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171B1" w14:textId="77777777" w:rsidR="00000F6D" w:rsidRDefault="00000F6D" w:rsidP="00E7662D">
      <w:pPr>
        <w:spacing w:after="0"/>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ANALISIS FAKTOR-FAKTOR YANG MEMPENGARUHI KINERJA ORGANISASI SEKTOR PUBLIK (STUDI EMPIRIS PADA KANTOR WILAYAH DIREKTORAT JENDERAL PERBENDAHARAAN KALIMANTAN TIMUR)</w:t>
      </w:r>
    </w:p>
    <w:p w14:paraId="09B36979" w14:textId="77777777" w:rsidR="00000F6D" w:rsidRDefault="00000F6D" w:rsidP="00000F6D">
      <w:pPr>
        <w:jc w:val="center"/>
        <w:rPr>
          <w:rFonts w:ascii="Times New Roman" w:hAnsi="Times New Roman" w:cs="Times New Roman"/>
          <w:b/>
          <w:sz w:val="28"/>
          <w:szCs w:val="28"/>
        </w:rPr>
      </w:pPr>
    </w:p>
    <w:p w14:paraId="42E1F616" w14:textId="77777777" w:rsidR="00000F6D" w:rsidRDefault="00000F6D" w:rsidP="00000F6D">
      <w:pPr>
        <w:jc w:val="center"/>
        <w:rPr>
          <w:rFonts w:ascii="Times New Roman" w:hAnsi="Times New Roman" w:cs="Times New Roman"/>
          <w:b/>
          <w:sz w:val="32"/>
          <w:szCs w:val="28"/>
        </w:rPr>
      </w:pPr>
    </w:p>
    <w:p w14:paraId="71AA8D7F" w14:textId="6EA33E39" w:rsidR="00000F6D" w:rsidRDefault="00746A7B" w:rsidP="00000F6D">
      <w:pPr>
        <w:spacing w:after="0"/>
        <w:jc w:val="center"/>
        <w:rPr>
          <w:rFonts w:ascii="Times New Roman" w:hAnsi="Times New Roman" w:cs="Times New Roman"/>
          <w:b/>
          <w:sz w:val="28"/>
          <w:szCs w:val="28"/>
        </w:rPr>
      </w:pPr>
      <w:r>
        <w:rPr>
          <w:rFonts w:ascii="Times New Roman" w:hAnsi="Times New Roman" w:cs="Times New Roman"/>
          <w:b/>
          <w:sz w:val="28"/>
          <w:szCs w:val="28"/>
        </w:rPr>
        <w:t>SKRIPSI</w:t>
      </w:r>
    </w:p>
    <w:p w14:paraId="3703235E" w14:textId="77777777" w:rsidR="00000F6D" w:rsidRDefault="00000F6D" w:rsidP="00000F6D">
      <w:pPr>
        <w:spacing w:after="0"/>
        <w:jc w:val="center"/>
        <w:rPr>
          <w:rFonts w:ascii="Times New Roman" w:hAnsi="Times New Roman" w:cs="Times New Roman"/>
          <w:b/>
          <w:sz w:val="28"/>
          <w:szCs w:val="28"/>
        </w:rPr>
      </w:pPr>
    </w:p>
    <w:p w14:paraId="1C746754" w14:textId="77777777" w:rsidR="00773AC1" w:rsidRDefault="00000F6D" w:rsidP="00000F6D">
      <w:pPr>
        <w:spacing w:after="0"/>
        <w:jc w:val="center"/>
        <w:rPr>
          <w:rFonts w:ascii="Times New Roman" w:hAnsi="Times New Roman" w:cs="Times New Roman"/>
          <w:sz w:val="28"/>
          <w:szCs w:val="28"/>
        </w:rPr>
      </w:pPr>
      <w:r>
        <w:rPr>
          <w:rFonts w:ascii="Times New Roman" w:hAnsi="Times New Roman" w:cs="Times New Roman"/>
          <w:sz w:val="28"/>
          <w:szCs w:val="28"/>
        </w:rPr>
        <w:t>Sebagai salah satu persyaratan untuk memperoleh gelar</w:t>
      </w:r>
    </w:p>
    <w:p w14:paraId="0E70AC16" w14:textId="11E25A07" w:rsidR="00000F6D" w:rsidRDefault="00773AC1" w:rsidP="00000F6D">
      <w:pPr>
        <w:spacing w:after="0"/>
        <w:jc w:val="center"/>
        <w:rPr>
          <w:rFonts w:ascii="Times New Roman" w:hAnsi="Times New Roman" w:cs="Times New Roman"/>
          <w:sz w:val="28"/>
          <w:szCs w:val="28"/>
        </w:rPr>
      </w:pPr>
      <w:r>
        <w:rPr>
          <w:rFonts w:ascii="Times New Roman" w:hAnsi="Times New Roman" w:cs="Times New Roman"/>
          <w:sz w:val="28"/>
          <w:szCs w:val="28"/>
        </w:rPr>
        <w:t>Sarjana Akuntansi</w:t>
      </w:r>
    </w:p>
    <w:p w14:paraId="138680CA" w14:textId="77777777" w:rsidR="00000F6D" w:rsidRDefault="00000F6D" w:rsidP="00000F6D">
      <w:pPr>
        <w:jc w:val="center"/>
        <w:rPr>
          <w:rFonts w:ascii="Times New Roman" w:hAnsi="Times New Roman" w:cs="Times New Roman"/>
          <w:sz w:val="24"/>
          <w:szCs w:val="24"/>
        </w:rPr>
      </w:pPr>
    </w:p>
    <w:p w14:paraId="2A079316" w14:textId="0D912F7D" w:rsidR="00000F6D" w:rsidRDefault="005C001F" w:rsidP="00000F6D">
      <w:pPr>
        <w:jc w:val="center"/>
        <w:rPr>
          <w:rFonts w:ascii="Times New Roman" w:hAnsi="Times New Roman" w:cs="Times New Roman"/>
          <w:sz w:val="24"/>
          <w:szCs w:val="24"/>
        </w:rPr>
      </w:pPr>
      <w:r>
        <w:rPr>
          <w:noProof/>
        </w:rPr>
        <w:drawing>
          <wp:anchor distT="0" distB="0" distL="114300" distR="114300" simplePos="0" relativeHeight="251667456" behindDoc="1" locked="0" layoutInCell="1" allowOverlap="1" wp14:anchorId="0E607B30" wp14:editId="70D5A9C0">
            <wp:simplePos x="0" y="0"/>
            <wp:positionH relativeFrom="margin">
              <wp:posOffset>1614805</wp:posOffset>
            </wp:positionH>
            <wp:positionV relativeFrom="margin">
              <wp:posOffset>2895600</wp:posOffset>
            </wp:positionV>
            <wp:extent cx="1800225" cy="1500505"/>
            <wp:effectExtent l="0" t="0" r="9525" b="4445"/>
            <wp:wrapSquare wrapText="bothSides"/>
            <wp:docPr id="1" name="Picture 1" descr="2015-08-25-18-35-43-118078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15-08-25-18-35-43-11807817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225" cy="1500505"/>
                    </a:xfrm>
                    <a:prstGeom prst="rect">
                      <a:avLst/>
                    </a:prstGeom>
                    <a:noFill/>
                  </pic:spPr>
                </pic:pic>
              </a:graphicData>
            </a:graphic>
            <wp14:sizeRelH relativeFrom="margin">
              <wp14:pctWidth>0</wp14:pctWidth>
            </wp14:sizeRelH>
            <wp14:sizeRelV relativeFrom="margin">
              <wp14:pctHeight>0</wp14:pctHeight>
            </wp14:sizeRelV>
          </wp:anchor>
        </w:drawing>
      </w:r>
    </w:p>
    <w:p w14:paraId="7FA27453" w14:textId="23BC6591" w:rsidR="00000F6D" w:rsidRDefault="00000F6D" w:rsidP="00000F6D">
      <w:pPr>
        <w:rPr>
          <w:rFonts w:ascii="Times New Roman" w:hAnsi="Times New Roman" w:cs="Times New Roman"/>
          <w:sz w:val="24"/>
          <w:szCs w:val="24"/>
        </w:rPr>
      </w:pPr>
    </w:p>
    <w:p w14:paraId="1655A358" w14:textId="7739F98D" w:rsidR="00000F6D" w:rsidRDefault="00000F6D" w:rsidP="00000F6D">
      <w:pPr>
        <w:jc w:val="center"/>
        <w:rPr>
          <w:rFonts w:ascii="Times New Roman" w:hAnsi="Times New Roman" w:cs="Times New Roman"/>
          <w:sz w:val="24"/>
          <w:szCs w:val="24"/>
        </w:rPr>
      </w:pPr>
    </w:p>
    <w:p w14:paraId="6E681EF0" w14:textId="77777777" w:rsidR="00000F6D" w:rsidRDefault="00000F6D" w:rsidP="00000F6D">
      <w:pPr>
        <w:jc w:val="center"/>
        <w:rPr>
          <w:rFonts w:ascii="Times New Roman" w:hAnsi="Times New Roman" w:cs="Times New Roman"/>
          <w:sz w:val="24"/>
          <w:szCs w:val="24"/>
        </w:rPr>
      </w:pPr>
    </w:p>
    <w:p w14:paraId="2B77D154" w14:textId="77777777" w:rsidR="00000F6D" w:rsidRDefault="00000F6D" w:rsidP="00000F6D">
      <w:pPr>
        <w:jc w:val="center"/>
        <w:rPr>
          <w:rFonts w:ascii="Times New Roman" w:hAnsi="Times New Roman" w:cs="Times New Roman"/>
          <w:sz w:val="24"/>
          <w:szCs w:val="24"/>
        </w:rPr>
      </w:pPr>
    </w:p>
    <w:p w14:paraId="2EA64BF9" w14:textId="77777777" w:rsidR="00000F6D" w:rsidRDefault="00000F6D" w:rsidP="00000F6D">
      <w:pPr>
        <w:jc w:val="center"/>
        <w:rPr>
          <w:rFonts w:ascii="Times New Roman" w:hAnsi="Times New Roman" w:cs="Times New Roman"/>
          <w:sz w:val="24"/>
          <w:szCs w:val="24"/>
        </w:rPr>
      </w:pPr>
    </w:p>
    <w:p w14:paraId="08C242B5" w14:textId="77777777" w:rsidR="00000F6D" w:rsidRDefault="00000F6D" w:rsidP="00000F6D">
      <w:pPr>
        <w:jc w:val="center"/>
        <w:rPr>
          <w:rFonts w:ascii="Times New Roman" w:hAnsi="Times New Roman" w:cs="Times New Roman"/>
          <w:sz w:val="24"/>
          <w:szCs w:val="24"/>
        </w:rPr>
      </w:pPr>
    </w:p>
    <w:p w14:paraId="3CBD5BBC" w14:textId="3F89139D" w:rsidR="00000F6D" w:rsidRDefault="00000F6D" w:rsidP="00000F6D">
      <w:pPr>
        <w:jc w:val="center"/>
        <w:rPr>
          <w:rFonts w:ascii="Times New Roman" w:hAnsi="Times New Roman" w:cs="Times New Roman"/>
          <w:sz w:val="24"/>
          <w:szCs w:val="24"/>
        </w:rPr>
      </w:pPr>
      <w:proofErr w:type="gramStart"/>
      <w:r>
        <w:rPr>
          <w:rFonts w:ascii="Times New Roman" w:hAnsi="Times New Roman" w:cs="Times New Roman"/>
          <w:sz w:val="24"/>
          <w:szCs w:val="24"/>
        </w:rPr>
        <w:t>Oleh :</w:t>
      </w:r>
      <w:proofErr w:type="gramEnd"/>
    </w:p>
    <w:p w14:paraId="477511B0" w14:textId="77777777" w:rsidR="00000F6D" w:rsidRDefault="00000F6D" w:rsidP="00000F6D">
      <w:pPr>
        <w:spacing w:after="0" w:line="240" w:lineRule="auto"/>
        <w:jc w:val="center"/>
        <w:rPr>
          <w:rFonts w:ascii="Times New Roman" w:hAnsi="Times New Roman" w:cs="Times New Roman"/>
          <w:sz w:val="28"/>
          <w:szCs w:val="24"/>
        </w:rPr>
      </w:pPr>
      <w:r>
        <w:rPr>
          <w:rFonts w:ascii="Times New Roman" w:hAnsi="Times New Roman" w:cs="Times New Roman"/>
          <w:b/>
          <w:sz w:val="28"/>
          <w:szCs w:val="24"/>
        </w:rPr>
        <w:t>YEYEN MAEMUNA</w:t>
      </w:r>
    </w:p>
    <w:p w14:paraId="71347755" w14:textId="77777777" w:rsidR="00000F6D" w:rsidRDefault="00000F6D" w:rsidP="00000F6D">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1701035138</w:t>
      </w:r>
    </w:p>
    <w:p w14:paraId="04D2F563" w14:textId="77777777" w:rsidR="00000F6D" w:rsidRDefault="00000F6D" w:rsidP="00000F6D">
      <w:pPr>
        <w:spacing w:line="240" w:lineRule="auto"/>
        <w:jc w:val="center"/>
        <w:rPr>
          <w:rFonts w:ascii="Times New Roman" w:hAnsi="Times New Roman" w:cs="Times New Roman"/>
          <w:b/>
          <w:sz w:val="32"/>
          <w:szCs w:val="24"/>
        </w:rPr>
      </w:pPr>
    </w:p>
    <w:p w14:paraId="2C1C9408" w14:textId="77777777" w:rsidR="00000F6D" w:rsidRDefault="00000F6D" w:rsidP="00000F6D">
      <w:pPr>
        <w:spacing w:line="240" w:lineRule="auto"/>
        <w:jc w:val="center"/>
        <w:rPr>
          <w:rFonts w:ascii="Times New Roman" w:hAnsi="Times New Roman" w:cs="Times New Roman"/>
          <w:b/>
          <w:sz w:val="32"/>
          <w:szCs w:val="24"/>
        </w:rPr>
      </w:pPr>
      <w:r>
        <w:rPr>
          <w:rFonts w:ascii="Times New Roman" w:hAnsi="Times New Roman" w:cs="Times New Roman"/>
          <w:b/>
          <w:sz w:val="32"/>
          <w:szCs w:val="24"/>
        </w:rPr>
        <w:t>FAKULTAS EKONOMI DAN BISNIS</w:t>
      </w:r>
    </w:p>
    <w:p w14:paraId="5F67D22B" w14:textId="77777777" w:rsidR="00000F6D" w:rsidRDefault="00000F6D" w:rsidP="00000F6D">
      <w:pPr>
        <w:spacing w:line="240" w:lineRule="auto"/>
        <w:jc w:val="center"/>
        <w:rPr>
          <w:rFonts w:ascii="Times New Roman" w:hAnsi="Times New Roman" w:cs="Times New Roman"/>
          <w:b/>
          <w:sz w:val="32"/>
          <w:szCs w:val="24"/>
        </w:rPr>
      </w:pPr>
      <w:r>
        <w:rPr>
          <w:rFonts w:ascii="Times New Roman" w:hAnsi="Times New Roman" w:cs="Times New Roman"/>
          <w:b/>
          <w:sz w:val="32"/>
          <w:szCs w:val="24"/>
        </w:rPr>
        <w:t>UNIVERSITAS MULAWARMAN</w:t>
      </w:r>
    </w:p>
    <w:p w14:paraId="2CF69E9A" w14:textId="77777777" w:rsidR="00000F6D" w:rsidRDefault="00000F6D" w:rsidP="00000F6D">
      <w:pPr>
        <w:spacing w:line="240" w:lineRule="auto"/>
        <w:jc w:val="center"/>
        <w:rPr>
          <w:rFonts w:ascii="Times New Roman" w:hAnsi="Times New Roman" w:cs="Times New Roman"/>
          <w:b/>
          <w:sz w:val="32"/>
          <w:szCs w:val="24"/>
        </w:rPr>
      </w:pPr>
      <w:r>
        <w:rPr>
          <w:rFonts w:ascii="Times New Roman" w:hAnsi="Times New Roman" w:cs="Times New Roman"/>
          <w:b/>
          <w:sz w:val="32"/>
          <w:szCs w:val="24"/>
        </w:rPr>
        <w:t>SAMARINDA</w:t>
      </w:r>
    </w:p>
    <w:p w14:paraId="66E0AE16" w14:textId="369DCE6D" w:rsidR="00976245" w:rsidRDefault="00000F6D" w:rsidP="00976245">
      <w:pPr>
        <w:jc w:val="center"/>
        <w:rPr>
          <w:rFonts w:ascii="Times New Roman" w:hAnsi="Times New Roman" w:cs="Times New Roman"/>
          <w:b/>
          <w:sz w:val="32"/>
          <w:szCs w:val="24"/>
        </w:rPr>
      </w:pPr>
      <w:r w:rsidRPr="00976245">
        <w:rPr>
          <w:rFonts w:ascii="Times New Roman" w:hAnsi="Times New Roman" w:cs="Times New Roman"/>
          <w:b/>
          <w:sz w:val="32"/>
          <w:szCs w:val="24"/>
        </w:rPr>
        <w:t>202</w:t>
      </w:r>
      <w:r w:rsidR="00C5697A" w:rsidRPr="00976245">
        <w:rPr>
          <w:rFonts w:ascii="Times New Roman" w:hAnsi="Times New Roman" w:cs="Times New Roman"/>
          <w:b/>
          <w:sz w:val="32"/>
          <w:szCs w:val="24"/>
        </w:rPr>
        <w:t>3</w:t>
      </w:r>
    </w:p>
    <w:p w14:paraId="5F0507D5" w14:textId="72B8BAF1" w:rsidR="00976245" w:rsidRDefault="00976245" w:rsidP="00976245">
      <w:pPr>
        <w:jc w:val="center"/>
        <w:rPr>
          <w:rFonts w:ascii="Times New Roman" w:hAnsi="Times New Roman" w:cs="Times New Roman"/>
          <w:b/>
          <w:sz w:val="32"/>
          <w:szCs w:val="24"/>
        </w:rPr>
      </w:pPr>
    </w:p>
    <w:p w14:paraId="33E89AB3" w14:textId="77777777" w:rsidR="00976245" w:rsidRPr="00976245" w:rsidRDefault="00976245" w:rsidP="00976245">
      <w:pPr>
        <w:jc w:val="center"/>
        <w:rPr>
          <w:rFonts w:ascii="Times New Roman" w:hAnsi="Times New Roman" w:cs="Times New Roman"/>
          <w:b/>
          <w:sz w:val="32"/>
          <w:szCs w:val="24"/>
        </w:rPr>
      </w:pPr>
    </w:p>
    <w:p w14:paraId="2C5C9E9F" w14:textId="77777777" w:rsidR="00D26028" w:rsidRDefault="00D26028" w:rsidP="00500C3A">
      <w:pPr>
        <w:pStyle w:val="Heading1"/>
        <w:numPr>
          <w:ilvl w:val="0"/>
          <w:numId w:val="0"/>
        </w:numPr>
        <w:sectPr w:rsidR="00D26028" w:rsidSect="00B813B2">
          <w:pgSz w:w="11906" w:h="16838"/>
          <w:pgMar w:top="2268" w:right="1701" w:bottom="1701" w:left="2268" w:header="708" w:footer="708" w:gutter="0"/>
          <w:pgNumType w:start="44"/>
          <w:cols w:space="708"/>
          <w:docGrid w:linePitch="360"/>
        </w:sectPr>
      </w:pPr>
    </w:p>
    <w:p w14:paraId="232306FB" w14:textId="77777777" w:rsidR="000842E7" w:rsidRPr="00A00630" w:rsidRDefault="000842E7" w:rsidP="000842E7">
      <w:pPr>
        <w:jc w:val="center"/>
        <w:rPr>
          <w:rStyle w:val="Emphasis"/>
          <w:i w:val="0"/>
        </w:rPr>
      </w:pPr>
      <w:r>
        <w:rPr>
          <w:iCs/>
          <w:noProof/>
        </w:rPr>
        <w:lastRenderedPageBreak/>
        <w:drawing>
          <wp:anchor distT="0" distB="0" distL="114300" distR="114300" simplePos="0" relativeHeight="252212224" behindDoc="0" locked="0" layoutInCell="1" allowOverlap="1" wp14:anchorId="11CF8063" wp14:editId="607D0817">
            <wp:simplePos x="0" y="0"/>
            <wp:positionH relativeFrom="column">
              <wp:posOffset>1997964</wp:posOffset>
            </wp:positionH>
            <wp:positionV relativeFrom="paragraph">
              <wp:posOffset>5984494</wp:posOffset>
            </wp:positionV>
            <wp:extent cx="890016" cy="890016"/>
            <wp:effectExtent l="0" t="0" r="5715" b="571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td deka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0016" cy="890016"/>
                    </a:xfrm>
                    <a:prstGeom prst="rect">
                      <a:avLst/>
                    </a:prstGeom>
                  </pic:spPr>
                </pic:pic>
              </a:graphicData>
            </a:graphic>
            <wp14:sizeRelH relativeFrom="margin">
              <wp14:pctWidth>0</wp14:pctWidth>
            </wp14:sizeRelH>
            <wp14:sizeRelV relativeFrom="margin">
              <wp14:pctHeight>0</wp14:pctHeight>
            </wp14:sizeRelV>
          </wp:anchor>
        </w:drawing>
      </w:r>
      <w:r>
        <w:rPr>
          <w:iCs/>
          <w:noProof/>
        </w:rPr>
        <w:drawing>
          <wp:anchor distT="0" distB="0" distL="114300" distR="114300" simplePos="0" relativeHeight="252211200" behindDoc="0" locked="0" layoutInCell="1" allowOverlap="1" wp14:anchorId="37AC480D" wp14:editId="6754F190">
            <wp:simplePos x="0" y="0"/>
            <wp:positionH relativeFrom="column">
              <wp:posOffset>71628</wp:posOffset>
            </wp:positionH>
            <wp:positionV relativeFrom="paragraph">
              <wp:posOffset>-1524</wp:posOffset>
            </wp:positionV>
            <wp:extent cx="4904105" cy="8084128"/>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LAMAN PENGESAHAN.jpg"/>
                    <pic:cNvPicPr/>
                  </pic:nvPicPr>
                  <pic:blipFill rotWithShape="1">
                    <a:blip r:embed="rId10" cstate="print">
                      <a:extLst>
                        <a:ext uri="{BEBA8EAE-BF5A-486C-A8C5-ECC9F3942E4B}">
                          <a14:imgProps xmlns:a14="http://schemas.microsoft.com/office/drawing/2010/main">
                            <a14:imgLayer r:embed="rId11">
                              <a14:imgEffect>
                                <a14:sharpenSoften amount="50000"/>
                              </a14:imgEffect>
                            </a14:imgLayer>
                          </a14:imgProps>
                        </a:ext>
                        <a:ext uri="{28A0092B-C50C-407E-A947-70E740481C1C}">
                          <a14:useLocalDpi xmlns:a14="http://schemas.microsoft.com/office/drawing/2010/main" val="0"/>
                        </a:ext>
                      </a:extLst>
                    </a:blip>
                    <a:srcRect l="16144" t="6983" r="14145" b="6902"/>
                    <a:stretch/>
                  </pic:blipFill>
                  <pic:spPr bwMode="auto">
                    <a:xfrm>
                      <a:off x="0" y="0"/>
                      <a:ext cx="4904105" cy="80841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828831" w14:textId="77777777" w:rsidR="00746A7B" w:rsidRPr="00A20CC6" w:rsidRDefault="00746A7B" w:rsidP="00746A7B">
      <w:pPr>
        <w:rPr>
          <w:rFonts w:ascii="Times New Roman" w:hAnsi="Times New Roman" w:cs="Times New Roman"/>
          <w:sz w:val="24"/>
          <w:szCs w:val="24"/>
        </w:rPr>
      </w:pPr>
    </w:p>
    <w:p w14:paraId="3B8F342D" w14:textId="77777777" w:rsidR="00622AD1" w:rsidRDefault="00622AD1" w:rsidP="00622AD1">
      <w:pPr>
        <w:jc w:val="center"/>
        <w:rPr>
          <w:rFonts w:ascii="Times New Roman" w:hAnsi="Times New Roman" w:cs="Times New Roman"/>
          <w:b/>
          <w:sz w:val="24"/>
          <w:szCs w:val="24"/>
        </w:rPr>
      </w:pPr>
    </w:p>
    <w:p w14:paraId="2331B74C" w14:textId="03B7C466" w:rsidR="00913426" w:rsidRDefault="00913426">
      <w:pPr>
        <w:rPr>
          <w:rFonts w:ascii="Times New Roman" w:eastAsiaTheme="majorEastAsia" w:hAnsi="Times New Roman" w:cstheme="majorBidi"/>
          <w:b/>
          <w:sz w:val="24"/>
          <w:szCs w:val="32"/>
        </w:rPr>
      </w:pPr>
    </w:p>
    <w:p w14:paraId="3BF637CD" w14:textId="77777777" w:rsidR="00622AD1" w:rsidRDefault="00622AD1">
      <w:pPr>
        <w:rPr>
          <w:rFonts w:ascii="Times New Roman" w:eastAsiaTheme="majorEastAsia" w:hAnsi="Times New Roman" w:cstheme="majorBidi"/>
          <w:b/>
          <w:sz w:val="24"/>
          <w:szCs w:val="32"/>
        </w:rPr>
      </w:pPr>
    </w:p>
    <w:p w14:paraId="1D9EC1FF" w14:textId="45ACC6BD" w:rsidR="00913426" w:rsidRDefault="00913426">
      <w:pPr>
        <w:rPr>
          <w:rFonts w:ascii="Times New Roman" w:eastAsiaTheme="majorEastAsia" w:hAnsi="Times New Roman" w:cstheme="majorBidi"/>
          <w:b/>
          <w:sz w:val="24"/>
          <w:szCs w:val="32"/>
        </w:rPr>
      </w:pPr>
    </w:p>
    <w:p w14:paraId="1051085F" w14:textId="29FFA299" w:rsidR="00976245" w:rsidRDefault="00976245">
      <w:pPr>
        <w:rPr>
          <w:rFonts w:ascii="Times New Roman" w:eastAsiaTheme="majorEastAsia" w:hAnsi="Times New Roman" w:cstheme="majorBidi"/>
          <w:b/>
          <w:sz w:val="24"/>
          <w:szCs w:val="32"/>
        </w:rPr>
      </w:pPr>
    </w:p>
    <w:p w14:paraId="4F0DA0AC" w14:textId="58D9BF33" w:rsidR="00622AD1" w:rsidRDefault="00622AD1">
      <w:pPr>
        <w:rPr>
          <w:rFonts w:ascii="Times New Roman" w:eastAsiaTheme="majorEastAsia" w:hAnsi="Times New Roman" w:cstheme="majorBidi"/>
          <w:b/>
          <w:sz w:val="24"/>
          <w:szCs w:val="32"/>
        </w:rPr>
      </w:pPr>
    </w:p>
    <w:p w14:paraId="3488E3C4" w14:textId="5EEF18ED" w:rsidR="00622AD1" w:rsidRDefault="00622AD1">
      <w:pPr>
        <w:rPr>
          <w:rFonts w:ascii="Times New Roman" w:eastAsiaTheme="majorEastAsia" w:hAnsi="Times New Roman" w:cstheme="majorBidi"/>
          <w:b/>
          <w:sz w:val="24"/>
          <w:szCs w:val="32"/>
        </w:rPr>
      </w:pPr>
    </w:p>
    <w:p w14:paraId="159C2141" w14:textId="7A3077E7" w:rsidR="00622AD1" w:rsidRDefault="00622AD1">
      <w:pPr>
        <w:rPr>
          <w:rFonts w:ascii="Times New Roman" w:eastAsiaTheme="majorEastAsia" w:hAnsi="Times New Roman" w:cstheme="majorBidi"/>
          <w:b/>
          <w:sz w:val="24"/>
          <w:szCs w:val="32"/>
        </w:rPr>
      </w:pPr>
    </w:p>
    <w:p w14:paraId="3074D05B" w14:textId="554EDD43" w:rsidR="00622AD1" w:rsidRDefault="00622AD1">
      <w:pPr>
        <w:rPr>
          <w:rFonts w:ascii="Times New Roman" w:eastAsiaTheme="majorEastAsia" w:hAnsi="Times New Roman" w:cstheme="majorBidi"/>
          <w:b/>
          <w:sz w:val="24"/>
          <w:szCs w:val="32"/>
        </w:rPr>
      </w:pPr>
    </w:p>
    <w:p w14:paraId="4D8B3C3D" w14:textId="11060668" w:rsidR="00622AD1" w:rsidRDefault="00622AD1">
      <w:pPr>
        <w:rPr>
          <w:rFonts w:ascii="Times New Roman" w:eastAsiaTheme="majorEastAsia" w:hAnsi="Times New Roman" w:cstheme="majorBidi"/>
          <w:b/>
          <w:sz w:val="24"/>
          <w:szCs w:val="32"/>
        </w:rPr>
      </w:pPr>
    </w:p>
    <w:p w14:paraId="2F308C2A" w14:textId="1ADC8877" w:rsidR="00622AD1" w:rsidRDefault="00622AD1">
      <w:pPr>
        <w:rPr>
          <w:rFonts w:ascii="Times New Roman" w:eastAsiaTheme="majorEastAsia" w:hAnsi="Times New Roman" w:cstheme="majorBidi"/>
          <w:b/>
          <w:sz w:val="24"/>
          <w:szCs w:val="32"/>
        </w:rPr>
      </w:pPr>
    </w:p>
    <w:p w14:paraId="196BF188" w14:textId="40C40F28" w:rsidR="00622AD1" w:rsidRDefault="00622AD1">
      <w:pPr>
        <w:rPr>
          <w:rFonts w:ascii="Times New Roman" w:eastAsiaTheme="majorEastAsia" w:hAnsi="Times New Roman" w:cstheme="majorBidi"/>
          <w:b/>
          <w:sz w:val="24"/>
          <w:szCs w:val="32"/>
        </w:rPr>
      </w:pPr>
    </w:p>
    <w:p w14:paraId="3C86564F" w14:textId="08A9FA4E" w:rsidR="000842E7" w:rsidRDefault="000842E7">
      <w:pPr>
        <w:rPr>
          <w:rFonts w:ascii="Times New Roman" w:eastAsiaTheme="majorEastAsia" w:hAnsi="Times New Roman" w:cstheme="majorBidi"/>
          <w:b/>
          <w:sz w:val="24"/>
          <w:szCs w:val="32"/>
        </w:rPr>
      </w:pPr>
    </w:p>
    <w:p w14:paraId="7BF4417F" w14:textId="28F3680A" w:rsidR="000842E7" w:rsidRDefault="000842E7">
      <w:pPr>
        <w:rPr>
          <w:rFonts w:ascii="Times New Roman" w:eastAsiaTheme="majorEastAsia" w:hAnsi="Times New Roman" w:cstheme="majorBidi"/>
          <w:b/>
          <w:sz w:val="24"/>
          <w:szCs w:val="32"/>
        </w:rPr>
      </w:pPr>
    </w:p>
    <w:p w14:paraId="1CEAFEDC" w14:textId="67EDAD5C" w:rsidR="000842E7" w:rsidRDefault="000842E7">
      <w:pPr>
        <w:rPr>
          <w:rFonts w:ascii="Times New Roman" w:eastAsiaTheme="majorEastAsia" w:hAnsi="Times New Roman" w:cstheme="majorBidi"/>
          <w:b/>
          <w:sz w:val="24"/>
          <w:szCs w:val="32"/>
        </w:rPr>
      </w:pPr>
    </w:p>
    <w:p w14:paraId="242084F4" w14:textId="79B1586D" w:rsidR="000842E7" w:rsidRDefault="000842E7">
      <w:pPr>
        <w:rPr>
          <w:rFonts w:ascii="Times New Roman" w:eastAsiaTheme="majorEastAsia" w:hAnsi="Times New Roman" w:cstheme="majorBidi"/>
          <w:b/>
          <w:sz w:val="24"/>
          <w:szCs w:val="32"/>
        </w:rPr>
      </w:pPr>
    </w:p>
    <w:p w14:paraId="239A4D34" w14:textId="24D3D106" w:rsidR="000842E7" w:rsidRDefault="000842E7">
      <w:pPr>
        <w:rPr>
          <w:rFonts w:ascii="Times New Roman" w:eastAsiaTheme="majorEastAsia" w:hAnsi="Times New Roman" w:cstheme="majorBidi"/>
          <w:b/>
          <w:sz w:val="24"/>
          <w:szCs w:val="32"/>
        </w:rPr>
      </w:pPr>
    </w:p>
    <w:p w14:paraId="6D06A30D" w14:textId="4EF6B99A" w:rsidR="000842E7" w:rsidRDefault="000842E7">
      <w:pPr>
        <w:rPr>
          <w:rFonts w:ascii="Times New Roman" w:eastAsiaTheme="majorEastAsia" w:hAnsi="Times New Roman" w:cstheme="majorBidi"/>
          <w:b/>
          <w:sz w:val="24"/>
          <w:szCs w:val="32"/>
        </w:rPr>
      </w:pPr>
    </w:p>
    <w:p w14:paraId="6A3B1898" w14:textId="73A25606" w:rsidR="000842E7" w:rsidRDefault="000842E7">
      <w:pPr>
        <w:rPr>
          <w:rFonts w:ascii="Times New Roman" w:eastAsiaTheme="majorEastAsia" w:hAnsi="Times New Roman" w:cstheme="majorBidi"/>
          <w:b/>
          <w:sz w:val="24"/>
          <w:szCs w:val="32"/>
        </w:rPr>
      </w:pPr>
    </w:p>
    <w:p w14:paraId="35CB097C" w14:textId="0C5308B9" w:rsidR="000842E7" w:rsidRDefault="000842E7">
      <w:pPr>
        <w:rPr>
          <w:rFonts w:ascii="Times New Roman" w:eastAsiaTheme="majorEastAsia" w:hAnsi="Times New Roman" w:cstheme="majorBidi"/>
          <w:b/>
          <w:sz w:val="24"/>
          <w:szCs w:val="32"/>
        </w:rPr>
      </w:pPr>
    </w:p>
    <w:p w14:paraId="68826B4F" w14:textId="17253855" w:rsidR="000842E7" w:rsidRDefault="000842E7">
      <w:pPr>
        <w:rPr>
          <w:rFonts w:ascii="Times New Roman" w:eastAsiaTheme="majorEastAsia" w:hAnsi="Times New Roman" w:cstheme="majorBidi"/>
          <w:b/>
          <w:sz w:val="24"/>
          <w:szCs w:val="32"/>
        </w:rPr>
      </w:pPr>
    </w:p>
    <w:p w14:paraId="09EECBE1" w14:textId="1661F6E9" w:rsidR="000842E7" w:rsidRDefault="000842E7">
      <w:pPr>
        <w:rPr>
          <w:rFonts w:ascii="Times New Roman" w:eastAsiaTheme="majorEastAsia" w:hAnsi="Times New Roman" w:cstheme="majorBidi"/>
          <w:b/>
          <w:sz w:val="24"/>
          <w:szCs w:val="32"/>
        </w:rPr>
      </w:pPr>
    </w:p>
    <w:p w14:paraId="474A0869" w14:textId="6607C188" w:rsidR="000842E7" w:rsidRDefault="000842E7">
      <w:pPr>
        <w:rPr>
          <w:rFonts w:ascii="Times New Roman" w:eastAsiaTheme="majorEastAsia" w:hAnsi="Times New Roman" w:cstheme="majorBidi"/>
          <w:b/>
          <w:sz w:val="24"/>
          <w:szCs w:val="32"/>
        </w:rPr>
      </w:pPr>
    </w:p>
    <w:p w14:paraId="52987564" w14:textId="2AFB0BB5" w:rsidR="000842E7" w:rsidRDefault="000842E7">
      <w:pPr>
        <w:rPr>
          <w:rFonts w:ascii="Times New Roman" w:eastAsiaTheme="majorEastAsia" w:hAnsi="Times New Roman" w:cstheme="majorBidi"/>
          <w:b/>
          <w:sz w:val="24"/>
          <w:szCs w:val="32"/>
        </w:rPr>
      </w:pPr>
    </w:p>
    <w:p w14:paraId="7BFCF5AB" w14:textId="19ADBA0C" w:rsidR="000842E7" w:rsidRDefault="000842E7">
      <w:pPr>
        <w:rPr>
          <w:rFonts w:ascii="Times New Roman" w:eastAsiaTheme="majorEastAsia" w:hAnsi="Times New Roman" w:cstheme="majorBidi"/>
          <w:b/>
          <w:sz w:val="24"/>
          <w:szCs w:val="32"/>
        </w:rPr>
      </w:pPr>
    </w:p>
    <w:p w14:paraId="38C730C8" w14:textId="4CA73B01" w:rsidR="00F95779" w:rsidRDefault="00F95779">
      <w:pPr>
        <w:rPr>
          <w:rFonts w:ascii="Times New Roman" w:eastAsiaTheme="majorEastAsia" w:hAnsi="Times New Roman" w:cstheme="majorBidi"/>
          <w:b/>
          <w:sz w:val="24"/>
          <w:szCs w:val="32"/>
        </w:rPr>
      </w:pPr>
    </w:p>
    <w:p w14:paraId="468F60BE" w14:textId="5EC5208F" w:rsidR="00F95779" w:rsidRDefault="00F95779">
      <w:pPr>
        <w:rPr>
          <w:rFonts w:ascii="Times New Roman" w:eastAsiaTheme="majorEastAsia" w:hAnsi="Times New Roman" w:cstheme="majorBidi"/>
          <w:b/>
          <w:sz w:val="24"/>
          <w:szCs w:val="32"/>
        </w:rPr>
      </w:pPr>
      <w:r>
        <w:rPr>
          <w:rFonts w:ascii="Times New Roman" w:eastAsiaTheme="majorEastAsia" w:hAnsi="Times New Roman" w:cstheme="majorBidi"/>
          <w:b/>
          <w:noProof/>
          <w:sz w:val="24"/>
          <w:szCs w:val="32"/>
        </w:rPr>
        <w:lastRenderedPageBreak/>
        <w:drawing>
          <wp:inline distT="0" distB="0" distL="0" distR="0" wp14:anchorId="73D4B067" wp14:editId="588E1B96">
            <wp:extent cx="4994031" cy="545795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TTD LEMBAR PENGUJI.jpg"/>
                    <pic:cNvPicPr/>
                  </pic:nvPicPr>
                  <pic:blipFill rotWithShape="1">
                    <a:blip r:embed="rId12" cstate="print">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l="7909" t="6580" r="6955" b="27617"/>
                    <a:stretch/>
                  </pic:blipFill>
                  <pic:spPr bwMode="auto">
                    <a:xfrm>
                      <a:off x="0" y="0"/>
                      <a:ext cx="5001934" cy="5466594"/>
                    </a:xfrm>
                    <a:prstGeom prst="rect">
                      <a:avLst/>
                    </a:prstGeom>
                    <a:ln>
                      <a:noFill/>
                    </a:ln>
                    <a:extLst>
                      <a:ext uri="{53640926-AAD7-44D8-BBD7-CCE9431645EC}">
                        <a14:shadowObscured xmlns:a14="http://schemas.microsoft.com/office/drawing/2010/main"/>
                      </a:ext>
                    </a:extLst>
                  </pic:spPr>
                </pic:pic>
              </a:graphicData>
            </a:graphic>
          </wp:inline>
        </w:drawing>
      </w:r>
    </w:p>
    <w:p w14:paraId="4B7EEA56" w14:textId="685E3970" w:rsidR="00105743" w:rsidRDefault="00105743">
      <w:pPr>
        <w:rPr>
          <w:rFonts w:ascii="Times New Roman" w:eastAsiaTheme="majorEastAsia" w:hAnsi="Times New Roman" w:cstheme="majorBidi"/>
          <w:b/>
          <w:sz w:val="24"/>
          <w:szCs w:val="32"/>
        </w:rPr>
      </w:pPr>
    </w:p>
    <w:p w14:paraId="01CE6B29" w14:textId="6BF5955D" w:rsidR="00105743" w:rsidRDefault="00105743">
      <w:pPr>
        <w:rPr>
          <w:rFonts w:ascii="Times New Roman" w:eastAsiaTheme="majorEastAsia" w:hAnsi="Times New Roman" w:cstheme="majorBidi"/>
          <w:b/>
          <w:sz w:val="24"/>
          <w:szCs w:val="32"/>
        </w:rPr>
      </w:pPr>
    </w:p>
    <w:p w14:paraId="476FF7E3" w14:textId="544D449D" w:rsidR="00105743" w:rsidRDefault="00105743">
      <w:pPr>
        <w:rPr>
          <w:rFonts w:ascii="Times New Roman" w:eastAsiaTheme="majorEastAsia" w:hAnsi="Times New Roman" w:cstheme="majorBidi"/>
          <w:b/>
          <w:sz w:val="24"/>
          <w:szCs w:val="32"/>
        </w:rPr>
      </w:pPr>
    </w:p>
    <w:p w14:paraId="334E23B6" w14:textId="18A8AC20" w:rsidR="00105743" w:rsidRDefault="00105743">
      <w:pPr>
        <w:rPr>
          <w:rFonts w:ascii="Times New Roman" w:eastAsiaTheme="majorEastAsia" w:hAnsi="Times New Roman" w:cstheme="majorBidi"/>
          <w:b/>
          <w:sz w:val="24"/>
          <w:szCs w:val="32"/>
        </w:rPr>
      </w:pPr>
    </w:p>
    <w:p w14:paraId="19E00CA3" w14:textId="252140D0" w:rsidR="00105743" w:rsidRDefault="00105743">
      <w:pPr>
        <w:rPr>
          <w:rFonts w:ascii="Times New Roman" w:eastAsiaTheme="majorEastAsia" w:hAnsi="Times New Roman" w:cstheme="majorBidi"/>
          <w:b/>
          <w:sz w:val="24"/>
          <w:szCs w:val="32"/>
        </w:rPr>
      </w:pPr>
    </w:p>
    <w:p w14:paraId="07C02855" w14:textId="3B628004" w:rsidR="00105743" w:rsidRDefault="00105743">
      <w:pPr>
        <w:rPr>
          <w:rFonts w:ascii="Times New Roman" w:eastAsiaTheme="majorEastAsia" w:hAnsi="Times New Roman" w:cstheme="majorBidi"/>
          <w:b/>
          <w:sz w:val="24"/>
          <w:szCs w:val="32"/>
        </w:rPr>
      </w:pPr>
    </w:p>
    <w:p w14:paraId="4CD5DD7D" w14:textId="77777777" w:rsidR="00105743" w:rsidRDefault="00105743">
      <w:pPr>
        <w:rPr>
          <w:rFonts w:ascii="Times New Roman" w:eastAsiaTheme="majorEastAsia" w:hAnsi="Times New Roman" w:cstheme="majorBidi"/>
          <w:b/>
          <w:sz w:val="24"/>
          <w:szCs w:val="32"/>
        </w:rPr>
      </w:pPr>
    </w:p>
    <w:p w14:paraId="21B4A986" w14:textId="6A2DD0D8" w:rsidR="006242A9" w:rsidRDefault="006242A9" w:rsidP="00193BAB">
      <w:pPr>
        <w:pStyle w:val="Heading1"/>
        <w:numPr>
          <w:ilvl w:val="0"/>
          <w:numId w:val="0"/>
        </w:numPr>
        <w:spacing w:line="240" w:lineRule="auto"/>
      </w:pPr>
      <w:bookmarkStart w:id="1" w:name="_Toc153576175"/>
      <w:r>
        <w:lastRenderedPageBreak/>
        <w:t>HALAMAN PERNYATAAN KESEDIAAN PUBLIKASI SKRIPSI UNTUK KEPENTINGAN AKADEMIS</w:t>
      </w:r>
      <w:bookmarkEnd w:id="1"/>
    </w:p>
    <w:p w14:paraId="7AB1ED65" w14:textId="16ED305C" w:rsidR="006242A9" w:rsidRDefault="006242A9" w:rsidP="00193BAB">
      <w:pPr>
        <w:spacing w:line="240" w:lineRule="auto"/>
        <w:jc w:val="both"/>
      </w:pPr>
    </w:p>
    <w:p w14:paraId="2464E5DB" w14:textId="2D17F9A9" w:rsidR="006242A9" w:rsidRDefault="006242A9" w:rsidP="00193BAB">
      <w:pPr>
        <w:spacing w:line="240" w:lineRule="auto"/>
        <w:jc w:val="both"/>
        <w:rPr>
          <w:rFonts w:ascii="Times New Roman" w:hAnsi="Times New Roman" w:cs="Times New Roman"/>
          <w:sz w:val="24"/>
        </w:rPr>
      </w:pPr>
      <w:r w:rsidRPr="006242A9">
        <w:rPr>
          <w:rFonts w:ascii="Times New Roman" w:hAnsi="Times New Roman" w:cs="Times New Roman"/>
          <w:sz w:val="24"/>
        </w:rPr>
        <w:t>Sebagai</w:t>
      </w:r>
      <w:r>
        <w:rPr>
          <w:rFonts w:ascii="Times New Roman" w:hAnsi="Times New Roman" w:cs="Times New Roman"/>
          <w:sz w:val="24"/>
        </w:rPr>
        <w:t xml:space="preserve"> sivitas akademik Fakultas Ekonomi dan Bisnis Universitas Mulawarman, saya yang bertandatangan di bawah ini</w:t>
      </w:r>
      <w:r w:rsidR="00655A20">
        <w:rPr>
          <w:rFonts w:ascii="Times New Roman" w:hAnsi="Times New Roman" w:cs="Times New Roman"/>
          <w:sz w:val="24"/>
        </w:rPr>
        <w:t>:</w:t>
      </w:r>
    </w:p>
    <w:p w14:paraId="0BD18ED5" w14:textId="77777777" w:rsidR="00193BAB" w:rsidRDefault="00193BAB" w:rsidP="00193BAB">
      <w:pPr>
        <w:spacing w:line="240" w:lineRule="auto"/>
        <w:jc w:val="both"/>
        <w:rPr>
          <w:rFonts w:ascii="Times New Roman" w:hAnsi="Times New Roman" w:cs="Times New Roman"/>
          <w:sz w:val="24"/>
        </w:rPr>
      </w:pPr>
    </w:p>
    <w:p w14:paraId="72DE9D30" w14:textId="001ADE1D" w:rsidR="00655A20" w:rsidRDefault="00655A20" w:rsidP="00193BAB">
      <w:pPr>
        <w:spacing w:line="240" w:lineRule="auto"/>
        <w:jc w:val="both"/>
        <w:rPr>
          <w:rFonts w:ascii="Times New Roman" w:hAnsi="Times New Roman" w:cs="Times New Roman"/>
          <w:sz w:val="24"/>
        </w:rPr>
      </w:pPr>
      <w:r>
        <w:rPr>
          <w:rFonts w:ascii="Times New Roman" w:hAnsi="Times New Roman" w:cs="Times New Roman"/>
          <w:sz w:val="24"/>
        </w:rPr>
        <w:t>Nama</w:t>
      </w:r>
      <w:r>
        <w:rPr>
          <w:rFonts w:ascii="Times New Roman" w:hAnsi="Times New Roman" w:cs="Times New Roman"/>
          <w:sz w:val="24"/>
        </w:rPr>
        <w:tab/>
      </w:r>
      <w:r>
        <w:rPr>
          <w:rFonts w:ascii="Times New Roman" w:hAnsi="Times New Roman" w:cs="Times New Roman"/>
          <w:sz w:val="24"/>
        </w:rPr>
        <w:tab/>
        <w:t>: Yeyen Maemuna</w:t>
      </w:r>
    </w:p>
    <w:p w14:paraId="6709F840" w14:textId="071B65DE" w:rsidR="00655A20" w:rsidRDefault="00655A20" w:rsidP="00193BAB">
      <w:pPr>
        <w:spacing w:line="240" w:lineRule="auto"/>
        <w:jc w:val="both"/>
        <w:rPr>
          <w:rFonts w:ascii="Times New Roman" w:hAnsi="Times New Roman" w:cs="Times New Roman"/>
          <w:sz w:val="24"/>
        </w:rPr>
      </w:pPr>
      <w:r>
        <w:rPr>
          <w:rFonts w:ascii="Times New Roman" w:hAnsi="Times New Roman" w:cs="Times New Roman"/>
          <w:sz w:val="24"/>
        </w:rPr>
        <w:t>NIM</w:t>
      </w:r>
      <w:r>
        <w:rPr>
          <w:rFonts w:ascii="Times New Roman" w:hAnsi="Times New Roman" w:cs="Times New Roman"/>
          <w:sz w:val="24"/>
        </w:rPr>
        <w:tab/>
      </w:r>
      <w:r>
        <w:rPr>
          <w:rFonts w:ascii="Times New Roman" w:hAnsi="Times New Roman" w:cs="Times New Roman"/>
          <w:sz w:val="24"/>
        </w:rPr>
        <w:tab/>
        <w:t>: 1701035138</w:t>
      </w:r>
    </w:p>
    <w:p w14:paraId="15DDBE44" w14:textId="0ED8626F" w:rsidR="00655A20" w:rsidRDefault="00655A20" w:rsidP="00193BAB">
      <w:pPr>
        <w:spacing w:line="240" w:lineRule="auto"/>
        <w:jc w:val="both"/>
        <w:rPr>
          <w:rFonts w:ascii="Times New Roman" w:hAnsi="Times New Roman" w:cs="Times New Roman"/>
          <w:sz w:val="24"/>
        </w:rPr>
      </w:pPr>
      <w:r>
        <w:rPr>
          <w:rFonts w:ascii="Times New Roman" w:hAnsi="Times New Roman" w:cs="Times New Roman"/>
          <w:sz w:val="24"/>
        </w:rPr>
        <w:t>Program Studi</w:t>
      </w:r>
      <w:r>
        <w:rPr>
          <w:rFonts w:ascii="Times New Roman" w:hAnsi="Times New Roman" w:cs="Times New Roman"/>
          <w:sz w:val="24"/>
        </w:rPr>
        <w:tab/>
        <w:t>: S1-Akuntansi</w:t>
      </w:r>
    </w:p>
    <w:p w14:paraId="2F13CCC3" w14:textId="01612AF8" w:rsidR="00655A20" w:rsidRDefault="00655A20" w:rsidP="00193BAB">
      <w:pPr>
        <w:spacing w:line="240" w:lineRule="auto"/>
        <w:jc w:val="both"/>
        <w:rPr>
          <w:rFonts w:ascii="Times New Roman" w:hAnsi="Times New Roman" w:cs="Times New Roman"/>
          <w:sz w:val="24"/>
        </w:rPr>
      </w:pPr>
      <w:r>
        <w:rPr>
          <w:rFonts w:ascii="Times New Roman" w:hAnsi="Times New Roman" w:cs="Times New Roman"/>
          <w:sz w:val="24"/>
        </w:rPr>
        <w:t>Fakultas</w:t>
      </w:r>
      <w:r>
        <w:rPr>
          <w:rFonts w:ascii="Times New Roman" w:hAnsi="Times New Roman" w:cs="Times New Roman"/>
          <w:sz w:val="24"/>
        </w:rPr>
        <w:tab/>
        <w:t>: Ekonomi dan Bisnis</w:t>
      </w:r>
    </w:p>
    <w:p w14:paraId="07BA184E" w14:textId="77777777" w:rsidR="00193BAB" w:rsidRDefault="00193BAB" w:rsidP="00193BAB">
      <w:pPr>
        <w:spacing w:line="240" w:lineRule="auto"/>
        <w:jc w:val="both"/>
        <w:rPr>
          <w:rFonts w:ascii="Times New Roman" w:hAnsi="Times New Roman" w:cs="Times New Roman"/>
          <w:sz w:val="24"/>
        </w:rPr>
      </w:pPr>
    </w:p>
    <w:p w14:paraId="36B57399" w14:textId="09432243" w:rsidR="00655A20" w:rsidRDefault="00655A20" w:rsidP="00193BAB">
      <w:pPr>
        <w:spacing w:line="240" w:lineRule="auto"/>
        <w:jc w:val="both"/>
        <w:rPr>
          <w:rFonts w:ascii="Times New Roman" w:hAnsi="Times New Roman" w:cs="Times New Roman"/>
          <w:sz w:val="24"/>
        </w:rPr>
      </w:pPr>
      <w:r>
        <w:rPr>
          <w:rFonts w:ascii="Times New Roman" w:hAnsi="Times New Roman" w:cs="Times New Roman"/>
          <w:sz w:val="24"/>
        </w:rPr>
        <w:t>Demi pengembangan ilmu pengetahuan, dengan ini menyetujui untuk memberikan ijin kepada pihak UPT. Perpustakaan Universitas Mulawarman, Hak Bebas Royalti Non-Eksklusif (</w:t>
      </w:r>
      <w:r w:rsidRPr="00135F64">
        <w:rPr>
          <w:rFonts w:ascii="Times New Roman" w:hAnsi="Times New Roman" w:cs="Times New Roman"/>
          <w:i/>
          <w:sz w:val="24"/>
        </w:rPr>
        <w:t>Non-Exclusive Royalty Free Right</w:t>
      </w:r>
      <w:r>
        <w:rPr>
          <w:rFonts w:ascii="Times New Roman" w:hAnsi="Times New Roman" w:cs="Times New Roman"/>
          <w:sz w:val="24"/>
        </w:rPr>
        <w:t xml:space="preserve">) atas skripsi saya yang berjudul </w:t>
      </w:r>
      <w:r w:rsidRPr="00135F64">
        <w:rPr>
          <w:rFonts w:ascii="Times New Roman" w:hAnsi="Times New Roman" w:cs="Times New Roman"/>
          <w:b/>
          <w:sz w:val="24"/>
        </w:rPr>
        <w:t>“Analisis Faktor Faktor yang Mempengaruhi Kinerja Organisasi Sektor Publik (Studi Empiris Pada Kantor Wilayah Direktorat Jenderal Perbendaharaan Kalimantan Timur)”</w:t>
      </w:r>
      <w:r>
        <w:rPr>
          <w:rFonts w:ascii="Times New Roman" w:hAnsi="Times New Roman" w:cs="Times New Roman"/>
          <w:sz w:val="24"/>
        </w:rPr>
        <w:t xml:space="preserve"> beserta perangkat yang ada (jika diperlukan). Dengan Hak Bebas Royalti Non-Eksklusif ini kepada UPT. Perpustakaan Universitas Mulawarman berhak menyimpan, mengalih media atau memformatkan, mengelola dalam bentuk pangkalan data </w:t>
      </w:r>
      <w:r w:rsidR="00193BAB">
        <w:rPr>
          <w:rFonts w:ascii="Times New Roman" w:hAnsi="Times New Roman" w:cs="Times New Roman"/>
          <w:sz w:val="24"/>
        </w:rPr>
        <w:t>(database), merawat dan mempublikasi skripsi saya selama tetap mencantumkan nama saya sebagai penulis/pencipta dan sebagai pemilik hak cipta.</w:t>
      </w:r>
    </w:p>
    <w:p w14:paraId="6F860C9C" w14:textId="77777777" w:rsidR="00193BAB" w:rsidRDefault="00193BAB" w:rsidP="00193BAB">
      <w:pPr>
        <w:spacing w:line="240" w:lineRule="auto"/>
        <w:jc w:val="both"/>
        <w:rPr>
          <w:rFonts w:ascii="Times New Roman" w:hAnsi="Times New Roman" w:cs="Times New Roman"/>
          <w:sz w:val="24"/>
        </w:rPr>
      </w:pPr>
    </w:p>
    <w:p w14:paraId="5E48EA15" w14:textId="049EC1F0" w:rsidR="00193BAB" w:rsidRDefault="00193BAB" w:rsidP="00193BAB">
      <w:pPr>
        <w:spacing w:line="240" w:lineRule="auto"/>
        <w:jc w:val="both"/>
        <w:rPr>
          <w:rFonts w:ascii="Times New Roman" w:hAnsi="Times New Roman" w:cs="Times New Roman"/>
          <w:sz w:val="24"/>
        </w:rPr>
      </w:pPr>
      <w:r>
        <w:rPr>
          <w:rFonts w:ascii="Times New Roman" w:hAnsi="Times New Roman" w:cs="Times New Roman"/>
          <w:sz w:val="24"/>
        </w:rPr>
        <w:t>Demikian peryataan ini saya buat dengan sebenarnya</w:t>
      </w:r>
    </w:p>
    <w:p w14:paraId="5982B66E" w14:textId="069D742E" w:rsidR="00193BAB" w:rsidRDefault="00193BAB" w:rsidP="00193BAB">
      <w:pPr>
        <w:spacing w:line="240" w:lineRule="auto"/>
        <w:jc w:val="both"/>
        <w:rPr>
          <w:rFonts w:ascii="Times New Roman" w:hAnsi="Times New Roman" w:cs="Times New Roman"/>
          <w:sz w:val="24"/>
        </w:rPr>
      </w:pPr>
    </w:p>
    <w:p w14:paraId="6A168AF9" w14:textId="11D1A2A9" w:rsidR="00193BAB" w:rsidRDefault="00193BAB" w:rsidP="00193BAB">
      <w:pPr>
        <w:spacing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Dibuat di: Samarinda</w:t>
      </w:r>
    </w:p>
    <w:p w14:paraId="3259DB67" w14:textId="4B168847" w:rsidR="00193BAB" w:rsidRDefault="00193BAB" w:rsidP="00193BAB">
      <w:pPr>
        <w:spacing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Tanggal: 18 Desember 2023</w:t>
      </w:r>
    </w:p>
    <w:p w14:paraId="3A76E81B" w14:textId="5FED7A2B" w:rsidR="00193BAB" w:rsidRDefault="00193BAB" w:rsidP="00193BAB">
      <w:pPr>
        <w:spacing w:line="24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Yang Menyatakan:</w:t>
      </w:r>
    </w:p>
    <w:p w14:paraId="3BC7AA91" w14:textId="56334E99" w:rsidR="00193BAB" w:rsidRDefault="001C50F1" w:rsidP="005E1BB4">
      <w:pPr>
        <w:spacing w:line="240" w:lineRule="auto"/>
        <w:ind w:left="4320" w:firstLine="720"/>
        <w:jc w:val="both"/>
        <w:rPr>
          <w:rFonts w:ascii="Times New Roman" w:hAnsi="Times New Roman" w:cs="Times New Roman"/>
          <w:sz w:val="24"/>
        </w:rPr>
      </w:pPr>
      <w:r>
        <w:rPr>
          <w:noProof/>
        </w:rPr>
        <w:drawing>
          <wp:inline distT="0" distB="0" distL="0" distR="0" wp14:anchorId="33198BE6" wp14:editId="3C81AF6A">
            <wp:extent cx="1149531" cy="640080"/>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7322" t="31351" r="42718" b="33145"/>
                    <a:stretch/>
                  </pic:blipFill>
                  <pic:spPr bwMode="auto">
                    <a:xfrm>
                      <a:off x="0" y="0"/>
                      <a:ext cx="1178395" cy="656152"/>
                    </a:xfrm>
                    <a:prstGeom prst="rect">
                      <a:avLst/>
                    </a:prstGeom>
                    <a:ln>
                      <a:noFill/>
                    </a:ln>
                    <a:extLst>
                      <a:ext uri="{53640926-AAD7-44D8-BBD7-CCE9431645EC}">
                        <a14:shadowObscured xmlns:a14="http://schemas.microsoft.com/office/drawing/2010/main"/>
                      </a:ext>
                    </a:extLst>
                  </pic:spPr>
                </pic:pic>
              </a:graphicData>
            </a:graphic>
          </wp:inline>
        </w:drawing>
      </w:r>
    </w:p>
    <w:p w14:paraId="4453F5A1" w14:textId="30A5B499" w:rsidR="00193BAB" w:rsidRPr="00193BAB" w:rsidRDefault="00193BAB" w:rsidP="00193BAB">
      <w:pPr>
        <w:spacing w:line="240" w:lineRule="auto"/>
        <w:jc w:val="both"/>
        <w:rPr>
          <w:rFonts w:ascii="Times New Roman" w:hAnsi="Times New Roman" w:cs="Times New Roman"/>
          <w:sz w:val="24"/>
          <w:u w:val="single"/>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193BAB">
        <w:rPr>
          <w:rFonts w:ascii="Times New Roman" w:hAnsi="Times New Roman" w:cs="Times New Roman"/>
          <w:sz w:val="24"/>
          <w:u w:val="single"/>
        </w:rPr>
        <w:t>Yeyen Maemuna</w:t>
      </w:r>
    </w:p>
    <w:p w14:paraId="43997A12" w14:textId="77777777" w:rsidR="006242A9" w:rsidRDefault="006242A9" w:rsidP="00655A20">
      <w:pPr>
        <w:spacing w:line="480" w:lineRule="auto"/>
        <w:rPr>
          <w:rFonts w:ascii="Times New Roman" w:eastAsiaTheme="majorEastAsia" w:hAnsi="Times New Roman" w:cstheme="majorBidi"/>
          <w:b/>
          <w:sz w:val="24"/>
          <w:szCs w:val="32"/>
        </w:rPr>
      </w:pPr>
      <w:r>
        <w:br w:type="page"/>
      </w:r>
    </w:p>
    <w:p w14:paraId="4C60624E" w14:textId="2AD835EC" w:rsidR="00067FE8" w:rsidRDefault="00067FE8" w:rsidP="00067FE8">
      <w:pPr>
        <w:pStyle w:val="Heading1"/>
        <w:numPr>
          <w:ilvl w:val="0"/>
          <w:numId w:val="0"/>
        </w:numPr>
      </w:pPr>
      <w:bookmarkStart w:id="2" w:name="_Toc153576176"/>
      <w:r>
        <w:lastRenderedPageBreak/>
        <w:t>PERNYATAAN KEASLIAN SKRIPSI</w:t>
      </w:r>
      <w:bookmarkEnd w:id="2"/>
    </w:p>
    <w:p w14:paraId="37330BB6" w14:textId="77777777" w:rsidR="007E5484" w:rsidRDefault="007E5484" w:rsidP="00067FE8">
      <w:pPr>
        <w:spacing w:line="480" w:lineRule="auto"/>
        <w:ind w:firstLine="720"/>
        <w:jc w:val="both"/>
        <w:rPr>
          <w:rFonts w:ascii="Times New Roman" w:hAnsi="Times New Roman" w:cs="Times New Roman"/>
          <w:sz w:val="24"/>
        </w:rPr>
      </w:pPr>
    </w:p>
    <w:p w14:paraId="32AEC04D" w14:textId="455DB69A" w:rsidR="00067FE8" w:rsidRDefault="00067FE8" w:rsidP="00067FE8">
      <w:pPr>
        <w:spacing w:line="480" w:lineRule="auto"/>
        <w:ind w:firstLine="720"/>
        <w:jc w:val="both"/>
        <w:rPr>
          <w:rFonts w:ascii="Times New Roman" w:hAnsi="Times New Roman" w:cs="Times New Roman"/>
          <w:sz w:val="24"/>
        </w:rPr>
      </w:pPr>
      <w:r w:rsidRPr="00067FE8">
        <w:rPr>
          <w:rFonts w:ascii="Times New Roman" w:hAnsi="Times New Roman" w:cs="Times New Roman"/>
          <w:sz w:val="24"/>
        </w:rPr>
        <w:t>Saya menyatakan dengan sebenar-benarnya bahwa di dalam naskah Skripsi ini tidak terdapat karya ilmiah yang pernah diajukan oleh orang lain untuk memperoleh gelar akademik di suatu Perguruan Tinggi, dan tidak terdapat karya atau pendapat yang pernah ditulis atau diterbitkan oleh orang lain, kecuali yang secara tertulis dikutip dalam naskah ini dan disebutkan dalam sumber kutipan dan daftar pustaka.</w:t>
      </w:r>
    </w:p>
    <w:p w14:paraId="5D9D8F0B" w14:textId="38ADEAD9" w:rsidR="007E5484" w:rsidRDefault="00067FE8" w:rsidP="007E5484">
      <w:pPr>
        <w:spacing w:line="480" w:lineRule="auto"/>
        <w:ind w:firstLine="720"/>
        <w:jc w:val="both"/>
        <w:rPr>
          <w:rFonts w:ascii="Times New Roman" w:hAnsi="Times New Roman" w:cs="Times New Roman"/>
          <w:sz w:val="24"/>
        </w:rPr>
      </w:pPr>
      <w:r w:rsidRPr="00067FE8">
        <w:rPr>
          <w:rFonts w:ascii="Times New Roman" w:hAnsi="Times New Roman" w:cs="Times New Roman"/>
          <w:sz w:val="24"/>
        </w:rPr>
        <w:t>Apabila ternyata di dalam naskah Skripsi ini dapat dibuktikan terdapat unsurunsur penjiplakan, saya bersedia Skripsi dan Gelar Sarjana atas nama saya dibatalkan, serta diproses sesuai dengan peraturan perundang-undangan yang berlaku.</w:t>
      </w:r>
    </w:p>
    <w:p w14:paraId="03176B3D" w14:textId="3479C5EC" w:rsidR="007E5484" w:rsidRDefault="007E5484" w:rsidP="007E5484">
      <w:pPr>
        <w:spacing w:line="480" w:lineRule="auto"/>
        <w:jc w:val="both"/>
        <w:rPr>
          <w:rFonts w:ascii="Times New Roman" w:hAnsi="Times New Roman" w:cs="Times New Roman"/>
          <w:sz w:val="24"/>
        </w:rPr>
      </w:pPr>
    </w:p>
    <w:p w14:paraId="3EAAC282" w14:textId="3BF2821C" w:rsidR="007E5484" w:rsidRDefault="007E5484" w:rsidP="007E5484">
      <w:pPr>
        <w:spacing w:line="48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Samarinda,</w:t>
      </w:r>
      <w:r w:rsidR="005E1BB4">
        <w:rPr>
          <w:rFonts w:ascii="Times New Roman" w:hAnsi="Times New Roman" w:cs="Times New Roman"/>
          <w:sz w:val="24"/>
        </w:rPr>
        <w:t xml:space="preserve"> 18 Desember </w:t>
      </w:r>
      <w:r>
        <w:rPr>
          <w:rFonts w:ascii="Times New Roman" w:hAnsi="Times New Roman" w:cs="Times New Roman"/>
          <w:sz w:val="24"/>
        </w:rPr>
        <w:t>2023</w:t>
      </w:r>
    </w:p>
    <w:p w14:paraId="47347A83" w14:textId="1FD6D748" w:rsidR="007E5484" w:rsidRDefault="005E1BB4" w:rsidP="005E1BB4">
      <w:pPr>
        <w:spacing w:line="480" w:lineRule="auto"/>
        <w:ind w:left="5040"/>
        <w:jc w:val="both"/>
        <w:rPr>
          <w:rFonts w:ascii="Times New Roman" w:hAnsi="Times New Roman" w:cs="Times New Roman"/>
          <w:sz w:val="24"/>
        </w:rPr>
      </w:pPr>
      <w:r>
        <w:rPr>
          <w:noProof/>
        </w:rPr>
        <w:drawing>
          <wp:inline distT="0" distB="0" distL="0" distR="0" wp14:anchorId="1DBB9665" wp14:editId="4085657A">
            <wp:extent cx="1149531" cy="640080"/>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7322" t="31351" r="42718" b="33145"/>
                    <a:stretch/>
                  </pic:blipFill>
                  <pic:spPr bwMode="auto">
                    <a:xfrm>
                      <a:off x="0" y="0"/>
                      <a:ext cx="1178395" cy="656152"/>
                    </a:xfrm>
                    <a:prstGeom prst="rect">
                      <a:avLst/>
                    </a:prstGeom>
                    <a:ln>
                      <a:noFill/>
                    </a:ln>
                    <a:extLst>
                      <a:ext uri="{53640926-AAD7-44D8-BBD7-CCE9431645EC}">
                        <a14:shadowObscured xmlns:a14="http://schemas.microsoft.com/office/drawing/2010/main"/>
                      </a:ext>
                    </a:extLst>
                  </pic:spPr>
                </pic:pic>
              </a:graphicData>
            </a:graphic>
          </wp:inline>
        </w:drawing>
      </w:r>
    </w:p>
    <w:p w14:paraId="30E10517" w14:textId="61763B4B" w:rsidR="007E5484" w:rsidRDefault="007E5484" w:rsidP="007E5484">
      <w:pPr>
        <w:spacing w:line="480" w:lineRule="auto"/>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Yeyen Maemuna</w:t>
      </w:r>
    </w:p>
    <w:p w14:paraId="4AA899D5" w14:textId="42D13B7D" w:rsidR="007E5484" w:rsidRDefault="007E5484" w:rsidP="007E5484">
      <w:pPr>
        <w:spacing w:line="480" w:lineRule="auto"/>
        <w:jc w:val="both"/>
        <w:rPr>
          <w:rFonts w:ascii="Times New Roman" w:hAnsi="Times New Roman" w:cs="Times New Roman"/>
          <w:sz w:val="24"/>
        </w:rPr>
      </w:pPr>
    </w:p>
    <w:p w14:paraId="6FE3F4D0" w14:textId="47C90D88" w:rsidR="007E5484" w:rsidRDefault="007E5484" w:rsidP="007E5484">
      <w:pPr>
        <w:spacing w:line="480" w:lineRule="auto"/>
        <w:jc w:val="both"/>
        <w:rPr>
          <w:rFonts w:ascii="Times New Roman" w:hAnsi="Times New Roman" w:cs="Times New Roman"/>
          <w:sz w:val="24"/>
        </w:rPr>
      </w:pPr>
    </w:p>
    <w:p w14:paraId="0718E9AD" w14:textId="77777777" w:rsidR="007E5484" w:rsidRDefault="007E5484">
      <w:pPr>
        <w:rPr>
          <w:rFonts w:ascii="Times New Roman" w:hAnsi="Times New Roman" w:cs="Times New Roman"/>
          <w:sz w:val="24"/>
        </w:rPr>
      </w:pPr>
      <w:r>
        <w:rPr>
          <w:rFonts w:ascii="Times New Roman" w:hAnsi="Times New Roman" w:cs="Times New Roman"/>
          <w:sz w:val="24"/>
        </w:rPr>
        <w:br w:type="page"/>
      </w:r>
    </w:p>
    <w:p w14:paraId="09C438F0" w14:textId="2275364F" w:rsidR="007E5484" w:rsidRDefault="007E5484" w:rsidP="007E5484">
      <w:pPr>
        <w:pStyle w:val="Heading1"/>
        <w:numPr>
          <w:ilvl w:val="0"/>
          <w:numId w:val="0"/>
        </w:numPr>
      </w:pPr>
      <w:bookmarkStart w:id="3" w:name="_Toc153576177"/>
      <w:r>
        <w:lastRenderedPageBreak/>
        <w:t>ABSTRAK</w:t>
      </w:r>
      <w:bookmarkEnd w:id="3"/>
    </w:p>
    <w:p w14:paraId="7D4EAF2C" w14:textId="77777777" w:rsidR="007E5484" w:rsidRDefault="007E5484" w:rsidP="007E5484">
      <w:pPr>
        <w:rPr>
          <w:rFonts w:ascii="Times New Roman" w:hAnsi="Times New Roman" w:cs="Times New Roman"/>
          <w:b/>
          <w:sz w:val="24"/>
          <w:szCs w:val="28"/>
        </w:rPr>
      </w:pPr>
    </w:p>
    <w:p w14:paraId="303F74FD" w14:textId="0F56BE73" w:rsidR="008D7FAC" w:rsidRDefault="00877094" w:rsidP="008B3738">
      <w:pPr>
        <w:spacing w:line="240" w:lineRule="auto"/>
        <w:jc w:val="both"/>
        <w:rPr>
          <w:rFonts w:ascii="Times New Roman" w:hAnsi="Times New Roman" w:cs="Times New Roman"/>
        </w:rPr>
      </w:pPr>
      <w:r w:rsidRPr="00877094">
        <w:rPr>
          <w:rFonts w:ascii="Times New Roman" w:hAnsi="Times New Roman" w:cs="Times New Roman"/>
        </w:rPr>
        <w:t>Yeyen Maemuna.</w:t>
      </w:r>
      <w:r>
        <w:rPr>
          <w:rFonts w:ascii="Times New Roman" w:hAnsi="Times New Roman" w:cs="Times New Roman"/>
          <w:b/>
        </w:rPr>
        <w:t xml:space="preserve"> </w:t>
      </w:r>
      <w:r w:rsidRPr="00CD69CC">
        <w:rPr>
          <w:rFonts w:ascii="Times New Roman" w:hAnsi="Times New Roman" w:cs="Times New Roman"/>
          <w:b/>
        </w:rPr>
        <w:t>Analisis Faktor-Faktor Yang Mempengaruhi Kinerja Organisasi Sektor Publik (Studi Empiris Pada Kantor Wilayah Direktorat Jenderal Perbendaharaan Kalimantan Timur)</w:t>
      </w:r>
      <w:r>
        <w:rPr>
          <w:rFonts w:ascii="Times New Roman" w:hAnsi="Times New Roman" w:cs="Times New Roman"/>
          <w:b/>
        </w:rPr>
        <w:t>.</w:t>
      </w:r>
      <w:r>
        <w:rPr>
          <w:rFonts w:ascii="Times New Roman" w:hAnsi="Times New Roman" w:cs="Times New Roman"/>
        </w:rPr>
        <w:t xml:space="preserve"> </w:t>
      </w:r>
      <w:r w:rsidRPr="00877094">
        <w:rPr>
          <w:rFonts w:ascii="Times New Roman" w:hAnsi="Times New Roman" w:cs="Times New Roman"/>
        </w:rPr>
        <w:t>Pembimbing:</w:t>
      </w:r>
      <w:r>
        <w:rPr>
          <w:rFonts w:ascii="Times New Roman" w:hAnsi="Times New Roman" w:cs="Times New Roman"/>
          <w:b/>
        </w:rPr>
        <w:t xml:space="preserve"> </w:t>
      </w:r>
      <w:r>
        <w:rPr>
          <w:rFonts w:ascii="Times New Roman" w:hAnsi="Times New Roman" w:cs="Times New Roman"/>
        </w:rPr>
        <w:t>Jamaluddin.</w:t>
      </w:r>
    </w:p>
    <w:p w14:paraId="0DD4EC7D" w14:textId="77777777" w:rsidR="008B3738" w:rsidRPr="005D7596" w:rsidRDefault="008B3738" w:rsidP="008B3738">
      <w:pPr>
        <w:spacing w:line="240" w:lineRule="auto"/>
        <w:jc w:val="both"/>
        <w:rPr>
          <w:rFonts w:ascii="Times New Roman" w:hAnsi="Times New Roman" w:cs="Times New Roman"/>
        </w:rPr>
      </w:pPr>
    </w:p>
    <w:p w14:paraId="4D360C65" w14:textId="5D7889B2" w:rsidR="009841CB" w:rsidRPr="00CD69CC" w:rsidRDefault="000A5ABE" w:rsidP="00CD69CC">
      <w:pPr>
        <w:spacing w:line="240" w:lineRule="auto"/>
        <w:ind w:firstLine="720"/>
        <w:jc w:val="both"/>
        <w:rPr>
          <w:rFonts w:ascii="Times New Roman" w:hAnsi="Times New Roman" w:cs="Times New Roman"/>
        </w:rPr>
      </w:pPr>
      <w:r w:rsidRPr="00CD69CC">
        <w:rPr>
          <w:rFonts w:ascii="Times New Roman" w:hAnsi="Times New Roman" w:cs="Times New Roman"/>
        </w:rPr>
        <w:t xml:space="preserve">Penelitian </w:t>
      </w:r>
      <w:r w:rsidR="00D02D3C">
        <w:rPr>
          <w:rFonts w:ascii="Times New Roman" w:hAnsi="Times New Roman" w:cs="Times New Roman"/>
        </w:rPr>
        <w:t xml:space="preserve">ini </w:t>
      </w:r>
      <w:r w:rsidR="00935E07" w:rsidRPr="00CD69CC">
        <w:rPr>
          <w:rFonts w:ascii="Times New Roman" w:hAnsi="Times New Roman" w:cs="Times New Roman"/>
        </w:rPr>
        <w:t>merupakan penelitian kuantitatif yang bertujuan untu</w:t>
      </w:r>
      <w:r w:rsidR="00524270" w:rsidRPr="00CD69CC">
        <w:rPr>
          <w:rFonts w:ascii="Times New Roman" w:hAnsi="Times New Roman" w:cs="Times New Roman"/>
        </w:rPr>
        <w:t>k</w:t>
      </w:r>
      <w:r w:rsidR="00935E07" w:rsidRPr="00CD69CC">
        <w:rPr>
          <w:rFonts w:ascii="Times New Roman" w:hAnsi="Times New Roman" w:cs="Times New Roman"/>
        </w:rPr>
        <w:t xml:space="preserve"> </w:t>
      </w:r>
      <w:r w:rsidRPr="00CD69CC">
        <w:rPr>
          <w:rFonts w:ascii="Times New Roman" w:hAnsi="Times New Roman" w:cs="Times New Roman"/>
        </w:rPr>
        <w:t>menganalisis faktor-faktor yang mempengaruhi kinerja organisasi sektor publik</w:t>
      </w:r>
      <w:r w:rsidR="00524270" w:rsidRPr="00CD69CC">
        <w:rPr>
          <w:rFonts w:ascii="Times New Roman" w:hAnsi="Times New Roman" w:cs="Times New Roman"/>
        </w:rPr>
        <w:t>. Penelitian dilakukan</w:t>
      </w:r>
      <w:r w:rsidRPr="00CD69CC">
        <w:rPr>
          <w:rFonts w:ascii="Times New Roman" w:hAnsi="Times New Roman" w:cs="Times New Roman"/>
        </w:rPr>
        <w:t xml:space="preserve"> pada Kantor Wilayah D</w:t>
      </w:r>
      <w:r w:rsidR="00524270" w:rsidRPr="00CD69CC">
        <w:rPr>
          <w:rFonts w:ascii="Times New Roman" w:hAnsi="Times New Roman" w:cs="Times New Roman"/>
        </w:rPr>
        <w:t>i</w:t>
      </w:r>
      <w:r w:rsidRPr="00CD69CC">
        <w:rPr>
          <w:rFonts w:ascii="Times New Roman" w:hAnsi="Times New Roman" w:cs="Times New Roman"/>
        </w:rPr>
        <w:t>rektorat Jenderal Perbendaharaan Kalimantan</w:t>
      </w:r>
      <w:r w:rsidR="00C97DE6" w:rsidRPr="00CD69CC">
        <w:rPr>
          <w:rFonts w:ascii="Times New Roman" w:hAnsi="Times New Roman" w:cs="Times New Roman"/>
        </w:rPr>
        <w:t xml:space="preserve"> Timur</w:t>
      </w:r>
      <w:r w:rsidRPr="00CD69CC">
        <w:rPr>
          <w:rFonts w:ascii="Times New Roman" w:hAnsi="Times New Roman" w:cs="Times New Roman"/>
        </w:rPr>
        <w:t xml:space="preserve">. </w:t>
      </w:r>
      <w:r w:rsidR="00524270" w:rsidRPr="00CD69CC">
        <w:rPr>
          <w:rFonts w:ascii="Times New Roman" w:hAnsi="Times New Roman" w:cs="Times New Roman"/>
        </w:rPr>
        <w:t>Penelitian ini menggunakan</w:t>
      </w:r>
      <w:r w:rsidRPr="00CD69CC">
        <w:rPr>
          <w:rFonts w:ascii="Times New Roman" w:hAnsi="Times New Roman" w:cs="Times New Roman"/>
        </w:rPr>
        <w:t xml:space="preserve"> metode survey</w:t>
      </w:r>
      <w:r w:rsidR="00524270" w:rsidRPr="00CD69CC">
        <w:rPr>
          <w:rFonts w:ascii="Times New Roman" w:hAnsi="Times New Roman" w:cs="Times New Roman"/>
        </w:rPr>
        <w:t>,</w:t>
      </w:r>
      <w:r w:rsidRPr="00CD69CC">
        <w:rPr>
          <w:rFonts w:ascii="Times New Roman" w:hAnsi="Times New Roman" w:cs="Times New Roman"/>
        </w:rPr>
        <w:t xml:space="preserve"> yang </w:t>
      </w:r>
      <w:r w:rsidR="00524270" w:rsidRPr="00CD69CC">
        <w:rPr>
          <w:rFonts w:ascii="Times New Roman" w:hAnsi="Times New Roman" w:cs="Times New Roman"/>
        </w:rPr>
        <w:t xml:space="preserve">pengumpulan datanya </w:t>
      </w:r>
      <w:r w:rsidRPr="00CD69CC">
        <w:rPr>
          <w:rFonts w:ascii="Times New Roman" w:hAnsi="Times New Roman" w:cs="Times New Roman"/>
        </w:rPr>
        <w:t>menggunakan kuesioner. Kuesioner disebar secara online m</w:t>
      </w:r>
      <w:r w:rsidR="009841CB" w:rsidRPr="00CD69CC">
        <w:rPr>
          <w:rFonts w:ascii="Times New Roman" w:hAnsi="Times New Roman" w:cs="Times New Roman"/>
        </w:rPr>
        <w:t>aupun offline. Metode statisti</w:t>
      </w:r>
      <w:r w:rsidR="00F14A9B" w:rsidRPr="00CD69CC">
        <w:rPr>
          <w:rFonts w:ascii="Times New Roman" w:hAnsi="Times New Roman" w:cs="Times New Roman"/>
        </w:rPr>
        <w:t>k</w:t>
      </w:r>
      <w:r w:rsidR="009841CB" w:rsidRPr="00CD69CC">
        <w:rPr>
          <w:rFonts w:ascii="Times New Roman" w:hAnsi="Times New Roman" w:cs="Times New Roman"/>
        </w:rPr>
        <w:t xml:space="preserve"> yang digunakan adalah analisis regresi linear berganda, dan alat analisis yang digunakan adalah IBM SPSS </w:t>
      </w:r>
      <w:r w:rsidR="009129B9">
        <w:rPr>
          <w:rFonts w:ascii="Times New Roman" w:hAnsi="Times New Roman" w:cs="Times New Roman"/>
        </w:rPr>
        <w:t>Statistik</w:t>
      </w:r>
      <w:r w:rsidR="009841CB" w:rsidRPr="00CD69CC">
        <w:rPr>
          <w:rFonts w:ascii="Times New Roman" w:hAnsi="Times New Roman" w:cs="Times New Roman"/>
        </w:rPr>
        <w:t xml:space="preserve"> 25.</w:t>
      </w:r>
      <w:r w:rsidR="002E2F8C">
        <w:rPr>
          <w:rFonts w:ascii="Times New Roman" w:hAnsi="Times New Roman" w:cs="Times New Roman"/>
        </w:rPr>
        <w:t xml:space="preserve"> </w:t>
      </w:r>
      <w:r w:rsidR="009841CB" w:rsidRPr="00CD69CC">
        <w:rPr>
          <w:rFonts w:ascii="Times New Roman" w:hAnsi="Times New Roman" w:cs="Times New Roman"/>
        </w:rPr>
        <w:t>Hasil penelitian menunjukkan bahwa</w:t>
      </w:r>
      <w:r w:rsidR="002E2F8C">
        <w:rPr>
          <w:rFonts w:ascii="Times New Roman" w:hAnsi="Times New Roman" w:cs="Times New Roman"/>
        </w:rPr>
        <w:t xml:space="preserve"> </w:t>
      </w:r>
      <w:r w:rsidR="005D7596">
        <w:rPr>
          <w:rFonts w:ascii="Times New Roman" w:hAnsi="Times New Roman" w:cs="Times New Roman"/>
        </w:rPr>
        <w:t>m</w:t>
      </w:r>
      <w:r w:rsidR="009841CB" w:rsidRPr="00CD69CC">
        <w:rPr>
          <w:rFonts w:ascii="Times New Roman" w:hAnsi="Times New Roman" w:cs="Times New Roman"/>
        </w:rPr>
        <w:t>otivasi</w:t>
      </w:r>
      <w:r w:rsidR="005D7596">
        <w:rPr>
          <w:rFonts w:ascii="Times New Roman" w:hAnsi="Times New Roman" w:cs="Times New Roman"/>
        </w:rPr>
        <w:t>,</w:t>
      </w:r>
      <w:r w:rsidR="009841CB" w:rsidRPr="00CD69CC">
        <w:rPr>
          <w:rFonts w:ascii="Times New Roman" w:hAnsi="Times New Roman" w:cs="Times New Roman"/>
        </w:rPr>
        <w:t xml:space="preserve"> </w:t>
      </w:r>
      <w:r w:rsidR="005D7596">
        <w:rPr>
          <w:rFonts w:ascii="Times New Roman" w:hAnsi="Times New Roman" w:cs="Times New Roman"/>
        </w:rPr>
        <w:t>i</w:t>
      </w:r>
      <w:r w:rsidR="009841CB" w:rsidRPr="00CD69CC">
        <w:rPr>
          <w:rFonts w:ascii="Times New Roman" w:hAnsi="Times New Roman" w:cs="Times New Roman"/>
        </w:rPr>
        <w:t xml:space="preserve">nsentif </w:t>
      </w:r>
      <w:r w:rsidR="005D7596">
        <w:rPr>
          <w:rFonts w:ascii="Times New Roman" w:hAnsi="Times New Roman" w:cs="Times New Roman"/>
        </w:rPr>
        <w:t>dan s</w:t>
      </w:r>
      <w:r w:rsidR="009841CB" w:rsidRPr="00CD69CC">
        <w:rPr>
          <w:rFonts w:ascii="Times New Roman" w:hAnsi="Times New Roman" w:cs="Times New Roman"/>
        </w:rPr>
        <w:t xml:space="preserve">istem </w:t>
      </w:r>
      <w:r w:rsidR="005D7596">
        <w:rPr>
          <w:rFonts w:ascii="Times New Roman" w:hAnsi="Times New Roman" w:cs="Times New Roman"/>
        </w:rPr>
        <w:t>p</w:t>
      </w:r>
      <w:r w:rsidR="009841CB" w:rsidRPr="00CD69CC">
        <w:rPr>
          <w:rFonts w:ascii="Times New Roman" w:hAnsi="Times New Roman" w:cs="Times New Roman"/>
        </w:rPr>
        <w:t xml:space="preserve">engukuran </w:t>
      </w:r>
      <w:r w:rsidR="005D7596">
        <w:rPr>
          <w:rFonts w:ascii="Times New Roman" w:hAnsi="Times New Roman" w:cs="Times New Roman"/>
        </w:rPr>
        <w:t>k</w:t>
      </w:r>
      <w:r w:rsidR="009841CB" w:rsidRPr="00CD69CC">
        <w:rPr>
          <w:rFonts w:ascii="Times New Roman" w:hAnsi="Times New Roman" w:cs="Times New Roman"/>
        </w:rPr>
        <w:t xml:space="preserve">inerja berpengaruh </w:t>
      </w:r>
      <w:r w:rsidR="00CE201B">
        <w:rPr>
          <w:rFonts w:ascii="Times New Roman" w:hAnsi="Times New Roman" w:cs="Times New Roman"/>
        </w:rPr>
        <w:t>signifikan positif</w:t>
      </w:r>
      <w:r w:rsidR="009841CB" w:rsidRPr="00CD69CC">
        <w:rPr>
          <w:rFonts w:ascii="Times New Roman" w:hAnsi="Times New Roman" w:cs="Times New Roman"/>
        </w:rPr>
        <w:t xml:space="preserve"> terhadap kinerja organisasi sektor publik.</w:t>
      </w:r>
    </w:p>
    <w:p w14:paraId="2E068C85" w14:textId="4C49A3A1" w:rsidR="009841CB" w:rsidRPr="00CD69CC" w:rsidRDefault="009841CB" w:rsidP="000A5ABE">
      <w:pPr>
        <w:spacing w:line="240" w:lineRule="auto"/>
        <w:jc w:val="both"/>
        <w:rPr>
          <w:rFonts w:ascii="Times New Roman" w:hAnsi="Times New Roman" w:cs="Times New Roman"/>
        </w:rPr>
      </w:pPr>
    </w:p>
    <w:p w14:paraId="4017451C" w14:textId="46FABADB" w:rsidR="009841CB" w:rsidRDefault="009841CB" w:rsidP="000A5ABE">
      <w:pPr>
        <w:spacing w:line="240" w:lineRule="auto"/>
        <w:jc w:val="both"/>
        <w:rPr>
          <w:rFonts w:ascii="Times New Roman" w:hAnsi="Times New Roman" w:cs="Times New Roman"/>
          <w:b/>
          <w:sz w:val="24"/>
        </w:rPr>
      </w:pPr>
      <w:r w:rsidRPr="00CD69CC">
        <w:rPr>
          <w:rFonts w:ascii="Times New Roman" w:hAnsi="Times New Roman" w:cs="Times New Roman"/>
          <w:b/>
        </w:rPr>
        <w:t>Kata Kunci: Kinerja organisasi, motivasi, insentif, dan sistem pengukuran kinerja</w:t>
      </w:r>
      <w:r w:rsidR="00CA50D2" w:rsidRPr="00CD69CC">
        <w:rPr>
          <w:rFonts w:ascii="Times New Roman" w:hAnsi="Times New Roman" w:cs="Times New Roman"/>
          <w:b/>
        </w:rPr>
        <w:t>.</w:t>
      </w:r>
    </w:p>
    <w:p w14:paraId="4D438446" w14:textId="32366293" w:rsidR="009841CB" w:rsidRDefault="009841CB" w:rsidP="000A5ABE">
      <w:pPr>
        <w:spacing w:line="240" w:lineRule="auto"/>
        <w:jc w:val="both"/>
        <w:rPr>
          <w:rFonts w:ascii="Times New Roman" w:hAnsi="Times New Roman" w:cs="Times New Roman"/>
          <w:b/>
          <w:sz w:val="24"/>
        </w:rPr>
      </w:pPr>
    </w:p>
    <w:p w14:paraId="6B705F84" w14:textId="510D3B0C" w:rsidR="009841CB" w:rsidRDefault="009841CB" w:rsidP="000A5ABE">
      <w:pPr>
        <w:spacing w:line="240" w:lineRule="auto"/>
        <w:jc w:val="both"/>
        <w:rPr>
          <w:rFonts w:ascii="Times New Roman" w:hAnsi="Times New Roman" w:cs="Times New Roman"/>
          <w:b/>
          <w:sz w:val="24"/>
        </w:rPr>
      </w:pPr>
    </w:p>
    <w:p w14:paraId="154F6D20" w14:textId="231A2118" w:rsidR="009841CB" w:rsidRDefault="009841CB" w:rsidP="000A5ABE">
      <w:pPr>
        <w:spacing w:line="240" w:lineRule="auto"/>
        <w:jc w:val="both"/>
        <w:rPr>
          <w:rFonts w:ascii="Times New Roman" w:hAnsi="Times New Roman" w:cs="Times New Roman"/>
          <w:b/>
          <w:sz w:val="24"/>
        </w:rPr>
      </w:pPr>
    </w:p>
    <w:p w14:paraId="3C745F99" w14:textId="36CD152F" w:rsidR="009841CB" w:rsidRDefault="009841CB" w:rsidP="000A5ABE">
      <w:pPr>
        <w:spacing w:line="240" w:lineRule="auto"/>
        <w:jc w:val="both"/>
        <w:rPr>
          <w:rFonts w:ascii="Times New Roman" w:hAnsi="Times New Roman" w:cs="Times New Roman"/>
          <w:b/>
          <w:sz w:val="24"/>
        </w:rPr>
      </w:pPr>
    </w:p>
    <w:p w14:paraId="74B28FF3" w14:textId="2818A458" w:rsidR="00524270" w:rsidRDefault="00524270" w:rsidP="000A5ABE">
      <w:pPr>
        <w:spacing w:line="240" w:lineRule="auto"/>
        <w:jc w:val="both"/>
        <w:rPr>
          <w:rFonts w:ascii="Times New Roman" w:hAnsi="Times New Roman" w:cs="Times New Roman"/>
          <w:b/>
          <w:sz w:val="24"/>
        </w:rPr>
      </w:pPr>
    </w:p>
    <w:p w14:paraId="36ABAF90" w14:textId="4CDA5587" w:rsidR="00524270" w:rsidRDefault="00524270" w:rsidP="00524270">
      <w:pPr>
        <w:rPr>
          <w:rFonts w:ascii="Times New Roman" w:hAnsi="Times New Roman" w:cs="Times New Roman"/>
          <w:b/>
          <w:sz w:val="24"/>
        </w:rPr>
      </w:pPr>
      <w:r>
        <w:rPr>
          <w:rFonts w:ascii="Times New Roman" w:hAnsi="Times New Roman" w:cs="Times New Roman"/>
          <w:b/>
          <w:sz w:val="24"/>
        </w:rPr>
        <w:br w:type="page"/>
      </w:r>
    </w:p>
    <w:p w14:paraId="6F0FED0A" w14:textId="6CAB8766" w:rsidR="00524270" w:rsidRPr="00CA50D2" w:rsidRDefault="00524270" w:rsidP="00524270">
      <w:pPr>
        <w:pStyle w:val="Heading1"/>
        <w:numPr>
          <w:ilvl w:val="0"/>
          <w:numId w:val="0"/>
        </w:numPr>
        <w:rPr>
          <w:i/>
        </w:rPr>
      </w:pPr>
      <w:bookmarkStart w:id="4" w:name="_Toc153576178"/>
      <w:r w:rsidRPr="00CA50D2">
        <w:rPr>
          <w:i/>
        </w:rPr>
        <w:lastRenderedPageBreak/>
        <w:t>ABSTRACK</w:t>
      </w:r>
      <w:bookmarkEnd w:id="4"/>
    </w:p>
    <w:p w14:paraId="0B764247" w14:textId="77777777" w:rsidR="00D44C90" w:rsidRPr="00CA50D2" w:rsidRDefault="00D44C90" w:rsidP="00D44C90">
      <w:pPr>
        <w:rPr>
          <w:i/>
        </w:rPr>
      </w:pPr>
    </w:p>
    <w:p w14:paraId="4D4163C5" w14:textId="19D5555C" w:rsidR="00093022" w:rsidRPr="00093022" w:rsidRDefault="002E2F8C" w:rsidP="008D7FAC">
      <w:pPr>
        <w:spacing w:line="240" w:lineRule="auto"/>
        <w:jc w:val="both"/>
        <w:rPr>
          <w:rFonts w:ascii="Times New Roman" w:hAnsi="Times New Roman" w:cs="Times New Roman"/>
          <w:i/>
        </w:rPr>
      </w:pPr>
      <w:r w:rsidRPr="002E2F8C">
        <w:rPr>
          <w:rFonts w:ascii="Times New Roman" w:hAnsi="Times New Roman" w:cs="Times New Roman"/>
        </w:rPr>
        <w:t>Yeyen Maemun</w:t>
      </w:r>
      <w:r>
        <w:rPr>
          <w:rFonts w:ascii="Times New Roman" w:hAnsi="Times New Roman" w:cs="Times New Roman"/>
        </w:rPr>
        <w:t xml:space="preserve">a. </w:t>
      </w:r>
      <w:r w:rsidRPr="00093022">
        <w:rPr>
          <w:rFonts w:ascii="Times New Roman" w:hAnsi="Times New Roman" w:cs="Times New Roman"/>
          <w:b/>
          <w:i/>
        </w:rPr>
        <w:t xml:space="preserve">Analysis </w:t>
      </w:r>
      <w:proofErr w:type="gramStart"/>
      <w:r w:rsidRPr="00093022">
        <w:rPr>
          <w:rFonts w:ascii="Times New Roman" w:hAnsi="Times New Roman" w:cs="Times New Roman"/>
          <w:b/>
          <w:i/>
        </w:rPr>
        <w:t>Of</w:t>
      </w:r>
      <w:proofErr w:type="gramEnd"/>
      <w:r w:rsidRPr="00093022">
        <w:rPr>
          <w:rFonts w:ascii="Times New Roman" w:hAnsi="Times New Roman" w:cs="Times New Roman"/>
          <w:b/>
          <w:i/>
        </w:rPr>
        <w:t xml:space="preserve"> Factors That Influence The Performance Of Public </w:t>
      </w:r>
      <w:r>
        <w:rPr>
          <w:rFonts w:ascii="Times New Roman" w:hAnsi="Times New Roman" w:cs="Times New Roman"/>
          <w:b/>
          <w:i/>
        </w:rPr>
        <w:t>Sector</w:t>
      </w:r>
      <w:r w:rsidRPr="00093022">
        <w:rPr>
          <w:rFonts w:ascii="Times New Roman" w:hAnsi="Times New Roman" w:cs="Times New Roman"/>
          <w:b/>
          <w:i/>
        </w:rPr>
        <w:t xml:space="preserve"> Organization (Empirical Study At The Regional Office Of The Directorate General Of Treasury In East Kalimantan)</w:t>
      </w:r>
      <w:r>
        <w:rPr>
          <w:rFonts w:ascii="Times New Roman" w:hAnsi="Times New Roman" w:cs="Times New Roman"/>
          <w:b/>
          <w:i/>
        </w:rPr>
        <w:t xml:space="preserve">. </w:t>
      </w:r>
      <w:r>
        <w:rPr>
          <w:rFonts w:ascii="Times New Roman" w:hAnsi="Times New Roman" w:cs="Times New Roman"/>
        </w:rPr>
        <w:t>Mentor: Jamaluddin.</w:t>
      </w:r>
    </w:p>
    <w:p w14:paraId="645B5EAF" w14:textId="77777777" w:rsidR="00093022" w:rsidRPr="002E2F8C" w:rsidRDefault="00093022" w:rsidP="008B3738">
      <w:pPr>
        <w:spacing w:line="240" w:lineRule="auto"/>
        <w:rPr>
          <w:rFonts w:ascii="Times New Roman" w:hAnsi="Times New Roman" w:cs="Times New Roman"/>
          <w:b/>
        </w:rPr>
      </w:pPr>
    </w:p>
    <w:p w14:paraId="5E1C847A" w14:textId="52ECB214" w:rsidR="00D300EE" w:rsidRPr="00093022" w:rsidRDefault="00891D1E" w:rsidP="00093022">
      <w:pPr>
        <w:spacing w:line="240" w:lineRule="auto"/>
        <w:ind w:firstLine="720"/>
        <w:jc w:val="both"/>
        <w:rPr>
          <w:rFonts w:ascii="Times New Roman" w:hAnsi="Times New Roman" w:cs="Times New Roman"/>
          <w:i/>
          <w:szCs w:val="24"/>
        </w:rPr>
      </w:pPr>
      <w:r w:rsidRPr="00093022">
        <w:rPr>
          <w:rFonts w:ascii="Times New Roman" w:hAnsi="Times New Roman" w:cs="Times New Roman"/>
          <w:i/>
          <w:szCs w:val="24"/>
        </w:rPr>
        <w:t>This research is a quantitative research that aims t</w:t>
      </w:r>
      <w:r w:rsidR="00D300EE" w:rsidRPr="00093022">
        <w:rPr>
          <w:rFonts w:ascii="Times New Roman" w:hAnsi="Times New Roman" w:cs="Times New Roman"/>
          <w:i/>
          <w:szCs w:val="24"/>
        </w:rPr>
        <w:t>o</w:t>
      </w:r>
      <w:r w:rsidRPr="00093022">
        <w:rPr>
          <w:rFonts w:ascii="Times New Roman" w:hAnsi="Times New Roman" w:cs="Times New Roman"/>
          <w:i/>
          <w:szCs w:val="24"/>
        </w:rPr>
        <w:t xml:space="preserve"> analyse the factors that influence the performance of public </w:t>
      </w:r>
      <w:r w:rsidR="00F7018D">
        <w:rPr>
          <w:rFonts w:ascii="Times New Roman" w:hAnsi="Times New Roman" w:cs="Times New Roman"/>
          <w:i/>
          <w:szCs w:val="24"/>
        </w:rPr>
        <w:t>sektor</w:t>
      </w:r>
      <w:r w:rsidRPr="00093022">
        <w:rPr>
          <w:rFonts w:ascii="Times New Roman" w:hAnsi="Times New Roman" w:cs="Times New Roman"/>
          <w:i/>
          <w:szCs w:val="24"/>
        </w:rPr>
        <w:t xml:space="preserve"> organization. The research was conducted at the Regional Office of the Directorate General in East Kalimantan</w:t>
      </w:r>
      <w:r w:rsidR="00F14A9B" w:rsidRPr="00093022">
        <w:rPr>
          <w:rFonts w:ascii="Times New Roman" w:hAnsi="Times New Roman" w:cs="Times New Roman"/>
          <w:i/>
          <w:szCs w:val="24"/>
        </w:rPr>
        <w:t xml:space="preserve">. This study </w:t>
      </w:r>
      <w:proofErr w:type="gramStart"/>
      <w:r w:rsidR="00F14A9B" w:rsidRPr="00093022">
        <w:rPr>
          <w:rFonts w:ascii="Times New Roman" w:hAnsi="Times New Roman" w:cs="Times New Roman"/>
          <w:i/>
          <w:szCs w:val="24"/>
        </w:rPr>
        <w:t>use</w:t>
      </w:r>
      <w:proofErr w:type="gramEnd"/>
      <w:r w:rsidR="00F14A9B" w:rsidRPr="00093022">
        <w:rPr>
          <w:rFonts w:ascii="Times New Roman" w:hAnsi="Times New Roman" w:cs="Times New Roman"/>
          <w:i/>
          <w:szCs w:val="24"/>
        </w:rPr>
        <w:t xml:space="preserve"> a survey methode, which collects data using a questionnaire. Questionnares was distributed by online and offline. The </w:t>
      </w:r>
      <w:r w:rsidR="009129B9">
        <w:rPr>
          <w:rFonts w:ascii="Times New Roman" w:hAnsi="Times New Roman" w:cs="Times New Roman"/>
          <w:i/>
          <w:szCs w:val="24"/>
        </w:rPr>
        <w:t>statistik</w:t>
      </w:r>
      <w:r w:rsidR="00F14A9B" w:rsidRPr="00093022">
        <w:rPr>
          <w:rFonts w:ascii="Times New Roman" w:hAnsi="Times New Roman" w:cs="Times New Roman"/>
          <w:i/>
          <w:szCs w:val="24"/>
        </w:rPr>
        <w:t xml:space="preserve">al method used is multiple linear regression analysis, and </w:t>
      </w:r>
      <w:r w:rsidR="00D300EE" w:rsidRPr="00093022">
        <w:rPr>
          <w:rFonts w:ascii="Times New Roman" w:hAnsi="Times New Roman" w:cs="Times New Roman"/>
          <w:i/>
          <w:szCs w:val="24"/>
        </w:rPr>
        <w:t xml:space="preserve">the analytical tool that used is IBM SPSS </w:t>
      </w:r>
      <w:r w:rsidR="009129B9">
        <w:rPr>
          <w:rFonts w:ascii="Times New Roman" w:hAnsi="Times New Roman" w:cs="Times New Roman"/>
          <w:i/>
          <w:szCs w:val="24"/>
        </w:rPr>
        <w:t>Statistik</w:t>
      </w:r>
      <w:r w:rsidR="00D300EE" w:rsidRPr="00093022">
        <w:rPr>
          <w:rFonts w:ascii="Times New Roman" w:hAnsi="Times New Roman" w:cs="Times New Roman"/>
          <w:i/>
          <w:szCs w:val="24"/>
        </w:rPr>
        <w:t>s 25</w:t>
      </w:r>
      <w:r w:rsidR="00093022">
        <w:rPr>
          <w:rFonts w:ascii="Times New Roman" w:hAnsi="Times New Roman" w:cs="Times New Roman"/>
          <w:i/>
          <w:szCs w:val="24"/>
        </w:rPr>
        <w:t xml:space="preserve">. </w:t>
      </w:r>
      <w:r w:rsidR="00D300EE" w:rsidRPr="00093022">
        <w:rPr>
          <w:rFonts w:ascii="Times New Roman" w:hAnsi="Times New Roman" w:cs="Times New Roman"/>
          <w:i/>
          <w:szCs w:val="24"/>
        </w:rPr>
        <w:t>The results of this study indicated that</w:t>
      </w:r>
      <w:r w:rsidR="005D7596">
        <w:rPr>
          <w:rFonts w:ascii="Times New Roman" w:hAnsi="Times New Roman" w:cs="Times New Roman"/>
          <w:i/>
          <w:szCs w:val="24"/>
        </w:rPr>
        <w:t xml:space="preserve"> m</w:t>
      </w:r>
      <w:r w:rsidR="00D300EE" w:rsidRPr="00093022">
        <w:rPr>
          <w:rFonts w:ascii="Times New Roman" w:hAnsi="Times New Roman" w:cs="Times New Roman"/>
          <w:i/>
          <w:szCs w:val="24"/>
        </w:rPr>
        <w:t>otivate</w:t>
      </w:r>
      <w:r w:rsidR="005D7596">
        <w:rPr>
          <w:rFonts w:ascii="Times New Roman" w:hAnsi="Times New Roman" w:cs="Times New Roman"/>
          <w:i/>
          <w:szCs w:val="24"/>
        </w:rPr>
        <w:t>, i</w:t>
      </w:r>
      <w:r w:rsidR="00D300EE" w:rsidRPr="00093022">
        <w:rPr>
          <w:rFonts w:ascii="Times New Roman" w:hAnsi="Times New Roman" w:cs="Times New Roman"/>
          <w:i/>
          <w:szCs w:val="24"/>
        </w:rPr>
        <w:t xml:space="preserve">ncentives </w:t>
      </w:r>
      <w:r w:rsidR="005D7596">
        <w:rPr>
          <w:rFonts w:ascii="Times New Roman" w:hAnsi="Times New Roman" w:cs="Times New Roman"/>
          <w:i/>
          <w:szCs w:val="24"/>
        </w:rPr>
        <w:t xml:space="preserve">and </w:t>
      </w:r>
      <w:r w:rsidR="00D300EE" w:rsidRPr="00093022">
        <w:rPr>
          <w:rFonts w:ascii="Times New Roman" w:hAnsi="Times New Roman" w:cs="Times New Roman"/>
          <w:i/>
          <w:szCs w:val="24"/>
        </w:rPr>
        <w:t xml:space="preserve">the performance measurement system </w:t>
      </w:r>
      <w:proofErr w:type="gramStart"/>
      <w:r w:rsidR="00D300EE" w:rsidRPr="00093022">
        <w:rPr>
          <w:rFonts w:ascii="Times New Roman" w:hAnsi="Times New Roman" w:cs="Times New Roman"/>
          <w:i/>
          <w:szCs w:val="24"/>
        </w:rPr>
        <w:t>has</w:t>
      </w:r>
      <w:proofErr w:type="gramEnd"/>
      <w:r w:rsidR="00D300EE" w:rsidRPr="00093022">
        <w:rPr>
          <w:rFonts w:ascii="Times New Roman" w:hAnsi="Times New Roman" w:cs="Times New Roman"/>
          <w:i/>
          <w:szCs w:val="24"/>
        </w:rPr>
        <w:t xml:space="preserve"> a significant positive effect on the performance of public </w:t>
      </w:r>
      <w:r w:rsidR="00F7018D">
        <w:rPr>
          <w:rFonts w:ascii="Times New Roman" w:hAnsi="Times New Roman" w:cs="Times New Roman"/>
          <w:i/>
          <w:szCs w:val="24"/>
        </w:rPr>
        <w:t>se</w:t>
      </w:r>
      <w:r w:rsidR="005D7596">
        <w:rPr>
          <w:rFonts w:ascii="Times New Roman" w:hAnsi="Times New Roman" w:cs="Times New Roman"/>
          <w:i/>
          <w:szCs w:val="24"/>
        </w:rPr>
        <w:t>c</w:t>
      </w:r>
      <w:r w:rsidR="00F7018D">
        <w:rPr>
          <w:rFonts w:ascii="Times New Roman" w:hAnsi="Times New Roman" w:cs="Times New Roman"/>
          <w:i/>
          <w:szCs w:val="24"/>
        </w:rPr>
        <w:t>tor</w:t>
      </w:r>
      <w:r w:rsidR="00D300EE" w:rsidRPr="00093022">
        <w:rPr>
          <w:rFonts w:ascii="Times New Roman" w:hAnsi="Times New Roman" w:cs="Times New Roman"/>
          <w:i/>
          <w:szCs w:val="24"/>
        </w:rPr>
        <w:t xml:space="preserve"> organization.</w:t>
      </w:r>
    </w:p>
    <w:p w14:paraId="37424B8E" w14:textId="05595A23" w:rsidR="00CA50D2" w:rsidRPr="00093022" w:rsidRDefault="00CA50D2" w:rsidP="00CA50D2">
      <w:pPr>
        <w:spacing w:line="240" w:lineRule="auto"/>
        <w:jc w:val="both"/>
        <w:rPr>
          <w:rFonts w:ascii="Times New Roman" w:hAnsi="Times New Roman" w:cs="Times New Roman"/>
          <w:i/>
          <w:szCs w:val="24"/>
        </w:rPr>
      </w:pPr>
    </w:p>
    <w:p w14:paraId="4FE39222" w14:textId="1FCB07CD" w:rsidR="00CA50D2" w:rsidRDefault="00CA50D2" w:rsidP="00CA50D2">
      <w:pPr>
        <w:spacing w:line="240" w:lineRule="auto"/>
        <w:jc w:val="both"/>
        <w:rPr>
          <w:rFonts w:ascii="Times New Roman" w:hAnsi="Times New Roman" w:cs="Times New Roman"/>
          <w:b/>
          <w:i/>
          <w:sz w:val="24"/>
          <w:szCs w:val="24"/>
        </w:rPr>
      </w:pPr>
      <w:r w:rsidRPr="00093022">
        <w:rPr>
          <w:rFonts w:ascii="Times New Roman" w:hAnsi="Times New Roman" w:cs="Times New Roman"/>
          <w:b/>
          <w:i/>
          <w:szCs w:val="24"/>
        </w:rPr>
        <w:t>Keywords: Public organization, motivate, incentives, and performance measurement system.</w:t>
      </w:r>
    </w:p>
    <w:p w14:paraId="4AF6F407" w14:textId="77777777" w:rsidR="00CA50D2" w:rsidRDefault="00CA50D2">
      <w:pPr>
        <w:rPr>
          <w:rFonts w:ascii="Times New Roman" w:hAnsi="Times New Roman" w:cs="Times New Roman"/>
          <w:b/>
          <w:i/>
          <w:sz w:val="24"/>
          <w:szCs w:val="24"/>
        </w:rPr>
      </w:pPr>
      <w:r>
        <w:rPr>
          <w:rFonts w:ascii="Times New Roman" w:hAnsi="Times New Roman" w:cs="Times New Roman"/>
          <w:b/>
          <w:i/>
          <w:sz w:val="24"/>
          <w:szCs w:val="24"/>
        </w:rPr>
        <w:br w:type="page"/>
      </w:r>
    </w:p>
    <w:p w14:paraId="75547994" w14:textId="062B48A6" w:rsidR="00135F64" w:rsidRDefault="00135F64" w:rsidP="00CA50D2">
      <w:pPr>
        <w:pStyle w:val="Heading1"/>
        <w:numPr>
          <w:ilvl w:val="0"/>
          <w:numId w:val="0"/>
        </w:numPr>
      </w:pPr>
      <w:bookmarkStart w:id="5" w:name="_Toc153576179"/>
      <w:r>
        <w:lastRenderedPageBreak/>
        <w:t>RIWAYAT HIDUP</w:t>
      </w:r>
      <w:bookmarkEnd w:id="5"/>
    </w:p>
    <w:p w14:paraId="0CDD7DB5" w14:textId="77777777" w:rsidR="00373A4B" w:rsidRDefault="00373A4B" w:rsidP="00135F64">
      <w:pPr>
        <w:rPr>
          <w:rFonts w:ascii="Times New Roman" w:hAnsi="Times New Roman" w:cs="Times New Roman"/>
          <w:sz w:val="24"/>
        </w:rPr>
      </w:pPr>
    </w:p>
    <w:p w14:paraId="2F4CA604" w14:textId="24996D98" w:rsidR="00373A4B" w:rsidRDefault="00135F64" w:rsidP="00373A4B">
      <w:pPr>
        <w:spacing w:line="480" w:lineRule="auto"/>
        <w:ind w:firstLine="720"/>
        <w:jc w:val="both"/>
        <w:rPr>
          <w:rFonts w:ascii="Times New Roman" w:hAnsi="Times New Roman" w:cs="Times New Roman"/>
          <w:sz w:val="24"/>
        </w:rPr>
      </w:pPr>
      <w:r w:rsidRPr="000842E7">
        <w:rPr>
          <w:rFonts w:ascii="Times New Roman" w:hAnsi="Times New Roman" w:cs="Times New Roman"/>
          <w:b/>
          <w:sz w:val="24"/>
        </w:rPr>
        <w:t xml:space="preserve">Yeyen </w:t>
      </w:r>
      <w:r w:rsidR="006C2050" w:rsidRPr="000842E7">
        <w:rPr>
          <w:rFonts w:ascii="Times New Roman" w:hAnsi="Times New Roman" w:cs="Times New Roman"/>
          <w:b/>
          <w:sz w:val="24"/>
        </w:rPr>
        <w:t>Maemuna</w:t>
      </w:r>
      <w:r w:rsidR="00373A4B">
        <w:rPr>
          <w:rFonts w:ascii="Times New Roman" w:hAnsi="Times New Roman" w:cs="Times New Roman"/>
          <w:sz w:val="24"/>
        </w:rPr>
        <w:t>, dilahirkan pada tanggal 20 Agustus 1998 si Lasusua, Sulawesi Selatan. Penulis merupakan anak pertama dari tiga bersaudara dari pasangan Bapak Sunardi dan Ibu Saraswati.</w:t>
      </w:r>
    </w:p>
    <w:p w14:paraId="2D0E1B57" w14:textId="0D3EF708" w:rsidR="00373A4B" w:rsidRDefault="00373A4B" w:rsidP="00373A4B">
      <w:pPr>
        <w:spacing w:line="480" w:lineRule="auto"/>
        <w:ind w:firstLine="720"/>
        <w:jc w:val="both"/>
        <w:rPr>
          <w:rFonts w:ascii="Times New Roman" w:hAnsi="Times New Roman" w:cs="Times New Roman"/>
          <w:sz w:val="24"/>
        </w:rPr>
      </w:pPr>
      <w:r>
        <w:rPr>
          <w:rFonts w:ascii="Times New Roman" w:hAnsi="Times New Roman" w:cs="Times New Roman"/>
          <w:sz w:val="24"/>
        </w:rPr>
        <w:t>Pada tahun 2005 memulai pendidikan formal di SD Inpres Salupangkang 4 dan lulus tahun 2011. Kemudian melanjutkan ke SMP Negeri 3 Bajo dan lulus tahun 2014.</w:t>
      </w:r>
      <w:r w:rsidR="00765A74">
        <w:rPr>
          <w:rFonts w:ascii="Times New Roman" w:hAnsi="Times New Roman" w:cs="Times New Roman"/>
          <w:sz w:val="24"/>
        </w:rPr>
        <w:t xml:space="preserve"> Pada tahun yang sama melanjutkan ke SMA Negeri 1 Batu Ampar dan lulus tahun 2017. Kemudian pada tahun yang sama diterima sebagai mahasiswa di Program Studi S1-Akuntansi Fakultas Ekonomi dan Bisnis Universitas Mulawarman melalui jalur SMMPTN.</w:t>
      </w:r>
    </w:p>
    <w:p w14:paraId="4397AFEB" w14:textId="493A7085" w:rsidR="00765A74" w:rsidRDefault="00765A74" w:rsidP="00373A4B">
      <w:pPr>
        <w:spacing w:line="480" w:lineRule="auto"/>
        <w:ind w:firstLine="720"/>
        <w:jc w:val="both"/>
        <w:rPr>
          <w:rFonts w:ascii="Times New Roman" w:hAnsi="Times New Roman" w:cs="Times New Roman"/>
          <w:sz w:val="24"/>
        </w:rPr>
      </w:pPr>
      <w:r>
        <w:rPr>
          <w:rFonts w:ascii="Times New Roman" w:hAnsi="Times New Roman" w:cs="Times New Roman"/>
          <w:sz w:val="24"/>
        </w:rPr>
        <w:t>Selama mahasiswa aktif dalam berbagai organisasi baik di dalam maupun di luar kampus. Pada tahun 201</w:t>
      </w:r>
      <w:r w:rsidR="004B2832">
        <w:rPr>
          <w:rFonts w:ascii="Times New Roman" w:hAnsi="Times New Roman" w:cs="Times New Roman"/>
          <w:sz w:val="24"/>
        </w:rPr>
        <w:t>9</w:t>
      </w:r>
      <w:r>
        <w:rPr>
          <w:rFonts w:ascii="Times New Roman" w:hAnsi="Times New Roman" w:cs="Times New Roman"/>
          <w:sz w:val="24"/>
        </w:rPr>
        <w:t xml:space="preserve"> terdaftar sebagai anggota Lembaga Dakwah Fakultas (LDF). Pada tahun yang sama juga aktif sebagai Bendahara pada Organisasi </w:t>
      </w:r>
      <w:r w:rsidR="009B6146">
        <w:rPr>
          <w:rFonts w:ascii="Times New Roman" w:hAnsi="Times New Roman" w:cs="Times New Roman"/>
          <w:sz w:val="24"/>
        </w:rPr>
        <w:t>Himpunan Pelajar dan Mahasiswa Kutai Timur (</w:t>
      </w:r>
      <w:r>
        <w:rPr>
          <w:rFonts w:ascii="Times New Roman" w:hAnsi="Times New Roman" w:cs="Times New Roman"/>
          <w:sz w:val="24"/>
        </w:rPr>
        <w:t>HIPMA-KT</w:t>
      </w:r>
      <w:r w:rsidR="009B6146">
        <w:rPr>
          <w:rFonts w:ascii="Times New Roman" w:hAnsi="Times New Roman" w:cs="Times New Roman"/>
          <w:sz w:val="24"/>
        </w:rPr>
        <w:t>)</w:t>
      </w:r>
      <w:r>
        <w:rPr>
          <w:rFonts w:ascii="Times New Roman" w:hAnsi="Times New Roman" w:cs="Times New Roman"/>
          <w:sz w:val="24"/>
        </w:rPr>
        <w:t xml:space="preserve"> dan </w:t>
      </w:r>
      <w:r w:rsidR="009B6146">
        <w:rPr>
          <w:rFonts w:ascii="Times New Roman" w:hAnsi="Times New Roman" w:cs="Times New Roman"/>
          <w:sz w:val="24"/>
        </w:rPr>
        <w:t>Ikatan Remaja Masjid Sultan Muhammad Sulaiman (</w:t>
      </w:r>
      <w:r>
        <w:rPr>
          <w:rFonts w:ascii="Times New Roman" w:hAnsi="Times New Roman" w:cs="Times New Roman"/>
          <w:sz w:val="24"/>
        </w:rPr>
        <w:t xml:space="preserve">IRMA </w:t>
      </w:r>
      <w:r w:rsidR="009B6146">
        <w:rPr>
          <w:rFonts w:ascii="Times New Roman" w:hAnsi="Times New Roman" w:cs="Times New Roman"/>
          <w:sz w:val="24"/>
        </w:rPr>
        <w:t>SMS).</w:t>
      </w:r>
    </w:p>
    <w:p w14:paraId="777A0139" w14:textId="083E7E61" w:rsidR="009B6146" w:rsidRPr="00135F64" w:rsidRDefault="009B6146" w:rsidP="00373A4B">
      <w:pPr>
        <w:spacing w:line="480" w:lineRule="auto"/>
        <w:ind w:firstLine="720"/>
        <w:jc w:val="both"/>
        <w:rPr>
          <w:rFonts w:ascii="Times New Roman" w:hAnsi="Times New Roman" w:cs="Times New Roman"/>
          <w:sz w:val="24"/>
        </w:rPr>
      </w:pPr>
      <w:r>
        <w:rPr>
          <w:rFonts w:ascii="Times New Roman" w:hAnsi="Times New Roman" w:cs="Times New Roman"/>
          <w:sz w:val="24"/>
        </w:rPr>
        <w:t>Pada bulan Juli-Agustus 2020 mengikuti program Kuliah Kerja Nyata (KKN) di Desa/Kelurahan Linggang Muara Leban, Kabupaten/Kota Kutai Barat Provinsi Kalimantan Timur.</w:t>
      </w:r>
    </w:p>
    <w:p w14:paraId="70FF307B" w14:textId="77777777" w:rsidR="00135F64" w:rsidRDefault="00135F64">
      <w:pPr>
        <w:rPr>
          <w:rFonts w:ascii="Times New Roman" w:eastAsiaTheme="majorEastAsia" w:hAnsi="Times New Roman" w:cstheme="majorBidi"/>
          <w:b/>
          <w:sz w:val="24"/>
          <w:szCs w:val="32"/>
        </w:rPr>
      </w:pPr>
      <w:r>
        <w:br w:type="page"/>
      </w:r>
    </w:p>
    <w:p w14:paraId="287B5DD2" w14:textId="44C91388" w:rsidR="00CA50D2" w:rsidRDefault="00CA50D2" w:rsidP="00CA50D2">
      <w:pPr>
        <w:pStyle w:val="Heading1"/>
        <w:numPr>
          <w:ilvl w:val="0"/>
          <w:numId w:val="0"/>
        </w:numPr>
      </w:pPr>
      <w:bookmarkStart w:id="6" w:name="_Toc153576180"/>
      <w:r>
        <w:lastRenderedPageBreak/>
        <w:t>KATA PENGANTAR</w:t>
      </w:r>
      <w:bookmarkEnd w:id="6"/>
    </w:p>
    <w:p w14:paraId="7F84BA25" w14:textId="21E612DB" w:rsidR="00CA50D2" w:rsidRDefault="00CA50D2" w:rsidP="00CA50D2"/>
    <w:p w14:paraId="126E2750" w14:textId="3663ECE5" w:rsidR="00CA50D2" w:rsidRPr="00BC0214" w:rsidRDefault="00CA50D2" w:rsidP="00E55E99">
      <w:pPr>
        <w:spacing w:line="480" w:lineRule="auto"/>
        <w:ind w:firstLine="720"/>
        <w:jc w:val="both"/>
        <w:rPr>
          <w:rFonts w:ascii="Times New Roman" w:hAnsi="Times New Roman" w:cs="Times New Roman"/>
          <w:sz w:val="24"/>
        </w:rPr>
      </w:pPr>
      <w:r w:rsidRPr="00BC0214">
        <w:rPr>
          <w:rFonts w:ascii="Times New Roman" w:hAnsi="Times New Roman" w:cs="Times New Roman"/>
          <w:sz w:val="24"/>
        </w:rPr>
        <w:t>Alhamdulillahi rabbil ‘alamin, puji syukur kehadirat Allah SWT atas kelimpahan nikmat dan berkah-Nya</w:t>
      </w:r>
      <w:r w:rsidR="00783389">
        <w:rPr>
          <w:rFonts w:ascii="Times New Roman" w:hAnsi="Times New Roman" w:cs="Times New Roman"/>
          <w:sz w:val="24"/>
        </w:rPr>
        <w:t>.</w:t>
      </w:r>
      <w:r w:rsidRPr="00BC0214">
        <w:rPr>
          <w:rFonts w:ascii="Times New Roman" w:hAnsi="Times New Roman" w:cs="Times New Roman"/>
          <w:sz w:val="24"/>
        </w:rPr>
        <w:t xml:space="preserve"> </w:t>
      </w:r>
      <w:r w:rsidR="00783389">
        <w:rPr>
          <w:rFonts w:ascii="Times New Roman" w:hAnsi="Times New Roman" w:cs="Times New Roman"/>
          <w:sz w:val="24"/>
        </w:rPr>
        <w:t>S</w:t>
      </w:r>
      <w:r w:rsidRPr="00BC0214">
        <w:rPr>
          <w:rFonts w:ascii="Times New Roman" w:hAnsi="Times New Roman" w:cs="Times New Roman"/>
          <w:sz w:val="24"/>
        </w:rPr>
        <w:t xml:space="preserve">alawat </w:t>
      </w:r>
      <w:r w:rsidR="00783389">
        <w:rPr>
          <w:rFonts w:ascii="Times New Roman" w:hAnsi="Times New Roman" w:cs="Times New Roman"/>
          <w:sz w:val="24"/>
        </w:rPr>
        <w:t>serta</w:t>
      </w:r>
      <w:r w:rsidRPr="00BC0214">
        <w:rPr>
          <w:rFonts w:ascii="Times New Roman" w:hAnsi="Times New Roman" w:cs="Times New Roman"/>
          <w:sz w:val="24"/>
        </w:rPr>
        <w:t xml:space="preserve"> salam atas junjungan nabi besar Muhammad SAW selaku panutan bagi seluruh umat islam</w:t>
      </w:r>
      <w:r w:rsidR="00783389">
        <w:rPr>
          <w:rFonts w:ascii="Times New Roman" w:hAnsi="Times New Roman" w:cs="Times New Roman"/>
          <w:sz w:val="24"/>
        </w:rPr>
        <w:t>.</w:t>
      </w:r>
      <w:r w:rsidRPr="00BC0214">
        <w:rPr>
          <w:rFonts w:ascii="Times New Roman" w:hAnsi="Times New Roman" w:cs="Times New Roman"/>
          <w:sz w:val="24"/>
        </w:rPr>
        <w:t xml:space="preserve"> </w:t>
      </w:r>
      <w:r w:rsidR="00783389">
        <w:rPr>
          <w:rFonts w:ascii="Times New Roman" w:hAnsi="Times New Roman" w:cs="Times New Roman"/>
          <w:sz w:val="24"/>
        </w:rPr>
        <w:t>Puji syukur kepada Allah SWT akhirnya penulis mampu</w:t>
      </w:r>
      <w:r w:rsidR="00BC0214" w:rsidRPr="00BC0214">
        <w:rPr>
          <w:rFonts w:ascii="Times New Roman" w:hAnsi="Times New Roman" w:cs="Times New Roman"/>
          <w:sz w:val="24"/>
        </w:rPr>
        <w:t xml:space="preserve"> menyelesaikan skripsi yang berjudul “Analisis Faktor-faktor yang Mempengaruhi Kinerja Organisasi Sektor Publik (Studi Empiris pada Kantor Wilayah Direktorat Jenderal Perbendaharaan Kalimantan Timur).</w:t>
      </w:r>
    </w:p>
    <w:p w14:paraId="516B3560" w14:textId="5B0A823A" w:rsidR="00E55E99" w:rsidRPr="00BF32E4" w:rsidRDefault="00BC0214" w:rsidP="00BF32E4">
      <w:pPr>
        <w:spacing w:line="480" w:lineRule="auto"/>
        <w:ind w:firstLine="720"/>
        <w:jc w:val="both"/>
        <w:rPr>
          <w:rFonts w:ascii="Times New Roman" w:hAnsi="Times New Roman" w:cs="Times New Roman"/>
          <w:sz w:val="28"/>
        </w:rPr>
      </w:pPr>
      <w:r w:rsidRPr="00BC0214">
        <w:rPr>
          <w:rFonts w:ascii="Times New Roman" w:hAnsi="Times New Roman" w:cs="Times New Roman"/>
          <w:sz w:val="24"/>
        </w:rPr>
        <w:t>Skripsi ini merupakan salah satu syarat untuk menyelesaikan pendidikan di Fakultas Ekonomi dan Bisnis Universitas Mulawarman Samarinda</w:t>
      </w:r>
      <w:r w:rsidR="00783389">
        <w:rPr>
          <w:rFonts w:ascii="Times New Roman" w:hAnsi="Times New Roman" w:cs="Times New Roman"/>
          <w:sz w:val="24"/>
        </w:rPr>
        <w:t xml:space="preserve"> serta</w:t>
      </w:r>
      <w:r w:rsidRPr="00BC0214">
        <w:rPr>
          <w:rFonts w:ascii="Times New Roman" w:hAnsi="Times New Roman" w:cs="Times New Roman"/>
          <w:sz w:val="24"/>
        </w:rPr>
        <w:t xml:space="preserve"> memperoleh gelar Sarjana Akuntansi.  Dalam penyelesaian skripsi ini banyak pihak yang terlibat membantu penulis baik </w:t>
      </w:r>
      <w:r>
        <w:rPr>
          <w:rFonts w:ascii="Times New Roman" w:hAnsi="Times New Roman" w:cs="Times New Roman"/>
          <w:sz w:val="24"/>
        </w:rPr>
        <w:t xml:space="preserve">dalam </w:t>
      </w:r>
      <w:r w:rsidRPr="00BC0214">
        <w:rPr>
          <w:rFonts w:ascii="Times New Roman" w:hAnsi="Times New Roman" w:cs="Times New Roman"/>
          <w:sz w:val="24"/>
        </w:rPr>
        <w:t xml:space="preserve">bentuk </w:t>
      </w:r>
      <w:r>
        <w:rPr>
          <w:rFonts w:ascii="Times New Roman" w:hAnsi="Times New Roman" w:cs="Times New Roman"/>
          <w:sz w:val="24"/>
        </w:rPr>
        <w:t>moral</w:t>
      </w:r>
      <w:r w:rsidR="00783389">
        <w:rPr>
          <w:rFonts w:ascii="Times New Roman" w:hAnsi="Times New Roman" w:cs="Times New Roman"/>
          <w:sz w:val="24"/>
        </w:rPr>
        <w:t xml:space="preserve"> hingga materi</w:t>
      </w:r>
      <w:r>
        <w:rPr>
          <w:rFonts w:ascii="Times New Roman" w:hAnsi="Times New Roman" w:cs="Times New Roman"/>
          <w:sz w:val="24"/>
        </w:rPr>
        <w:t xml:space="preserve">. </w:t>
      </w:r>
      <w:r w:rsidR="00163C99">
        <w:rPr>
          <w:rFonts w:ascii="Times New Roman" w:hAnsi="Times New Roman" w:cs="Times New Roman"/>
          <w:sz w:val="24"/>
        </w:rPr>
        <w:t xml:space="preserve">Pertama penulis ucapkan banyak terima kasih </w:t>
      </w:r>
      <w:r w:rsidR="00BF32E4">
        <w:rPr>
          <w:rFonts w:ascii="Times New Roman" w:hAnsi="Times New Roman" w:cs="Times New Roman"/>
          <w:sz w:val="24"/>
        </w:rPr>
        <w:t xml:space="preserve">kepada </w:t>
      </w:r>
      <w:r w:rsidR="00BF32E4" w:rsidRPr="00E55E99">
        <w:rPr>
          <w:rFonts w:ascii="Times New Roman" w:hAnsi="Times New Roman" w:cs="Times New Roman"/>
          <w:sz w:val="24"/>
        </w:rPr>
        <w:t>Dr. Jamaluddin. MD., S.E., M. Si., Ak., CA selaku dosen pembimbing yang</w:t>
      </w:r>
      <w:r w:rsidR="00BF32E4">
        <w:rPr>
          <w:rFonts w:ascii="Times New Roman" w:hAnsi="Times New Roman" w:cs="Times New Roman"/>
          <w:sz w:val="24"/>
        </w:rPr>
        <w:t xml:space="preserve"> telah bersedia meluangkan banyak waktu dan tenaga dalam membimbing, memberikan arahan dan masukan untuk menyelesaikan proposal hingga skripsi oleh penulis. P</w:t>
      </w:r>
      <w:r w:rsidR="00E55E99">
        <w:rPr>
          <w:rFonts w:ascii="Times New Roman" w:hAnsi="Times New Roman" w:cs="Times New Roman"/>
          <w:sz w:val="24"/>
        </w:rPr>
        <w:t>ada kesem</w:t>
      </w:r>
      <w:r>
        <w:rPr>
          <w:rFonts w:ascii="Times New Roman" w:hAnsi="Times New Roman" w:cs="Times New Roman"/>
          <w:sz w:val="24"/>
        </w:rPr>
        <w:t>p</w:t>
      </w:r>
      <w:r w:rsidR="00E55E99">
        <w:rPr>
          <w:rFonts w:ascii="Times New Roman" w:hAnsi="Times New Roman" w:cs="Times New Roman"/>
          <w:sz w:val="24"/>
        </w:rPr>
        <w:t>atan ini</w:t>
      </w:r>
      <w:r w:rsidR="00BF32E4">
        <w:rPr>
          <w:rFonts w:ascii="Times New Roman" w:hAnsi="Times New Roman" w:cs="Times New Roman"/>
          <w:sz w:val="24"/>
        </w:rPr>
        <w:t xml:space="preserve"> </w:t>
      </w:r>
      <w:proofErr w:type="gramStart"/>
      <w:r w:rsidR="00BF32E4">
        <w:rPr>
          <w:rFonts w:ascii="Times New Roman" w:hAnsi="Times New Roman" w:cs="Times New Roman"/>
          <w:sz w:val="24"/>
        </w:rPr>
        <w:t xml:space="preserve">juga </w:t>
      </w:r>
      <w:r w:rsidR="00E55E99">
        <w:rPr>
          <w:rFonts w:ascii="Times New Roman" w:hAnsi="Times New Roman" w:cs="Times New Roman"/>
          <w:sz w:val="24"/>
        </w:rPr>
        <w:t xml:space="preserve"> penulis</w:t>
      </w:r>
      <w:proofErr w:type="gramEnd"/>
      <w:r w:rsidR="00E55E99">
        <w:rPr>
          <w:rFonts w:ascii="Times New Roman" w:hAnsi="Times New Roman" w:cs="Times New Roman"/>
          <w:sz w:val="24"/>
        </w:rPr>
        <w:t xml:space="preserve"> </w:t>
      </w:r>
      <w:r w:rsidR="00BF32E4">
        <w:rPr>
          <w:rFonts w:ascii="Times New Roman" w:hAnsi="Times New Roman" w:cs="Times New Roman"/>
          <w:sz w:val="24"/>
        </w:rPr>
        <w:t xml:space="preserve">ingin </w:t>
      </w:r>
      <w:r w:rsidR="00E55E99">
        <w:rPr>
          <w:rFonts w:ascii="Times New Roman" w:hAnsi="Times New Roman" w:cs="Times New Roman"/>
          <w:sz w:val="24"/>
        </w:rPr>
        <w:t xml:space="preserve">menyampaikan </w:t>
      </w:r>
      <w:r w:rsidR="00BF32E4">
        <w:rPr>
          <w:rFonts w:ascii="Times New Roman" w:hAnsi="Times New Roman" w:cs="Times New Roman"/>
          <w:sz w:val="24"/>
        </w:rPr>
        <w:t xml:space="preserve">rasa </w:t>
      </w:r>
      <w:r w:rsidR="00E55E99">
        <w:rPr>
          <w:rFonts w:ascii="Times New Roman" w:hAnsi="Times New Roman" w:cs="Times New Roman"/>
          <w:sz w:val="24"/>
        </w:rPr>
        <w:t>terima kasih kepada semua pihak yang telah memberikan bantuan dan bimbingan, yaitu kepada:</w:t>
      </w:r>
    </w:p>
    <w:p w14:paraId="6468FC8F" w14:textId="79A51E96" w:rsidR="00E55E99" w:rsidRPr="00E55E99" w:rsidRDefault="00BF32E4" w:rsidP="00E55E99">
      <w:pPr>
        <w:pStyle w:val="ListParagraph"/>
        <w:numPr>
          <w:ilvl w:val="0"/>
          <w:numId w:val="41"/>
        </w:numPr>
        <w:spacing w:line="480" w:lineRule="auto"/>
        <w:ind w:left="426" w:hanging="426"/>
        <w:jc w:val="both"/>
        <w:rPr>
          <w:rFonts w:ascii="Times New Roman" w:hAnsi="Times New Roman" w:cs="Times New Roman"/>
          <w:sz w:val="28"/>
        </w:rPr>
      </w:pPr>
      <w:r>
        <w:rPr>
          <w:rFonts w:ascii="Times New Roman" w:hAnsi="Times New Roman" w:cs="Times New Roman"/>
          <w:sz w:val="24"/>
        </w:rPr>
        <w:t xml:space="preserve">Dr. Ir. H. Abdunur., </w:t>
      </w:r>
      <w:proofErr w:type="gramStart"/>
      <w:r>
        <w:rPr>
          <w:rFonts w:ascii="Times New Roman" w:hAnsi="Times New Roman" w:cs="Times New Roman"/>
          <w:sz w:val="24"/>
        </w:rPr>
        <w:t>M.Si</w:t>
      </w:r>
      <w:proofErr w:type="gramEnd"/>
      <w:r>
        <w:rPr>
          <w:rFonts w:ascii="Times New Roman" w:hAnsi="Times New Roman" w:cs="Times New Roman"/>
          <w:sz w:val="24"/>
        </w:rPr>
        <w:t xml:space="preserve"> </w:t>
      </w:r>
      <w:r w:rsidR="00E55E99" w:rsidRPr="00E55E99">
        <w:rPr>
          <w:rFonts w:ascii="Times New Roman" w:hAnsi="Times New Roman" w:cs="Times New Roman"/>
          <w:sz w:val="24"/>
        </w:rPr>
        <w:t>selaku Rektor dan seluruh Civitas Akademik Universitas Mulawarman</w:t>
      </w:r>
    </w:p>
    <w:p w14:paraId="0BF8F35F" w14:textId="06842354" w:rsidR="00E55E99" w:rsidRPr="00E55E99" w:rsidRDefault="00E55E99" w:rsidP="00E55E99">
      <w:pPr>
        <w:pStyle w:val="ListParagraph"/>
        <w:numPr>
          <w:ilvl w:val="0"/>
          <w:numId w:val="41"/>
        </w:numPr>
        <w:spacing w:line="480" w:lineRule="auto"/>
        <w:ind w:left="426" w:hanging="426"/>
        <w:jc w:val="both"/>
        <w:rPr>
          <w:rFonts w:ascii="Times New Roman" w:hAnsi="Times New Roman" w:cs="Times New Roman"/>
          <w:sz w:val="28"/>
        </w:rPr>
      </w:pPr>
      <w:r w:rsidRPr="00E55E99">
        <w:rPr>
          <w:rFonts w:ascii="Times New Roman" w:hAnsi="Times New Roman" w:cs="Times New Roman"/>
          <w:sz w:val="24"/>
        </w:rPr>
        <w:t>Prof. Dr. Hj. Syarifah Hudaya</w:t>
      </w:r>
      <w:r w:rsidR="00BF32E4">
        <w:rPr>
          <w:rFonts w:ascii="Times New Roman" w:hAnsi="Times New Roman" w:cs="Times New Roman"/>
          <w:sz w:val="24"/>
        </w:rPr>
        <w:t>h</w:t>
      </w:r>
      <w:r w:rsidRPr="00E55E99">
        <w:rPr>
          <w:rFonts w:ascii="Times New Roman" w:hAnsi="Times New Roman" w:cs="Times New Roman"/>
          <w:sz w:val="24"/>
        </w:rPr>
        <w:t xml:space="preserve">, </w:t>
      </w:r>
      <w:proofErr w:type="gramStart"/>
      <w:r w:rsidRPr="00E55E99">
        <w:rPr>
          <w:rFonts w:ascii="Times New Roman" w:hAnsi="Times New Roman" w:cs="Times New Roman"/>
          <w:sz w:val="24"/>
        </w:rPr>
        <w:t>M.Si</w:t>
      </w:r>
      <w:proofErr w:type="gramEnd"/>
      <w:r w:rsidRPr="00E55E99">
        <w:rPr>
          <w:rFonts w:ascii="Times New Roman" w:hAnsi="Times New Roman" w:cs="Times New Roman"/>
          <w:sz w:val="24"/>
        </w:rPr>
        <w:t xml:space="preserve"> selaku Dekan Fakultas Ekonomi dan Bisnis Universitas Mulawarman</w:t>
      </w:r>
    </w:p>
    <w:p w14:paraId="6648C34D" w14:textId="164C0AA9" w:rsidR="00E55E99" w:rsidRPr="00E55E99" w:rsidRDefault="00E55E99" w:rsidP="00E55E99">
      <w:pPr>
        <w:pStyle w:val="ListParagraph"/>
        <w:numPr>
          <w:ilvl w:val="0"/>
          <w:numId w:val="41"/>
        </w:numPr>
        <w:spacing w:line="480" w:lineRule="auto"/>
        <w:ind w:left="426" w:hanging="426"/>
        <w:jc w:val="both"/>
        <w:rPr>
          <w:rFonts w:ascii="Times New Roman" w:hAnsi="Times New Roman" w:cs="Times New Roman"/>
          <w:sz w:val="28"/>
        </w:rPr>
      </w:pPr>
      <w:r w:rsidRPr="00E55E99">
        <w:rPr>
          <w:rFonts w:ascii="Times New Roman" w:hAnsi="Times New Roman" w:cs="Times New Roman"/>
          <w:sz w:val="24"/>
        </w:rPr>
        <w:lastRenderedPageBreak/>
        <w:t>Dwi Risma Deviyanti, S.E., M.Si., Ak., CA selaku Ketua Jurusan Akuntansi Fakultas Ekonomi dan Bisnis Universitas Mulawarman</w:t>
      </w:r>
    </w:p>
    <w:p w14:paraId="3C03054F" w14:textId="18EB7CE4" w:rsidR="00E55E99" w:rsidRPr="00E55E99" w:rsidRDefault="00E55E99" w:rsidP="00546139">
      <w:pPr>
        <w:pStyle w:val="ListParagraph"/>
        <w:numPr>
          <w:ilvl w:val="0"/>
          <w:numId w:val="41"/>
        </w:numPr>
        <w:spacing w:line="480" w:lineRule="auto"/>
        <w:ind w:left="426" w:hanging="426"/>
        <w:jc w:val="both"/>
        <w:rPr>
          <w:rFonts w:ascii="Times New Roman" w:hAnsi="Times New Roman" w:cs="Times New Roman"/>
          <w:sz w:val="28"/>
        </w:rPr>
      </w:pPr>
      <w:r w:rsidRPr="00E55E99">
        <w:rPr>
          <w:rFonts w:ascii="Times New Roman" w:hAnsi="Times New Roman" w:cs="Times New Roman"/>
          <w:sz w:val="24"/>
        </w:rPr>
        <w:t>Dr. H. Zaki Fakhroni, Ak., CA., CTA., CfrA selaku Ketua Program Studi Akuntansi Fakultas Ekonomi dan Bisnis Universitas Mulawarman</w:t>
      </w:r>
    </w:p>
    <w:p w14:paraId="1D230894" w14:textId="56C5AD34" w:rsidR="00E55E99" w:rsidRPr="004B3C7A" w:rsidRDefault="00E55E99" w:rsidP="00546139">
      <w:pPr>
        <w:pStyle w:val="ListParagraph"/>
        <w:numPr>
          <w:ilvl w:val="0"/>
          <w:numId w:val="41"/>
        </w:numPr>
        <w:spacing w:line="480" w:lineRule="auto"/>
        <w:ind w:left="426" w:hanging="426"/>
        <w:jc w:val="both"/>
        <w:rPr>
          <w:rFonts w:ascii="Times New Roman" w:hAnsi="Times New Roman" w:cs="Times New Roman"/>
          <w:sz w:val="32"/>
        </w:rPr>
      </w:pPr>
      <w:r w:rsidRPr="00E55E99">
        <w:rPr>
          <w:rFonts w:ascii="Times New Roman" w:hAnsi="Times New Roman" w:cs="Times New Roman"/>
          <w:sz w:val="24"/>
        </w:rPr>
        <w:t xml:space="preserve">Bapak dan Ibu dosen, </w:t>
      </w:r>
      <w:r>
        <w:rPr>
          <w:rFonts w:ascii="Times New Roman" w:hAnsi="Times New Roman" w:cs="Times New Roman"/>
          <w:sz w:val="24"/>
        </w:rPr>
        <w:t>serta</w:t>
      </w:r>
      <w:r w:rsidRPr="00E55E99">
        <w:rPr>
          <w:rFonts w:ascii="Times New Roman" w:hAnsi="Times New Roman" w:cs="Times New Roman"/>
          <w:sz w:val="24"/>
        </w:rPr>
        <w:t xml:space="preserve"> seluruh civitas akademika Fakultas Ekonomi dan Bisnis Universitas Mulawarman</w:t>
      </w:r>
    </w:p>
    <w:p w14:paraId="4EB4A06F" w14:textId="15D7336C" w:rsidR="00CA50D2" w:rsidRDefault="004B3C7A" w:rsidP="00546139">
      <w:pPr>
        <w:pStyle w:val="ListParagraph"/>
        <w:numPr>
          <w:ilvl w:val="0"/>
          <w:numId w:val="41"/>
        </w:numPr>
        <w:spacing w:line="480" w:lineRule="auto"/>
        <w:ind w:left="426" w:hanging="426"/>
        <w:jc w:val="both"/>
        <w:rPr>
          <w:rFonts w:ascii="Times New Roman" w:hAnsi="Times New Roman" w:cs="Times New Roman"/>
          <w:sz w:val="24"/>
        </w:rPr>
      </w:pPr>
      <w:r w:rsidRPr="00546139">
        <w:rPr>
          <w:rFonts w:ascii="Times New Roman" w:hAnsi="Times New Roman" w:cs="Times New Roman"/>
          <w:sz w:val="24"/>
        </w:rPr>
        <w:t>Kepada kedua orang tua penulis,</w:t>
      </w:r>
      <w:r w:rsidR="00BB04C2" w:rsidRPr="00546139">
        <w:rPr>
          <w:rFonts w:ascii="Times New Roman" w:hAnsi="Times New Roman" w:cs="Times New Roman"/>
          <w:sz w:val="24"/>
        </w:rPr>
        <w:t xml:space="preserve"> Ibu Saraswati dan Bapak Sunardi yang begitu banyak memberikan kasih sayang, membantu penulis menyelesaikan pendidikan dan dengan ikhlas merawat </w:t>
      </w:r>
      <w:r w:rsidR="00BF32E4">
        <w:rPr>
          <w:rFonts w:ascii="Times New Roman" w:hAnsi="Times New Roman" w:cs="Times New Roman"/>
          <w:sz w:val="24"/>
        </w:rPr>
        <w:t>serta</w:t>
      </w:r>
      <w:r w:rsidR="00BB04C2" w:rsidRPr="00546139">
        <w:rPr>
          <w:rFonts w:ascii="Times New Roman" w:hAnsi="Times New Roman" w:cs="Times New Roman"/>
          <w:sz w:val="24"/>
        </w:rPr>
        <w:t xml:space="preserve"> membesarkan penulis hingga saat ini. Kemudian untuk kedua adik penulis Adnan Syaifullah dan Miftahul Khairuddin yang memberikan banyak kekuatan bagi penulis. Terima kasih sudah menjadi </w:t>
      </w:r>
      <w:r w:rsidR="00BF32E4">
        <w:rPr>
          <w:rFonts w:ascii="Times New Roman" w:hAnsi="Times New Roman" w:cs="Times New Roman"/>
          <w:sz w:val="24"/>
        </w:rPr>
        <w:t>rumah</w:t>
      </w:r>
      <w:r w:rsidR="00BB04C2" w:rsidRPr="00546139">
        <w:rPr>
          <w:rFonts w:ascii="Times New Roman" w:hAnsi="Times New Roman" w:cs="Times New Roman"/>
          <w:sz w:val="24"/>
        </w:rPr>
        <w:t xml:space="preserve"> yang </w:t>
      </w:r>
      <w:r w:rsidR="0012230A">
        <w:rPr>
          <w:rFonts w:ascii="Times New Roman" w:hAnsi="Times New Roman" w:cs="Times New Roman"/>
          <w:sz w:val="24"/>
        </w:rPr>
        <w:t>hangat</w:t>
      </w:r>
      <w:r w:rsidR="00546139" w:rsidRPr="00546139">
        <w:rPr>
          <w:rFonts w:ascii="Times New Roman" w:hAnsi="Times New Roman" w:cs="Times New Roman"/>
          <w:sz w:val="24"/>
        </w:rPr>
        <w:t xml:space="preserve"> </w:t>
      </w:r>
      <w:r w:rsidR="00F60EEB">
        <w:rPr>
          <mc:AlternateContent>
            <mc:Choice Requires="w16se">
              <w:rFonts w:ascii="Times New Roman" w:hAnsi="Times New Roman" w:cs="Times New Roman"/>
            </mc:Choice>
            <mc:Fallback>
              <w:rFonts w:ascii="Segoe UI Emoji" w:eastAsia="Segoe UI Emoji" w:hAnsi="Segoe UI Emoji" w:cs="Segoe UI Emoji"/>
            </mc:Fallback>
          </mc:AlternateContent>
          <w:sz w:val="24"/>
        </w:rPr>
        <mc:AlternateContent>
          <mc:Choice Requires="w16se">
            <w16se:symEx w16se:font="Segoe UI Emoji" w16se:char="2764"/>
          </mc:Choice>
          <mc:Fallback>
            <w:t>❤</w:t>
          </mc:Fallback>
        </mc:AlternateContent>
      </w:r>
    </w:p>
    <w:p w14:paraId="21984537" w14:textId="4B8E1D01" w:rsidR="00546139" w:rsidRDefault="00BD69FC" w:rsidP="00546139">
      <w:pPr>
        <w:pStyle w:val="ListParagraph"/>
        <w:numPr>
          <w:ilvl w:val="0"/>
          <w:numId w:val="41"/>
        </w:numPr>
        <w:spacing w:line="480" w:lineRule="auto"/>
        <w:ind w:left="426" w:hanging="426"/>
        <w:jc w:val="both"/>
        <w:rPr>
          <w:rFonts w:ascii="Times New Roman" w:hAnsi="Times New Roman" w:cs="Times New Roman"/>
          <w:sz w:val="24"/>
        </w:rPr>
      </w:pPr>
      <w:r>
        <w:rPr>
          <w:rFonts w:ascii="Times New Roman" w:hAnsi="Times New Roman" w:cs="Times New Roman"/>
          <w:sz w:val="24"/>
        </w:rPr>
        <w:t xml:space="preserve">Kepada teman-teman </w:t>
      </w:r>
      <w:r w:rsidR="0012230A">
        <w:rPr>
          <w:rFonts w:ascii="Times New Roman" w:hAnsi="Times New Roman" w:cs="Times New Roman"/>
          <w:sz w:val="24"/>
        </w:rPr>
        <w:t xml:space="preserve">jurusan akuntansi yang sama-sama berjuang dalam menyelesaikan skripsi </w:t>
      </w:r>
      <w:r>
        <w:rPr>
          <w:rFonts w:ascii="Times New Roman" w:hAnsi="Times New Roman" w:cs="Times New Roman"/>
          <w:sz w:val="24"/>
        </w:rPr>
        <w:t>yaitu Wiwin Pertiwi, Rina Angelina Praditya, Nur Eka Sari, Nurul Zakiah, Rahmi Utari,</w:t>
      </w:r>
      <w:r w:rsidR="0012230A">
        <w:rPr>
          <w:rFonts w:ascii="Times New Roman" w:hAnsi="Times New Roman" w:cs="Times New Roman"/>
          <w:sz w:val="24"/>
        </w:rPr>
        <w:t xml:space="preserve"> Atik, Ibrahim, Desti, Wawan, Fanny, Miswatin</w:t>
      </w:r>
      <w:r>
        <w:rPr>
          <w:rFonts w:ascii="Times New Roman" w:hAnsi="Times New Roman" w:cs="Times New Roman"/>
          <w:sz w:val="24"/>
        </w:rPr>
        <w:t xml:space="preserve"> dan masih banyak lagi yang tidak dapat </w:t>
      </w:r>
      <w:r w:rsidR="0012230A">
        <w:rPr>
          <w:rFonts w:ascii="Times New Roman" w:hAnsi="Times New Roman" w:cs="Times New Roman"/>
          <w:sz w:val="24"/>
        </w:rPr>
        <w:t>disebutkan</w:t>
      </w:r>
      <w:r>
        <w:rPr>
          <w:rFonts w:ascii="Times New Roman" w:hAnsi="Times New Roman" w:cs="Times New Roman"/>
          <w:sz w:val="24"/>
        </w:rPr>
        <w:t xml:space="preserve"> satu per satu, terima kasih atas banyaknya bantuan yang kalian berikan, </w:t>
      </w:r>
      <w:r w:rsidR="0012230A">
        <w:rPr>
          <w:rFonts w:ascii="Times New Roman" w:hAnsi="Times New Roman" w:cs="Times New Roman"/>
          <w:sz w:val="24"/>
        </w:rPr>
        <w:t>mudah-mudahan</w:t>
      </w:r>
      <w:r>
        <w:rPr>
          <w:rFonts w:ascii="Times New Roman" w:hAnsi="Times New Roman" w:cs="Times New Roman"/>
          <w:sz w:val="24"/>
        </w:rPr>
        <w:t xml:space="preserve"> diperlancar segala urusannya.</w:t>
      </w:r>
    </w:p>
    <w:p w14:paraId="01906061" w14:textId="349838B4" w:rsidR="00BD69FC" w:rsidRDefault="00BD69FC" w:rsidP="00546139">
      <w:pPr>
        <w:pStyle w:val="ListParagraph"/>
        <w:numPr>
          <w:ilvl w:val="0"/>
          <w:numId w:val="41"/>
        </w:numPr>
        <w:spacing w:line="480" w:lineRule="auto"/>
        <w:ind w:left="426" w:hanging="426"/>
        <w:jc w:val="both"/>
        <w:rPr>
          <w:rFonts w:ascii="Times New Roman" w:hAnsi="Times New Roman" w:cs="Times New Roman"/>
          <w:sz w:val="24"/>
        </w:rPr>
      </w:pPr>
      <w:r>
        <w:rPr>
          <w:rFonts w:ascii="Times New Roman" w:hAnsi="Times New Roman" w:cs="Times New Roman"/>
          <w:sz w:val="24"/>
        </w:rPr>
        <w:t xml:space="preserve">Kepada teman teman asrama, khususnya teman seangkatan, Radina Awaliah, Maria Theresiana Davosta, Serlina Wati, Isma Wardhani, Yosepa Antonia, </w:t>
      </w:r>
      <w:r w:rsidR="0050075B">
        <w:rPr>
          <w:rFonts w:ascii="Times New Roman" w:hAnsi="Times New Roman" w:cs="Times New Roman"/>
          <w:sz w:val="24"/>
        </w:rPr>
        <w:t>Novi Wa</w:t>
      </w:r>
      <w:r w:rsidR="0012230A">
        <w:rPr>
          <w:rFonts w:ascii="Times New Roman" w:hAnsi="Times New Roman" w:cs="Times New Roman"/>
          <w:sz w:val="24"/>
        </w:rPr>
        <w:t>s</w:t>
      </w:r>
      <w:r w:rsidR="0050075B">
        <w:rPr>
          <w:rFonts w:ascii="Times New Roman" w:hAnsi="Times New Roman" w:cs="Times New Roman"/>
          <w:sz w:val="24"/>
        </w:rPr>
        <w:t xml:space="preserve">tila Waty, </w:t>
      </w:r>
      <w:r>
        <w:rPr>
          <w:rFonts w:ascii="Times New Roman" w:hAnsi="Times New Roman" w:cs="Times New Roman"/>
          <w:sz w:val="24"/>
        </w:rPr>
        <w:t>Selvia Monika,</w:t>
      </w:r>
      <w:r w:rsidR="0050075B">
        <w:rPr>
          <w:rFonts w:ascii="Times New Roman" w:hAnsi="Times New Roman" w:cs="Times New Roman"/>
          <w:sz w:val="24"/>
        </w:rPr>
        <w:t xml:space="preserve"> </w:t>
      </w:r>
      <w:r>
        <w:rPr>
          <w:rFonts w:ascii="Times New Roman" w:hAnsi="Times New Roman" w:cs="Times New Roman"/>
          <w:sz w:val="24"/>
        </w:rPr>
        <w:t xml:space="preserve">Ferina Nurliana, teman seatap yang menemani dalam susah maupun senang, </w:t>
      </w:r>
      <w:r w:rsidRPr="00BD69FC">
        <w:rPr>
          <w:rFonts w:ascii="Times New Roman" w:hAnsi="Times New Roman" w:cs="Times New Roman"/>
          <w:i/>
          <w:sz w:val="24"/>
        </w:rPr>
        <w:t>let’s success together</w:t>
      </w:r>
      <w:r>
        <w:rPr>
          <w:rFonts w:ascii="Times New Roman" w:hAnsi="Times New Roman" w:cs="Times New Roman"/>
          <w:sz w:val="24"/>
        </w:rPr>
        <w:t>.</w:t>
      </w:r>
    </w:p>
    <w:p w14:paraId="29822372" w14:textId="5234D843" w:rsidR="00BD69FC" w:rsidRDefault="0050075B" w:rsidP="00546139">
      <w:pPr>
        <w:pStyle w:val="ListParagraph"/>
        <w:numPr>
          <w:ilvl w:val="0"/>
          <w:numId w:val="41"/>
        </w:numPr>
        <w:spacing w:line="480" w:lineRule="auto"/>
        <w:ind w:left="426" w:hanging="426"/>
        <w:jc w:val="both"/>
        <w:rPr>
          <w:rFonts w:ascii="Times New Roman" w:hAnsi="Times New Roman" w:cs="Times New Roman"/>
          <w:sz w:val="24"/>
        </w:rPr>
      </w:pPr>
      <w:r w:rsidRPr="00BF32E4">
        <w:rPr>
          <w:rFonts w:ascii="Times New Roman" w:hAnsi="Times New Roman" w:cs="Times New Roman"/>
          <w:i/>
          <w:sz w:val="24"/>
        </w:rPr>
        <w:lastRenderedPageBreak/>
        <w:t>T</w:t>
      </w:r>
      <w:r w:rsidR="0012230A" w:rsidRPr="00BF32E4">
        <w:rPr>
          <w:rFonts w:ascii="Times New Roman" w:hAnsi="Times New Roman" w:cs="Times New Roman"/>
          <w:i/>
          <w:sz w:val="24"/>
        </w:rPr>
        <w:t>o my twelve diamonds, TREASURE thank you for bringing a good mood in my life</w:t>
      </w:r>
      <w:r w:rsidR="00F60EEB">
        <w:rPr>
          <w:rFonts w:ascii="Times New Roman" w:hAnsi="Times New Roman" w:cs="Times New Roman"/>
          <w:sz w:val="24"/>
        </w:rPr>
        <w:t xml:space="preserve"> </w:t>
      </w:r>
      <w:r w:rsidR="00F60EEB">
        <w:rPr>
          <mc:AlternateContent>
            <mc:Choice Requires="w16se">
              <w:rFonts w:ascii="Times New Roman" w:hAnsi="Times New Roman" w:cs="Times New Roman"/>
            </mc:Choice>
            <mc:Fallback>
              <w:rFonts w:ascii="Segoe UI Emoji" w:eastAsia="Segoe UI Emoji" w:hAnsi="Segoe UI Emoji" w:cs="Segoe UI Emoji"/>
            </mc:Fallback>
          </mc:AlternateContent>
          <w:sz w:val="24"/>
        </w:rPr>
        <mc:AlternateContent>
          <mc:Choice Requires="w16se">
            <w16se:symEx w16se:font="Segoe UI Emoji" w16se:char="1F499"/>
          </mc:Choice>
          <mc:Fallback>
            <w:t>💙</w:t>
          </mc:Fallback>
        </mc:AlternateContent>
      </w:r>
      <w:r w:rsidR="00750918">
        <w:rPr>
          <w:rFonts w:ascii="Times New Roman" w:hAnsi="Times New Roman" w:cs="Times New Roman"/>
          <w:sz w:val="24"/>
        </w:rPr>
        <w:t>. Serta kepada seluruh pihak yang telah membantu dan memberikan dukungan kepada penulis dalam menyelesaikan skripsi ini.</w:t>
      </w:r>
    </w:p>
    <w:p w14:paraId="3E3862E8" w14:textId="3C904E57" w:rsidR="00750918" w:rsidRDefault="00750918" w:rsidP="0012230A">
      <w:pPr>
        <w:pStyle w:val="ListParagraph"/>
        <w:spacing w:line="480" w:lineRule="auto"/>
        <w:ind w:left="426" w:firstLine="294"/>
        <w:jc w:val="both"/>
        <w:rPr>
          <w:rFonts w:ascii="Times New Roman" w:hAnsi="Times New Roman" w:cs="Times New Roman"/>
          <w:sz w:val="24"/>
        </w:rPr>
      </w:pPr>
      <w:r>
        <w:rPr>
          <w:rFonts w:ascii="Times New Roman" w:hAnsi="Times New Roman" w:cs="Times New Roman"/>
          <w:sz w:val="24"/>
        </w:rPr>
        <w:t xml:space="preserve">Penulis menyadari bahwa skripsi ini masih jauh dari kata sempurna, oleh karenanya kritik dan saran sangat diperlukan dalam memperbaiki tulisan ini agar menjadi karya yang lebih baik lagi kedepannya. Akhir kata terima kasih, </w:t>
      </w:r>
      <w:r w:rsidR="00612946">
        <w:rPr>
          <w:rFonts w:ascii="Times New Roman" w:hAnsi="Times New Roman" w:cs="Times New Roman"/>
          <w:sz w:val="24"/>
        </w:rPr>
        <w:t>harapannya</w:t>
      </w:r>
      <w:r>
        <w:rPr>
          <w:rFonts w:ascii="Times New Roman" w:hAnsi="Times New Roman" w:cs="Times New Roman"/>
          <w:sz w:val="24"/>
        </w:rPr>
        <w:t xml:space="preserve"> skripsi ini dapat berguna bagi pembaca dan peneliti selanjutnya. Wassalamu ‘alaikum warahmatullahi wabarakatuh.</w:t>
      </w:r>
    </w:p>
    <w:p w14:paraId="1B9FA5DE" w14:textId="56AAF2B7" w:rsidR="00750918" w:rsidRDefault="00750918" w:rsidP="00750918">
      <w:pPr>
        <w:pStyle w:val="ListParagraph"/>
        <w:spacing w:line="480" w:lineRule="auto"/>
        <w:ind w:left="426"/>
        <w:jc w:val="both"/>
        <w:rPr>
          <w:rFonts w:ascii="Times New Roman" w:hAnsi="Times New Roman" w:cs="Times New Roman"/>
          <w:sz w:val="24"/>
        </w:rPr>
      </w:pPr>
    </w:p>
    <w:p w14:paraId="772E31BD" w14:textId="42372901" w:rsidR="00750918" w:rsidRDefault="00750918" w:rsidP="00750918">
      <w:pPr>
        <w:pStyle w:val="ListParagraph"/>
        <w:spacing w:line="480" w:lineRule="auto"/>
        <w:ind w:left="426"/>
        <w:jc w:val="both"/>
        <w:rPr>
          <w:rFonts w:ascii="Times New Roman" w:hAnsi="Times New Roman" w:cs="Times New Roman"/>
          <w:sz w:val="24"/>
        </w:rPr>
      </w:pPr>
    </w:p>
    <w:p w14:paraId="592CE341" w14:textId="1D3AC421" w:rsidR="00750918" w:rsidRDefault="00750918" w:rsidP="00750918">
      <w:pPr>
        <w:pStyle w:val="ListParagraph"/>
        <w:spacing w:line="480" w:lineRule="auto"/>
        <w:ind w:left="426"/>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Samarinda, </w:t>
      </w:r>
      <w:r>
        <w:rPr>
          <w:rFonts w:ascii="Times New Roman" w:hAnsi="Times New Roman" w:cs="Times New Roman"/>
          <w:sz w:val="24"/>
        </w:rPr>
        <w:tab/>
      </w:r>
      <w:r>
        <w:rPr>
          <w:rFonts w:ascii="Times New Roman" w:hAnsi="Times New Roman" w:cs="Times New Roman"/>
          <w:sz w:val="24"/>
        </w:rPr>
        <w:tab/>
        <w:t>2023</w:t>
      </w:r>
    </w:p>
    <w:p w14:paraId="66CDFC90" w14:textId="360C5B37" w:rsidR="00750918" w:rsidRDefault="00750918" w:rsidP="00750918">
      <w:pPr>
        <w:pStyle w:val="ListParagraph"/>
        <w:spacing w:line="480" w:lineRule="auto"/>
        <w:ind w:left="426"/>
        <w:jc w:val="both"/>
        <w:rPr>
          <w:rFonts w:ascii="Times New Roman" w:hAnsi="Times New Roman" w:cs="Times New Roman"/>
          <w:sz w:val="24"/>
        </w:rPr>
      </w:pPr>
    </w:p>
    <w:p w14:paraId="13142D57" w14:textId="77777777" w:rsidR="00F60EEB" w:rsidRDefault="00F60EEB" w:rsidP="00750918">
      <w:pPr>
        <w:pStyle w:val="ListParagraph"/>
        <w:spacing w:line="480" w:lineRule="auto"/>
        <w:ind w:left="426"/>
        <w:jc w:val="both"/>
        <w:rPr>
          <w:rFonts w:ascii="Times New Roman" w:hAnsi="Times New Roman" w:cs="Times New Roman"/>
          <w:sz w:val="24"/>
        </w:rPr>
      </w:pPr>
    </w:p>
    <w:p w14:paraId="63DA42E1" w14:textId="53D8FD28" w:rsidR="00750918" w:rsidRPr="00546139" w:rsidRDefault="00750918" w:rsidP="00750918">
      <w:pPr>
        <w:pStyle w:val="ListParagraph"/>
        <w:spacing w:line="480" w:lineRule="auto"/>
        <w:ind w:left="426"/>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Yeyen Maemuna</w:t>
      </w:r>
    </w:p>
    <w:p w14:paraId="37A0B6EF" w14:textId="7282EE11" w:rsidR="00CA50D2" w:rsidRDefault="00CA50D2" w:rsidP="00CA50D2">
      <w:pPr>
        <w:spacing w:line="240" w:lineRule="auto"/>
        <w:jc w:val="both"/>
        <w:rPr>
          <w:rFonts w:ascii="Times New Roman" w:hAnsi="Times New Roman" w:cs="Times New Roman"/>
          <w:b/>
          <w:sz w:val="24"/>
          <w:szCs w:val="24"/>
        </w:rPr>
      </w:pPr>
    </w:p>
    <w:p w14:paraId="23F3F857" w14:textId="618AE650" w:rsidR="00750918" w:rsidRDefault="00750918" w:rsidP="00CA50D2">
      <w:pPr>
        <w:spacing w:line="240" w:lineRule="auto"/>
        <w:jc w:val="both"/>
        <w:rPr>
          <w:rFonts w:ascii="Times New Roman" w:hAnsi="Times New Roman" w:cs="Times New Roman"/>
          <w:b/>
          <w:sz w:val="24"/>
          <w:szCs w:val="24"/>
        </w:rPr>
      </w:pPr>
    </w:p>
    <w:p w14:paraId="28B27A8F" w14:textId="62147E36" w:rsidR="00750918" w:rsidRDefault="00750918" w:rsidP="00CA50D2">
      <w:pPr>
        <w:spacing w:line="240" w:lineRule="auto"/>
        <w:jc w:val="both"/>
        <w:rPr>
          <w:rFonts w:ascii="Times New Roman" w:hAnsi="Times New Roman" w:cs="Times New Roman"/>
          <w:b/>
          <w:sz w:val="24"/>
          <w:szCs w:val="24"/>
        </w:rPr>
      </w:pPr>
    </w:p>
    <w:p w14:paraId="473ADBA5" w14:textId="380936B6" w:rsidR="00750918" w:rsidRDefault="00750918" w:rsidP="00CA50D2">
      <w:pPr>
        <w:spacing w:line="240" w:lineRule="auto"/>
        <w:jc w:val="both"/>
        <w:rPr>
          <w:rFonts w:ascii="Times New Roman" w:hAnsi="Times New Roman" w:cs="Times New Roman"/>
          <w:b/>
          <w:sz w:val="24"/>
          <w:szCs w:val="24"/>
        </w:rPr>
      </w:pPr>
    </w:p>
    <w:p w14:paraId="5484C1ED" w14:textId="04108AD3" w:rsidR="00750918" w:rsidRDefault="00750918" w:rsidP="00CA50D2">
      <w:pPr>
        <w:spacing w:line="240" w:lineRule="auto"/>
        <w:jc w:val="both"/>
        <w:rPr>
          <w:rFonts w:ascii="Times New Roman" w:hAnsi="Times New Roman" w:cs="Times New Roman"/>
          <w:b/>
          <w:sz w:val="24"/>
          <w:szCs w:val="24"/>
        </w:rPr>
      </w:pPr>
    </w:p>
    <w:p w14:paraId="09AA7F72" w14:textId="6CE7F421" w:rsidR="00750918" w:rsidRDefault="00750918" w:rsidP="00CA50D2">
      <w:pPr>
        <w:spacing w:line="240" w:lineRule="auto"/>
        <w:jc w:val="both"/>
        <w:rPr>
          <w:rFonts w:ascii="Times New Roman" w:hAnsi="Times New Roman" w:cs="Times New Roman"/>
          <w:b/>
          <w:sz w:val="24"/>
          <w:szCs w:val="24"/>
        </w:rPr>
      </w:pPr>
    </w:p>
    <w:p w14:paraId="198D8D47" w14:textId="667196DC" w:rsidR="00750918" w:rsidRDefault="00750918" w:rsidP="00CA50D2">
      <w:pPr>
        <w:spacing w:line="240" w:lineRule="auto"/>
        <w:jc w:val="both"/>
        <w:rPr>
          <w:rFonts w:ascii="Times New Roman" w:hAnsi="Times New Roman" w:cs="Times New Roman"/>
          <w:b/>
          <w:sz w:val="24"/>
          <w:szCs w:val="24"/>
        </w:rPr>
      </w:pPr>
    </w:p>
    <w:p w14:paraId="2EB56D5C" w14:textId="01312A6F" w:rsidR="00750918" w:rsidRDefault="00750918" w:rsidP="00CA50D2">
      <w:pPr>
        <w:spacing w:line="240" w:lineRule="auto"/>
        <w:jc w:val="both"/>
        <w:rPr>
          <w:rFonts w:ascii="Times New Roman" w:hAnsi="Times New Roman" w:cs="Times New Roman"/>
          <w:b/>
          <w:sz w:val="24"/>
          <w:szCs w:val="24"/>
        </w:rPr>
      </w:pPr>
    </w:p>
    <w:p w14:paraId="563586CA" w14:textId="5E80E280" w:rsidR="00750918" w:rsidRDefault="00750918" w:rsidP="00CA50D2">
      <w:pPr>
        <w:spacing w:line="240" w:lineRule="auto"/>
        <w:jc w:val="both"/>
        <w:rPr>
          <w:rFonts w:ascii="Times New Roman" w:hAnsi="Times New Roman" w:cs="Times New Roman"/>
          <w:b/>
          <w:sz w:val="24"/>
          <w:szCs w:val="24"/>
        </w:rPr>
      </w:pPr>
    </w:p>
    <w:p w14:paraId="117E3C1E" w14:textId="77777777" w:rsidR="00750918" w:rsidRPr="00750918" w:rsidRDefault="00750918" w:rsidP="00CA50D2">
      <w:pPr>
        <w:spacing w:line="240" w:lineRule="auto"/>
        <w:jc w:val="both"/>
        <w:rPr>
          <w:rFonts w:ascii="Times New Roman" w:hAnsi="Times New Roman" w:cs="Times New Roman"/>
          <w:b/>
          <w:sz w:val="24"/>
          <w:szCs w:val="24"/>
        </w:rPr>
      </w:pPr>
    </w:p>
    <w:p w14:paraId="57DD835F" w14:textId="6173C1DC" w:rsidR="002E1CA5" w:rsidRPr="00A32C03" w:rsidRDefault="002E1CA5" w:rsidP="002E1CA5">
      <w:pPr>
        <w:pStyle w:val="Heading1"/>
        <w:numPr>
          <w:ilvl w:val="0"/>
          <w:numId w:val="0"/>
        </w:numPr>
        <w:rPr>
          <w:rFonts w:cs="Times New Roman"/>
          <w:szCs w:val="24"/>
        </w:rPr>
      </w:pPr>
      <w:bookmarkStart w:id="7" w:name="_Toc153576181"/>
      <w:r w:rsidRPr="00A32C03">
        <w:rPr>
          <w:rFonts w:cs="Times New Roman"/>
          <w:szCs w:val="24"/>
        </w:rPr>
        <w:lastRenderedPageBreak/>
        <w:t>DAFTAR ISI</w:t>
      </w:r>
      <w:bookmarkEnd w:id="7"/>
    </w:p>
    <w:sdt>
      <w:sdtPr>
        <w:rPr>
          <w:rFonts w:ascii="Times New Roman" w:eastAsiaTheme="minorHAnsi" w:hAnsi="Times New Roman" w:cs="Times New Roman"/>
          <w:color w:val="auto"/>
          <w:sz w:val="24"/>
          <w:szCs w:val="24"/>
          <w:lang w:val="en-ID"/>
        </w:rPr>
        <w:id w:val="935333043"/>
        <w:docPartObj>
          <w:docPartGallery w:val="Table of Contents"/>
          <w:docPartUnique/>
        </w:docPartObj>
      </w:sdtPr>
      <w:sdtEndPr>
        <w:rPr>
          <w:b/>
          <w:bCs/>
          <w:noProof/>
        </w:rPr>
      </w:sdtEndPr>
      <w:sdtContent>
        <w:p w14:paraId="14119BDF" w14:textId="790FDD3E" w:rsidR="002E1CA5" w:rsidRPr="0023567C" w:rsidRDefault="002E1CA5">
          <w:pPr>
            <w:pStyle w:val="TOCHeading"/>
            <w:rPr>
              <w:rFonts w:ascii="Times New Roman" w:hAnsi="Times New Roman" w:cs="Times New Roman"/>
              <w:sz w:val="24"/>
              <w:szCs w:val="24"/>
            </w:rPr>
          </w:pPr>
        </w:p>
        <w:p w14:paraId="3EE460EB" w14:textId="4911B974" w:rsidR="006D431E" w:rsidRPr="006D431E" w:rsidRDefault="006D431E" w:rsidP="006D431E">
          <w:pPr>
            <w:pStyle w:val="TOC1"/>
            <w:rPr>
              <w:bCs/>
            </w:rPr>
          </w:pPr>
          <w:r w:rsidRPr="006D431E">
            <w:rPr>
              <w:bCs/>
            </w:rPr>
            <w:t>HALAMAN PENGESAHAN…………………………………………………...i</w:t>
          </w:r>
        </w:p>
        <w:p w14:paraId="55E58C2F" w14:textId="20C1BBC5" w:rsidR="006D431E" w:rsidRPr="006D431E" w:rsidRDefault="002E1CA5">
          <w:pPr>
            <w:pStyle w:val="TOC1"/>
            <w:rPr>
              <w:rFonts w:eastAsiaTheme="minorEastAsia"/>
              <w:b w:val="0"/>
              <w:lang w:eastAsia="en-ID"/>
            </w:rPr>
          </w:pPr>
          <w:r w:rsidRPr="006D431E">
            <w:rPr>
              <w:bCs/>
            </w:rPr>
            <w:fldChar w:fldCharType="begin"/>
          </w:r>
          <w:r w:rsidRPr="006D431E">
            <w:rPr>
              <w:bCs/>
            </w:rPr>
            <w:instrText xml:space="preserve"> TOC \o "1-3" \h \z \u </w:instrText>
          </w:r>
          <w:r w:rsidRPr="006D431E">
            <w:rPr>
              <w:bCs/>
            </w:rPr>
            <w:fldChar w:fldCharType="separate"/>
          </w:r>
          <w:hyperlink w:anchor="_Toc153576175" w:history="1">
            <w:r w:rsidR="006D431E" w:rsidRPr="006D431E">
              <w:rPr>
                <w:rStyle w:val="Hyperlink"/>
              </w:rPr>
              <w:t>HALAMAN PERNYATAAN KESEDIAAN PUBLIKASI SKRIPSI</w:t>
            </w:r>
            <w:r w:rsidR="006D431E">
              <w:rPr>
                <w:rStyle w:val="Hyperlink"/>
              </w:rPr>
              <w:br/>
            </w:r>
            <w:r w:rsidR="006D431E" w:rsidRPr="006D431E">
              <w:rPr>
                <w:rStyle w:val="Hyperlink"/>
              </w:rPr>
              <w:t>UNTUK KEPENTINGAN AKADEMIS</w:t>
            </w:r>
            <w:r w:rsidR="006D431E" w:rsidRPr="006D431E">
              <w:rPr>
                <w:webHidden/>
              </w:rPr>
              <w:tab/>
            </w:r>
            <w:r w:rsidR="006D431E" w:rsidRPr="006D431E">
              <w:rPr>
                <w:webHidden/>
              </w:rPr>
              <w:fldChar w:fldCharType="begin"/>
            </w:r>
            <w:r w:rsidR="006D431E" w:rsidRPr="006D431E">
              <w:rPr>
                <w:webHidden/>
              </w:rPr>
              <w:instrText xml:space="preserve"> PAGEREF _Toc153576175 \h </w:instrText>
            </w:r>
            <w:r w:rsidR="006D431E" w:rsidRPr="006D431E">
              <w:rPr>
                <w:webHidden/>
              </w:rPr>
            </w:r>
            <w:r w:rsidR="006D431E" w:rsidRPr="006D431E">
              <w:rPr>
                <w:webHidden/>
              </w:rPr>
              <w:fldChar w:fldCharType="separate"/>
            </w:r>
            <w:r w:rsidR="00D02DB4">
              <w:rPr>
                <w:webHidden/>
              </w:rPr>
              <w:t>iii</w:t>
            </w:r>
            <w:r w:rsidR="006D431E" w:rsidRPr="006D431E">
              <w:rPr>
                <w:webHidden/>
              </w:rPr>
              <w:fldChar w:fldCharType="end"/>
            </w:r>
          </w:hyperlink>
        </w:p>
        <w:p w14:paraId="623FD3DE" w14:textId="4DD34886" w:rsidR="006D431E" w:rsidRPr="006D431E" w:rsidRDefault="00A95C53">
          <w:pPr>
            <w:pStyle w:val="TOC1"/>
            <w:rPr>
              <w:rFonts w:eastAsiaTheme="minorEastAsia"/>
              <w:b w:val="0"/>
              <w:lang w:eastAsia="en-ID"/>
            </w:rPr>
          </w:pPr>
          <w:hyperlink w:anchor="_Toc153576176" w:history="1">
            <w:r w:rsidR="006D431E" w:rsidRPr="006D431E">
              <w:rPr>
                <w:rStyle w:val="Hyperlink"/>
              </w:rPr>
              <w:t>PERNYATAAN KEASLIAN SKRIPSI</w:t>
            </w:r>
            <w:r w:rsidR="006D431E" w:rsidRPr="006D431E">
              <w:rPr>
                <w:webHidden/>
              </w:rPr>
              <w:tab/>
            </w:r>
            <w:r w:rsidR="006D431E" w:rsidRPr="006D431E">
              <w:rPr>
                <w:webHidden/>
              </w:rPr>
              <w:fldChar w:fldCharType="begin"/>
            </w:r>
            <w:r w:rsidR="006D431E" w:rsidRPr="006D431E">
              <w:rPr>
                <w:webHidden/>
              </w:rPr>
              <w:instrText xml:space="preserve"> PAGEREF _Toc153576176 \h </w:instrText>
            </w:r>
            <w:r w:rsidR="006D431E" w:rsidRPr="006D431E">
              <w:rPr>
                <w:webHidden/>
              </w:rPr>
            </w:r>
            <w:r w:rsidR="006D431E" w:rsidRPr="006D431E">
              <w:rPr>
                <w:webHidden/>
              </w:rPr>
              <w:fldChar w:fldCharType="separate"/>
            </w:r>
            <w:r w:rsidR="00D02DB4">
              <w:rPr>
                <w:webHidden/>
              </w:rPr>
              <w:t>iv</w:t>
            </w:r>
            <w:r w:rsidR="006D431E" w:rsidRPr="006D431E">
              <w:rPr>
                <w:webHidden/>
              </w:rPr>
              <w:fldChar w:fldCharType="end"/>
            </w:r>
          </w:hyperlink>
        </w:p>
        <w:p w14:paraId="45AFE1F6" w14:textId="2B119FFC" w:rsidR="006D431E" w:rsidRPr="006D431E" w:rsidRDefault="00A95C53">
          <w:pPr>
            <w:pStyle w:val="TOC1"/>
            <w:rPr>
              <w:rFonts w:eastAsiaTheme="minorEastAsia"/>
              <w:b w:val="0"/>
              <w:lang w:eastAsia="en-ID"/>
            </w:rPr>
          </w:pPr>
          <w:hyperlink w:anchor="_Toc153576177" w:history="1">
            <w:r w:rsidR="006D431E" w:rsidRPr="006D431E">
              <w:rPr>
                <w:rStyle w:val="Hyperlink"/>
              </w:rPr>
              <w:t>ABSTRAK</w:t>
            </w:r>
            <w:r w:rsidR="006D431E" w:rsidRPr="006D431E">
              <w:rPr>
                <w:webHidden/>
              </w:rPr>
              <w:tab/>
            </w:r>
            <w:r w:rsidR="006D431E" w:rsidRPr="006D431E">
              <w:rPr>
                <w:webHidden/>
              </w:rPr>
              <w:fldChar w:fldCharType="begin"/>
            </w:r>
            <w:r w:rsidR="006D431E" w:rsidRPr="006D431E">
              <w:rPr>
                <w:webHidden/>
              </w:rPr>
              <w:instrText xml:space="preserve"> PAGEREF _Toc153576177 \h </w:instrText>
            </w:r>
            <w:r w:rsidR="006D431E" w:rsidRPr="006D431E">
              <w:rPr>
                <w:webHidden/>
              </w:rPr>
            </w:r>
            <w:r w:rsidR="006D431E" w:rsidRPr="006D431E">
              <w:rPr>
                <w:webHidden/>
              </w:rPr>
              <w:fldChar w:fldCharType="separate"/>
            </w:r>
            <w:r w:rsidR="00D02DB4">
              <w:rPr>
                <w:webHidden/>
              </w:rPr>
              <w:t>v</w:t>
            </w:r>
            <w:r w:rsidR="006D431E" w:rsidRPr="006D431E">
              <w:rPr>
                <w:webHidden/>
              </w:rPr>
              <w:fldChar w:fldCharType="end"/>
            </w:r>
          </w:hyperlink>
        </w:p>
        <w:p w14:paraId="077C6CF1" w14:textId="7467433D" w:rsidR="006D431E" w:rsidRPr="006D431E" w:rsidRDefault="00A95C53">
          <w:pPr>
            <w:pStyle w:val="TOC1"/>
            <w:rPr>
              <w:rFonts w:eastAsiaTheme="minorEastAsia"/>
              <w:b w:val="0"/>
              <w:lang w:eastAsia="en-ID"/>
            </w:rPr>
          </w:pPr>
          <w:hyperlink w:anchor="_Toc153576178" w:history="1">
            <w:r w:rsidR="006D431E" w:rsidRPr="006D431E">
              <w:rPr>
                <w:rStyle w:val="Hyperlink"/>
                <w:i/>
              </w:rPr>
              <w:t>ABSTRACK</w:t>
            </w:r>
            <w:r w:rsidR="006D431E" w:rsidRPr="006D431E">
              <w:rPr>
                <w:webHidden/>
              </w:rPr>
              <w:tab/>
            </w:r>
            <w:r w:rsidR="006D431E" w:rsidRPr="006D431E">
              <w:rPr>
                <w:webHidden/>
              </w:rPr>
              <w:fldChar w:fldCharType="begin"/>
            </w:r>
            <w:r w:rsidR="006D431E" w:rsidRPr="006D431E">
              <w:rPr>
                <w:webHidden/>
              </w:rPr>
              <w:instrText xml:space="preserve"> PAGEREF _Toc153576178 \h </w:instrText>
            </w:r>
            <w:r w:rsidR="006D431E" w:rsidRPr="006D431E">
              <w:rPr>
                <w:webHidden/>
              </w:rPr>
            </w:r>
            <w:r w:rsidR="006D431E" w:rsidRPr="006D431E">
              <w:rPr>
                <w:webHidden/>
              </w:rPr>
              <w:fldChar w:fldCharType="separate"/>
            </w:r>
            <w:r w:rsidR="00D02DB4">
              <w:rPr>
                <w:webHidden/>
              </w:rPr>
              <w:t>vi</w:t>
            </w:r>
            <w:r w:rsidR="006D431E" w:rsidRPr="006D431E">
              <w:rPr>
                <w:webHidden/>
              </w:rPr>
              <w:fldChar w:fldCharType="end"/>
            </w:r>
          </w:hyperlink>
        </w:p>
        <w:p w14:paraId="4B6C1378" w14:textId="56371C80" w:rsidR="006D431E" w:rsidRPr="006D431E" w:rsidRDefault="00A95C53">
          <w:pPr>
            <w:pStyle w:val="TOC1"/>
            <w:rPr>
              <w:rFonts w:eastAsiaTheme="minorEastAsia"/>
              <w:b w:val="0"/>
              <w:lang w:eastAsia="en-ID"/>
            </w:rPr>
          </w:pPr>
          <w:hyperlink w:anchor="_Toc153576179" w:history="1">
            <w:r w:rsidR="006D431E" w:rsidRPr="006D431E">
              <w:rPr>
                <w:rStyle w:val="Hyperlink"/>
              </w:rPr>
              <w:t>RIWAYAT HIDUP</w:t>
            </w:r>
            <w:r w:rsidR="006D431E" w:rsidRPr="006D431E">
              <w:rPr>
                <w:webHidden/>
              </w:rPr>
              <w:tab/>
            </w:r>
            <w:r w:rsidR="006D431E" w:rsidRPr="006D431E">
              <w:rPr>
                <w:webHidden/>
              </w:rPr>
              <w:fldChar w:fldCharType="begin"/>
            </w:r>
            <w:r w:rsidR="006D431E" w:rsidRPr="006D431E">
              <w:rPr>
                <w:webHidden/>
              </w:rPr>
              <w:instrText xml:space="preserve"> PAGEREF _Toc153576179 \h </w:instrText>
            </w:r>
            <w:r w:rsidR="006D431E" w:rsidRPr="006D431E">
              <w:rPr>
                <w:webHidden/>
              </w:rPr>
            </w:r>
            <w:r w:rsidR="006D431E" w:rsidRPr="006D431E">
              <w:rPr>
                <w:webHidden/>
              </w:rPr>
              <w:fldChar w:fldCharType="separate"/>
            </w:r>
            <w:r w:rsidR="00D02DB4">
              <w:rPr>
                <w:webHidden/>
              </w:rPr>
              <w:t>vii</w:t>
            </w:r>
            <w:r w:rsidR="006D431E" w:rsidRPr="006D431E">
              <w:rPr>
                <w:webHidden/>
              </w:rPr>
              <w:fldChar w:fldCharType="end"/>
            </w:r>
          </w:hyperlink>
        </w:p>
        <w:p w14:paraId="0C33CC19" w14:textId="7FDA315D" w:rsidR="006D431E" w:rsidRPr="006D431E" w:rsidRDefault="00A95C53">
          <w:pPr>
            <w:pStyle w:val="TOC1"/>
            <w:rPr>
              <w:rFonts w:eastAsiaTheme="minorEastAsia"/>
              <w:b w:val="0"/>
              <w:lang w:eastAsia="en-ID"/>
            </w:rPr>
          </w:pPr>
          <w:hyperlink w:anchor="_Toc153576180" w:history="1">
            <w:r w:rsidR="006D431E" w:rsidRPr="006D431E">
              <w:rPr>
                <w:rStyle w:val="Hyperlink"/>
              </w:rPr>
              <w:t>KATA PENGANTAR</w:t>
            </w:r>
            <w:r w:rsidR="006D431E" w:rsidRPr="006D431E">
              <w:rPr>
                <w:webHidden/>
              </w:rPr>
              <w:tab/>
            </w:r>
            <w:r w:rsidR="006D431E" w:rsidRPr="006D431E">
              <w:rPr>
                <w:webHidden/>
              </w:rPr>
              <w:fldChar w:fldCharType="begin"/>
            </w:r>
            <w:r w:rsidR="006D431E" w:rsidRPr="006D431E">
              <w:rPr>
                <w:webHidden/>
              </w:rPr>
              <w:instrText xml:space="preserve"> PAGEREF _Toc153576180 \h </w:instrText>
            </w:r>
            <w:r w:rsidR="006D431E" w:rsidRPr="006D431E">
              <w:rPr>
                <w:webHidden/>
              </w:rPr>
            </w:r>
            <w:r w:rsidR="006D431E" w:rsidRPr="006D431E">
              <w:rPr>
                <w:webHidden/>
              </w:rPr>
              <w:fldChar w:fldCharType="separate"/>
            </w:r>
            <w:r w:rsidR="00D02DB4">
              <w:rPr>
                <w:webHidden/>
              </w:rPr>
              <w:t>viii</w:t>
            </w:r>
            <w:r w:rsidR="006D431E" w:rsidRPr="006D431E">
              <w:rPr>
                <w:webHidden/>
              </w:rPr>
              <w:fldChar w:fldCharType="end"/>
            </w:r>
          </w:hyperlink>
        </w:p>
        <w:p w14:paraId="3A2984F8" w14:textId="7A1B7147" w:rsidR="006D431E" w:rsidRPr="006D431E" w:rsidRDefault="00A95C53">
          <w:pPr>
            <w:pStyle w:val="TOC1"/>
            <w:rPr>
              <w:rFonts w:eastAsiaTheme="minorEastAsia"/>
              <w:b w:val="0"/>
              <w:lang w:eastAsia="en-ID"/>
            </w:rPr>
          </w:pPr>
          <w:hyperlink w:anchor="_Toc153576181" w:history="1">
            <w:r w:rsidR="006D431E" w:rsidRPr="006D431E">
              <w:rPr>
                <w:rStyle w:val="Hyperlink"/>
              </w:rPr>
              <w:t>DAFTAR ISI</w:t>
            </w:r>
            <w:r w:rsidR="006D431E" w:rsidRPr="006D431E">
              <w:rPr>
                <w:webHidden/>
              </w:rPr>
              <w:tab/>
            </w:r>
            <w:r w:rsidR="006D431E" w:rsidRPr="006D431E">
              <w:rPr>
                <w:webHidden/>
              </w:rPr>
              <w:fldChar w:fldCharType="begin"/>
            </w:r>
            <w:r w:rsidR="006D431E" w:rsidRPr="006D431E">
              <w:rPr>
                <w:webHidden/>
              </w:rPr>
              <w:instrText xml:space="preserve"> PAGEREF _Toc153576181 \h </w:instrText>
            </w:r>
            <w:r w:rsidR="006D431E" w:rsidRPr="006D431E">
              <w:rPr>
                <w:webHidden/>
              </w:rPr>
            </w:r>
            <w:r w:rsidR="006D431E" w:rsidRPr="006D431E">
              <w:rPr>
                <w:webHidden/>
              </w:rPr>
              <w:fldChar w:fldCharType="separate"/>
            </w:r>
            <w:r w:rsidR="00D02DB4">
              <w:rPr>
                <w:webHidden/>
              </w:rPr>
              <w:t>xi</w:t>
            </w:r>
            <w:r w:rsidR="006D431E" w:rsidRPr="006D431E">
              <w:rPr>
                <w:webHidden/>
              </w:rPr>
              <w:fldChar w:fldCharType="end"/>
            </w:r>
          </w:hyperlink>
        </w:p>
        <w:p w14:paraId="65DEE62C" w14:textId="6638F547" w:rsidR="006D431E" w:rsidRPr="006D431E" w:rsidRDefault="00A95C53">
          <w:pPr>
            <w:pStyle w:val="TOC1"/>
            <w:rPr>
              <w:rFonts w:eastAsiaTheme="minorEastAsia"/>
              <w:b w:val="0"/>
              <w:lang w:eastAsia="en-ID"/>
            </w:rPr>
          </w:pPr>
          <w:hyperlink w:anchor="_Toc153576182" w:history="1">
            <w:r w:rsidR="006D431E" w:rsidRPr="006D431E">
              <w:rPr>
                <w:rStyle w:val="Hyperlink"/>
              </w:rPr>
              <w:t>DAFTAR TABEL</w:t>
            </w:r>
            <w:r w:rsidR="006D431E" w:rsidRPr="006D431E">
              <w:rPr>
                <w:webHidden/>
              </w:rPr>
              <w:tab/>
            </w:r>
            <w:r w:rsidR="006D431E" w:rsidRPr="006D431E">
              <w:rPr>
                <w:webHidden/>
              </w:rPr>
              <w:fldChar w:fldCharType="begin"/>
            </w:r>
            <w:r w:rsidR="006D431E" w:rsidRPr="006D431E">
              <w:rPr>
                <w:webHidden/>
              </w:rPr>
              <w:instrText xml:space="preserve"> PAGEREF _Toc153576182 \h </w:instrText>
            </w:r>
            <w:r w:rsidR="006D431E" w:rsidRPr="006D431E">
              <w:rPr>
                <w:webHidden/>
              </w:rPr>
            </w:r>
            <w:r w:rsidR="006D431E" w:rsidRPr="006D431E">
              <w:rPr>
                <w:webHidden/>
              </w:rPr>
              <w:fldChar w:fldCharType="separate"/>
            </w:r>
            <w:r w:rsidR="00D02DB4">
              <w:rPr>
                <w:webHidden/>
              </w:rPr>
              <w:t>xiv</w:t>
            </w:r>
            <w:r w:rsidR="006D431E" w:rsidRPr="006D431E">
              <w:rPr>
                <w:webHidden/>
              </w:rPr>
              <w:fldChar w:fldCharType="end"/>
            </w:r>
          </w:hyperlink>
        </w:p>
        <w:p w14:paraId="33311C26" w14:textId="0D3BD757" w:rsidR="006D431E" w:rsidRPr="006D431E" w:rsidRDefault="00A95C53">
          <w:pPr>
            <w:pStyle w:val="TOC1"/>
            <w:rPr>
              <w:rFonts w:eastAsiaTheme="minorEastAsia"/>
              <w:b w:val="0"/>
              <w:lang w:eastAsia="en-ID"/>
            </w:rPr>
          </w:pPr>
          <w:hyperlink w:anchor="_Toc153576183" w:history="1">
            <w:r w:rsidR="006D431E" w:rsidRPr="006D431E">
              <w:rPr>
                <w:rStyle w:val="Hyperlink"/>
              </w:rPr>
              <w:t>DAFTAR GAMBAR</w:t>
            </w:r>
            <w:r w:rsidR="006D431E" w:rsidRPr="006D431E">
              <w:rPr>
                <w:webHidden/>
              </w:rPr>
              <w:tab/>
            </w:r>
            <w:r w:rsidR="006D431E" w:rsidRPr="006D431E">
              <w:rPr>
                <w:webHidden/>
              </w:rPr>
              <w:fldChar w:fldCharType="begin"/>
            </w:r>
            <w:r w:rsidR="006D431E" w:rsidRPr="006D431E">
              <w:rPr>
                <w:webHidden/>
              </w:rPr>
              <w:instrText xml:space="preserve"> PAGEREF _Toc153576183 \h </w:instrText>
            </w:r>
            <w:r w:rsidR="006D431E" w:rsidRPr="006D431E">
              <w:rPr>
                <w:webHidden/>
              </w:rPr>
            </w:r>
            <w:r w:rsidR="006D431E" w:rsidRPr="006D431E">
              <w:rPr>
                <w:webHidden/>
              </w:rPr>
              <w:fldChar w:fldCharType="separate"/>
            </w:r>
            <w:r w:rsidR="00D02DB4">
              <w:rPr>
                <w:webHidden/>
              </w:rPr>
              <w:t>xv</w:t>
            </w:r>
            <w:r w:rsidR="006D431E" w:rsidRPr="006D431E">
              <w:rPr>
                <w:webHidden/>
              </w:rPr>
              <w:fldChar w:fldCharType="end"/>
            </w:r>
          </w:hyperlink>
        </w:p>
        <w:p w14:paraId="7E11A26F" w14:textId="42B53234" w:rsidR="006D431E" w:rsidRPr="006D431E" w:rsidRDefault="00A95C53">
          <w:pPr>
            <w:pStyle w:val="TOC1"/>
            <w:rPr>
              <w:rFonts w:eastAsiaTheme="minorEastAsia"/>
              <w:b w:val="0"/>
              <w:lang w:eastAsia="en-ID"/>
            </w:rPr>
          </w:pPr>
          <w:hyperlink w:anchor="_Toc153576184" w:history="1">
            <w:r w:rsidR="006D431E" w:rsidRPr="006D431E">
              <w:rPr>
                <w:rStyle w:val="Hyperlink"/>
              </w:rPr>
              <w:t>DAFTAR LAMPIRAN</w:t>
            </w:r>
            <w:r w:rsidR="006D431E" w:rsidRPr="006D431E">
              <w:rPr>
                <w:webHidden/>
              </w:rPr>
              <w:tab/>
            </w:r>
            <w:r w:rsidR="006D431E" w:rsidRPr="006D431E">
              <w:rPr>
                <w:webHidden/>
              </w:rPr>
              <w:fldChar w:fldCharType="begin"/>
            </w:r>
            <w:r w:rsidR="006D431E" w:rsidRPr="006D431E">
              <w:rPr>
                <w:webHidden/>
              </w:rPr>
              <w:instrText xml:space="preserve"> PAGEREF _Toc153576184 \h </w:instrText>
            </w:r>
            <w:r w:rsidR="006D431E" w:rsidRPr="006D431E">
              <w:rPr>
                <w:webHidden/>
              </w:rPr>
            </w:r>
            <w:r w:rsidR="006D431E" w:rsidRPr="006D431E">
              <w:rPr>
                <w:webHidden/>
              </w:rPr>
              <w:fldChar w:fldCharType="separate"/>
            </w:r>
            <w:r w:rsidR="00D02DB4">
              <w:rPr>
                <w:webHidden/>
              </w:rPr>
              <w:t>xvi</w:t>
            </w:r>
            <w:r w:rsidR="006D431E" w:rsidRPr="006D431E">
              <w:rPr>
                <w:webHidden/>
              </w:rPr>
              <w:fldChar w:fldCharType="end"/>
            </w:r>
          </w:hyperlink>
        </w:p>
        <w:p w14:paraId="05918B37" w14:textId="752359A1" w:rsidR="006D431E" w:rsidRPr="006D431E" w:rsidRDefault="00A95C53">
          <w:pPr>
            <w:pStyle w:val="TOC1"/>
            <w:rPr>
              <w:rFonts w:eastAsiaTheme="minorEastAsia"/>
              <w:b w:val="0"/>
              <w:lang w:eastAsia="en-ID"/>
            </w:rPr>
          </w:pPr>
          <w:hyperlink w:anchor="_Toc153576185" w:history="1">
            <w:r w:rsidR="006D431E" w:rsidRPr="006D431E">
              <w:rPr>
                <w:rStyle w:val="Hyperlink"/>
                <w:lang w:eastAsia="en-ID"/>
              </w:rPr>
              <w:t>BAB 1</w:t>
            </w:r>
            <w:r w:rsidR="006D431E" w:rsidRPr="006D431E">
              <w:rPr>
                <w:rFonts w:eastAsiaTheme="minorEastAsia"/>
                <w:b w:val="0"/>
                <w:lang w:eastAsia="en-ID"/>
              </w:rPr>
              <w:tab/>
            </w:r>
            <w:r w:rsidR="006D431E" w:rsidRPr="006D431E">
              <w:rPr>
                <w:rStyle w:val="Hyperlink"/>
                <w:lang w:eastAsia="en-ID"/>
              </w:rPr>
              <w:t>PENDAHULUAN</w:t>
            </w:r>
            <w:r w:rsidR="006D431E" w:rsidRPr="006D431E">
              <w:rPr>
                <w:webHidden/>
              </w:rPr>
              <w:tab/>
            </w:r>
            <w:r w:rsidR="006D431E" w:rsidRPr="006D431E">
              <w:rPr>
                <w:webHidden/>
              </w:rPr>
              <w:fldChar w:fldCharType="begin"/>
            </w:r>
            <w:r w:rsidR="006D431E" w:rsidRPr="006D431E">
              <w:rPr>
                <w:webHidden/>
              </w:rPr>
              <w:instrText xml:space="preserve"> PAGEREF _Toc153576185 \h </w:instrText>
            </w:r>
            <w:r w:rsidR="006D431E" w:rsidRPr="006D431E">
              <w:rPr>
                <w:webHidden/>
              </w:rPr>
            </w:r>
            <w:r w:rsidR="006D431E" w:rsidRPr="006D431E">
              <w:rPr>
                <w:webHidden/>
              </w:rPr>
              <w:fldChar w:fldCharType="separate"/>
            </w:r>
            <w:r w:rsidR="00D02DB4">
              <w:rPr>
                <w:webHidden/>
              </w:rPr>
              <w:t>1</w:t>
            </w:r>
            <w:r w:rsidR="006D431E" w:rsidRPr="006D431E">
              <w:rPr>
                <w:webHidden/>
              </w:rPr>
              <w:fldChar w:fldCharType="end"/>
            </w:r>
          </w:hyperlink>
        </w:p>
        <w:p w14:paraId="3B967F71" w14:textId="72BA3A64" w:rsidR="006D431E" w:rsidRPr="006D431E" w:rsidRDefault="00A95C53">
          <w:pPr>
            <w:pStyle w:val="TOC2"/>
            <w:rPr>
              <w:rFonts w:ascii="Times New Roman" w:eastAsiaTheme="minorEastAsia" w:hAnsi="Times New Roman" w:cs="Times New Roman"/>
              <w:noProof/>
              <w:sz w:val="24"/>
              <w:szCs w:val="24"/>
              <w:lang w:eastAsia="en-ID"/>
            </w:rPr>
          </w:pPr>
          <w:hyperlink w:anchor="_Toc153576186" w:history="1">
            <w:r w:rsidR="006D431E" w:rsidRPr="006D431E">
              <w:rPr>
                <w:rStyle w:val="Hyperlink"/>
                <w:rFonts w:ascii="Times New Roman" w:hAnsi="Times New Roman" w:cs="Times New Roman"/>
                <w:noProof/>
                <w:sz w:val="24"/>
                <w:szCs w:val="24"/>
              </w:rPr>
              <w:t>1.1 Latar Belakang</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_Toc153576186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1</w:t>
            </w:r>
            <w:r w:rsidR="006D431E" w:rsidRPr="006D431E">
              <w:rPr>
                <w:rFonts w:ascii="Times New Roman" w:hAnsi="Times New Roman" w:cs="Times New Roman"/>
                <w:noProof/>
                <w:webHidden/>
                <w:sz w:val="24"/>
                <w:szCs w:val="24"/>
              </w:rPr>
              <w:fldChar w:fldCharType="end"/>
            </w:r>
          </w:hyperlink>
        </w:p>
        <w:p w14:paraId="17A3F050" w14:textId="73B75DF9" w:rsidR="006D431E" w:rsidRPr="006D431E" w:rsidRDefault="00A95C53">
          <w:pPr>
            <w:pStyle w:val="TOC2"/>
            <w:rPr>
              <w:rFonts w:ascii="Times New Roman" w:eastAsiaTheme="minorEastAsia" w:hAnsi="Times New Roman" w:cs="Times New Roman"/>
              <w:noProof/>
              <w:sz w:val="24"/>
              <w:szCs w:val="24"/>
              <w:lang w:eastAsia="en-ID"/>
            </w:rPr>
          </w:pPr>
          <w:hyperlink w:anchor="_Toc153576187" w:history="1">
            <w:r w:rsidR="006D431E" w:rsidRPr="006D431E">
              <w:rPr>
                <w:rStyle w:val="Hyperlink"/>
                <w:rFonts w:ascii="Times New Roman" w:hAnsi="Times New Roman" w:cs="Times New Roman"/>
                <w:noProof/>
                <w:sz w:val="24"/>
                <w:szCs w:val="24"/>
              </w:rPr>
              <w:t>1.2 Rumusan Masalah</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_Toc153576187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7</w:t>
            </w:r>
            <w:r w:rsidR="006D431E" w:rsidRPr="006D431E">
              <w:rPr>
                <w:rFonts w:ascii="Times New Roman" w:hAnsi="Times New Roman" w:cs="Times New Roman"/>
                <w:noProof/>
                <w:webHidden/>
                <w:sz w:val="24"/>
                <w:szCs w:val="24"/>
              </w:rPr>
              <w:fldChar w:fldCharType="end"/>
            </w:r>
          </w:hyperlink>
        </w:p>
        <w:p w14:paraId="0746F3E0" w14:textId="11F9B9A1" w:rsidR="006D431E" w:rsidRPr="006D431E" w:rsidRDefault="00A95C53">
          <w:pPr>
            <w:pStyle w:val="TOC2"/>
            <w:rPr>
              <w:rFonts w:ascii="Times New Roman" w:eastAsiaTheme="minorEastAsia" w:hAnsi="Times New Roman" w:cs="Times New Roman"/>
              <w:noProof/>
              <w:sz w:val="24"/>
              <w:szCs w:val="24"/>
              <w:lang w:eastAsia="en-ID"/>
            </w:rPr>
          </w:pPr>
          <w:hyperlink w:anchor="_Toc153576188" w:history="1">
            <w:r w:rsidR="006D431E" w:rsidRPr="006D431E">
              <w:rPr>
                <w:rStyle w:val="Hyperlink"/>
                <w:rFonts w:ascii="Times New Roman" w:hAnsi="Times New Roman" w:cs="Times New Roman"/>
                <w:noProof/>
                <w:sz w:val="24"/>
                <w:szCs w:val="24"/>
              </w:rPr>
              <w:t>1.3</w:t>
            </w:r>
            <w:r w:rsidR="006D431E" w:rsidRPr="006D431E">
              <w:rPr>
                <w:rStyle w:val="Hyperlink"/>
                <w:rFonts w:ascii="Times New Roman" w:hAnsi="Times New Roman" w:cs="Times New Roman"/>
                <w:noProof/>
                <w:sz w:val="24"/>
                <w:szCs w:val="24"/>
                <w:shd w:val="clear" w:color="auto" w:fill="FFFFFF"/>
              </w:rPr>
              <w:t xml:space="preserve"> Tujuan Penelitian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_Toc153576188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8</w:t>
            </w:r>
            <w:r w:rsidR="006D431E" w:rsidRPr="006D431E">
              <w:rPr>
                <w:rFonts w:ascii="Times New Roman" w:hAnsi="Times New Roman" w:cs="Times New Roman"/>
                <w:noProof/>
                <w:webHidden/>
                <w:sz w:val="24"/>
                <w:szCs w:val="24"/>
              </w:rPr>
              <w:fldChar w:fldCharType="end"/>
            </w:r>
          </w:hyperlink>
        </w:p>
        <w:p w14:paraId="48067E70" w14:textId="6F0D6E9A" w:rsidR="006D431E" w:rsidRPr="006D431E" w:rsidRDefault="00A95C53">
          <w:pPr>
            <w:pStyle w:val="TOC2"/>
            <w:rPr>
              <w:rFonts w:ascii="Times New Roman" w:eastAsiaTheme="minorEastAsia" w:hAnsi="Times New Roman" w:cs="Times New Roman"/>
              <w:noProof/>
              <w:sz w:val="24"/>
              <w:szCs w:val="24"/>
              <w:lang w:eastAsia="en-ID"/>
            </w:rPr>
          </w:pPr>
          <w:hyperlink w:anchor="_Toc153576189" w:history="1">
            <w:r w:rsidR="006D431E" w:rsidRPr="006D431E">
              <w:rPr>
                <w:rStyle w:val="Hyperlink"/>
                <w:rFonts w:ascii="Times New Roman" w:hAnsi="Times New Roman" w:cs="Times New Roman"/>
                <w:noProof/>
                <w:sz w:val="24"/>
                <w:szCs w:val="24"/>
              </w:rPr>
              <w:t>1.4 Manfaat Penelitian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_Toc153576189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8</w:t>
            </w:r>
            <w:r w:rsidR="006D431E" w:rsidRPr="006D431E">
              <w:rPr>
                <w:rFonts w:ascii="Times New Roman" w:hAnsi="Times New Roman" w:cs="Times New Roman"/>
                <w:noProof/>
                <w:webHidden/>
                <w:sz w:val="24"/>
                <w:szCs w:val="24"/>
              </w:rPr>
              <w:fldChar w:fldCharType="end"/>
            </w:r>
          </w:hyperlink>
        </w:p>
        <w:p w14:paraId="3C2D7304" w14:textId="7BBCB574" w:rsidR="006D431E" w:rsidRPr="006D431E" w:rsidRDefault="00A95C53">
          <w:pPr>
            <w:pStyle w:val="TOC1"/>
            <w:rPr>
              <w:rFonts w:eastAsiaTheme="minorEastAsia"/>
              <w:b w:val="0"/>
              <w:lang w:eastAsia="en-ID"/>
            </w:rPr>
          </w:pPr>
          <w:hyperlink w:anchor="_Toc153576190" w:history="1">
            <w:r w:rsidR="006D431E" w:rsidRPr="006D431E">
              <w:rPr>
                <w:rStyle w:val="Hyperlink"/>
              </w:rPr>
              <w:t>BAB 2</w:t>
            </w:r>
            <w:r w:rsidR="006D431E" w:rsidRPr="006D431E">
              <w:rPr>
                <w:rFonts w:eastAsiaTheme="minorEastAsia"/>
                <w:b w:val="0"/>
                <w:lang w:eastAsia="en-ID"/>
              </w:rPr>
              <w:tab/>
            </w:r>
            <w:r w:rsidR="006D431E" w:rsidRPr="006D431E">
              <w:rPr>
                <w:rStyle w:val="Hyperlink"/>
              </w:rPr>
              <w:t>KAJIAN PUSTAKA</w:t>
            </w:r>
            <w:r w:rsidR="006D431E" w:rsidRPr="006D431E">
              <w:rPr>
                <w:webHidden/>
              </w:rPr>
              <w:tab/>
            </w:r>
            <w:r w:rsidR="006D431E" w:rsidRPr="006D431E">
              <w:rPr>
                <w:webHidden/>
              </w:rPr>
              <w:fldChar w:fldCharType="begin"/>
            </w:r>
            <w:r w:rsidR="006D431E" w:rsidRPr="006D431E">
              <w:rPr>
                <w:webHidden/>
              </w:rPr>
              <w:instrText xml:space="preserve"> PAGEREF _Toc153576190 \h </w:instrText>
            </w:r>
            <w:r w:rsidR="006D431E" w:rsidRPr="006D431E">
              <w:rPr>
                <w:webHidden/>
              </w:rPr>
            </w:r>
            <w:r w:rsidR="006D431E" w:rsidRPr="006D431E">
              <w:rPr>
                <w:webHidden/>
              </w:rPr>
              <w:fldChar w:fldCharType="separate"/>
            </w:r>
            <w:r w:rsidR="00D02DB4">
              <w:rPr>
                <w:webHidden/>
              </w:rPr>
              <w:t>9</w:t>
            </w:r>
            <w:r w:rsidR="006D431E" w:rsidRPr="006D431E">
              <w:rPr>
                <w:webHidden/>
              </w:rPr>
              <w:fldChar w:fldCharType="end"/>
            </w:r>
          </w:hyperlink>
        </w:p>
        <w:p w14:paraId="36A2429C" w14:textId="7A94C30F" w:rsidR="006D431E" w:rsidRPr="006D431E" w:rsidRDefault="00A95C53">
          <w:pPr>
            <w:pStyle w:val="TOC2"/>
            <w:rPr>
              <w:rFonts w:ascii="Times New Roman" w:eastAsiaTheme="minorEastAsia" w:hAnsi="Times New Roman" w:cs="Times New Roman"/>
              <w:noProof/>
              <w:sz w:val="24"/>
              <w:szCs w:val="24"/>
              <w:lang w:eastAsia="en-ID"/>
            </w:rPr>
          </w:pPr>
          <w:hyperlink w:anchor="_Toc153576191" w:history="1">
            <w:r w:rsidR="006D431E" w:rsidRPr="006D431E">
              <w:rPr>
                <w:rStyle w:val="Hyperlink"/>
                <w:rFonts w:ascii="Times New Roman" w:hAnsi="Times New Roman" w:cs="Times New Roman"/>
                <w:noProof/>
                <w:sz w:val="24"/>
                <w:szCs w:val="24"/>
              </w:rPr>
              <w:t>2.1 Landasan Teori</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_Toc153576191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9</w:t>
            </w:r>
            <w:r w:rsidR="006D431E" w:rsidRPr="006D431E">
              <w:rPr>
                <w:rFonts w:ascii="Times New Roman" w:hAnsi="Times New Roman" w:cs="Times New Roman"/>
                <w:noProof/>
                <w:webHidden/>
                <w:sz w:val="24"/>
                <w:szCs w:val="24"/>
              </w:rPr>
              <w:fldChar w:fldCharType="end"/>
            </w:r>
          </w:hyperlink>
        </w:p>
        <w:p w14:paraId="09E23291" w14:textId="41720623" w:rsidR="006D431E" w:rsidRPr="006D431E" w:rsidRDefault="00A95C53">
          <w:pPr>
            <w:pStyle w:val="TOC3"/>
            <w:rPr>
              <w:rFonts w:ascii="Times New Roman" w:eastAsiaTheme="minorEastAsia" w:hAnsi="Times New Roman" w:cs="Times New Roman"/>
              <w:noProof/>
              <w:sz w:val="24"/>
              <w:szCs w:val="24"/>
              <w:lang w:eastAsia="en-ID"/>
            </w:rPr>
          </w:pPr>
          <w:hyperlink w:anchor="_Toc153576192" w:history="1">
            <w:r w:rsidR="006D431E" w:rsidRPr="006D431E">
              <w:rPr>
                <w:rStyle w:val="Hyperlink"/>
                <w:rFonts w:ascii="Times New Roman" w:hAnsi="Times New Roman" w:cs="Times New Roman"/>
                <w:noProof/>
                <w:sz w:val="24"/>
                <w:szCs w:val="24"/>
              </w:rPr>
              <w:t>2.1.1 Teori Agensi (Agency Theory)</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_Toc153576192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9</w:t>
            </w:r>
            <w:r w:rsidR="006D431E" w:rsidRPr="006D431E">
              <w:rPr>
                <w:rFonts w:ascii="Times New Roman" w:hAnsi="Times New Roman" w:cs="Times New Roman"/>
                <w:noProof/>
                <w:webHidden/>
                <w:sz w:val="24"/>
                <w:szCs w:val="24"/>
              </w:rPr>
              <w:fldChar w:fldCharType="end"/>
            </w:r>
          </w:hyperlink>
        </w:p>
        <w:p w14:paraId="45BA9AA0" w14:textId="2D3C101C" w:rsidR="006D431E" w:rsidRPr="006D431E" w:rsidRDefault="00A95C53">
          <w:pPr>
            <w:pStyle w:val="TOC3"/>
            <w:rPr>
              <w:rFonts w:ascii="Times New Roman" w:eastAsiaTheme="minorEastAsia" w:hAnsi="Times New Roman" w:cs="Times New Roman"/>
              <w:noProof/>
              <w:sz w:val="24"/>
              <w:szCs w:val="24"/>
              <w:lang w:eastAsia="en-ID"/>
            </w:rPr>
          </w:pPr>
          <w:hyperlink w:anchor="_Toc153576193" w:history="1">
            <w:r w:rsidR="006D431E" w:rsidRPr="006D431E">
              <w:rPr>
                <w:rStyle w:val="Hyperlink"/>
                <w:rFonts w:ascii="Times New Roman" w:hAnsi="Times New Roman" w:cs="Times New Roman"/>
                <w:noProof/>
                <w:sz w:val="24"/>
                <w:szCs w:val="24"/>
              </w:rPr>
              <w:t>2.1.2 Kinerja Organisasi Sektor Publik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_Toc153576193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10</w:t>
            </w:r>
            <w:r w:rsidR="006D431E" w:rsidRPr="006D431E">
              <w:rPr>
                <w:rFonts w:ascii="Times New Roman" w:hAnsi="Times New Roman" w:cs="Times New Roman"/>
                <w:noProof/>
                <w:webHidden/>
                <w:sz w:val="24"/>
                <w:szCs w:val="24"/>
              </w:rPr>
              <w:fldChar w:fldCharType="end"/>
            </w:r>
          </w:hyperlink>
        </w:p>
        <w:p w14:paraId="22CABD93" w14:textId="429DA0AB" w:rsidR="006D431E" w:rsidRPr="006D431E" w:rsidRDefault="00A95C53">
          <w:pPr>
            <w:pStyle w:val="TOC3"/>
            <w:rPr>
              <w:rFonts w:ascii="Times New Roman" w:eastAsiaTheme="minorEastAsia" w:hAnsi="Times New Roman" w:cs="Times New Roman"/>
              <w:noProof/>
              <w:sz w:val="24"/>
              <w:szCs w:val="24"/>
              <w:lang w:eastAsia="en-ID"/>
            </w:rPr>
          </w:pPr>
          <w:hyperlink w:anchor="_Toc153576194" w:history="1">
            <w:r w:rsidR="006D431E" w:rsidRPr="006D431E">
              <w:rPr>
                <w:rStyle w:val="Hyperlink"/>
                <w:rFonts w:ascii="Times New Roman" w:hAnsi="Times New Roman" w:cs="Times New Roman"/>
                <w:noProof/>
                <w:sz w:val="24"/>
                <w:szCs w:val="24"/>
              </w:rPr>
              <w:t>2.1.3 Motivasi</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_Toc153576194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12</w:t>
            </w:r>
            <w:r w:rsidR="006D431E" w:rsidRPr="006D431E">
              <w:rPr>
                <w:rFonts w:ascii="Times New Roman" w:hAnsi="Times New Roman" w:cs="Times New Roman"/>
                <w:noProof/>
                <w:webHidden/>
                <w:sz w:val="24"/>
                <w:szCs w:val="24"/>
              </w:rPr>
              <w:fldChar w:fldCharType="end"/>
            </w:r>
          </w:hyperlink>
        </w:p>
        <w:p w14:paraId="56D774E3" w14:textId="3C2F3697" w:rsidR="006D431E" w:rsidRPr="006D431E" w:rsidRDefault="00A95C53">
          <w:pPr>
            <w:pStyle w:val="TOC3"/>
            <w:rPr>
              <w:rFonts w:ascii="Times New Roman" w:eastAsiaTheme="minorEastAsia" w:hAnsi="Times New Roman" w:cs="Times New Roman"/>
              <w:noProof/>
              <w:sz w:val="24"/>
              <w:szCs w:val="24"/>
              <w:lang w:eastAsia="en-ID"/>
            </w:rPr>
          </w:pPr>
          <w:hyperlink w:anchor="_Toc153576195" w:history="1">
            <w:r w:rsidR="006D431E" w:rsidRPr="006D431E">
              <w:rPr>
                <w:rStyle w:val="Hyperlink"/>
                <w:rFonts w:ascii="Times New Roman" w:hAnsi="Times New Roman" w:cs="Times New Roman"/>
                <w:noProof/>
                <w:sz w:val="24"/>
                <w:szCs w:val="24"/>
              </w:rPr>
              <w:t>2.1.4 Insentif</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_Toc153576195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16</w:t>
            </w:r>
            <w:r w:rsidR="006D431E" w:rsidRPr="006D431E">
              <w:rPr>
                <w:rFonts w:ascii="Times New Roman" w:hAnsi="Times New Roman" w:cs="Times New Roman"/>
                <w:noProof/>
                <w:webHidden/>
                <w:sz w:val="24"/>
                <w:szCs w:val="24"/>
              </w:rPr>
              <w:fldChar w:fldCharType="end"/>
            </w:r>
          </w:hyperlink>
        </w:p>
        <w:p w14:paraId="22AC030E" w14:textId="2008027F" w:rsidR="006D431E" w:rsidRPr="006D431E" w:rsidRDefault="00A95C53">
          <w:pPr>
            <w:pStyle w:val="TOC3"/>
            <w:rPr>
              <w:rFonts w:ascii="Times New Roman" w:eastAsiaTheme="minorEastAsia" w:hAnsi="Times New Roman" w:cs="Times New Roman"/>
              <w:noProof/>
              <w:sz w:val="24"/>
              <w:szCs w:val="24"/>
              <w:lang w:eastAsia="en-ID"/>
            </w:rPr>
          </w:pPr>
          <w:hyperlink w:anchor="_Toc153576196" w:history="1">
            <w:r w:rsidR="006D431E" w:rsidRPr="006D431E">
              <w:rPr>
                <w:rStyle w:val="Hyperlink"/>
                <w:rFonts w:ascii="Times New Roman" w:hAnsi="Times New Roman" w:cs="Times New Roman"/>
                <w:noProof/>
                <w:sz w:val="24"/>
                <w:szCs w:val="24"/>
              </w:rPr>
              <w:t>2.1.5 Sistem Pengukuran Kinerja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_Toc153576196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17</w:t>
            </w:r>
            <w:r w:rsidR="006D431E" w:rsidRPr="006D431E">
              <w:rPr>
                <w:rFonts w:ascii="Times New Roman" w:hAnsi="Times New Roman" w:cs="Times New Roman"/>
                <w:noProof/>
                <w:webHidden/>
                <w:sz w:val="24"/>
                <w:szCs w:val="24"/>
              </w:rPr>
              <w:fldChar w:fldCharType="end"/>
            </w:r>
          </w:hyperlink>
        </w:p>
        <w:p w14:paraId="3BFDFAB7" w14:textId="39AF5404" w:rsidR="006D431E" w:rsidRPr="006D431E" w:rsidRDefault="00A95C53">
          <w:pPr>
            <w:pStyle w:val="TOC2"/>
            <w:rPr>
              <w:rFonts w:ascii="Times New Roman" w:eastAsiaTheme="minorEastAsia" w:hAnsi="Times New Roman" w:cs="Times New Roman"/>
              <w:noProof/>
              <w:sz w:val="24"/>
              <w:szCs w:val="24"/>
              <w:lang w:eastAsia="en-ID"/>
            </w:rPr>
          </w:pPr>
          <w:hyperlink w:anchor="_Toc153576197" w:history="1">
            <w:r w:rsidR="006D431E" w:rsidRPr="006D431E">
              <w:rPr>
                <w:rStyle w:val="Hyperlink"/>
                <w:rFonts w:ascii="Times New Roman" w:hAnsi="Times New Roman" w:cs="Times New Roman"/>
                <w:noProof/>
                <w:sz w:val="24"/>
                <w:szCs w:val="24"/>
              </w:rPr>
              <w:t>2.2 Penelitian Terdahulu</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_Toc153576197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19</w:t>
            </w:r>
            <w:r w:rsidR="006D431E" w:rsidRPr="006D431E">
              <w:rPr>
                <w:rFonts w:ascii="Times New Roman" w:hAnsi="Times New Roman" w:cs="Times New Roman"/>
                <w:noProof/>
                <w:webHidden/>
                <w:sz w:val="24"/>
                <w:szCs w:val="24"/>
              </w:rPr>
              <w:fldChar w:fldCharType="end"/>
            </w:r>
          </w:hyperlink>
        </w:p>
        <w:p w14:paraId="19881506" w14:textId="5740B854" w:rsidR="006D431E" w:rsidRPr="006D431E" w:rsidRDefault="00A95C53">
          <w:pPr>
            <w:pStyle w:val="TOC2"/>
            <w:rPr>
              <w:rFonts w:ascii="Times New Roman" w:eastAsiaTheme="minorEastAsia" w:hAnsi="Times New Roman" w:cs="Times New Roman"/>
              <w:noProof/>
              <w:sz w:val="24"/>
              <w:szCs w:val="24"/>
              <w:lang w:eastAsia="en-ID"/>
            </w:rPr>
          </w:pPr>
          <w:hyperlink w:anchor="_Toc153576198" w:history="1">
            <w:r w:rsidR="006D431E" w:rsidRPr="006D431E">
              <w:rPr>
                <w:rStyle w:val="Hyperlink"/>
                <w:rFonts w:ascii="Times New Roman" w:hAnsi="Times New Roman" w:cs="Times New Roman"/>
                <w:noProof/>
                <w:sz w:val="24"/>
                <w:szCs w:val="24"/>
              </w:rPr>
              <w:t>2.3 Rerangka Konseptual</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_Toc153576198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24</w:t>
            </w:r>
            <w:r w:rsidR="006D431E" w:rsidRPr="006D431E">
              <w:rPr>
                <w:rFonts w:ascii="Times New Roman" w:hAnsi="Times New Roman" w:cs="Times New Roman"/>
                <w:noProof/>
                <w:webHidden/>
                <w:sz w:val="24"/>
                <w:szCs w:val="24"/>
              </w:rPr>
              <w:fldChar w:fldCharType="end"/>
            </w:r>
          </w:hyperlink>
        </w:p>
        <w:p w14:paraId="149B5927" w14:textId="4DCE43A4" w:rsidR="006D431E" w:rsidRPr="006D431E" w:rsidRDefault="00A95C53">
          <w:pPr>
            <w:pStyle w:val="TOC2"/>
            <w:rPr>
              <w:rFonts w:ascii="Times New Roman" w:eastAsiaTheme="minorEastAsia" w:hAnsi="Times New Roman" w:cs="Times New Roman"/>
              <w:noProof/>
              <w:sz w:val="24"/>
              <w:szCs w:val="24"/>
              <w:lang w:eastAsia="en-ID"/>
            </w:rPr>
          </w:pPr>
          <w:hyperlink w:anchor="_Toc153576199" w:history="1">
            <w:r w:rsidR="006D431E" w:rsidRPr="006D431E">
              <w:rPr>
                <w:rStyle w:val="Hyperlink"/>
                <w:rFonts w:ascii="Times New Roman" w:hAnsi="Times New Roman" w:cs="Times New Roman"/>
                <w:noProof/>
                <w:sz w:val="24"/>
                <w:szCs w:val="24"/>
              </w:rPr>
              <w:t>2.4 Pengembangan Hipotesis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_Toc153576199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26</w:t>
            </w:r>
            <w:r w:rsidR="006D431E" w:rsidRPr="006D431E">
              <w:rPr>
                <w:rFonts w:ascii="Times New Roman" w:hAnsi="Times New Roman" w:cs="Times New Roman"/>
                <w:noProof/>
                <w:webHidden/>
                <w:sz w:val="24"/>
                <w:szCs w:val="24"/>
              </w:rPr>
              <w:fldChar w:fldCharType="end"/>
            </w:r>
          </w:hyperlink>
        </w:p>
        <w:p w14:paraId="26B7FC12" w14:textId="622784B6" w:rsidR="006D431E" w:rsidRPr="006D431E" w:rsidRDefault="00A95C53">
          <w:pPr>
            <w:pStyle w:val="TOC3"/>
            <w:rPr>
              <w:rFonts w:ascii="Times New Roman" w:eastAsiaTheme="minorEastAsia" w:hAnsi="Times New Roman" w:cs="Times New Roman"/>
              <w:noProof/>
              <w:sz w:val="24"/>
              <w:szCs w:val="24"/>
              <w:lang w:eastAsia="en-ID"/>
            </w:rPr>
          </w:pPr>
          <w:hyperlink w:anchor="_Toc153576200" w:history="1">
            <w:r w:rsidR="006D431E" w:rsidRPr="006D431E">
              <w:rPr>
                <w:rStyle w:val="Hyperlink"/>
                <w:rFonts w:ascii="Times New Roman" w:hAnsi="Times New Roman" w:cs="Times New Roman"/>
                <w:noProof/>
                <w:sz w:val="24"/>
                <w:szCs w:val="24"/>
              </w:rPr>
              <w:t>2.4.1 Pengaruh Motivasi Terhadap Kinerja Organisasi Publik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_Toc153576200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26</w:t>
            </w:r>
            <w:r w:rsidR="006D431E" w:rsidRPr="006D431E">
              <w:rPr>
                <w:rFonts w:ascii="Times New Roman" w:hAnsi="Times New Roman" w:cs="Times New Roman"/>
                <w:noProof/>
                <w:webHidden/>
                <w:sz w:val="24"/>
                <w:szCs w:val="24"/>
              </w:rPr>
              <w:fldChar w:fldCharType="end"/>
            </w:r>
          </w:hyperlink>
        </w:p>
        <w:p w14:paraId="7B4DFC47" w14:textId="2B9C38D8" w:rsidR="006D431E" w:rsidRPr="006D431E" w:rsidRDefault="00A95C53">
          <w:pPr>
            <w:pStyle w:val="TOC3"/>
            <w:rPr>
              <w:rFonts w:ascii="Times New Roman" w:eastAsiaTheme="minorEastAsia" w:hAnsi="Times New Roman" w:cs="Times New Roman"/>
              <w:noProof/>
              <w:sz w:val="24"/>
              <w:szCs w:val="24"/>
              <w:lang w:eastAsia="en-ID"/>
            </w:rPr>
          </w:pPr>
          <w:hyperlink w:anchor="_Toc153576201" w:history="1">
            <w:r w:rsidR="006D431E" w:rsidRPr="006D431E">
              <w:rPr>
                <w:rStyle w:val="Hyperlink"/>
                <w:rFonts w:ascii="Times New Roman" w:hAnsi="Times New Roman" w:cs="Times New Roman"/>
                <w:noProof/>
                <w:sz w:val="24"/>
                <w:szCs w:val="24"/>
              </w:rPr>
              <w:t>2.4.2 Pengaruh Insentif Terhadap Organisasi Publik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_Toc153576201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27</w:t>
            </w:r>
            <w:r w:rsidR="006D431E" w:rsidRPr="006D431E">
              <w:rPr>
                <w:rFonts w:ascii="Times New Roman" w:hAnsi="Times New Roman" w:cs="Times New Roman"/>
                <w:noProof/>
                <w:webHidden/>
                <w:sz w:val="24"/>
                <w:szCs w:val="24"/>
              </w:rPr>
              <w:fldChar w:fldCharType="end"/>
            </w:r>
          </w:hyperlink>
        </w:p>
        <w:p w14:paraId="79D42367" w14:textId="089FDD5D" w:rsidR="006D431E" w:rsidRPr="006D431E" w:rsidRDefault="00A95C53">
          <w:pPr>
            <w:pStyle w:val="TOC3"/>
            <w:rPr>
              <w:rFonts w:ascii="Times New Roman" w:eastAsiaTheme="minorEastAsia" w:hAnsi="Times New Roman" w:cs="Times New Roman"/>
              <w:noProof/>
              <w:sz w:val="24"/>
              <w:szCs w:val="24"/>
              <w:lang w:eastAsia="en-ID"/>
            </w:rPr>
          </w:pPr>
          <w:hyperlink w:anchor="_Toc153576202" w:history="1">
            <w:r w:rsidR="006D431E" w:rsidRPr="006D431E">
              <w:rPr>
                <w:rStyle w:val="Hyperlink"/>
                <w:rFonts w:ascii="Times New Roman" w:hAnsi="Times New Roman" w:cs="Times New Roman"/>
                <w:noProof/>
                <w:sz w:val="24"/>
                <w:szCs w:val="24"/>
              </w:rPr>
              <w:t>2.4.3 Pengaruh Sistem Pengukuran Kinerja Terhadap</w:t>
            </w:r>
            <w:r w:rsidR="006D431E">
              <w:rPr>
                <w:rStyle w:val="Hyperlink"/>
                <w:rFonts w:ascii="Times New Roman" w:hAnsi="Times New Roman" w:cs="Times New Roman"/>
                <w:noProof/>
                <w:sz w:val="24"/>
                <w:szCs w:val="24"/>
              </w:rPr>
              <w:br/>
              <w:t xml:space="preserve">              </w:t>
            </w:r>
            <w:r w:rsidR="006D431E" w:rsidRPr="006D431E">
              <w:rPr>
                <w:rStyle w:val="Hyperlink"/>
                <w:rFonts w:ascii="Times New Roman" w:hAnsi="Times New Roman" w:cs="Times New Roman"/>
                <w:noProof/>
                <w:sz w:val="24"/>
                <w:szCs w:val="24"/>
              </w:rPr>
              <w:t>Organisasi Publik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_Toc153576202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28</w:t>
            </w:r>
            <w:r w:rsidR="006D431E" w:rsidRPr="006D431E">
              <w:rPr>
                <w:rFonts w:ascii="Times New Roman" w:hAnsi="Times New Roman" w:cs="Times New Roman"/>
                <w:noProof/>
                <w:webHidden/>
                <w:sz w:val="24"/>
                <w:szCs w:val="24"/>
              </w:rPr>
              <w:fldChar w:fldCharType="end"/>
            </w:r>
          </w:hyperlink>
        </w:p>
        <w:p w14:paraId="5A5F311C" w14:textId="14FA2B28" w:rsidR="006D431E" w:rsidRPr="006D431E" w:rsidRDefault="00A95C53">
          <w:pPr>
            <w:pStyle w:val="TOC2"/>
            <w:rPr>
              <w:rFonts w:ascii="Times New Roman" w:eastAsiaTheme="minorEastAsia" w:hAnsi="Times New Roman" w:cs="Times New Roman"/>
              <w:noProof/>
              <w:sz w:val="24"/>
              <w:szCs w:val="24"/>
              <w:lang w:eastAsia="en-ID"/>
            </w:rPr>
          </w:pPr>
          <w:hyperlink w:anchor="_Toc153576203" w:history="1">
            <w:r w:rsidR="006D431E" w:rsidRPr="006D431E">
              <w:rPr>
                <w:rStyle w:val="Hyperlink"/>
                <w:rFonts w:ascii="Times New Roman" w:hAnsi="Times New Roman" w:cs="Times New Roman"/>
                <w:noProof/>
                <w:sz w:val="24"/>
                <w:szCs w:val="24"/>
              </w:rPr>
              <w:t>2.5 Model Penelitian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_Toc153576203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29</w:t>
            </w:r>
            <w:r w:rsidR="006D431E" w:rsidRPr="006D431E">
              <w:rPr>
                <w:rFonts w:ascii="Times New Roman" w:hAnsi="Times New Roman" w:cs="Times New Roman"/>
                <w:noProof/>
                <w:webHidden/>
                <w:sz w:val="24"/>
                <w:szCs w:val="24"/>
              </w:rPr>
              <w:fldChar w:fldCharType="end"/>
            </w:r>
          </w:hyperlink>
        </w:p>
        <w:p w14:paraId="10EBE168" w14:textId="75CD92A3" w:rsidR="006D431E" w:rsidRPr="006D431E" w:rsidRDefault="00A95C53">
          <w:pPr>
            <w:pStyle w:val="TOC1"/>
            <w:rPr>
              <w:rFonts w:eastAsiaTheme="minorEastAsia"/>
              <w:b w:val="0"/>
              <w:lang w:eastAsia="en-ID"/>
            </w:rPr>
          </w:pPr>
          <w:hyperlink w:anchor="_Toc153576204" w:history="1">
            <w:r w:rsidR="006D431E" w:rsidRPr="006D431E">
              <w:rPr>
                <w:rStyle w:val="Hyperlink"/>
              </w:rPr>
              <w:t>BAB 3</w:t>
            </w:r>
            <w:r w:rsidR="006D431E" w:rsidRPr="006D431E">
              <w:rPr>
                <w:rFonts w:eastAsiaTheme="minorEastAsia"/>
                <w:b w:val="0"/>
                <w:lang w:eastAsia="en-ID"/>
              </w:rPr>
              <w:tab/>
            </w:r>
            <w:r w:rsidR="006D431E" w:rsidRPr="006D431E">
              <w:rPr>
                <w:rStyle w:val="Hyperlink"/>
              </w:rPr>
              <w:t>METODE PENELITIAN</w:t>
            </w:r>
            <w:r w:rsidR="006D431E" w:rsidRPr="006D431E">
              <w:rPr>
                <w:webHidden/>
              </w:rPr>
              <w:tab/>
            </w:r>
            <w:r w:rsidR="006D431E" w:rsidRPr="006D431E">
              <w:rPr>
                <w:webHidden/>
              </w:rPr>
              <w:fldChar w:fldCharType="begin"/>
            </w:r>
            <w:r w:rsidR="006D431E" w:rsidRPr="006D431E">
              <w:rPr>
                <w:webHidden/>
              </w:rPr>
              <w:instrText xml:space="preserve"> PAGEREF _Toc153576204 \h </w:instrText>
            </w:r>
            <w:r w:rsidR="006D431E" w:rsidRPr="006D431E">
              <w:rPr>
                <w:webHidden/>
              </w:rPr>
            </w:r>
            <w:r w:rsidR="006D431E" w:rsidRPr="006D431E">
              <w:rPr>
                <w:webHidden/>
              </w:rPr>
              <w:fldChar w:fldCharType="separate"/>
            </w:r>
            <w:r w:rsidR="00D02DB4">
              <w:rPr>
                <w:webHidden/>
              </w:rPr>
              <w:t>30</w:t>
            </w:r>
            <w:r w:rsidR="006D431E" w:rsidRPr="006D431E">
              <w:rPr>
                <w:webHidden/>
              </w:rPr>
              <w:fldChar w:fldCharType="end"/>
            </w:r>
          </w:hyperlink>
        </w:p>
        <w:p w14:paraId="44330B47" w14:textId="371AD55C" w:rsidR="006D431E" w:rsidRPr="006D431E" w:rsidRDefault="00A95C53">
          <w:pPr>
            <w:pStyle w:val="TOC2"/>
            <w:rPr>
              <w:rFonts w:ascii="Times New Roman" w:eastAsiaTheme="minorEastAsia" w:hAnsi="Times New Roman" w:cs="Times New Roman"/>
              <w:noProof/>
              <w:sz w:val="24"/>
              <w:szCs w:val="24"/>
              <w:lang w:eastAsia="en-ID"/>
            </w:rPr>
          </w:pPr>
          <w:hyperlink w:anchor="_Toc153576205" w:history="1">
            <w:r w:rsidR="006D431E" w:rsidRPr="006D431E">
              <w:rPr>
                <w:rStyle w:val="Hyperlink"/>
                <w:rFonts w:ascii="Times New Roman" w:hAnsi="Times New Roman" w:cs="Times New Roman"/>
                <w:noProof/>
                <w:sz w:val="24"/>
                <w:szCs w:val="24"/>
              </w:rPr>
              <w:t>3.1 Desain Penelitian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_Toc153576205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30</w:t>
            </w:r>
            <w:r w:rsidR="006D431E" w:rsidRPr="006D431E">
              <w:rPr>
                <w:rFonts w:ascii="Times New Roman" w:hAnsi="Times New Roman" w:cs="Times New Roman"/>
                <w:noProof/>
                <w:webHidden/>
                <w:sz w:val="24"/>
                <w:szCs w:val="24"/>
              </w:rPr>
              <w:fldChar w:fldCharType="end"/>
            </w:r>
          </w:hyperlink>
        </w:p>
        <w:p w14:paraId="75447AFB" w14:textId="660632FC" w:rsidR="006D431E" w:rsidRPr="006D431E" w:rsidRDefault="00A95C53">
          <w:pPr>
            <w:pStyle w:val="TOC2"/>
            <w:rPr>
              <w:rFonts w:ascii="Times New Roman" w:eastAsiaTheme="minorEastAsia" w:hAnsi="Times New Roman" w:cs="Times New Roman"/>
              <w:noProof/>
              <w:sz w:val="24"/>
              <w:szCs w:val="24"/>
              <w:lang w:eastAsia="en-ID"/>
            </w:rPr>
          </w:pPr>
          <w:hyperlink w:anchor="_Toc153576206" w:history="1">
            <w:r w:rsidR="006D431E" w:rsidRPr="006D431E">
              <w:rPr>
                <w:rStyle w:val="Hyperlink"/>
                <w:rFonts w:ascii="Times New Roman" w:hAnsi="Times New Roman" w:cs="Times New Roman"/>
                <w:noProof/>
                <w:sz w:val="24"/>
                <w:szCs w:val="24"/>
              </w:rPr>
              <w:t>3.2 Variabel Penelitian dan Definisi Operasional Variabel</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_Toc153576206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30</w:t>
            </w:r>
            <w:r w:rsidR="006D431E" w:rsidRPr="006D431E">
              <w:rPr>
                <w:rFonts w:ascii="Times New Roman" w:hAnsi="Times New Roman" w:cs="Times New Roman"/>
                <w:noProof/>
                <w:webHidden/>
                <w:sz w:val="24"/>
                <w:szCs w:val="24"/>
              </w:rPr>
              <w:fldChar w:fldCharType="end"/>
            </w:r>
          </w:hyperlink>
        </w:p>
        <w:p w14:paraId="5F2EE75E" w14:textId="7E37743E" w:rsidR="006D431E" w:rsidRPr="006D431E" w:rsidRDefault="00A95C53">
          <w:pPr>
            <w:pStyle w:val="TOC3"/>
            <w:rPr>
              <w:rFonts w:ascii="Times New Roman" w:eastAsiaTheme="minorEastAsia" w:hAnsi="Times New Roman" w:cs="Times New Roman"/>
              <w:noProof/>
              <w:sz w:val="24"/>
              <w:szCs w:val="24"/>
              <w:lang w:eastAsia="en-ID"/>
            </w:rPr>
          </w:pPr>
          <w:hyperlink w:anchor="_Toc153576207" w:history="1">
            <w:r w:rsidR="006D431E" w:rsidRPr="006D431E">
              <w:rPr>
                <w:rStyle w:val="Hyperlink"/>
                <w:rFonts w:ascii="Times New Roman" w:hAnsi="Times New Roman" w:cs="Times New Roman"/>
                <w:noProof/>
                <w:sz w:val="24"/>
                <w:szCs w:val="24"/>
              </w:rPr>
              <w:t>3.2.1 Variabel Terikat</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_Toc153576207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30</w:t>
            </w:r>
            <w:r w:rsidR="006D431E" w:rsidRPr="006D431E">
              <w:rPr>
                <w:rFonts w:ascii="Times New Roman" w:hAnsi="Times New Roman" w:cs="Times New Roman"/>
                <w:noProof/>
                <w:webHidden/>
                <w:sz w:val="24"/>
                <w:szCs w:val="24"/>
              </w:rPr>
              <w:fldChar w:fldCharType="end"/>
            </w:r>
          </w:hyperlink>
        </w:p>
        <w:p w14:paraId="256EE87A" w14:textId="55F3182F" w:rsidR="006D431E" w:rsidRPr="006D431E" w:rsidRDefault="00A95C53">
          <w:pPr>
            <w:pStyle w:val="TOC3"/>
            <w:rPr>
              <w:rFonts w:ascii="Times New Roman" w:eastAsiaTheme="minorEastAsia" w:hAnsi="Times New Roman" w:cs="Times New Roman"/>
              <w:noProof/>
              <w:sz w:val="24"/>
              <w:szCs w:val="24"/>
              <w:lang w:eastAsia="en-ID"/>
            </w:rPr>
          </w:pPr>
          <w:hyperlink w:anchor="_Toc153576208" w:history="1">
            <w:r w:rsidR="006D431E" w:rsidRPr="006D431E">
              <w:rPr>
                <w:rStyle w:val="Hyperlink"/>
                <w:rFonts w:ascii="Times New Roman" w:hAnsi="Times New Roman" w:cs="Times New Roman"/>
                <w:noProof/>
                <w:sz w:val="24"/>
                <w:szCs w:val="24"/>
              </w:rPr>
              <w:t>3.2.2 Variabel Bebas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_Toc153576208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31</w:t>
            </w:r>
            <w:r w:rsidR="006D431E" w:rsidRPr="006D431E">
              <w:rPr>
                <w:rFonts w:ascii="Times New Roman" w:hAnsi="Times New Roman" w:cs="Times New Roman"/>
                <w:noProof/>
                <w:webHidden/>
                <w:sz w:val="24"/>
                <w:szCs w:val="24"/>
              </w:rPr>
              <w:fldChar w:fldCharType="end"/>
            </w:r>
          </w:hyperlink>
        </w:p>
        <w:p w14:paraId="2AD9564E" w14:textId="4230AAAC" w:rsidR="006D431E" w:rsidRPr="006D431E" w:rsidRDefault="00A95C53">
          <w:pPr>
            <w:pStyle w:val="TOC2"/>
            <w:rPr>
              <w:rFonts w:ascii="Times New Roman" w:eastAsiaTheme="minorEastAsia" w:hAnsi="Times New Roman" w:cs="Times New Roman"/>
              <w:noProof/>
              <w:sz w:val="24"/>
              <w:szCs w:val="24"/>
              <w:lang w:eastAsia="en-ID"/>
            </w:rPr>
          </w:pPr>
          <w:hyperlink w:anchor="_Toc153576209" w:history="1">
            <w:r w:rsidR="006D431E" w:rsidRPr="006D431E">
              <w:rPr>
                <w:rStyle w:val="Hyperlink"/>
                <w:rFonts w:ascii="Times New Roman" w:hAnsi="Times New Roman" w:cs="Times New Roman"/>
                <w:noProof/>
                <w:sz w:val="24"/>
                <w:szCs w:val="24"/>
              </w:rPr>
              <w:t>3.3 Jenis Data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_Toc153576209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33</w:t>
            </w:r>
            <w:r w:rsidR="006D431E" w:rsidRPr="006D431E">
              <w:rPr>
                <w:rFonts w:ascii="Times New Roman" w:hAnsi="Times New Roman" w:cs="Times New Roman"/>
                <w:noProof/>
                <w:webHidden/>
                <w:sz w:val="24"/>
                <w:szCs w:val="24"/>
              </w:rPr>
              <w:fldChar w:fldCharType="end"/>
            </w:r>
          </w:hyperlink>
        </w:p>
        <w:p w14:paraId="6ED0BAD6" w14:textId="6DA1D274" w:rsidR="006D431E" w:rsidRPr="006D431E" w:rsidRDefault="00A95C53">
          <w:pPr>
            <w:pStyle w:val="TOC3"/>
            <w:rPr>
              <w:rFonts w:ascii="Times New Roman" w:eastAsiaTheme="minorEastAsia" w:hAnsi="Times New Roman" w:cs="Times New Roman"/>
              <w:noProof/>
              <w:sz w:val="24"/>
              <w:szCs w:val="24"/>
              <w:lang w:eastAsia="en-ID"/>
            </w:rPr>
          </w:pPr>
          <w:hyperlink w:anchor="_Toc153576210" w:history="1">
            <w:r w:rsidR="006D431E" w:rsidRPr="006D431E">
              <w:rPr>
                <w:rStyle w:val="Hyperlink"/>
                <w:rFonts w:ascii="Times New Roman" w:hAnsi="Times New Roman" w:cs="Times New Roman"/>
                <w:noProof/>
                <w:sz w:val="24"/>
                <w:szCs w:val="24"/>
              </w:rPr>
              <w:t>3.3.1 Jenis Data Berdasarkan Sifat</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_Toc153576210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33</w:t>
            </w:r>
            <w:r w:rsidR="006D431E" w:rsidRPr="006D431E">
              <w:rPr>
                <w:rFonts w:ascii="Times New Roman" w:hAnsi="Times New Roman" w:cs="Times New Roman"/>
                <w:noProof/>
                <w:webHidden/>
                <w:sz w:val="24"/>
                <w:szCs w:val="24"/>
              </w:rPr>
              <w:fldChar w:fldCharType="end"/>
            </w:r>
          </w:hyperlink>
        </w:p>
        <w:p w14:paraId="589C8F0A" w14:textId="308E2BE3" w:rsidR="006D431E" w:rsidRPr="006D431E" w:rsidRDefault="00A95C53">
          <w:pPr>
            <w:pStyle w:val="TOC3"/>
            <w:rPr>
              <w:rFonts w:ascii="Times New Roman" w:eastAsiaTheme="minorEastAsia" w:hAnsi="Times New Roman" w:cs="Times New Roman"/>
              <w:noProof/>
              <w:sz w:val="24"/>
              <w:szCs w:val="24"/>
              <w:lang w:eastAsia="en-ID"/>
            </w:rPr>
          </w:pPr>
          <w:hyperlink w:anchor="_Toc153576211" w:history="1">
            <w:r w:rsidR="006D431E" w:rsidRPr="006D431E">
              <w:rPr>
                <w:rStyle w:val="Hyperlink"/>
                <w:rFonts w:ascii="Times New Roman" w:hAnsi="Times New Roman" w:cs="Times New Roman"/>
                <w:noProof/>
                <w:sz w:val="24"/>
                <w:szCs w:val="24"/>
              </w:rPr>
              <w:t>3.3.2 Jenis Data Berdasarkan Sumber</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_Toc153576211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34</w:t>
            </w:r>
            <w:r w:rsidR="006D431E" w:rsidRPr="006D431E">
              <w:rPr>
                <w:rFonts w:ascii="Times New Roman" w:hAnsi="Times New Roman" w:cs="Times New Roman"/>
                <w:noProof/>
                <w:webHidden/>
                <w:sz w:val="24"/>
                <w:szCs w:val="24"/>
              </w:rPr>
              <w:fldChar w:fldCharType="end"/>
            </w:r>
          </w:hyperlink>
        </w:p>
        <w:p w14:paraId="092850AC" w14:textId="1ACDE6DF" w:rsidR="006D431E" w:rsidRPr="006D431E" w:rsidRDefault="00A95C53">
          <w:pPr>
            <w:pStyle w:val="TOC2"/>
            <w:rPr>
              <w:rFonts w:ascii="Times New Roman" w:eastAsiaTheme="minorEastAsia" w:hAnsi="Times New Roman" w:cs="Times New Roman"/>
              <w:noProof/>
              <w:sz w:val="24"/>
              <w:szCs w:val="24"/>
              <w:lang w:eastAsia="en-ID"/>
            </w:rPr>
          </w:pPr>
          <w:hyperlink w:anchor="_Toc153576212" w:history="1">
            <w:r w:rsidR="006D431E" w:rsidRPr="006D431E">
              <w:rPr>
                <w:rStyle w:val="Hyperlink"/>
                <w:rFonts w:ascii="Times New Roman" w:hAnsi="Times New Roman" w:cs="Times New Roman"/>
                <w:noProof/>
                <w:sz w:val="24"/>
                <w:szCs w:val="24"/>
              </w:rPr>
              <w:t>3.4 Populasi dan Sampel</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_Toc153576212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34</w:t>
            </w:r>
            <w:r w:rsidR="006D431E" w:rsidRPr="006D431E">
              <w:rPr>
                <w:rFonts w:ascii="Times New Roman" w:hAnsi="Times New Roman" w:cs="Times New Roman"/>
                <w:noProof/>
                <w:webHidden/>
                <w:sz w:val="24"/>
                <w:szCs w:val="24"/>
              </w:rPr>
              <w:fldChar w:fldCharType="end"/>
            </w:r>
          </w:hyperlink>
        </w:p>
        <w:p w14:paraId="6AAB8862" w14:textId="7EF6A49C" w:rsidR="006D431E" w:rsidRPr="006D431E" w:rsidRDefault="00A95C53">
          <w:pPr>
            <w:pStyle w:val="TOC2"/>
            <w:rPr>
              <w:rFonts w:ascii="Times New Roman" w:eastAsiaTheme="minorEastAsia" w:hAnsi="Times New Roman" w:cs="Times New Roman"/>
              <w:noProof/>
              <w:sz w:val="24"/>
              <w:szCs w:val="24"/>
              <w:lang w:eastAsia="en-ID"/>
            </w:rPr>
          </w:pPr>
          <w:hyperlink w:anchor="_Toc153576213" w:history="1">
            <w:r w:rsidR="006D431E" w:rsidRPr="006D431E">
              <w:rPr>
                <w:rStyle w:val="Hyperlink"/>
                <w:rFonts w:ascii="Times New Roman" w:hAnsi="Times New Roman" w:cs="Times New Roman"/>
                <w:noProof/>
                <w:sz w:val="24"/>
                <w:szCs w:val="24"/>
              </w:rPr>
              <w:t>3.5 Metode Pengumpulan Data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_Toc153576213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35</w:t>
            </w:r>
            <w:r w:rsidR="006D431E" w:rsidRPr="006D431E">
              <w:rPr>
                <w:rFonts w:ascii="Times New Roman" w:hAnsi="Times New Roman" w:cs="Times New Roman"/>
                <w:noProof/>
                <w:webHidden/>
                <w:sz w:val="24"/>
                <w:szCs w:val="24"/>
              </w:rPr>
              <w:fldChar w:fldCharType="end"/>
            </w:r>
          </w:hyperlink>
        </w:p>
        <w:p w14:paraId="519C16C1" w14:textId="7E9F9B4B" w:rsidR="006D431E" w:rsidRPr="006D431E" w:rsidRDefault="00A95C53">
          <w:pPr>
            <w:pStyle w:val="TOC2"/>
            <w:rPr>
              <w:rFonts w:ascii="Times New Roman" w:eastAsiaTheme="minorEastAsia" w:hAnsi="Times New Roman" w:cs="Times New Roman"/>
              <w:noProof/>
              <w:sz w:val="24"/>
              <w:szCs w:val="24"/>
              <w:lang w:eastAsia="en-ID"/>
            </w:rPr>
          </w:pPr>
          <w:hyperlink w:anchor="_Toc153576214" w:history="1">
            <w:r w:rsidR="006D431E" w:rsidRPr="006D431E">
              <w:rPr>
                <w:rStyle w:val="Hyperlink"/>
                <w:rFonts w:ascii="Times New Roman" w:hAnsi="Times New Roman" w:cs="Times New Roman"/>
                <w:noProof/>
                <w:sz w:val="24"/>
                <w:szCs w:val="24"/>
              </w:rPr>
              <w:t>3.6 Teknik Analisis Data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_Toc153576214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36</w:t>
            </w:r>
            <w:r w:rsidR="006D431E" w:rsidRPr="006D431E">
              <w:rPr>
                <w:rFonts w:ascii="Times New Roman" w:hAnsi="Times New Roman" w:cs="Times New Roman"/>
                <w:noProof/>
                <w:webHidden/>
                <w:sz w:val="24"/>
                <w:szCs w:val="24"/>
              </w:rPr>
              <w:fldChar w:fldCharType="end"/>
            </w:r>
          </w:hyperlink>
        </w:p>
        <w:p w14:paraId="6C21CD51" w14:textId="714F8E62" w:rsidR="006D431E" w:rsidRPr="006D431E" w:rsidRDefault="00A95C53">
          <w:pPr>
            <w:pStyle w:val="TOC3"/>
            <w:rPr>
              <w:rFonts w:ascii="Times New Roman" w:eastAsiaTheme="minorEastAsia" w:hAnsi="Times New Roman" w:cs="Times New Roman"/>
              <w:noProof/>
              <w:sz w:val="24"/>
              <w:szCs w:val="24"/>
              <w:lang w:eastAsia="en-ID"/>
            </w:rPr>
          </w:pPr>
          <w:hyperlink w:anchor="_Toc153576215" w:history="1">
            <w:r w:rsidR="006D431E" w:rsidRPr="006D431E">
              <w:rPr>
                <w:rStyle w:val="Hyperlink"/>
                <w:rFonts w:ascii="Times New Roman" w:hAnsi="Times New Roman" w:cs="Times New Roman"/>
                <w:noProof/>
                <w:sz w:val="24"/>
                <w:szCs w:val="24"/>
              </w:rPr>
              <w:t>3.6.1 Statistik Deskriptif</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_Toc153576215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36</w:t>
            </w:r>
            <w:r w:rsidR="006D431E" w:rsidRPr="006D431E">
              <w:rPr>
                <w:rFonts w:ascii="Times New Roman" w:hAnsi="Times New Roman" w:cs="Times New Roman"/>
                <w:noProof/>
                <w:webHidden/>
                <w:sz w:val="24"/>
                <w:szCs w:val="24"/>
              </w:rPr>
              <w:fldChar w:fldCharType="end"/>
            </w:r>
          </w:hyperlink>
        </w:p>
        <w:p w14:paraId="67CE8925" w14:textId="31A10E47" w:rsidR="006D431E" w:rsidRPr="006D431E" w:rsidRDefault="00A95C53">
          <w:pPr>
            <w:pStyle w:val="TOC3"/>
            <w:rPr>
              <w:rFonts w:ascii="Times New Roman" w:eastAsiaTheme="minorEastAsia" w:hAnsi="Times New Roman" w:cs="Times New Roman"/>
              <w:noProof/>
              <w:sz w:val="24"/>
              <w:szCs w:val="24"/>
              <w:lang w:eastAsia="en-ID"/>
            </w:rPr>
          </w:pPr>
          <w:hyperlink w:anchor="_Toc153576216" w:history="1">
            <w:r w:rsidR="006D431E" w:rsidRPr="006D431E">
              <w:rPr>
                <w:rStyle w:val="Hyperlink"/>
                <w:rFonts w:ascii="Times New Roman" w:hAnsi="Times New Roman" w:cs="Times New Roman"/>
                <w:noProof/>
                <w:sz w:val="24"/>
                <w:szCs w:val="24"/>
              </w:rPr>
              <w:t>3.6.2 Uji Kualitas Data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_Toc153576216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36</w:t>
            </w:r>
            <w:r w:rsidR="006D431E" w:rsidRPr="006D431E">
              <w:rPr>
                <w:rFonts w:ascii="Times New Roman" w:hAnsi="Times New Roman" w:cs="Times New Roman"/>
                <w:noProof/>
                <w:webHidden/>
                <w:sz w:val="24"/>
                <w:szCs w:val="24"/>
              </w:rPr>
              <w:fldChar w:fldCharType="end"/>
            </w:r>
          </w:hyperlink>
        </w:p>
        <w:p w14:paraId="79703FDB" w14:textId="3CA44673" w:rsidR="006D431E" w:rsidRPr="006D431E" w:rsidRDefault="00A95C53">
          <w:pPr>
            <w:pStyle w:val="TOC3"/>
            <w:rPr>
              <w:rFonts w:ascii="Times New Roman" w:eastAsiaTheme="minorEastAsia" w:hAnsi="Times New Roman" w:cs="Times New Roman"/>
              <w:noProof/>
              <w:sz w:val="24"/>
              <w:szCs w:val="24"/>
              <w:lang w:eastAsia="en-ID"/>
            </w:rPr>
          </w:pPr>
          <w:hyperlink w:anchor="_Toc153576217" w:history="1">
            <w:r w:rsidR="006D431E" w:rsidRPr="006D431E">
              <w:rPr>
                <w:rStyle w:val="Hyperlink"/>
                <w:rFonts w:ascii="Times New Roman" w:hAnsi="Times New Roman" w:cs="Times New Roman"/>
                <w:noProof/>
                <w:sz w:val="24"/>
                <w:szCs w:val="24"/>
              </w:rPr>
              <w:t>3.6.3 Uji Asumsi Klasik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_Toc153576217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37</w:t>
            </w:r>
            <w:r w:rsidR="006D431E" w:rsidRPr="006D431E">
              <w:rPr>
                <w:rFonts w:ascii="Times New Roman" w:hAnsi="Times New Roman" w:cs="Times New Roman"/>
                <w:noProof/>
                <w:webHidden/>
                <w:sz w:val="24"/>
                <w:szCs w:val="24"/>
              </w:rPr>
              <w:fldChar w:fldCharType="end"/>
            </w:r>
          </w:hyperlink>
        </w:p>
        <w:p w14:paraId="624EB895" w14:textId="0CB360BC" w:rsidR="006D431E" w:rsidRPr="006D431E" w:rsidRDefault="00A95C53">
          <w:pPr>
            <w:pStyle w:val="TOC3"/>
            <w:rPr>
              <w:rFonts w:ascii="Times New Roman" w:eastAsiaTheme="minorEastAsia" w:hAnsi="Times New Roman" w:cs="Times New Roman"/>
              <w:noProof/>
              <w:sz w:val="24"/>
              <w:szCs w:val="24"/>
              <w:lang w:eastAsia="en-ID"/>
            </w:rPr>
          </w:pPr>
          <w:hyperlink w:anchor="_Toc153576218" w:history="1">
            <w:r w:rsidR="006D431E" w:rsidRPr="006D431E">
              <w:rPr>
                <w:rStyle w:val="Hyperlink"/>
                <w:rFonts w:ascii="Times New Roman" w:hAnsi="Times New Roman" w:cs="Times New Roman"/>
                <w:noProof/>
                <w:sz w:val="24"/>
                <w:szCs w:val="24"/>
              </w:rPr>
              <w:t>3.6.4 Analisis Regresi Linear Berganda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_Toc153576218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39</w:t>
            </w:r>
            <w:r w:rsidR="006D431E" w:rsidRPr="006D431E">
              <w:rPr>
                <w:rFonts w:ascii="Times New Roman" w:hAnsi="Times New Roman" w:cs="Times New Roman"/>
                <w:noProof/>
                <w:webHidden/>
                <w:sz w:val="24"/>
                <w:szCs w:val="24"/>
              </w:rPr>
              <w:fldChar w:fldCharType="end"/>
            </w:r>
          </w:hyperlink>
        </w:p>
        <w:p w14:paraId="010C0812" w14:textId="1257EF25" w:rsidR="006D431E" w:rsidRPr="006D431E" w:rsidRDefault="00A95C53">
          <w:pPr>
            <w:pStyle w:val="TOC3"/>
            <w:rPr>
              <w:rFonts w:ascii="Times New Roman" w:eastAsiaTheme="minorEastAsia" w:hAnsi="Times New Roman" w:cs="Times New Roman"/>
              <w:noProof/>
              <w:sz w:val="24"/>
              <w:szCs w:val="24"/>
              <w:lang w:eastAsia="en-ID"/>
            </w:rPr>
          </w:pPr>
          <w:hyperlink w:anchor="_Toc153576219" w:history="1">
            <w:r w:rsidR="006D431E" w:rsidRPr="006D431E">
              <w:rPr>
                <w:rStyle w:val="Hyperlink"/>
                <w:rFonts w:ascii="Times New Roman" w:hAnsi="Times New Roman" w:cs="Times New Roman"/>
                <w:noProof/>
                <w:sz w:val="24"/>
                <w:szCs w:val="24"/>
              </w:rPr>
              <w:t>3.6.5 Uji Hipotesis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_Toc153576219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40</w:t>
            </w:r>
            <w:r w:rsidR="006D431E" w:rsidRPr="006D431E">
              <w:rPr>
                <w:rFonts w:ascii="Times New Roman" w:hAnsi="Times New Roman" w:cs="Times New Roman"/>
                <w:noProof/>
                <w:webHidden/>
                <w:sz w:val="24"/>
                <w:szCs w:val="24"/>
              </w:rPr>
              <w:fldChar w:fldCharType="end"/>
            </w:r>
          </w:hyperlink>
        </w:p>
        <w:p w14:paraId="459E4925" w14:textId="4C4DF5D7" w:rsidR="006D431E" w:rsidRPr="006D431E" w:rsidRDefault="00A95C53">
          <w:pPr>
            <w:pStyle w:val="TOC1"/>
            <w:rPr>
              <w:rFonts w:eastAsiaTheme="minorEastAsia"/>
              <w:b w:val="0"/>
              <w:lang w:eastAsia="en-ID"/>
            </w:rPr>
          </w:pPr>
          <w:hyperlink w:anchor="_Toc153576220" w:history="1">
            <w:r w:rsidR="006D431E" w:rsidRPr="006D431E">
              <w:rPr>
                <w:rStyle w:val="Hyperlink"/>
              </w:rPr>
              <w:t>BAB 4</w:t>
            </w:r>
            <w:r w:rsidR="006D431E" w:rsidRPr="006D431E">
              <w:rPr>
                <w:rFonts w:eastAsiaTheme="minorEastAsia"/>
                <w:b w:val="0"/>
                <w:lang w:eastAsia="en-ID"/>
              </w:rPr>
              <w:tab/>
            </w:r>
            <w:r w:rsidR="006D431E" w:rsidRPr="006D431E">
              <w:rPr>
                <w:rStyle w:val="Hyperlink"/>
              </w:rPr>
              <w:t>HASIL DAN PEMBAHASAN</w:t>
            </w:r>
            <w:r w:rsidR="006D431E" w:rsidRPr="006D431E">
              <w:rPr>
                <w:webHidden/>
              </w:rPr>
              <w:tab/>
            </w:r>
            <w:r w:rsidR="006D431E" w:rsidRPr="006D431E">
              <w:rPr>
                <w:webHidden/>
              </w:rPr>
              <w:fldChar w:fldCharType="begin"/>
            </w:r>
            <w:r w:rsidR="006D431E" w:rsidRPr="006D431E">
              <w:rPr>
                <w:webHidden/>
              </w:rPr>
              <w:instrText xml:space="preserve"> PAGEREF _Toc153576220 \h </w:instrText>
            </w:r>
            <w:r w:rsidR="006D431E" w:rsidRPr="006D431E">
              <w:rPr>
                <w:webHidden/>
              </w:rPr>
            </w:r>
            <w:r w:rsidR="006D431E" w:rsidRPr="006D431E">
              <w:rPr>
                <w:webHidden/>
              </w:rPr>
              <w:fldChar w:fldCharType="separate"/>
            </w:r>
            <w:r w:rsidR="00D02DB4">
              <w:rPr>
                <w:webHidden/>
              </w:rPr>
              <w:t>41</w:t>
            </w:r>
            <w:r w:rsidR="006D431E" w:rsidRPr="006D431E">
              <w:rPr>
                <w:webHidden/>
              </w:rPr>
              <w:fldChar w:fldCharType="end"/>
            </w:r>
          </w:hyperlink>
        </w:p>
        <w:p w14:paraId="6468E988" w14:textId="6E8E2FAD" w:rsidR="006D431E" w:rsidRPr="006D431E" w:rsidRDefault="00A95C53">
          <w:pPr>
            <w:pStyle w:val="TOC2"/>
            <w:rPr>
              <w:rFonts w:ascii="Times New Roman" w:eastAsiaTheme="minorEastAsia" w:hAnsi="Times New Roman" w:cs="Times New Roman"/>
              <w:noProof/>
              <w:sz w:val="24"/>
              <w:szCs w:val="24"/>
              <w:lang w:eastAsia="en-ID"/>
            </w:rPr>
          </w:pPr>
          <w:hyperlink w:anchor="_Toc153576221" w:history="1">
            <w:r w:rsidR="006D431E" w:rsidRPr="006D431E">
              <w:rPr>
                <w:rStyle w:val="Hyperlink"/>
                <w:rFonts w:ascii="Times New Roman" w:hAnsi="Times New Roman" w:cs="Times New Roman"/>
                <w:noProof/>
                <w:sz w:val="24"/>
                <w:szCs w:val="24"/>
              </w:rPr>
              <w:t>4.1 Hasil Penelitian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_Toc153576221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41</w:t>
            </w:r>
            <w:r w:rsidR="006D431E" w:rsidRPr="006D431E">
              <w:rPr>
                <w:rFonts w:ascii="Times New Roman" w:hAnsi="Times New Roman" w:cs="Times New Roman"/>
                <w:noProof/>
                <w:webHidden/>
                <w:sz w:val="24"/>
                <w:szCs w:val="24"/>
              </w:rPr>
              <w:fldChar w:fldCharType="end"/>
            </w:r>
          </w:hyperlink>
        </w:p>
        <w:p w14:paraId="27D3EA96" w14:textId="156C3345" w:rsidR="006D431E" w:rsidRPr="006D431E" w:rsidRDefault="00A95C53">
          <w:pPr>
            <w:pStyle w:val="TOC3"/>
            <w:rPr>
              <w:rFonts w:ascii="Times New Roman" w:eastAsiaTheme="minorEastAsia" w:hAnsi="Times New Roman" w:cs="Times New Roman"/>
              <w:noProof/>
              <w:sz w:val="24"/>
              <w:szCs w:val="24"/>
              <w:lang w:eastAsia="en-ID"/>
            </w:rPr>
          </w:pPr>
          <w:hyperlink w:anchor="_Toc153576222" w:history="1">
            <w:r w:rsidR="006D431E" w:rsidRPr="006D431E">
              <w:rPr>
                <w:rStyle w:val="Hyperlink"/>
                <w:rFonts w:ascii="Times New Roman" w:hAnsi="Times New Roman" w:cs="Times New Roman"/>
                <w:noProof/>
                <w:sz w:val="24"/>
                <w:szCs w:val="24"/>
              </w:rPr>
              <w:t>4.1.1 Data Penelitian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_Toc153576222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41</w:t>
            </w:r>
            <w:r w:rsidR="006D431E" w:rsidRPr="006D431E">
              <w:rPr>
                <w:rFonts w:ascii="Times New Roman" w:hAnsi="Times New Roman" w:cs="Times New Roman"/>
                <w:noProof/>
                <w:webHidden/>
                <w:sz w:val="24"/>
                <w:szCs w:val="24"/>
              </w:rPr>
              <w:fldChar w:fldCharType="end"/>
            </w:r>
          </w:hyperlink>
        </w:p>
        <w:p w14:paraId="07DB50B7" w14:textId="208E5C8A" w:rsidR="006D431E" w:rsidRPr="006D431E" w:rsidRDefault="00A95C53">
          <w:pPr>
            <w:pStyle w:val="TOC2"/>
            <w:rPr>
              <w:rFonts w:ascii="Times New Roman" w:eastAsiaTheme="minorEastAsia" w:hAnsi="Times New Roman" w:cs="Times New Roman"/>
              <w:noProof/>
              <w:sz w:val="24"/>
              <w:szCs w:val="24"/>
              <w:lang w:eastAsia="en-ID"/>
            </w:rPr>
          </w:pPr>
          <w:hyperlink w:anchor="_Toc153576223" w:history="1">
            <w:r w:rsidR="006D431E" w:rsidRPr="006D431E">
              <w:rPr>
                <w:rStyle w:val="Hyperlink"/>
                <w:rFonts w:ascii="Times New Roman" w:hAnsi="Times New Roman" w:cs="Times New Roman"/>
                <w:noProof/>
                <w:sz w:val="24"/>
                <w:szCs w:val="24"/>
              </w:rPr>
              <w:t>4.2 Statistik Deskriptif</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_Toc153576223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47</w:t>
            </w:r>
            <w:r w:rsidR="006D431E" w:rsidRPr="006D431E">
              <w:rPr>
                <w:rFonts w:ascii="Times New Roman" w:hAnsi="Times New Roman" w:cs="Times New Roman"/>
                <w:noProof/>
                <w:webHidden/>
                <w:sz w:val="24"/>
                <w:szCs w:val="24"/>
              </w:rPr>
              <w:fldChar w:fldCharType="end"/>
            </w:r>
          </w:hyperlink>
        </w:p>
        <w:p w14:paraId="03B43641" w14:textId="39765EAC" w:rsidR="006D431E" w:rsidRPr="006D431E" w:rsidRDefault="00A95C53">
          <w:pPr>
            <w:pStyle w:val="TOC2"/>
            <w:rPr>
              <w:rFonts w:ascii="Times New Roman" w:eastAsiaTheme="minorEastAsia" w:hAnsi="Times New Roman" w:cs="Times New Roman"/>
              <w:noProof/>
              <w:sz w:val="24"/>
              <w:szCs w:val="24"/>
              <w:lang w:eastAsia="en-ID"/>
            </w:rPr>
          </w:pPr>
          <w:hyperlink w:anchor="_Toc153576224" w:history="1">
            <w:r w:rsidR="006D431E" w:rsidRPr="006D431E">
              <w:rPr>
                <w:rStyle w:val="Hyperlink"/>
                <w:rFonts w:ascii="Times New Roman" w:hAnsi="Times New Roman" w:cs="Times New Roman"/>
                <w:noProof/>
                <w:sz w:val="24"/>
                <w:szCs w:val="24"/>
              </w:rPr>
              <w:t>4.3 Hasil Uji Kualitas Data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_Toc153576224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48</w:t>
            </w:r>
            <w:r w:rsidR="006D431E" w:rsidRPr="006D431E">
              <w:rPr>
                <w:rFonts w:ascii="Times New Roman" w:hAnsi="Times New Roman" w:cs="Times New Roman"/>
                <w:noProof/>
                <w:webHidden/>
                <w:sz w:val="24"/>
                <w:szCs w:val="24"/>
              </w:rPr>
              <w:fldChar w:fldCharType="end"/>
            </w:r>
          </w:hyperlink>
        </w:p>
        <w:p w14:paraId="339210D0" w14:textId="541DD384" w:rsidR="006D431E" w:rsidRPr="006D431E" w:rsidRDefault="00A95C53">
          <w:pPr>
            <w:pStyle w:val="TOC3"/>
            <w:rPr>
              <w:rFonts w:ascii="Times New Roman" w:eastAsiaTheme="minorEastAsia" w:hAnsi="Times New Roman" w:cs="Times New Roman"/>
              <w:noProof/>
              <w:sz w:val="24"/>
              <w:szCs w:val="24"/>
              <w:lang w:eastAsia="en-ID"/>
            </w:rPr>
          </w:pPr>
          <w:hyperlink w:anchor="_Toc153576225" w:history="1">
            <w:r w:rsidR="006D431E" w:rsidRPr="006D431E">
              <w:rPr>
                <w:rStyle w:val="Hyperlink"/>
                <w:rFonts w:ascii="Times New Roman" w:hAnsi="Times New Roman" w:cs="Times New Roman"/>
                <w:noProof/>
                <w:sz w:val="24"/>
                <w:szCs w:val="24"/>
              </w:rPr>
              <w:t>4.3.1 Uji Validitas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_Toc153576225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49</w:t>
            </w:r>
            <w:r w:rsidR="006D431E" w:rsidRPr="006D431E">
              <w:rPr>
                <w:rFonts w:ascii="Times New Roman" w:hAnsi="Times New Roman" w:cs="Times New Roman"/>
                <w:noProof/>
                <w:webHidden/>
                <w:sz w:val="24"/>
                <w:szCs w:val="24"/>
              </w:rPr>
              <w:fldChar w:fldCharType="end"/>
            </w:r>
          </w:hyperlink>
        </w:p>
        <w:p w14:paraId="059BD40F" w14:textId="4EC67B42" w:rsidR="006D431E" w:rsidRPr="006D431E" w:rsidRDefault="00A95C53">
          <w:pPr>
            <w:pStyle w:val="TOC3"/>
            <w:rPr>
              <w:rFonts w:ascii="Times New Roman" w:eastAsiaTheme="minorEastAsia" w:hAnsi="Times New Roman" w:cs="Times New Roman"/>
              <w:noProof/>
              <w:sz w:val="24"/>
              <w:szCs w:val="24"/>
              <w:lang w:eastAsia="en-ID"/>
            </w:rPr>
          </w:pPr>
          <w:hyperlink w:anchor="_Toc153576226" w:history="1">
            <w:r w:rsidR="006D431E" w:rsidRPr="006D431E">
              <w:rPr>
                <w:rStyle w:val="Hyperlink"/>
                <w:rFonts w:ascii="Times New Roman" w:hAnsi="Times New Roman" w:cs="Times New Roman"/>
                <w:noProof/>
                <w:sz w:val="24"/>
                <w:szCs w:val="24"/>
              </w:rPr>
              <w:t>4.3.2 Uji Reliabilitas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_Toc153576226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52</w:t>
            </w:r>
            <w:r w:rsidR="006D431E" w:rsidRPr="006D431E">
              <w:rPr>
                <w:rFonts w:ascii="Times New Roman" w:hAnsi="Times New Roman" w:cs="Times New Roman"/>
                <w:noProof/>
                <w:webHidden/>
                <w:sz w:val="24"/>
                <w:szCs w:val="24"/>
              </w:rPr>
              <w:fldChar w:fldCharType="end"/>
            </w:r>
          </w:hyperlink>
        </w:p>
        <w:p w14:paraId="4622E46B" w14:textId="79F461AA" w:rsidR="006D431E" w:rsidRPr="006D431E" w:rsidRDefault="00A95C53">
          <w:pPr>
            <w:pStyle w:val="TOC2"/>
            <w:rPr>
              <w:rFonts w:ascii="Times New Roman" w:eastAsiaTheme="minorEastAsia" w:hAnsi="Times New Roman" w:cs="Times New Roman"/>
              <w:noProof/>
              <w:sz w:val="24"/>
              <w:szCs w:val="24"/>
              <w:lang w:eastAsia="en-ID"/>
            </w:rPr>
          </w:pPr>
          <w:hyperlink w:anchor="_Toc153576227" w:history="1">
            <w:r w:rsidR="006D431E" w:rsidRPr="006D431E">
              <w:rPr>
                <w:rStyle w:val="Hyperlink"/>
                <w:rFonts w:ascii="Times New Roman" w:hAnsi="Times New Roman" w:cs="Times New Roman"/>
                <w:noProof/>
                <w:sz w:val="24"/>
                <w:szCs w:val="24"/>
              </w:rPr>
              <w:t>4.4 Hasil Uji Asumsi Klasik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_Toc153576227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53</w:t>
            </w:r>
            <w:r w:rsidR="006D431E" w:rsidRPr="006D431E">
              <w:rPr>
                <w:rFonts w:ascii="Times New Roman" w:hAnsi="Times New Roman" w:cs="Times New Roman"/>
                <w:noProof/>
                <w:webHidden/>
                <w:sz w:val="24"/>
                <w:szCs w:val="24"/>
              </w:rPr>
              <w:fldChar w:fldCharType="end"/>
            </w:r>
          </w:hyperlink>
        </w:p>
        <w:p w14:paraId="43A1B3B7" w14:textId="37EFA083" w:rsidR="006D431E" w:rsidRPr="006D431E" w:rsidRDefault="00A95C53">
          <w:pPr>
            <w:pStyle w:val="TOC3"/>
            <w:rPr>
              <w:rFonts w:ascii="Times New Roman" w:eastAsiaTheme="minorEastAsia" w:hAnsi="Times New Roman" w:cs="Times New Roman"/>
              <w:noProof/>
              <w:sz w:val="24"/>
              <w:szCs w:val="24"/>
              <w:lang w:eastAsia="en-ID"/>
            </w:rPr>
          </w:pPr>
          <w:hyperlink w:anchor="_Toc153576228" w:history="1">
            <w:r w:rsidR="006D431E" w:rsidRPr="006D431E">
              <w:rPr>
                <w:rStyle w:val="Hyperlink"/>
                <w:rFonts w:ascii="Times New Roman" w:hAnsi="Times New Roman" w:cs="Times New Roman"/>
                <w:noProof/>
                <w:sz w:val="24"/>
                <w:szCs w:val="24"/>
              </w:rPr>
              <w:t>4.4.1 Uji Normalitas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_Toc153576228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53</w:t>
            </w:r>
            <w:r w:rsidR="006D431E" w:rsidRPr="006D431E">
              <w:rPr>
                <w:rFonts w:ascii="Times New Roman" w:hAnsi="Times New Roman" w:cs="Times New Roman"/>
                <w:noProof/>
                <w:webHidden/>
                <w:sz w:val="24"/>
                <w:szCs w:val="24"/>
              </w:rPr>
              <w:fldChar w:fldCharType="end"/>
            </w:r>
          </w:hyperlink>
        </w:p>
        <w:p w14:paraId="2D783AF7" w14:textId="7E1169E1" w:rsidR="006D431E" w:rsidRPr="006D431E" w:rsidRDefault="00A95C53">
          <w:pPr>
            <w:pStyle w:val="TOC3"/>
            <w:rPr>
              <w:rFonts w:ascii="Times New Roman" w:eastAsiaTheme="minorEastAsia" w:hAnsi="Times New Roman" w:cs="Times New Roman"/>
              <w:noProof/>
              <w:sz w:val="24"/>
              <w:szCs w:val="24"/>
              <w:lang w:eastAsia="en-ID"/>
            </w:rPr>
          </w:pPr>
          <w:hyperlink w:anchor="_Toc153576229" w:history="1">
            <w:r w:rsidR="006D431E" w:rsidRPr="006D431E">
              <w:rPr>
                <w:rStyle w:val="Hyperlink"/>
                <w:rFonts w:ascii="Times New Roman" w:hAnsi="Times New Roman" w:cs="Times New Roman"/>
                <w:noProof/>
                <w:sz w:val="24"/>
                <w:szCs w:val="24"/>
              </w:rPr>
              <w:t>4.4.2 Uji Multikolinearitas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_Toc153576229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54</w:t>
            </w:r>
            <w:r w:rsidR="006D431E" w:rsidRPr="006D431E">
              <w:rPr>
                <w:rFonts w:ascii="Times New Roman" w:hAnsi="Times New Roman" w:cs="Times New Roman"/>
                <w:noProof/>
                <w:webHidden/>
                <w:sz w:val="24"/>
                <w:szCs w:val="24"/>
              </w:rPr>
              <w:fldChar w:fldCharType="end"/>
            </w:r>
          </w:hyperlink>
        </w:p>
        <w:p w14:paraId="787AD425" w14:textId="14258219" w:rsidR="006D431E" w:rsidRPr="006D431E" w:rsidRDefault="00A95C53">
          <w:pPr>
            <w:pStyle w:val="TOC3"/>
            <w:rPr>
              <w:rFonts w:ascii="Times New Roman" w:eastAsiaTheme="minorEastAsia" w:hAnsi="Times New Roman" w:cs="Times New Roman"/>
              <w:noProof/>
              <w:sz w:val="24"/>
              <w:szCs w:val="24"/>
              <w:lang w:eastAsia="en-ID"/>
            </w:rPr>
          </w:pPr>
          <w:hyperlink w:anchor="_Toc153576230" w:history="1">
            <w:r w:rsidR="006D431E" w:rsidRPr="006D431E">
              <w:rPr>
                <w:rStyle w:val="Hyperlink"/>
                <w:rFonts w:ascii="Times New Roman" w:hAnsi="Times New Roman" w:cs="Times New Roman"/>
                <w:noProof/>
                <w:sz w:val="24"/>
                <w:szCs w:val="24"/>
              </w:rPr>
              <w:t>4.4.3 Uji Heteroskedastisitas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_Toc153576230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55</w:t>
            </w:r>
            <w:r w:rsidR="006D431E" w:rsidRPr="006D431E">
              <w:rPr>
                <w:rFonts w:ascii="Times New Roman" w:hAnsi="Times New Roman" w:cs="Times New Roman"/>
                <w:noProof/>
                <w:webHidden/>
                <w:sz w:val="24"/>
                <w:szCs w:val="24"/>
              </w:rPr>
              <w:fldChar w:fldCharType="end"/>
            </w:r>
          </w:hyperlink>
        </w:p>
        <w:p w14:paraId="1B29750C" w14:textId="63BF213D" w:rsidR="006D431E" w:rsidRPr="006D431E" w:rsidRDefault="00A95C53">
          <w:pPr>
            <w:pStyle w:val="TOC2"/>
            <w:rPr>
              <w:rFonts w:ascii="Times New Roman" w:eastAsiaTheme="minorEastAsia" w:hAnsi="Times New Roman" w:cs="Times New Roman"/>
              <w:noProof/>
              <w:sz w:val="24"/>
              <w:szCs w:val="24"/>
              <w:lang w:eastAsia="en-ID"/>
            </w:rPr>
          </w:pPr>
          <w:hyperlink w:anchor="_Toc153576231" w:history="1">
            <w:r w:rsidR="006D431E" w:rsidRPr="006D431E">
              <w:rPr>
                <w:rStyle w:val="Hyperlink"/>
                <w:rFonts w:ascii="Times New Roman" w:hAnsi="Times New Roman" w:cs="Times New Roman"/>
                <w:noProof/>
                <w:sz w:val="24"/>
                <w:szCs w:val="24"/>
              </w:rPr>
              <w:t>4.5 Analisis Regresi Linear Berganda</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_Toc153576231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56</w:t>
            </w:r>
            <w:r w:rsidR="006D431E" w:rsidRPr="006D431E">
              <w:rPr>
                <w:rFonts w:ascii="Times New Roman" w:hAnsi="Times New Roman" w:cs="Times New Roman"/>
                <w:noProof/>
                <w:webHidden/>
                <w:sz w:val="24"/>
                <w:szCs w:val="24"/>
              </w:rPr>
              <w:fldChar w:fldCharType="end"/>
            </w:r>
          </w:hyperlink>
        </w:p>
        <w:p w14:paraId="207C0C87" w14:textId="419EFB80" w:rsidR="006D431E" w:rsidRPr="006D431E" w:rsidRDefault="00A95C53">
          <w:pPr>
            <w:pStyle w:val="TOC2"/>
            <w:rPr>
              <w:rFonts w:ascii="Times New Roman" w:eastAsiaTheme="minorEastAsia" w:hAnsi="Times New Roman" w:cs="Times New Roman"/>
              <w:noProof/>
              <w:sz w:val="24"/>
              <w:szCs w:val="24"/>
              <w:lang w:eastAsia="en-ID"/>
            </w:rPr>
          </w:pPr>
          <w:hyperlink w:anchor="_Toc153576232" w:history="1">
            <w:r w:rsidR="006D431E" w:rsidRPr="006D431E">
              <w:rPr>
                <w:rStyle w:val="Hyperlink"/>
                <w:rFonts w:ascii="Times New Roman" w:hAnsi="Times New Roman" w:cs="Times New Roman"/>
                <w:noProof/>
                <w:sz w:val="24"/>
                <w:szCs w:val="24"/>
              </w:rPr>
              <w:t>4.6 Hasil Uji Hipotesis</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_Toc153576232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57</w:t>
            </w:r>
            <w:r w:rsidR="006D431E" w:rsidRPr="006D431E">
              <w:rPr>
                <w:rFonts w:ascii="Times New Roman" w:hAnsi="Times New Roman" w:cs="Times New Roman"/>
                <w:noProof/>
                <w:webHidden/>
                <w:sz w:val="24"/>
                <w:szCs w:val="24"/>
              </w:rPr>
              <w:fldChar w:fldCharType="end"/>
            </w:r>
          </w:hyperlink>
        </w:p>
        <w:p w14:paraId="51F94F3D" w14:textId="5F48AAB6" w:rsidR="006D431E" w:rsidRPr="006D431E" w:rsidRDefault="00A95C53">
          <w:pPr>
            <w:pStyle w:val="TOC3"/>
            <w:rPr>
              <w:rFonts w:ascii="Times New Roman" w:eastAsiaTheme="minorEastAsia" w:hAnsi="Times New Roman" w:cs="Times New Roman"/>
              <w:noProof/>
              <w:sz w:val="24"/>
              <w:szCs w:val="24"/>
              <w:lang w:eastAsia="en-ID"/>
            </w:rPr>
          </w:pPr>
          <w:hyperlink w:anchor="_Toc153576233" w:history="1">
            <w:r w:rsidR="006D431E" w:rsidRPr="006D431E">
              <w:rPr>
                <w:rStyle w:val="Hyperlink"/>
                <w:rFonts w:ascii="Times New Roman" w:hAnsi="Times New Roman" w:cs="Times New Roman"/>
                <w:noProof/>
                <w:sz w:val="24"/>
                <w:szCs w:val="24"/>
              </w:rPr>
              <w:t>4.6.1 Koefisien Determinasi</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_Toc153576233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57</w:t>
            </w:r>
            <w:r w:rsidR="006D431E" w:rsidRPr="006D431E">
              <w:rPr>
                <w:rFonts w:ascii="Times New Roman" w:hAnsi="Times New Roman" w:cs="Times New Roman"/>
                <w:noProof/>
                <w:webHidden/>
                <w:sz w:val="24"/>
                <w:szCs w:val="24"/>
              </w:rPr>
              <w:fldChar w:fldCharType="end"/>
            </w:r>
          </w:hyperlink>
        </w:p>
        <w:p w14:paraId="6461B9D7" w14:textId="38B4C843" w:rsidR="006D431E" w:rsidRPr="006D431E" w:rsidRDefault="00A95C53">
          <w:pPr>
            <w:pStyle w:val="TOC3"/>
            <w:rPr>
              <w:rFonts w:ascii="Times New Roman" w:eastAsiaTheme="minorEastAsia" w:hAnsi="Times New Roman" w:cs="Times New Roman"/>
              <w:noProof/>
              <w:sz w:val="24"/>
              <w:szCs w:val="24"/>
              <w:lang w:eastAsia="en-ID"/>
            </w:rPr>
          </w:pPr>
          <w:hyperlink w:anchor="_Toc153576234" w:history="1">
            <w:r w:rsidR="006D431E" w:rsidRPr="006D431E">
              <w:rPr>
                <w:rStyle w:val="Hyperlink"/>
                <w:rFonts w:ascii="Times New Roman" w:hAnsi="Times New Roman" w:cs="Times New Roman"/>
                <w:noProof/>
                <w:sz w:val="24"/>
                <w:szCs w:val="24"/>
              </w:rPr>
              <w:t>4.6.2 Uji t (Uji Parsial)</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_Toc153576234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58</w:t>
            </w:r>
            <w:r w:rsidR="006D431E" w:rsidRPr="006D431E">
              <w:rPr>
                <w:rFonts w:ascii="Times New Roman" w:hAnsi="Times New Roman" w:cs="Times New Roman"/>
                <w:noProof/>
                <w:webHidden/>
                <w:sz w:val="24"/>
                <w:szCs w:val="24"/>
              </w:rPr>
              <w:fldChar w:fldCharType="end"/>
            </w:r>
          </w:hyperlink>
        </w:p>
        <w:p w14:paraId="14234F6A" w14:textId="0E9EE056" w:rsidR="006D431E" w:rsidRPr="006D431E" w:rsidRDefault="00A95C53">
          <w:pPr>
            <w:pStyle w:val="TOC2"/>
            <w:rPr>
              <w:rFonts w:ascii="Times New Roman" w:eastAsiaTheme="minorEastAsia" w:hAnsi="Times New Roman" w:cs="Times New Roman"/>
              <w:noProof/>
              <w:sz w:val="24"/>
              <w:szCs w:val="24"/>
              <w:lang w:eastAsia="en-ID"/>
            </w:rPr>
          </w:pPr>
          <w:hyperlink w:anchor="_Toc153576235" w:history="1">
            <w:r w:rsidR="006D431E" w:rsidRPr="006D431E">
              <w:rPr>
                <w:rStyle w:val="Hyperlink"/>
                <w:rFonts w:ascii="Times New Roman" w:hAnsi="Times New Roman" w:cs="Times New Roman"/>
                <w:noProof/>
                <w:sz w:val="24"/>
                <w:szCs w:val="24"/>
              </w:rPr>
              <w:t>4.7 Pembahasan Hasil Penelitian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_Toc153576235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60</w:t>
            </w:r>
            <w:r w:rsidR="006D431E" w:rsidRPr="006D431E">
              <w:rPr>
                <w:rFonts w:ascii="Times New Roman" w:hAnsi="Times New Roman" w:cs="Times New Roman"/>
                <w:noProof/>
                <w:webHidden/>
                <w:sz w:val="24"/>
                <w:szCs w:val="24"/>
              </w:rPr>
              <w:fldChar w:fldCharType="end"/>
            </w:r>
          </w:hyperlink>
        </w:p>
        <w:p w14:paraId="29AA54F9" w14:textId="272BD321" w:rsidR="006D431E" w:rsidRPr="006D431E" w:rsidRDefault="00A95C53">
          <w:pPr>
            <w:pStyle w:val="TOC3"/>
            <w:rPr>
              <w:rFonts w:ascii="Times New Roman" w:eastAsiaTheme="minorEastAsia" w:hAnsi="Times New Roman" w:cs="Times New Roman"/>
              <w:noProof/>
              <w:sz w:val="24"/>
              <w:szCs w:val="24"/>
              <w:lang w:eastAsia="en-ID"/>
            </w:rPr>
          </w:pPr>
          <w:hyperlink w:anchor="_Toc153576236" w:history="1">
            <w:r w:rsidR="006D431E" w:rsidRPr="006D431E">
              <w:rPr>
                <w:rStyle w:val="Hyperlink"/>
                <w:rFonts w:ascii="Times New Roman" w:hAnsi="Times New Roman" w:cs="Times New Roman"/>
                <w:noProof/>
                <w:sz w:val="24"/>
                <w:szCs w:val="24"/>
              </w:rPr>
              <w:t>4.7.1 Pengaruh Motivasi Terhadap Kinerja Organisasi</w:t>
            </w:r>
            <w:r w:rsidR="006D431E">
              <w:rPr>
                <w:rStyle w:val="Hyperlink"/>
                <w:rFonts w:ascii="Times New Roman" w:hAnsi="Times New Roman" w:cs="Times New Roman"/>
                <w:noProof/>
                <w:sz w:val="24"/>
                <w:szCs w:val="24"/>
              </w:rPr>
              <w:br/>
              <w:t xml:space="preserve">             </w:t>
            </w:r>
            <w:r w:rsidR="006D431E" w:rsidRPr="006D431E">
              <w:rPr>
                <w:rStyle w:val="Hyperlink"/>
                <w:rFonts w:ascii="Times New Roman" w:hAnsi="Times New Roman" w:cs="Times New Roman"/>
                <w:noProof/>
                <w:sz w:val="24"/>
                <w:szCs w:val="24"/>
              </w:rPr>
              <w:t>Sektor Publik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_Toc153576236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60</w:t>
            </w:r>
            <w:r w:rsidR="006D431E" w:rsidRPr="006D431E">
              <w:rPr>
                <w:rFonts w:ascii="Times New Roman" w:hAnsi="Times New Roman" w:cs="Times New Roman"/>
                <w:noProof/>
                <w:webHidden/>
                <w:sz w:val="24"/>
                <w:szCs w:val="24"/>
              </w:rPr>
              <w:fldChar w:fldCharType="end"/>
            </w:r>
          </w:hyperlink>
        </w:p>
        <w:p w14:paraId="068AA888" w14:textId="196322F6" w:rsidR="006D431E" w:rsidRPr="006D431E" w:rsidRDefault="00A95C53">
          <w:pPr>
            <w:pStyle w:val="TOC3"/>
            <w:rPr>
              <w:rFonts w:ascii="Times New Roman" w:eastAsiaTheme="minorEastAsia" w:hAnsi="Times New Roman" w:cs="Times New Roman"/>
              <w:noProof/>
              <w:sz w:val="24"/>
              <w:szCs w:val="24"/>
              <w:lang w:eastAsia="en-ID"/>
            </w:rPr>
          </w:pPr>
          <w:hyperlink w:anchor="_Toc153576237" w:history="1">
            <w:r w:rsidR="006D431E" w:rsidRPr="006D431E">
              <w:rPr>
                <w:rStyle w:val="Hyperlink"/>
                <w:rFonts w:ascii="Times New Roman" w:hAnsi="Times New Roman" w:cs="Times New Roman"/>
                <w:noProof/>
                <w:sz w:val="24"/>
                <w:szCs w:val="24"/>
              </w:rPr>
              <w:t>4.7.2 Pengaruh Insentif Terhadap Kinerja Organisasi</w:t>
            </w:r>
            <w:r w:rsidR="006D431E">
              <w:rPr>
                <w:rStyle w:val="Hyperlink"/>
                <w:rFonts w:ascii="Times New Roman" w:hAnsi="Times New Roman" w:cs="Times New Roman"/>
                <w:noProof/>
                <w:sz w:val="24"/>
                <w:szCs w:val="24"/>
              </w:rPr>
              <w:br/>
              <w:t xml:space="preserve">             </w:t>
            </w:r>
            <w:r w:rsidR="006D431E" w:rsidRPr="006D431E">
              <w:rPr>
                <w:rStyle w:val="Hyperlink"/>
                <w:rFonts w:ascii="Times New Roman" w:hAnsi="Times New Roman" w:cs="Times New Roman"/>
                <w:noProof/>
                <w:sz w:val="24"/>
                <w:szCs w:val="24"/>
              </w:rPr>
              <w:t>Sektor Publik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_Toc153576237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62</w:t>
            </w:r>
            <w:r w:rsidR="006D431E" w:rsidRPr="006D431E">
              <w:rPr>
                <w:rFonts w:ascii="Times New Roman" w:hAnsi="Times New Roman" w:cs="Times New Roman"/>
                <w:noProof/>
                <w:webHidden/>
                <w:sz w:val="24"/>
                <w:szCs w:val="24"/>
              </w:rPr>
              <w:fldChar w:fldCharType="end"/>
            </w:r>
          </w:hyperlink>
        </w:p>
        <w:p w14:paraId="1070153E" w14:textId="58E7DF50" w:rsidR="006D431E" w:rsidRPr="006D431E" w:rsidRDefault="00A95C53">
          <w:pPr>
            <w:pStyle w:val="TOC3"/>
            <w:rPr>
              <w:rFonts w:ascii="Times New Roman" w:eastAsiaTheme="minorEastAsia" w:hAnsi="Times New Roman" w:cs="Times New Roman"/>
              <w:noProof/>
              <w:sz w:val="24"/>
              <w:szCs w:val="24"/>
              <w:lang w:eastAsia="en-ID"/>
            </w:rPr>
          </w:pPr>
          <w:hyperlink w:anchor="_Toc153576238" w:history="1">
            <w:r w:rsidR="006D431E" w:rsidRPr="006D431E">
              <w:rPr>
                <w:rStyle w:val="Hyperlink"/>
                <w:rFonts w:ascii="Times New Roman" w:hAnsi="Times New Roman" w:cs="Times New Roman"/>
                <w:noProof/>
                <w:sz w:val="24"/>
                <w:szCs w:val="24"/>
              </w:rPr>
              <w:t>4.7.3 Pengaruh Sistem Pengukuran Kinerja Terhadap</w:t>
            </w:r>
            <w:r w:rsidR="006D431E">
              <w:rPr>
                <w:rStyle w:val="Hyperlink"/>
                <w:rFonts w:ascii="Times New Roman" w:hAnsi="Times New Roman" w:cs="Times New Roman"/>
                <w:noProof/>
                <w:sz w:val="24"/>
                <w:szCs w:val="24"/>
              </w:rPr>
              <w:br/>
              <w:t xml:space="preserve">             </w:t>
            </w:r>
            <w:r w:rsidR="006D431E" w:rsidRPr="006D431E">
              <w:rPr>
                <w:rStyle w:val="Hyperlink"/>
                <w:rFonts w:ascii="Times New Roman" w:hAnsi="Times New Roman" w:cs="Times New Roman"/>
                <w:noProof/>
                <w:sz w:val="24"/>
                <w:szCs w:val="24"/>
              </w:rPr>
              <w:t>Kinerja Organisasi Sektor Publik</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_Toc153576238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65</w:t>
            </w:r>
            <w:r w:rsidR="006D431E" w:rsidRPr="006D431E">
              <w:rPr>
                <w:rFonts w:ascii="Times New Roman" w:hAnsi="Times New Roman" w:cs="Times New Roman"/>
                <w:noProof/>
                <w:webHidden/>
                <w:sz w:val="24"/>
                <w:szCs w:val="24"/>
              </w:rPr>
              <w:fldChar w:fldCharType="end"/>
            </w:r>
          </w:hyperlink>
        </w:p>
        <w:p w14:paraId="36EBA8F7" w14:textId="0619B183" w:rsidR="006D431E" w:rsidRPr="006D431E" w:rsidRDefault="00A95C53">
          <w:pPr>
            <w:pStyle w:val="TOC1"/>
            <w:rPr>
              <w:rFonts w:eastAsiaTheme="minorEastAsia"/>
              <w:b w:val="0"/>
              <w:lang w:eastAsia="en-ID"/>
            </w:rPr>
          </w:pPr>
          <w:hyperlink w:anchor="_Toc153576239" w:history="1">
            <w:r w:rsidR="006D431E" w:rsidRPr="006D431E">
              <w:rPr>
                <w:rStyle w:val="Hyperlink"/>
              </w:rPr>
              <w:t>BAB 5</w:t>
            </w:r>
            <w:r w:rsidR="006D431E" w:rsidRPr="006D431E">
              <w:rPr>
                <w:rFonts w:eastAsiaTheme="minorEastAsia"/>
                <w:b w:val="0"/>
                <w:lang w:eastAsia="en-ID"/>
              </w:rPr>
              <w:tab/>
            </w:r>
            <w:r w:rsidR="006D431E" w:rsidRPr="006D431E">
              <w:rPr>
                <w:rStyle w:val="Hyperlink"/>
              </w:rPr>
              <w:t>SIMPULAN DAN SARAN</w:t>
            </w:r>
            <w:r w:rsidR="006D431E" w:rsidRPr="006D431E">
              <w:rPr>
                <w:webHidden/>
              </w:rPr>
              <w:tab/>
            </w:r>
            <w:r w:rsidR="006D431E" w:rsidRPr="006D431E">
              <w:rPr>
                <w:webHidden/>
              </w:rPr>
              <w:fldChar w:fldCharType="begin"/>
            </w:r>
            <w:r w:rsidR="006D431E" w:rsidRPr="006D431E">
              <w:rPr>
                <w:webHidden/>
              </w:rPr>
              <w:instrText xml:space="preserve"> PAGEREF _Toc153576239 \h </w:instrText>
            </w:r>
            <w:r w:rsidR="006D431E" w:rsidRPr="006D431E">
              <w:rPr>
                <w:webHidden/>
              </w:rPr>
            </w:r>
            <w:r w:rsidR="006D431E" w:rsidRPr="006D431E">
              <w:rPr>
                <w:webHidden/>
              </w:rPr>
              <w:fldChar w:fldCharType="separate"/>
            </w:r>
            <w:r w:rsidR="00D02DB4">
              <w:rPr>
                <w:webHidden/>
              </w:rPr>
              <w:t>68</w:t>
            </w:r>
            <w:r w:rsidR="006D431E" w:rsidRPr="006D431E">
              <w:rPr>
                <w:webHidden/>
              </w:rPr>
              <w:fldChar w:fldCharType="end"/>
            </w:r>
          </w:hyperlink>
        </w:p>
        <w:p w14:paraId="09BDE37A" w14:textId="10B8B535" w:rsidR="006D431E" w:rsidRPr="006D431E" w:rsidRDefault="00A95C53">
          <w:pPr>
            <w:pStyle w:val="TOC2"/>
            <w:rPr>
              <w:rFonts w:ascii="Times New Roman" w:eastAsiaTheme="minorEastAsia" w:hAnsi="Times New Roman" w:cs="Times New Roman"/>
              <w:noProof/>
              <w:sz w:val="24"/>
              <w:szCs w:val="24"/>
              <w:lang w:eastAsia="en-ID"/>
            </w:rPr>
          </w:pPr>
          <w:hyperlink w:anchor="_Toc153576240" w:history="1">
            <w:r w:rsidR="006D431E" w:rsidRPr="006D431E">
              <w:rPr>
                <w:rStyle w:val="Hyperlink"/>
                <w:rFonts w:ascii="Times New Roman" w:hAnsi="Times New Roman" w:cs="Times New Roman"/>
                <w:noProof/>
                <w:sz w:val="24"/>
                <w:szCs w:val="24"/>
              </w:rPr>
              <w:t>5.1 Simpulan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_Toc153576240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68</w:t>
            </w:r>
            <w:r w:rsidR="006D431E" w:rsidRPr="006D431E">
              <w:rPr>
                <w:rFonts w:ascii="Times New Roman" w:hAnsi="Times New Roman" w:cs="Times New Roman"/>
                <w:noProof/>
                <w:webHidden/>
                <w:sz w:val="24"/>
                <w:szCs w:val="24"/>
              </w:rPr>
              <w:fldChar w:fldCharType="end"/>
            </w:r>
          </w:hyperlink>
        </w:p>
        <w:p w14:paraId="54CC6755" w14:textId="0DCC8FE8" w:rsidR="006D431E" w:rsidRPr="006D431E" w:rsidRDefault="00A95C53">
          <w:pPr>
            <w:pStyle w:val="TOC2"/>
            <w:rPr>
              <w:rFonts w:ascii="Times New Roman" w:eastAsiaTheme="minorEastAsia" w:hAnsi="Times New Roman" w:cs="Times New Roman"/>
              <w:noProof/>
              <w:sz w:val="24"/>
              <w:szCs w:val="24"/>
              <w:lang w:eastAsia="en-ID"/>
            </w:rPr>
          </w:pPr>
          <w:hyperlink w:anchor="_Toc153576241" w:history="1">
            <w:r w:rsidR="006D431E" w:rsidRPr="006D431E">
              <w:rPr>
                <w:rStyle w:val="Hyperlink"/>
                <w:rFonts w:ascii="Times New Roman" w:hAnsi="Times New Roman" w:cs="Times New Roman"/>
                <w:noProof/>
                <w:sz w:val="24"/>
                <w:szCs w:val="24"/>
              </w:rPr>
              <w:t>5.2 Saran</w:t>
            </w:r>
            <w:r w:rsidR="006D431E" w:rsidRPr="006D431E">
              <w:rPr>
                <w:rFonts w:ascii="Times New Roman" w:hAnsi="Times New Roman" w:cs="Times New Roman"/>
                <w:noProof/>
                <w:webHidden/>
                <w:sz w:val="24"/>
                <w:szCs w:val="24"/>
              </w:rPr>
              <w:tab/>
            </w:r>
            <w:r w:rsidR="006D431E" w:rsidRPr="006D431E">
              <w:rPr>
                <w:rFonts w:ascii="Times New Roman" w:hAnsi="Times New Roman" w:cs="Times New Roman"/>
                <w:noProof/>
                <w:webHidden/>
                <w:sz w:val="24"/>
                <w:szCs w:val="24"/>
              </w:rPr>
              <w:fldChar w:fldCharType="begin"/>
            </w:r>
            <w:r w:rsidR="006D431E" w:rsidRPr="006D431E">
              <w:rPr>
                <w:rFonts w:ascii="Times New Roman" w:hAnsi="Times New Roman" w:cs="Times New Roman"/>
                <w:noProof/>
                <w:webHidden/>
                <w:sz w:val="24"/>
                <w:szCs w:val="24"/>
              </w:rPr>
              <w:instrText xml:space="preserve"> PAGEREF _Toc153576241 \h </w:instrText>
            </w:r>
            <w:r w:rsidR="006D431E" w:rsidRPr="006D431E">
              <w:rPr>
                <w:rFonts w:ascii="Times New Roman" w:hAnsi="Times New Roman" w:cs="Times New Roman"/>
                <w:noProof/>
                <w:webHidden/>
                <w:sz w:val="24"/>
                <w:szCs w:val="24"/>
              </w:rPr>
            </w:r>
            <w:r w:rsidR="006D431E" w:rsidRPr="006D431E">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68</w:t>
            </w:r>
            <w:r w:rsidR="006D431E" w:rsidRPr="006D431E">
              <w:rPr>
                <w:rFonts w:ascii="Times New Roman" w:hAnsi="Times New Roman" w:cs="Times New Roman"/>
                <w:noProof/>
                <w:webHidden/>
                <w:sz w:val="24"/>
                <w:szCs w:val="24"/>
              </w:rPr>
              <w:fldChar w:fldCharType="end"/>
            </w:r>
          </w:hyperlink>
        </w:p>
        <w:p w14:paraId="40A50191" w14:textId="15F626FC" w:rsidR="006D431E" w:rsidRPr="006D431E" w:rsidRDefault="00A95C53">
          <w:pPr>
            <w:pStyle w:val="TOC1"/>
            <w:rPr>
              <w:rFonts w:eastAsiaTheme="minorEastAsia"/>
              <w:b w:val="0"/>
              <w:lang w:eastAsia="en-ID"/>
            </w:rPr>
          </w:pPr>
          <w:hyperlink w:anchor="_Toc153576242" w:history="1">
            <w:r w:rsidR="006D431E" w:rsidRPr="006D431E">
              <w:rPr>
                <w:rStyle w:val="Hyperlink"/>
              </w:rPr>
              <w:t>DAFTAR PUSTAKA</w:t>
            </w:r>
            <w:r w:rsidR="006D431E" w:rsidRPr="006D431E">
              <w:rPr>
                <w:webHidden/>
              </w:rPr>
              <w:tab/>
            </w:r>
            <w:r w:rsidR="006D431E" w:rsidRPr="006D431E">
              <w:rPr>
                <w:webHidden/>
              </w:rPr>
              <w:fldChar w:fldCharType="begin"/>
            </w:r>
            <w:r w:rsidR="006D431E" w:rsidRPr="006D431E">
              <w:rPr>
                <w:webHidden/>
              </w:rPr>
              <w:instrText xml:space="preserve"> PAGEREF _Toc153576242 \h </w:instrText>
            </w:r>
            <w:r w:rsidR="006D431E" w:rsidRPr="006D431E">
              <w:rPr>
                <w:webHidden/>
              </w:rPr>
            </w:r>
            <w:r w:rsidR="006D431E" w:rsidRPr="006D431E">
              <w:rPr>
                <w:webHidden/>
              </w:rPr>
              <w:fldChar w:fldCharType="separate"/>
            </w:r>
            <w:r w:rsidR="00D02DB4">
              <w:rPr>
                <w:webHidden/>
              </w:rPr>
              <w:t>70</w:t>
            </w:r>
            <w:r w:rsidR="006D431E" w:rsidRPr="006D431E">
              <w:rPr>
                <w:webHidden/>
              </w:rPr>
              <w:fldChar w:fldCharType="end"/>
            </w:r>
          </w:hyperlink>
        </w:p>
        <w:p w14:paraId="153A01C7" w14:textId="4CF44220" w:rsidR="006D431E" w:rsidRPr="006D431E" w:rsidRDefault="00A95C53">
          <w:pPr>
            <w:pStyle w:val="TOC1"/>
            <w:rPr>
              <w:rFonts w:eastAsiaTheme="minorEastAsia"/>
              <w:b w:val="0"/>
              <w:lang w:eastAsia="en-ID"/>
            </w:rPr>
          </w:pPr>
          <w:hyperlink w:anchor="_Toc153576243" w:history="1">
            <w:r w:rsidR="006D431E" w:rsidRPr="006D431E">
              <w:rPr>
                <w:rStyle w:val="Hyperlink"/>
              </w:rPr>
              <w:t>LAMPIRAN</w:t>
            </w:r>
            <w:r w:rsidR="006D431E" w:rsidRPr="006D431E">
              <w:rPr>
                <w:webHidden/>
              </w:rPr>
              <w:tab/>
            </w:r>
            <w:r w:rsidR="006D431E" w:rsidRPr="006D431E">
              <w:rPr>
                <w:webHidden/>
              </w:rPr>
              <w:fldChar w:fldCharType="begin"/>
            </w:r>
            <w:r w:rsidR="006D431E" w:rsidRPr="006D431E">
              <w:rPr>
                <w:webHidden/>
              </w:rPr>
              <w:instrText xml:space="preserve"> PAGEREF _Toc153576243 \h </w:instrText>
            </w:r>
            <w:r w:rsidR="006D431E" w:rsidRPr="006D431E">
              <w:rPr>
                <w:webHidden/>
              </w:rPr>
            </w:r>
            <w:r w:rsidR="006D431E" w:rsidRPr="006D431E">
              <w:rPr>
                <w:webHidden/>
              </w:rPr>
              <w:fldChar w:fldCharType="separate"/>
            </w:r>
            <w:r w:rsidR="00D02DB4">
              <w:rPr>
                <w:webHidden/>
              </w:rPr>
              <w:t>73</w:t>
            </w:r>
            <w:r w:rsidR="006D431E" w:rsidRPr="006D431E">
              <w:rPr>
                <w:webHidden/>
              </w:rPr>
              <w:fldChar w:fldCharType="end"/>
            </w:r>
          </w:hyperlink>
        </w:p>
        <w:p w14:paraId="6D62EA8F" w14:textId="0FD78F44" w:rsidR="006D431E" w:rsidRPr="006D431E" w:rsidRDefault="00A95C53">
          <w:pPr>
            <w:pStyle w:val="TOC1"/>
            <w:rPr>
              <w:rFonts w:eastAsiaTheme="minorEastAsia"/>
              <w:b w:val="0"/>
              <w:lang w:eastAsia="en-ID"/>
            </w:rPr>
          </w:pPr>
          <w:hyperlink w:anchor="_Toc153576244" w:history="1">
            <w:r w:rsidR="006D431E" w:rsidRPr="006D431E">
              <w:rPr>
                <w:rStyle w:val="Hyperlink"/>
              </w:rPr>
              <w:t>Lampiran 1. Kuesioner Penelitian</w:t>
            </w:r>
            <w:r w:rsidR="006D431E" w:rsidRPr="006D431E">
              <w:rPr>
                <w:webHidden/>
              </w:rPr>
              <w:tab/>
            </w:r>
            <w:r w:rsidR="006D431E" w:rsidRPr="006D431E">
              <w:rPr>
                <w:webHidden/>
              </w:rPr>
              <w:fldChar w:fldCharType="begin"/>
            </w:r>
            <w:r w:rsidR="006D431E" w:rsidRPr="006D431E">
              <w:rPr>
                <w:webHidden/>
              </w:rPr>
              <w:instrText xml:space="preserve"> PAGEREF _Toc153576244 \h </w:instrText>
            </w:r>
            <w:r w:rsidR="006D431E" w:rsidRPr="006D431E">
              <w:rPr>
                <w:webHidden/>
              </w:rPr>
            </w:r>
            <w:r w:rsidR="006D431E" w:rsidRPr="006D431E">
              <w:rPr>
                <w:webHidden/>
              </w:rPr>
              <w:fldChar w:fldCharType="separate"/>
            </w:r>
            <w:r w:rsidR="00D02DB4">
              <w:rPr>
                <w:webHidden/>
              </w:rPr>
              <w:t>74</w:t>
            </w:r>
            <w:r w:rsidR="006D431E" w:rsidRPr="006D431E">
              <w:rPr>
                <w:webHidden/>
              </w:rPr>
              <w:fldChar w:fldCharType="end"/>
            </w:r>
          </w:hyperlink>
        </w:p>
        <w:p w14:paraId="06CD63CB" w14:textId="1D3FDAB2" w:rsidR="006D431E" w:rsidRPr="006D431E" w:rsidRDefault="00A95C53">
          <w:pPr>
            <w:pStyle w:val="TOC1"/>
            <w:rPr>
              <w:rFonts w:eastAsiaTheme="minorEastAsia"/>
              <w:b w:val="0"/>
              <w:lang w:eastAsia="en-ID"/>
            </w:rPr>
          </w:pPr>
          <w:hyperlink w:anchor="_Toc153576245" w:history="1">
            <w:r w:rsidR="006D431E" w:rsidRPr="006D431E">
              <w:rPr>
                <w:rStyle w:val="Hyperlink"/>
              </w:rPr>
              <w:t>Lampiran 2. Dokumentasi Penyerahan Kuesioner</w:t>
            </w:r>
            <w:r w:rsidR="006D431E" w:rsidRPr="006D431E">
              <w:rPr>
                <w:webHidden/>
              </w:rPr>
              <w:tab/>
            </w:r>
            <w:r w:rsidR="006D431E" w:rsidRPr="006D431E">
              <w:rPr>
                <w:webHidden/>
              </w:rPr>
              <w:fldChar w:fldCharType="begin"/>
            </w:r>
            <w:r w:rsidR="006D431E" w:rsidRPr="006D431E">
              <w:rPr>
                <w:webHidden/>
              </w:rPr>
              <w:instrText xml:space="preserve"> PAGEREF _Toc153576245 \h </w:instrText>
            </w:r>
            <w:r w:rsidR="006D431E" w:rsidRPr="006D431E">
              <w:rPr>
                <w:webHidden/>
              </w:rPr>
            </w:r>
            <w:r w:rsidR="006D431E" w:rsidRPr="006D431E">
              <w:rPr>
                <w:webHidden/>
              </w:rPr>
              <w:fldChar w:fldCharType="separate"/>
            </w:r>
            <w:r w:rsidR="00D02DB4">
              <w:rPr>
                <w:webHidden/>
              </w:rPr>
              <w:t>82</w:t>
            </w:r>
            <w:r w:rsidR="006D431E" w:rsidRPr="006D431E">
              <w:rPr>
                <w:webHidden/>
              </w:rPr>
              <w:fldChar w:fldCharType="end"/>
            </w:r>
          </w:hyperlink>
        </w:p>
        <w:p w14:paraId="107A0F55" w14:textId="15DBD0E7" w:rsidR="006D431E" w:rsidRPr="006D431E" w:rsidRDefault="00A95C53">
          <w:pPr>
            <w:pStyle w:val="TOC1"/>
            <w:rPr>
              <w:rFonts w:eastAsiaTheme="minorEastAsia"/>
              <w:b w:val="0"/>
              <w:lang w:eastAsia="en-ID"/>
            </w:rPr>
          </w:pPr>
          <w:hyperlink w:anchor="_Toc153576246" w:history="1">
            <w:r w:rsidR="006D431E" w:rsidRPr="006D431E">
              <w:rPr>
                <w:rStyle w:val="Hyperlink"/>
              </w:rPr>
              <w:t>Lampiran 3. Penyajian Data Hasil Kuesioner</w:t>
            </w:r>
            <w:r w:rsidR="006D431E" w:rsidRPr="006D431E">
              <w:rPr>
                <w:webHidden/>
              </w:rPr>
              <w:tab/>
            </w:r>
            <w:r w:rsidR="006D431E" w:rsidRPr="006D431E">
              <w:rPr>
                <w:webHidden/>
              </w:rPr>
              <w:fldChar w:fldCharType="begin"/>
            </w:r>
            <w:r w:rsidR="006D431E" w:rsidRPr="006D431E">
              <w:rPr>
                <w:webHidden/>
              </w:rPr>
              <w:instrText xml:space="preserve"> PAGEREF _Toc153576246 \h </w:instrText>
            </w:r>
            <w:r w:rsidR="006D431E" w:rsidRPr="006D431E">
              <w:rPr>
                <w:webHidden/>
              </w:rPr>
            </w:r>
            <w:r w:rsidR="006D431E" w:rsidRPr="006D431E">
              <w:rPr>
                <w:webHidden/>
              </w:rPr>
              <w:fldChar w:fldCharType="separate"/>
            </w:r>
            <w:r w:rsidR="00D02DB4">
              <w:rPr>
                <w:webHidden/>
              </w:rPr>
              <w:t>83</w:t>
            </w:r>
            <w:r w:rsidR="006D431E" w:rsidRPr="006D431E">
              <w:rPr>
                <w:webHidden/>
              </w:rPr>
              <w:fldChar w:fldCharType="end"/>
            </w:r>
          </w:hyperlink>
        </w:p>
        <w:p w14:paraId="35AAE647" w14:textId="24DD2154" w:rsidR="006D431E" w:rsidRPr="006D431E" w:rsidRDefault="00A95C53">
          <w:pPr>
            <w:pStyle w:val="TOC1"/>
            <w:rPr>
              <w:rFonts w:eastAsiaTheme="minorEastAsia"/>
              <w:b w:val="0"/>
              <w:lang w:eastAsia="en-ID"/>
            </w:rPr>
          </w:pPr>
          <w:hyperlink w:anchor="_Toc153576247" w:history="1">
            <w:r w:rsidR="006D431E" w:rsidRPr="006D431E">
              <w:rPr>
                <w:rStyle w:val="Hyperlink"/>
              </w:rPr>
              <w:t>Lampiran 4. Surat Pengantar Penelitian</w:t>
            </w:r>
            <w:r w:rsidR="006D431E" w:rsidRPr="006D431E">
              <w:rPr>
                <w:webHidden/>
              </w:rPr>
              <w:tab/>
            </w:r>
            <w:r w:rsidR="006D431E" w:rsidRPr="006D431E">
              <w:rPr>
                <w:webHidden/>
              </w:rPr>
              <w:fldChar w:fldCharType="begin"/>
            </w:r>
            <w:r w:rsidR="006D431E" w:rsidRPr="006D431E">
              <w:rPr>
                <w:webHidden/>
              </w:rPr>
              <w:instrText xml:space="preserve"> PAGEREF _Toc153576247 \h </w:instrText>
            </w:r>
            <w:r w:rsidR="006D431E" w:rsidRPr="006D431E">
              <w:rPr>
                <w:webHidden/>
              </w:rPr>
            </w:r>
            <w:r w:rsidR="006D431E" w:rsidRPr="006D431E">
              <w:rPr>
                <w:webHidden/>
              </w:rPr>
              <w:fldChar w:fldCharType="separate"/>
            </w:r>
            <w:r w:rsidR="00D02DB4">
              <w:rPr>
                <w:webHidden/>
              </w:rPr>
              <w:t>85</w:t>
            </w:r>
            <w:r w:rsidR="006D431E" w:rsidRPr="006D431E">
              <w:rPr>
                <w:webHidden/>
              </w:rPr>
              <w:fldChar w:fldCharType="end"/>
            </w:r>
          </w:hyperlink>
        </w:p>
        <w:p w14:paraId="02957356" w14:textId="63FF5826" w:rsidR="002E1CA5" w:rsidRPr="00F820D5" w:rsidRDefault="002E1CA5">
          <w:pPr>
            <w:rPr>
              <w:rFonts w:ascii="Times New Roman" w:hAnsi="Times New Roman" w:cs="Times New Roman"/>
              <w:sz w:val="24"/>
              <w:szCs w:val="24"/>
            </w:rPr>
          </w:pPr>
          <w:r w:rsidRPr="006D431E">
            <w:rPr>
              <w:rFonts w:ascii="Times New Roman" w:hAnsi="Times New Roman" w:cs="Times New Roman"/>
              <w:b/>
              <w:bCs/>
              <w:noProof/>
              <w:sz w:val="24"/>
              <w:szCs w:val="24"/>
            </w:rPr>
            <w:fldChar w:fldCharType="end"/>
          </w:r>
        </w:p>
      </w:sdtContent>
    </w:sdt>
    <w:p w14:paraId="53C87486" w14:textId="77777777" w:rsidR="00596DD8" w:rsidRDefault="00596DD8" w:rsidP="00596DD8">
      <w:pPr>
        <w:pStyle w:val="Heading1"/>
        <w:numPr>
          <w:ilvl w:val="0"/>
          <w:numId w:val="0"/>
        </w:numPr>
      </w:pPr>
      <w:r>
        <w:br w:type="page"/>
      </w:r>
    </w:p>
    <w:p w14:paraId="09293930" w14:textId="5C2EF562" w:rsidR="00596DD8" w:rsidRPr="00F60EEB" w:rsidRDefault="00596DD8" w:rsidP="00596DD8">
      <w:pPr>
        <w:pStyle w:val="Heading1"/>
        <w:numPr>
          <w:ilvl w:val="0"/>
          <w:numId w:val="0"/>
        </w:numPr>
      </w:pPr>
      <w:bookmarkStart w:id="8" w:name="_Toc153576182"/>
      <w:r w:rsidRPr="00F60EEB">
        <w:lastRenderedPageBreak/>
        <w:t>DAFTAR TABEL</w:t>
      </w:r>
      <w:bookmarkEnd w:id="8"/>
    </w:p>
    <w:p w14:paraId="108F45D2" w14:textId="35184EC5" w:rsidR="0023567C" w:rsidRPr="009300F3" w:rsidRDefault="008E03DB">
      <w:pPr>
        <w:pStyle w:val="TableofFigures"/>
        <w:tabs>
          <w:tab w:val="right" w:leader="dot" w:pos="7927"/>
        </w:tabs>
        <w:rPr>
          <w:rFonts w:ascii="Times New Roman" w:eastAsiaTheme="minorEastAsia" w:hAnsi="Times New Roman" w:cs="Times New Roman"/>
          <w:noProof/>
          <w:sz w:val="24"/>
          <w:szCs w:val="24"/>
          <w:lang w:eastAsia="en-ID"/>
        </w:rPr>
      </w:pPr>
      <w:r w:rsidRPr="008E03DB">
        <w:rPr>
          <w:rFonts w:ascii="Times New Roman" w:hAnsi="Times New Roman" w:cs="Times New Roman"/>
          <w:sz w:val="24"/>
          <w:szCs w:val="24"/>
        </w:rPr>
        <w:fldChar w:fldCharType="begin"/>
      </w:r>
      <w:r w:rsidRPr="008E03DB">
        <w:rPr>
          <w:rFonts w:ascii="Times New Roman" w:hAnsi="Times New Roman" w:cs="Times New Roman"/>
          <w:sz w:val="24"/>
          <w:szCs w:val="24"/>
        </w:rPr>
        <w:instrText xml:space="preserve"> TOC \h \z \c "Table" </w:instrText>
      </w:r>
      <w:r w:rsidRPr="008E03DB">
        <w:rPr>
          <w:rFonts w:ascii="Times New Roman" w:hAnsi="Times New Roman" w:cs="Times New Roman"/>
          <w:sz w:val="24"/>
          <w:szCs w:val="24"/>
        </w:rPr>
        <w:fldChar w:fldCharType="separate"/>
      </w:r>
      <w:hyperlink w:anchor="_Toc130198606" w:history="1">
        <w:r w:rsidR="0023567C" w:rsidRPr="009300F3">
          <w:rPr>
            <w:rStyle w:val="Hyperlink"/>
            <w:rFonts w:ascii="Times New Roman" w:hAnsi="Times New Roman" w:cs="Times New Roman"/>
            <w:noProof/>
            <w:sz w:val="24"/>
            <w:szCs w:val="24"/>
          </w:rPr>
          <w:t>Table 2.1 Penelitian Terdahulu</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_Toc130198606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22</w:t>
        </w:r>
        <w:r w:rsidR="0023567C" w:rsidRPr="009300F3">
          <w:rPr>
            <w:rFonts w:ascii="Times New Roman" w:hAnsi="Times New Roman" w:cs="Times New Roman"/>
            <w:noProof/>
            <w:webHidden/>
            <w:sz w:val="24"/>
            <w:szCs w:val="24"/>
          </w:rPr>
          <w:fldChar w:fldCharType="end"/>
        </w:r>
      </w:hyperlink>
    </w:p>
    <w:p w14:paraId="637645AE" w14:textId="18431D13"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07" w:history="1">
        <w:r w:rsidR="0023567C" w:rsidRPr="009300F3">
          <w:rPr>
            <w:rStyle w:val="Hyperlink"/>
            <w:rFonts w:ascii="Times New Roman" w:hAnsi="Times New Roman" w:cs="Times New Roman"/>
            <w:noProof/>
            <w:sz w:val="24"/>
            <w:szCs w:val="24"/>
          </w:rPr>
          <w:t>Table 4.1 Distribusi Identitas Responden Berdasarkan Jenis Kelamin</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_Toc130198607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43</w:t>
        </w:r>
        <w:r w:rsidR="0023567C" w:rsidRPr="009300F3">
          <w:rPr>
            <w:rFonts w:ascii="Times New Roman" w:hAnsi="Times New Roman" w:cs="Times New Roman"/>
            <w:noProof/>
            <w:webHidden/>
            <w:sz w:val="24"/>
            <w:szCs w:val="24"/>
          </w:rPr>
          <w:fldChar w:fldCharType="end"/>
        </w:r>
      </w:hyperlink>
    </w:p>
    <w:p w14:paraId="4B5C0D7C" w14:textId="7DB7A3F9"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08" w:history="1">
        <w:r w:rsidR="0023567C" w:rsidRPr="009300F3">
          <w:rPr>
            <w:rStyle w:val="Hyperlink"/>
            <w:rFonts w:ascii="Times New Roman" w:hAnsi="Times New Roman" w:cs="Times New Roman"/>
            <w:noProof/>
            <w:sz w:val="24"/>
            <w:szCs w:val="24"/>
          </w:rPr>
          <w:t>Table 4.2 Distribusi Identitas Responden Berdasarkan Usia</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_Toc130198608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44</w:t>
        </w:r>
        <w:r w:rsidR="0023567C" w:rsidRPr="009300F3">
          <w:rPr>
            <w:rFonts w:ascii="Times New Roman" w:hAnsi="Times New Roman" w:cs="Times New Roman"/>
            <w:noProof/>
            <w:webHidden/>
            <w:sz w:val="24"/>
            <w:szCs w:val="24"/>
          </w:rPr>
          <w:fldChar w:fldCharType="end"/>
        </w:r>
      </w:hyperlink>
    </w:p>
    <w:p w14:paraId="257E2FC1" w14:textId="5974547C"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09" w:history="1">
        <w:r w:rsidR="0023567C" w:rsidRPr="009300F3">
          <w:rPr>
            <w:rStyle w:val="Hyperlink"/>
            <w:rFonts w:ascii="Times New Roman" w:hAnsi="Times New Roman" w:cs="Times New Roman"/>
            <w:noProof/>
            <w:sz w:val="24"/>
            <w:szCs w:val="24"/>
          </w:rPr>
          <w:t>Table 4.3 Distribusi Identitas Responden Berdasarkan Pendidikan Terakhir</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_Toc130198609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45</w:t>
        </w:r>
        <w:r w:rsidR="0023567C" w:rsidRPr="009300F3">
          <w:rPr>
            <w:rFonts w:ascii="Times New Roman" w:hAnsi="Times New Roman" w:cs="Times New Roman"/>
            <w:noProof/>
            <w:webHidden/>
            <w:sz w:val="24"/>
            <w:szCs w:val="24"/>
          </w:rPr>
          <w:fldChar w:fldCharType="end"/>
        </w:r>
      </w:hyperlink>
    </w:p>
    <w:p w14:paraId="74FAD38E" w14:textId="69AF66FD"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0" w:history="1">
        <w:r w:rsidR="0023567C" w:rsidRPr="009300F3">
          <w:rPr>
            <w:rStyle w:val="Hyperlink"/>
            <w:rFonts w:ascii="Times New Roman" w:hAnsi="Times New Roman" w:cs="Times New Roman"/>
            <w:noProof/>
            <w:sz w:val="24"/>
            <w:szCs w:val="24"/>
          </w:rPr>
          <w:t>Table 4.4 Distribusi Identitas Responden Berdasarkan Lama Bekerja</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_Toc130198610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46</w:t>
        </w:r>
        <w:r w:rsidR="0023567C" w:rsidRPr="009300F3">
          <w:rPr>
            <w:rFonts w:ascii="Times New Roman" w:hAnsi="Times New Roman" w:cs="Times New Roman"/>
            <w:noProof/>
            <w:webHidden/>
            <w:sz w:val="24"/>
            <w:szCs w:val="24"/>
          </w:rPr>
          <w:fldChar w:fldCharType="end"/>
        </w:r>
      </w:hyperlink>
    </w:p>
    <w:p w14:paraId="5592E39F" w14:textId="1C7CB74A"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1" w:history="1">
        <w:r w:rsidR="0023567C" w:rsidRPr="009300F3">
          <w:rPr>
            <w:rStyle w:val="Hyperlink"/>
            <w:rFonts w:ascii="Times New Roman" w:hAnsi="Times New Roman" w:cs="Times New Roman"/>
            <w:noProof/>
            <w:sz w:val="24"/>
            <w:szCs w:val="24"/>
          </w:rPr>
          <w:t>Table 4.5 Distribusi Identitas Responden Berdasarkan Bidang/Bagian Kerja</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_Toc130198611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47</w:t>
        </w:r>
        <w:r w:rsidR="0023567C" w:rsidRPr="009300F3">
          <w:rPr>
            <w:rFonts w:ascii="Times New Roman" w:hAnsi="Times New Roman" w:cs="Times New Roman"/>
            <w:noProof/>
            <w:webHidden/>
            <w:sz w:val="24"/>
            <w:szCs w:val="24"/>
          </w:rPr>
          <w:fldChar w:fldCharType="end"/>
        </w:r>
      </w:hyperlink>
    </w:p>
    <w:p w14:paraId="7F334078" w14:textId="779EAB1D"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2" w:history="1">
        <w:r w:rsidR="0023567C" w:rsidRPr="009300F3">
          <w:rPr>
            <w:rStyle w:val="Hyperlink"/>
            <w:rFonts w:ascii="Times New Roman" w:hAnsi="Times New Roman" w:cs="Times New Roman"/>
            <w:noProof/>
            <w:sz w:val="24"/>
            <w:szCs w:val="24"/>
          </w:rPr>
          <w:t>Table 4.6 Hasil Uji Statistik Deskriptif</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_Toc130198612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47</w:t>
        </w:r>
        <w:r w:rsidR="0023567C" w:rsidRPr="009300F3">
          <w:rPr>
            <w:rFonts w:ascii="Times New Roman" w:hAnsi="Times New Roman" w:cs="Times New Roman"/>
            <w:noProof/>
            <w:webHidden/>
            <w:sz w:val="24"/>
            <w:szCs w:val="24"/>
          </w:rPr>
          <w:fldChar w:fldCharType="end"/>
        </w:r>
      </w:hyperlink>
    </w:p>
    <w:p w14:paraId="6C3D4981" w14:textId="26093A0D"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3" w:history="1">
        <w:r w:rsidR="0023567C" w:rsidRPr="009300F3">
          <w:rPr>
            <w:rStyle w:val="Hyperlink"/>
            <w:rFonts w:ascii="Times New Roman" w:hAnsi="Times New Roman" w:cs="Times New Roman"/>
            <w:noProof/>
            <w:sz w:val="24"/>
            <w:szCs w:val="24"/>
          </w:rPr>
          <w:t>Table 4.7 Hasil Uji Validitas Variabel Motivasi (X1)</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_Toc130198613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49</w:t>
        </w:r>
        <w:r w:rsidR="0023567C" w:rsidRPr="009300F3">
          <w:rPr>
            <w:rFonts w:ascii="Times New Roman" w:hAnsi="Times New Roman" w:cs="Times New Roman"/>
            <w:noProof/>
            <w:webHidden/>
            <w:sz w:val="24"/>
            <w:szCs w:val="24"/>
          </w:rPr>
          <w:fldChar w:fldCharType="end"/>
        </w:r>
      </w:hyperlink>
    </w:p>
    <w:p w14:paraId="0639DB45" w14:textId="10D31A6A"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4" w:history="1">
        <w:r w:rsidR="0023567C" w:rsidRPr="009300F3">
          <w:rPr>
            <w:rStyle w:val="Hyperlink"/>
            <w:rFonts w:ascii="Times New Roman" w:hAnsi="Times New Roman" w:cs="Times New Roman"/>
            <w:noProof/>
            <w:sz w:val="24"/>
            <w:szCs w:val="24"/>
          </w:rPr>
          <w:t>Table 4.8 Hasil Uji Validitas Variabel Insentif (X2)</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_Toc130198614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50</w:t>
        </w:r>
        <w:r w:rsidR="0023567C" w:rsidRPr="009300F3">
          <w:rPr>
            <w:rFonts w:ascii="Times New Roman" w:hAnsi="Times New Roman" w:cs="Times New Roman"/>
            <w:noProof/>
            <w:webHidden/>
            <w:sz w:val="24"/>
            <w:szCs w:val="24"/>
          </w:rPr>
          <w:fldChar w:fldCharType="end"/>
        </w:r>
      </w:hyperlink>
    </w:p>
    <w:p w14:paraId="749D8DDA" w14:textId="2BD19B9F"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5" w:history="1">
        <w:r w:rsidR="0023567C" w:rsidRPr="009300F3">
          <w:rPr>
            <w:rStyle w:val="Hyperlink"/>
            <w:rFonts w:ascii="Times New Roman" w:hAnsi="Times New Roman" w:cs="Times New Roman"/>
            <w:noProof/>
            <w:sz w:val="24"/>
            <w:szCs w:val="24"/>
          </w:rPr>
          <w:t>Table 4.9 Hasil Uji Validitas Variabel Sistem Pengukuran Kinerja (X3)</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_Toc130198615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50</w:t>
        </w:r>
        <w:r w:rsidR="0023567C" w:rsidRPr="009300F3">
          <w:rPr>
            <w:rFonts w:ascii="Times New Roman" w:hAnsi="Times New Roman" w:cs="Times New Roman"/>
            <w:noProof/>
            <w:webHidden/>
            <w:sz w:val="24"/>
            <w:szCs w:val="24"/>
          </w:rPr>
          <w:fldChar w:fldCharType="end"/>
        </w:r>
      </w:hyperlink>
    </w:p>
    <w:p w14:paraId="5B57CF57" w14:textId="32C7ECE8"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6" w:history="1">
        <w:r w:rsidR="0023567C" w:rsidRPr="009300F3">
          <w:rPr>
            <w:rStyle w:val="Hyperlink"/>
            <w:rFonts w:ascii="Times New Roman" w:hAnsi="Times New Roman" w:cs="Times New Roman"/>
            <w:noProof/>
            <w:sz w:val="24"/>
            <w:szCs w:val="24"/>
          </w:rPr>
          <w:t>Table 4.10 Hasil Uji Validitas Variabel Kinerja Organisasi (Y)</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_Toc130198616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51</w:t>
        </w:r>
        <w:r w:rsidR="0023567C" w:rsidRPr="009300F3">
          <w:rPr>
            <w:rFonts w:ascii="Times New Roman" w:hAnsi="Times New Roman" w:cs="Times New Roman"/>
            <w:noProof/>
            <w:webHidden/>
            <w:sz w:val="24"/>
            <w:szCs w:val="24"/>
          </w:rPr>
          <w:fldChar w:fldCharType="end"/>
        </w:r>
      </w:hyperlink>
    </w:p>
    <w:p w14:paraId="52BA3337" w14:textId="17095FD4"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7" w:history="1">
        <w:r w:rsidR="0023567C" w:rsidRPr="009300F3">
          <w:rPr>
            <w:rStyle w:val="Hyperlink"/>
            <w:rFonts w:ascii="Times New Roman" w:hAnsi="Times New Roman" w:cs="Times New Roman"/>
            <w:noProof/>
            <w:sz w:val="24"/>
            <w:szCs w:val="24"/>
          </w:rPr>
          <w:t>Table 4.11 Hasil Uji Reliabilitas Variabel  Motivasi (X1)</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_Toc130198617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52</w:t>
        </w:r>
        <w:r w:rsidR="0023567C" w:rsidRPr="009300F3">
          <w:rPr>
            <w:rFonts w:ascii="Times New Roman" w:hAnsi="Times New Roman" w:cs="Times New Roman"/>
            <w:noProof/>
            <w:webHidden/>
            <w:sz w:val="24"/>
            <w:szCs w:val="24"/>
          </w:rPr>
          <w:fldChar w:fldCharType="end"/>
        </w:r>
      </w:hyperlink>
    </w:p>
    <w:p w14:paraId="4C4BB36D" w14:textId="7698C250"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8" w:history="1">
        <w:r w:rsidR="0023567C" w:rsidRPr="009300F3">
          <w:rPr>
            <w:rStyle w:val="Hyperlink"/>
            <w:rFonts w:ascii="Times New Roman" w:hAnsi="Times New Roman" w:cs="Times New Roman"/>
            <w:noProof/>
            <w:sz w:val="24"/>
            <w:szCs w:val="24"/>
          </w:rPr>
          <w:t>Table 4.12 Hasil Uji Reliabilitas Variabel Insentif (X2)</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_Toc130198618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52</w:t>
        </w:r>
        <w:r w:rsidR="0023567C" w:rsidRPr="009300F3">
          <w:rPr>
            <w:rFonts w:ascii="Times New Roman" w:hAnsi="Times New Roman" w:cs="Times New Roman"/>
            <w:noProof/>
            <w:webHidden/>
            <w:sz w:val="24"/>
            <w:szCs w:val="24"/>
          </w:rPr>
          <w:fldChar w:fldCharType="end"/>
        </w:r>
      </w:hyperlink>
    </w:p>
    <w:p w14:paraId="0F2F2C66" w14:textId="4B33E56A"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19" w:history="1">
        <w:r w:rsidR="0023567C" w:rsidRPr="009300F3">
          <w:rPr>
            <w:rStyle w:val="Hyperlink"/>
            <w:rFonts w:ascii="Times New Roman" w:hAnsi="Times New Roman" w:cs="Times New Roman"/>
            <w:noProof/>
            <w:sz w:val="24"/>
            <w:szCs w:val="24"/>
          </w:rPr>
          <w:t>Table 4.13 Hasil Uji Reliabilitas Variabel Sistem Pengukuran Kinerja (X3)</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_Toc130198619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52</w:t>
        </w:r>
        <w:r w:rsidR="0023567C" w:rsidRPr="009300F3">
          <w:rPr>
            <w:rFonts w:ascii="Times New Roman" w:hAnsi="Times New Roman" w:cs="Times New Roman"/>
            <w:noProof/>
            <w:webHidden/>
            <w:sz w:val="24"/>
            <w:szCs w:val="24"/>
          </w:rPr>
          <w:fldChar w:fldCharType="end"/>
        </w:r>
      </w:hyperlink>
    </w:p>
    <w:p w14:paraId="1FC709B1" w14:textId="6EB56757"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20" w:history="1">
        <w:r w:rsidR="0023567C" w:rsidRPr="009300F3">
          <w:rPr>
            <w:rStyle w:val="Hyperlink"/>
            <w:rFonts w:ascii="Times New Roman" w:hAnsi="Times New Roman" w:cs="Times New Roman"/>
            <w:noProof/>
            <w:sz w:val="24"/>
            <w:szCs w:val="24"/>
          </w:rPr>
          <w:t>Table 4.14 Hasil Uji Reliabilitas Variabel Kinerja Organisasi (Y)</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_Toc130198620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52</w:t>
        </w:r>
        <w:r w:rsidR="0023567C" w:rsidRPr="009300F3">
          <w:rPr>
            <w:rFonts w:ascii="Times New Roman" w:hAnsi="Times New Roman" w:cs="Times New Roman"/>
            <w:noProof/>
            <w:webHidden/>
            <w:sz w:val="24"/>
            <w:szCs w:val="24"/>
          </w:rPr>
          <w:fldChar w:fldCharType="end"/>
        </w:r>
      </w:hyperlink>
    </w:p>
    <w:p w14:paraId="31CB8D77" w14:textId="7F230C66"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21" w:history="1">
        <w:r w:rsidR="0023567C" w:rsidRPr="009300F3">
          <w:rPr>
            <w:rStyle w:val="Hyperlink"/>
            <w:rFonts w:ascii="Times New Roman" w:hAnsi="Times New Roman" w:cs="Times New Roman"/>
            <w:noProof/>
            <w:sz w:val="24"/>
            <w:szCs w:val="24"/>
          </w:rPr>
          <w:t>Table 4.15 Hasil Uji Normalitas</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_Toc130198621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53</w:t>
        </w:r>
        <w:r w:rsidR="0023567C" w:rsidRPr="009300F3">
          <w:rPr>
            <w:rFonts w:ascii="Times New Roman" w:hAnsi="Times New Roman" w:cs="Times New Roman"/>
            <w:noProof/>
            <w:webHidden/>
            <w:sz w:val="24"/>
            <w:szCs w:val="24"/>
          </w:rPr>
          <w:fldChar w:fldCharType="end"/>
        </w:r>
      </w:hyperlink>
    </w:p>
    <w:p w14:paraId="68FED09D" w14:textId="4E543E22"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22" w:history="1">
        <w:r w:rsidR="0023567C" w:rsidRPr="009300F3">
          <w:rPr>
            <w:rStyle w:val="Hyperlink"/>
            <w:rFonts w:ascii="Times New Roman" w:hAnsi="Times New Roman" w:cs="Times New Roman"/>
            <w:noProof/>
            <w:sz w:val="24"/>
            <w:szCs w:val="24"/>
          </w:rPr>
          <w:t>Table 4.16 Hasil Uji Multikolinearitas</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_Toc130198622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54</w:t>
        </w:r>
        <w:r w:rsidR="0023567C" w:rsidRPr="009300F3">
          <w:rPr>
            <w:rFonts w:ascii="Times New Roman" w:hAnsi="Times New Roman" w:cs="Times New Roman"/>
            <w:noProof/>
            <w:webHidden/>
            <w:sz w:val="24"/>
            <w:szCs w:val="24"/>
          </w:rPr>
          <w:fldChar w:fldCharType="end"/>
        </w:r>
      </w:hyperlink>
    </w:p>
    <w:p w14:paraId="129614B1" w14:textId="0F55B721"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23" w:history="1">
        <w:r w:rsidR="0023567C" w:rsidRPr="009300F3">
          <w:rPr>
            <w:rStyle w:val="Hyperlink"/>
            <w:rFonts w:ascii="Times New Roman" w:hAnsi="Times New Roman" w:cs="Times New Roman"/>
            <w:noProof/>
            <w:sz w:val="24"/>
            <w:szCs w:val="24"/>
          </w:rPr>
          <w:t>Table 4.17 Hasil Uji Heteroskedastisitas</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_Toc130198623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55</w:t>
        </w:r>
        <w:r w:rsidR="0023567C" w:rsidRPr="009300F3">
          <w:rPr>
            <w:rFonts w:ascii="Times New Roman" w:hAnsi="Times New Roman" w:cs="Times New Roman"/>
            <w:noProof/>
            <w:webHidden/>
            <w:sz w:val="24"/>
            <w:szCs w:val="24"/>
          </w:rPr>
          <w:fldChar w:fldCharType="end"/>
        </w:r>
      </w:hyperlink>
    </w:p>
    <w:p w14:paraId="22A4953B" w14:textId="6CB1ECC7"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24" w:history="1">
        <w:r w:rsidR="0023567C" w:rsidRPr="009300F3">
          <w:rPr>
            <w:rStyle w:val="Hyperlink"/>
            <w:rFonts w:ascii="Times New Roman" w:hAnsi="Times New Roman" w:cs="Times New Roman"/>
            <w:noProof/>
            <w:sz w:val="24"/>
            <w:szCs w:val="24"/>
          </w:rPr>
          <w:t>Table 4.18 Hasil Uji Regresi Linear Berganda</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_Toc130198624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56</w:t>
        </w:r>
        <w:r w:rsidR="0023567C" w:rsidRPr="009300F3">
          <w:rPr>
            <w:rFonts w:ascii="Times New Roman" w:hAnsi="Times New Roman" w:cs="Times New Roman"/>
            <w:noProof/>
            <w:webHidden/>
            <w:sz w:val="24"/>
            <w:szCs w:val="24"/>
          </w:rPr>
          <w:fldChar w:fldCharType="end"/>
        </w:r>
      </w:hyperlink>
    </w:p>
    <w:p w14:paraId="1EFDC47D" w14:textId="17B21EF6" w:rsidR="0023567C" w:rsidRPr="009300F3" w:rsidRDefault="00A95C53">
      <w:pPr>
        <w:pStyle w:val="TableofFigures"/>
        <w:tabs>
          <w:tab w:val="right" w:leader="dot" w:pos="7927"/>
        </w:tabs>
        <w:rPr>
          <w:rFonts w:ascii="Times New Roman" w:eastAsiaTheme="minorEastAsia" w:hAnsi="Times New Roman" w:cs="Times New Roman"/>
          <w:noProof/>
          <w:sz w:val="24"/>
          <w:szCs w:val="24"/>
          <w:lang w:eastAsia="en-ID"/>
        </w:rPr>
      </w:pPr>
      <w:hyperlink w:anchor="_Toc130198625" w:history="1">
        <w:r w:rsidR="0023567C" w:rsidRPr="009300F3">
          <w:rPr>
            <w:rStyle w:val="Hyperlink"/>
            <w:rFonts w:ascii="Times New Roman" w:hAnsi="Times New Roman" w:cs="Times New Roman"/>
            <w:noProof/>
            <w:sz w:val="24"/>
            <w:szCs w:val="24"/>
          </w:rPr>
          <w:t>Table 4.19 Hasil Uji Koefisien Determinasi</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_Toc130198625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58</w:t>
        </w:r>
        <w:r w:rsidR="0023567C" w:rsidRPr="009300F3">
          <w:rPr>
            <w:rFonts w:ascii="Times New Roman" w:hAnsi="Times New Roman" w:cs="Times New Roman"/>
            <w:noProof/>
            <w:webHidden/>
            <w:sz w:val="24"/>
            <w:szCs w:val="24"/>
          </w:rPr>
          <w:fldChar w:fldCharType="end"/>
        </w:r>
      </w:hyperlink>
    </w:p>
    <w:p w14:paraId="0867B0E7" w14:textId="561DA7AA" w:rsidR="0023567C" w:rsidRDefault="00A95C53">
      <w:pPr>
        <w:pStyle w:val="TableofFigures"/>
        <w:tabs>
          <w:tab w:val="right" w:leader="dot" w:pos="7927"/>
        </w:tabs>
        <w:rPr>
          <w:rFonts w:eastAsiaTheme="minorEastAsia"/>
          <w:noProof/>
          <w:lang w:eastAsia="en-ID"/>
        </w:rPr>
      </w:pPr>
      <w:hyperlink w:anchor="_Toc130198626" w:history="1">
        <w:r w:rsidR="0023567C" w:rsidRPr="009300F3">
          <w:rPr>
            <w:rStyle w:val="Hyperlink"/>
            <w:rFonts w:ascii="Times New Roman" w:hAnsi="Times New Roman" w:cs="Times New Roman"/>
            <w:noProof/>
            <w:sz w:val="24"/>
            <w:szCs w:val="24"/>
          </w:rPr>
          <w:t xml:space="preserve">Table 4.20 Hasil Uji </w:t>
        </w:r>
        <w:r w:rsidR="009300F3" w:rsidRPr="009300F3">
          <w:rPr>
            <w:rStyle w:val="Hyperlink"/>
            <w:rFonts w:ascii="Times New Roman" w:hAnsi="Times New Roman" w:cs="Times New Roman"/>
            <w:noProof/>
            <w:sz w:val="24"/>
            <w:szCs w:val="24"/>
          </w:rPr>
          <w:t>t</w:t>
        </w:r>
        <w:r w:rsidR="0023567C" w:rsidRPr="009300F3">
          <w:rPr>
            <w:rFonts w:ascii="Times New Roman" w:hAnsi="Times New Roman" w:cs="Times New Roman"/>
            <w:noProof/>
            <w:webHidden/>
            <w:sz w:val="24"/>
            <w:szCs w:val="24"/>
          </w:rPr>
          <w:tab/>
        </w:r>
        <w:r w:rsidR="0023567C" w:rsidRPr="009300F3">
          <w:rPr>
            <w:rFonts w:ascii="Times New Roman" w:hAnsi="Times New Roman" w:cs="Times New Roman"/>
            <w:noProof/>
            <w:webHidden/>
            <w:sz w:val="24"/>
            <w:szCs w:val="24"/>
          </w:rPr>
          <w:fldChar w:fldCharType="begin"/>
        </w:r>
        <w:r w:rsidR="0023567C" w:rsidRPr="009300F3">
          <w:rPr>
            <w:rFonts w:ascii="Times New Roman" w:hAnsi="Times New Roman" w:cs="Times New Roman"/>
            <w:noProof/>
            <w:webHidden/>
            <w:sz w:val="24"/>
            <w:szCs w:val="24"/>
          </w:rPr>
          <w:instrText xml:space="preserve"> PAGEREF _Toc130198626 \h </w:instrText>
        </w:r>
        <w:r w:rsidR="0023567C" w:rsidRPr="009300F3">
          <w:rPr>
            <w:rFonts w:ascii="Times New Roman" w:hAnsi="Times New Roman" w:cs="Times New Roman"/>
            <w:noProof/>
            <w:webHidden/>
            <w:sz w:val="24"/>
            <w:szCs w:val="24"/>
          </w:rPr>
        </w:r>
        <w:r w:rsidR="0023567C" w:rsidRPr="009300F3">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59</w:t>
        </w:r>
        <w:r w:rsidR="0023567C" w:rsidRPr="009300F3">
          <w:rPr>
            <w:rFonts w:ascii="Times New Roman" w:hAnsi="Times New Roman" w:cs="Times New Roman"/>
            <w:noProof/>
            <w:webHidden/>
            <w:sz w:val="24"/>
            <w:szCs w:val="24"/>
          </w:rPr>
          <w:fldChar w:fldCharType="end"/>
        </w:r>
      </w:hyperlink>
    </w:p>
    <w:p w14:paraId="28F013E3" w14:textId="531CBD19" w:rsidR="00596DD8" w:rsidRPr="00272E6C" w:rsidRDefault="008E03DB" w:rsidP="00272E6C">
      <w:pPr>
        <w:pStyle w:val="TableofFigures"/>
        <w:tabs>
          <w:tab w:val="right" w:leader="dot" w:pos="9016"/>
        </w:tabs>
        <w:rPr>
          <w:rFonts w:ascii="Times New Roman" w:eastAsiaTheme="minorEastAsia" w:hAnsi="Times New Roman" w:cs="Times New Roman"/>
          <w:noProof/>
          <w:sz w:val="24"/>
          <w:szCs w:val="24"/>
          <w:lang w:eastAsia="en-ID"/>
        </w:rPr>
      </w:pPr>
      <w:r w:rsidRPr="008E03DB">
        <w:rPr>
          <w:rFonts w:ascii="Times New Roman" w:hAnsi="Times New Roman" w:cs="Times New Roman"/>
          <w:sz w:val="24"/>
          <w:szCs w:val="24"/>
        </w:rPr>
        <w:fldChar w:fldCharType="end"/>
      </w:r>
      <w:r w:rsidR="00596DD8">
        <w:br w:type="page"/>
      </w:r>
    </w:p>
    <w:p w14:paraId="25FFE306" w14:textId="15DDA721" w:rsidR="00101062" w:rsidRDefault="00596DD8" w:rsidP="00101062">
      <w:pPr>
        <w:pStyle w:val="Heading1"/>
        <w:numPr>
          <w:ilvl w:val="0"/>
          <w:numId w:val="0"/>
        </w:numPr>
      </w:pPr>
      <w:bookmarkStart w:id="9" w:name="_Toc153576183"/>
      <w:r>
        <w:lastRenderedPageBreak/>
        <w:t>DAFTAR GAMBAR</w:t>
      </w:r>
      <w:bookmarkEnd w:id="9"/>
    </w:p>
    <w:p w14:paraId="73614718" w14:textId="77777777" w:rsidR="00101062" w:rsidRPr="00101062" w:rsidRDefault="00101062" w:rsidP="00101062"/>
    <w:p w14:paraId="4B403FC4" w14:textId="457A582F" w:rsidR="008E03DB" w:rsidRPr="00BD57FF" w:rsidRDefault="00C1400F" w:rsidP="007F2058">
      <w:pPr>
        <w:pStyle w:val="TableofFigures"/>
        <w:tabs>
          <w:tab w:val="right" w:leader="dot" w:pos="7927"/>
        </w:tabs>
        <w:jc w:val="center"/>
        <w:rPr>
          <w:rFonts w:ascii="Times New Roman" w:eastAsiaTheme="minorEastAsia" w:hAnsi="Times New Roman" w:cs="Times New Roman"/>
          <w:noProof/>
          <w:sz w:val="24"/>
          <w:szCs w:val="24"/>
          <w:lang w:eastAsia="en-ID"/>
        </w:rPr>
      </w:pPr>
      <w:r w:rsidRPr="00BD57FF">
        <w:rPr>
          <w:rFonts w:ascii="Times New Roman" w:hAnsi="Times New Roman" w:cs="Times New Roman"/>
          <w:sz w:val="24"/>
          <w:szCs w:val="24"/>
        </w:rPr>
        <w:fldChar w:fldCharType="begin"/>
      </w:r>
      <w:r w:rsidRPr="00BD57FF">
        <w:rPr>
          <w:rFonts w:ascii="Times New Roman" w:hAnsi="Times New Roman" w:cs="Times New Roman"/>
          <w:sz w:val="24"/>
          <w:szCs w:val="24"/>
        </w:rPr>
        <w:instrText xml:space="preserve"> TOC \h \z \c "Gambar" </w:instrText>
      </w:r>
      <w:r w:rsidRPr="00BD57FF">
        <w:rPr>
          <w:rFonts w:ascii="Times New Roman" w:hAnsi="Times New Roman" w:cs="Times New Roman"/>
          <w:sz w:val="24"/>
          <w:szCs w:val="24"/>
        </w:rPr>
        <w:fldChar w:fldCharType="separate"/>
      </w:r>
      <w:hyperlink w:anchor="_Toc128998159" w:history="1">
        <w:r w:rsidR="008E03DB" w:rsidRPr="00BD57FF">
          <w:rPr>
            <w:rStyle w:val="Hyperlink"/>
            <w:rFonts w:ascii="Times New Roman" w:hAnsi="Times New Roman" w:cs="Times New Roman"/>
            <w:noProof/>
            <w:sz w:val="24"/>
            <w:szCs w:val="24"/>
          </w:rPr>
          <w:t>Gambar 2.1 Rerangka Konseptual</w:t>
        </w:r>
        <w:r w:rsidR="008E03DB" w:rsidRPr="00BD57FF">
          <w:rPr>
            <w:rFonts w:ascii="Times New Roman" w:hAnsi="Times New Roman" w:cs="Times New Roman"/>
            <w:noProof/>
            <w:webHidden/>
            <w:sz w:val="24"/>
            <w:szCs w:val="24"/>
          </w:rPr>
          <w:tab/>
        </w:r>
        <w:r w:rsidR="008E03DB" w:rsidRPr="00BD57FF">
          <w:rPr>
            <w:rFonts w:ascii="Times New Roman" w:hAnsi="Times New Roman" w:cs="Times New Roman"/>
            <w:noProof/>
            <w:webHidden/>
            <w:sz w:val="24"/>
            <w:szCs w:val="24"/>
          </w:rPr>
          <w:fldChar w:fldCharType="begin"/>
        </w:r>
        <w:r w:rsidR="008E03DB" w:rsidRPr="00BD57FF">
          <w:rPr>
            <w:rFonts w:ascii="Times New Roman" w:hAnsi="Times New Roman" w:cs="Times New Roman"/>
            <w:noProof/>
            <w:webHidden/>
            <w:sz w:val="24"/>
            <w:szCs w:val="24"/>
          </w:rPr>
          <w:instrText xml:space="preserve"> PAGEREF _Toc128998159 \h </w:instrText>
        </w:r>
        <w:r w:rsidR="008E03DB" w:rsidRPr="00BD57FF">
          <w:rPr>
            <w:rFonts w:ascii="Times New Roman" w:hAnsi="Times New Roman" w:cs="Times New Roman"/>
            <w:noProof/>
            <w:webHidden/>
            <w:sz w:val="24"/>
            <w:szCs w:val="24"/>
          </w:rPr>
        </w:r>
        <w:r w:rsidR="008E03DB" w:rsidRPr="00BD57FF">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25</w:t>
        </w:r>
        <w:r w:rsidR="008E03DB" w:rsidRPr="00BD57FF">
          <w:rPr>
            <w:rFonts w:ascii="Times New Roman" w:hAnsi="Times New Roman" w:cs="Times New Roman"/>
            <w:noProof/>
            <w:webHidden/>
            <w:sz w:val="24"/>
            <w:szCs w:val="24"/>
          </w:rPr>
          <w:fldChar w:fldCharType="end"/>
        </w:r>
      </w:hyperlink>
    </w:p>
    <w:p w14:paraId="7ADB1346" w14:textId="6C06DD29" w:rsidR="008E03DB" w:rsidRPr="00BD57FF" w:rsidRDefault="00A95C53" w:rsidP="007F2058">
      <w:pPr>
        <w:pStyle w:val="TableofFigures"/>
        <w:tabs>
          <w:tab w:val="right" w:leader="dot" w:pos="7927"/>
        </w:tabs>
        <w:jc w:val="center"/>
        <w:rPr>
          <w:rFonts w:ascii="Times New Roman" w:eastAsiaTheme="minorEastAsia" w:hAnsi="Times New Roman" w:cs="Times New Roman"/>
          <w:noProof/>
          <w:sz w:val="24"/>
          <w:szCs w:val="24"/>
          <w:lang w:eastAsia="en-ID"/>
        </w:rPr>
      </w:pPr>
      <w:hyperlink w:anchor="_Toc128998160" w:history="1">
        <w:r w:rsidR="008E03DB" w:rsidRPr="00BD57FF">
          <w:rPr>
            <w:rStyle w:val="Hyperlink"/>
            <w:rFonts w:ascii="Times New Roman" w:hAnsi="Times New Roman" w:cs="Times New Roman"/>
            <w:noProof/>
            <w:sz w:val="24"/>
            <w:szCs w:val="24"/>
          </w:rPr>
          <w:t>Gambar 2.2 Model Penelitian</w:t>
        </w:r>
        <w:r w:rsidR="008E03DB" w:rsidRPr="00BD57FF">
          <w:rPr>
            <w:rFonts w:ascii="Times New Roman" w:hAnsi="Times New Roman" w:cs="Times New Roman"/>
            <w:noProof/>
            <w:webHidden/>
            <w:sz w:val="24"/>
            <w:szCs w:val="24"/>
          </w:rPr>
          <w:tab/>
        </w:r>
        <w:r w:rsidR="008E03DB" w:rsidRPr="00BD57FF">
          <w:rPr>
            <w:rFonts w:ascii="Times New Roman" w:hAnsi="Times New Roman" w:cs="Times New Roman"/>
            <w:noProof/>
            <w:webHidden/>
            <w:sz w:val="24"/>
            <w:szCs w:val="24"/>
          </w:rPr>
          <w:fldChar w:fldCharType="begin"/>
        </w:r>
        <w:r w:rsidR="008E03DB" w:rsidRPr="00BD57FF">
          <w:rPr>
            <w:rFonts w:ascii="Times New Roman" w:hAnsi="Times New Roman" w:cs="Times New Roman"/>
            <w:noProof/>
            <w:webHidden/>
            <w:sz w:val="24"/>
            <w:szCs w:val="24"/>
          </w:rPr>
          <w:instrText xml:space="preserve"> PAGEREF _Toc128998160 \h </w:instrText>
        </w:r>
        <w:r w:rsidR="008E03DB" w:rsidRPr="00BD57FF">
          <w:rPr>
            <w:rFonts w:ascii="Times New Roman" w:hAnsi="Times New Roman" w:cs="Times New Roman"/>
            <w:noProof/>
            <w:webHidden/>
            <w:sz w:val="24"/>
            <w:szCs w:val="24"/>
          </w:rPr>
        </w:r>
        <w:r w:rsidR="008E03DB" w:rsidRPr="00BD57FF">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29</w:t>
        </w:r>
        <w:r w:rsidR="008E03DB" w:rsidRPr="00BD57FF">
          <w:rPr>
            <w:rFonts w:ascii="Times New Roman" w:hAnsi="Times New Roman" w:cs="Times New Roman"/>
            <w:noProof/>
            <w:webHidden/>
            <w:sz w:val="24"/>
            <w:szCs w:val="24"/>
          </w:rPr>
          <w:fldChar w:fldCharType="end"/>
        </w:r>
      </w:hyperlink>
    </w:p>
    <w:p w14:paraId="757DD1EC" w14:textId="0E2C5114" w:rsidR="00F95309" w:rsidRDefault="00A95C53" w:rsidP="00F95309">
      <w:pPr>
        <w:pStyle w:val="TableofFigures"/>
        <w:tabs>
          <w:tab w:val="right" w:leader="dot" w:pos="7927"/>
        </w:tabs>
        <w:jc w:val="center"/>
        <w:rPr>
          <w:rFonts w:ascii="Times New Roman" w:hAnsi="Times New Roman" w:cs="Times New Roman"/>
          <w:noProof/>
          <w:sz w:val="24"/>
          <w:szCs w:val="24"/>
        </w:rPr>
      </w:pPr>
      <w:hyperlink w:anchor="_Toc128998161" w:history="1">
        <w:r w:rsidR="008E03DB" w:rsidRPr="00BD57FF">
          <w:rPr>
            <w:rStyle w:val="Hyperlink"/>
            <w:rFonts w:ascii="Times New Roman" w:hAnsi="Times New Roman" w:cs="Times New Roman"/>
            <w:noProof/>
            <w:sz w:val="24"/>
            <w:szCs w:val="24"/>
          </w:rPr>
          <w:t>Gambar 3.1 Contoh Pemberian Skala Ukur pada Kuesioner</w:t>
        </w:r>
        <w:r w:rsidR="008E03DB" w:rsidRPr="00BD57FF">
          <w:rPr>
            <w:rFonts w:ascii="Times New Roman" w:hAnsi="Times New Roman" w:cs="Times New Roman"/>
            <w:noProof/>
            <w:webHidden/>
            <w:sz w:val="24"/>
            <w:szCs w:val="24"/>
          </w:rPr>
          <w:tab/>
        </w:r>
        <w:r w:rsidR="008E03DB" w:rsidRPr="00BD57FF">
          <w:rPr>
            <w:rFonts w:ascii="Times New Roman" w:hAnsi="Times New Roman" w:cs="Times New Roman"/>
            <w:noProof/>
            <w:webHidden/>
            <w:sz w:val="24"/>
            <w:szCs w:val="24"/>
          </w:rPr>
          <w:fldChar w:fldCharType="begin"/>
        </w:r>
        <w:r w:rsidR="008E03DB" w:rsidRPr="00BD57FF">
          <w:rPr>
            <w:rFonts w:ascii="Times New Roman" w:hAnsi="Times New Roman" w:cs="Times New Roman"/>
            <w:noProof/>
            <w:webHidden/>
            <w:sz w:val="24"/>
            <w:szCs w:val="24"/>
          </w:rPr>
          <w:instrText xml:space="preserve"> PAGEREF _Toc128998161 \h </w:instrText>
        </w:r>
        <w:r w:rsidR="008E03DB" w:rsidRPr="00BD57FF">
          <w:rPr>
            <w:rFonts w:ascii="Times New Roman" w:hAnsi="Times New Roman" w:cs="Times New Roman"/>
            <w:noProof/>
            <w:webHidden/>
            <w:sz w:val="24"/>
            <w:szCs w:val="24"/>
          </w:rPr>
        </w:r>
        <w:r w:rsidR="008E03DB" w:rsidRPr="00BD57FF">
          <w:rPr>
            <w:rFonts w:ascii="Times New Roman" w:hAnsi="Times New Roman" w:cs="Times New Roman"/>
            <w:noProof/>
            <w:webHidden/>
            <w:sz w:val="24"/>
            <w:szCs w:val="24"/>
          </w:rPr>
          <w:fldChar w:fldCharType="separate"/>
        </w:r>
        <w:r w:rsidR="00D02DB4">
          <w:rPr>
            <w:rFonts w:ascii="Times New Roman" w:hAnsi="Times New Roman" w:cs="Times New Roman"/>
            <w:noProof/>
            <w:webHidden/>
            <w:sz w:val="24"/>
            <w:szCs w:val="24"/>
          </w:rPr>
          <w:t>35</w:t>
        </w:r>
        <w:r w:rsidR="008E03DB" w:rsidRPr="00BD57FF">
          <w:rPr>
            <w:rFonts w:ascii="Times New Roman" w:hAnsi="Times New Roman" w:cs="Times New Roman"/>
            <w:noProof/>
            <w:webHidden/>
            <w:sz w:val="24"/>
            <w:szCs w:val="24"/>
          </w:rPr>
          <w:fldChar w:fldCharType="end"/>
        </w:r>
      </w:hyperlink>
    </w:p>
    <w:p w14:paraId="39E35F50" w14:textId="13C568F4" w:rsidR="00887033" w:rsidRDefault="00887033" w:rsidP="00887033"/>
    <w:p w14:paraId="175821D9" w14:textId="2B174711" w:rsidR="00887033" w:rsidRDefault="00887033" w:rsidP="00887033"/>
    <w:p w14:paraId="370E2AB9" w14:textId="3589C2FD" w:rsidR="00887033" w:rsidRDefault="00887033" w:rsidP="00887033"/>
    <w:p w14:paraId="010A3E34" w14:textId="0100FFA6" w:rsidR="00887033" w:rsidRDefault="00887033" w:rsidP="00887033"/>
    <w:p w14:paraId="1E5C43F9" w14:textId="54A85D11" w:rsidR="00887033" w:rsidRDefault="00887033" w:rsidP="00887033"/>
    <w:p w14:paraId="5A0729CE" w14:textId="5FDBB713" w:rsidR="00887033" w:rsidRDefault="00887033" w:rsidP="00887033"/>
    <w:p w14:paraId="0B0B3BAE" w14:textId="48FD4BA4" w:rsidR="00887033" w:rsidRDefault="00887033" w:rsidP="00887033"/>
    <w:p w14:paraId="384BACB8" w14:textId="4A2DD606" w:rsidR="00887033" w:rsidRDefault="00887033" w:rsidP="00887033"/>
    <w:p w14:paraId="5B789372" w14:textId="3BBD7280" w:rsidR="00887033" w:rsidRDefault="00887033" w:rsidP="00887033"/>
    <w:p w14:paraId="6DDE7C87" w14:textId="0B5C33B1" w:rsidR="00887033" w:rsidRDefault="00887033" w:rsidP="00887033"/>
    <w:p w14:paraId="6B37CF76" w14:textId="571ECA9E" w:rsidR="00887033" w:rsidRDefault="00887033" w:rsidP="00887033"/>
    <w:p w14:paraId="534FE6D7" w14:textId="3B579EF9" w:rsidR="00887033" w:rsidRDefault="00887033" w:rsidP="00887033"/>
    <w:p w14:paraId="2B7A7A45" w14:textId="14B16B4E" w:rsidR="00887033" w:rsidRDefault="00887033" w:rsidP="00887033"/>
    <w:p w14:paraId="756E58B0" w14:textId="254D5179" w:rsidR="00887033" w:rsidRDefault="00887033" w:rsidP="00887033"/>
    <w:p w14:paraId="223B5A69" w14:textId="5A08449C" w:rsidR="00887033" w:rsidRDefault="00887033" w:rsidP="00887033"/>
    <w:p w14:paraId="0A3D060B" w14:textId="621D80A7" w:rsidR="00887033" w:rsidRDefault="00887033" w:rsidP="00887033"/>
    <w:p w14:paraId="20DD6A66" w14:textId="69479BD3" w:rsidR="00887033" w:rsidRDefault="00887033" w:rsidP="00887033"/>
    <w:p w14:paraId="7B31E682" w14:textId="446508E8" w:rsidR="00887033" w:rsidRDefault="00887033" w:rsidP="00887033"/>
    <w:p w14:paraId="73137389" w14:textId="4C444502" w:rsidR="00887033" w:rsidRDefault="00887033" w:rsidP="00887033"/>
    <w:p w14:paraId="7218297A" w14:textId="23FC1FAA" w:rsidR="00887033" w:rsidRDefault="00887033" w:rsidP="00887033"/>
    <w:p w14:paraId="1A57776E" w14:textId="288D730E" w:rsidR="00887033" w:rsidRDefault="00887033" w:rsidP="00887033"/>
    <w:p w14:paraId="5583AD7C" w14:textId="37A3603D" w:rsidR="00887033" w:rsidRDefault="00887033" w:rsidP="00887033"/>
    <w:p w14:paraId="11AFD71C" w14:textId="77777777" w:rsidR="00887033" w:rsidRDefault="00887033" w:rsidP="00887033"/>
    <w:p w14:paraId="55E3B61B" w14:textId="77777777" w:rsidR="00887033" w:rsidRDefault="00887033" w:rsidP="00887033"/>
    <w:p w14:paraId="63D03EF0" w14:textId="4F4399CA" w:rsidR="00887033" w:rsidRDefault="00887033" w:rsidP="0064574E">
      <w:pPr>
        <w:pStyle w:val="Heading1"/>
        <w:numPr>
          <w:ilvl w:val="0"/>
          <w:numId w:val="0"/>
        </w:numPr>
        <w:tabs>
          <w:tab w:val="left" w:pos="7655"/>
        </w:tabs>
      </w:pPr>
      <w:bookmarkStart w:id="10" w:name="_Toc153576184"/>
      <w:r>
        <w:lastRenderedPageBreak/>
        <w:t>DAFTAR LAMPIRAN</w:t>
      </w:r>
      <w:bookmarkEnd w:id="10"/>
    </w:p>
    <w:p w14:paraId="6F6FBD49" w14:textId="77777777" w:rsidR="0064574E" w:rsidRPr="0064574E" w:rsidRDefault="0064574E" w:rsidP="0064574E"/>
    <w:p w14:paraId="69DDF7C6" w14:textId="52852983" w:rsidR="0030608A" w:rsidRDefault="0030608A" w:rsidP="0030608A">
      <w:pPr>
        <w:spacing w:line="240" w:lineRule="auto"/>
        <w:jc w:val="both"/>
        <w:rPr>
          <w:rFonts w:ascii="Times New Roman" w:hAnsi="Times New Roman" w:cs="Times New Roman"/>
          <w:sz w:val="24"/>
          <w:szCs w:val="24"/>
        </w:rPr>
      </w:pPr>
      <w:r>
        <w:rPr>
          <w:rFonts w:ascii="Times New Roman" w:hAnsi="Times New Roman" w:cs="Times New Roman"/>
          <w:sz w:val="24"/>
          <w:szCs w:val="24"/>
        </w:rPr>
        <w:t>Lampiran 1. Kuesioner Penelitian…………………………………………</w:t>
      </w:r>
      <w:r>
        <w:rPr>
          <w:rFonts w:ascii="Times New Roman" w:hAnsi="Times New Roman" w:cs="Times New Roman"/>
          <w:sz w:val="24"/>
          <w:szCs w:val="24"/>
        </w:rPr>
        <w:tab/>
        <w:t>49</w:t>
      </w:r>
    </w:p>
    <w:p w14:paraId="78F612D5" w14:textId="77D33B14" w:rsidR="0030608A" w:rsidRDefault="0030608A" w:rsidP="0030608A">
      <w:pPr>
        <w:spacing w:line="240" w:lineRule="auto"/>
        <w:jc w:val="both"/>
        <w:rPr>
          <w:rFonts w:ascii="Times New Roman" w:hAnsi="Times New Roman" w:cs="Times New Roman"/>
          <w:sz w:val="24"/>
          <w:szCs w:val="24"/>
        </w:rPr>
      </w:pPr>
      <w:r>
        <w:rPr>
          <w:rFonts w:ascii="Times New Roman" w:hAnsi="Times New Roman" w:cs="Times New Roman"/>
          <w:sz w:val="24"/>
          <w:szCs w:val="24"/>
        </w:rPr>
        <w:t>Lampiran 2. Dokumentasi Penyerahan Kuesioner………………………...</w:t>
      </w:r>
      <w:r>
        <w:rPr>
          <w:rFonts w:ascii="Times New Roman" w:hAnsi="Times New Roman" w:cs="Times New Roman"/>
          <w:sz w:val="24"/>
          <w:szCs w:val="24"/>
        </w:rPr>
        <w:tab/>
        <w:t>57</w:t>
      </w:r>
    </w:p>
    <w:p w14:paraId="7BF90A4F" w14:textId="5D1C78BC" w:rsidR="0030608A" w:rsidRDefault="0030608A" w:rsidP="0030608A">
      <w:pPr>
        <w:spacing w:line="240" w:lineRule="auto"/>
        <w:jc w:val="both"/>
        <w:rPr>
          <w:rFonts w:ascii="Times New Roman" w:hAnsi="Times New Roman" w:cs="Times New Roman"/>
          <w:sz w:val="24"/>
          <w:szCs w:val="24"/>
        </w:rPr>
      </w:pPr>
      <w:r>
        <w:rPr>
          <w:rFonts w:ascii="Times New Roman" w:hAnsi="Times New Roman" w:cs="Times New Roman"/>
          <w:sz w:val="24"/>
          <w:szCs w:val="24"/>
        </w:rPr>
        <w:t>Lampiran 3. Penyajian Data Hasil Kuesioner……………………………...</w:t>
      </w:r>
      <w:r>
        <w:rPr>
          <w:rFonts w:ascii="Times New Roman" w:hAnsi="Times New Roman" w:cs="Times New Roman"/>
          <w:sz w:val="24"/>
          <w:szCs w:val="24"/>
        </w:rPr>
        <w:tab/>
        <w:t>58</w:t>
      </w:r>
    </w:p>
    <w:p w14:paraId="14004A39" w14:textId="39E61E55" w:rsidR="0030608A" w:rsidRPr="00887033" w:rsidRDefault="0030608A" w:rsidP="0030608A">
      <w:pPr>
        <w:spacing w:line="240" w:lineRule="auto"/>
        <w:jc w:val="both"/>
        <w:rPr>
          <w:rFonts w:ascii="Times New Roman" w:hAnsi="Times New Roman" w:cs="Times New Roman"/>
          <w:sz w:val="24"/>
          <w:szCs w:val="24"/>
        </w:rPr>
        <w:sectPr w:rsidR="0030608A" w:rsidRPr="00887033" w:rsidSect="00841AF3">
          <w:headerReference w:type="default" r:id="rId15"/>
          <w:footerReference w:type="default" r:id="rId16"/>
          <w:pgSz w:w="11906" w:h="16838"/>
          <w:pgMar w:top="2268" w:right="1701" w:bottom="1701" w:left="2268" w:header="708" w:footer="708" w:gutter="0"/>
          <w:pgNumType w:fmt="lowerRoman" w:start="1"/>
          <w:cols w:space="708"/>
          <w:docGrid w:linePitch="360"/>
        </w:sectPr>
      </w:pPr>
      <w:r>
        <w:rPr>
          <w:rFonts w:ascii="Times New Roman" w:hAnsi="Times New Roman" w:cs="Times New Roman"/>
          <w:sz w:val="24"/>
          <w:szCs w:val="24"/>
        </w:rPr>
        <w:t>Lampiran 4. Surat Pengantar Penelitian……………………………………</w:t>
      </w:r>
      <w:r>
        <w:rPr>
          <w:rFonts w:ascii="Times New Roman" w:hAnsi="Times New Roman" w:cs="Times New Roman"/>
          <w:sz w:val="24"/>
          <w:szCs w:val="24"/>
        </w:rPr>
        <w:tab/>
        <w:t>60</w:t>
      </w:r>
    </w:p>
    <w:p w14:paraId="29FAB0B1" w14:textId="5D9BA73E" w:rsidR="007F2058" w:rsidRPr="007F2058" w:rsidRDefault="00B9512E" w:rsidP="00B03BCB">
      <w:pPr>
        <w:pStyle w:val="Heading1"/>
        <w:rPr>
          <w:lang w:eastAsia="en-ID"/>
        </w:rPr>
      </w:pPr>
      <w:r>
        <w:rPr>
          <w:lang w:eastAsia="en-ID"/>
        </w:rPr>
        <w:lastRenderedPageBreak/>
        <w:br/>
      </w:r>
      <w:bookmarkStart w:id="11" w:name="_Toc153576185"/>
      <w:r>
        <w:rPr>
          <w:lang w:eastAsia="en-ID"/>
        </w:rPr>
        <w:t>PENDAHULUAN</w:t>
      </w:r>
      <w:bookmarkEnd w:id="11"/>
    </w:p>
    <w:p w14:paraId="12FB4419" w14:textId="61BD59D5" w:rsidR="00C51B21" w:rsidRDefault="00C1400F" w:rsidP="00B03BCB">
      <w:r w:rsidRPr="00BD57FF">
        <w:fldChar w:fldCharType="end"/>
      </w:r>
    </w:p>
    <w:p w14:paraId="2BCF1538" w14:textId="6BCA1FD0" w:rsidR="00C51B21" w:rsidRDefault="008F6C6E" w:rsidP="00A84808">
      <w:pPr>
        <w:pStyle w:val="Heading2"/>
      </w:pPr>
      <w:bookmarkStart w:id="12" w:name="_Toc153576186"/>
      <w:r>
        <w:t>Latar Belakang</w:t>
      </w:r>
      <w:bookmarkEnd w:id="12"/>
    </w:p>
    <w:p w14:paraId="0C1C4A1D" w14:textId="338FA342" w:rsidR="008F6C6E" w:rsidRDefault="008F6C6E" w:rsidP="008F6C6E">
      <w:pPr>
        <w:pStyle w:val="ListParagraph"/>
        <w:spacing w:line="480" w:lineRule="auto"/>
        <w:ind w:left="360" w:firstLine="633"/>
        <w:jc w:val="both"/>
        <w:rPr>
          <w:rFonts w:ascii="Times New Roman" w:hAnsi="Times New Roman" w:cs="Times New Roman"/>
          <w:sz w:val="24"/>
          <w:szCs w:val="24"/>
        </w:rPr>
      </w:pPr>
      <w:r w:rsidRPr="00B7391A">
        <w:rPr>
          <w:rFonts w:ascii="Times New Roman" w:hAnsi="Times New Roman" w:cs="Times New Roman"/>
          <w:i/>
          <w:sz w:val="24"/>
          <w:szCs w:val="24"/>
        </w:rPr>
        <w:t>To</w:t>
      </w:r>
      <w:r w:rsidR="00860B11">
        <w:rPr>
          <w:rFonts w:ascii="Times New Roman" w:hAnsi="Times New Roman" w:cs="Times New Roman"/>
          <w:i/>
          <w:sz w:val="24"/>
          <w:szCs w:val="24"/>
        </w:rPr>
        <w:t xml:space="preserve"> </w:t>
      </w:r>
      <w:r w:rsidRPr="00B7391A">
        <w:rPr>
          <w:rFonts w:ascii="Times New Roman" w:hAnsi="Times New Roman" w:cs="Times New Roman"/>
          <w:i/>
          <w:sz w:val="24"/>
          <w:szCs w:val="24"/>
        </w:rPr>
        <w:t>enhance publik service performance (PSP), publik organizations are challenged to optimize and innovate their processes, techniques, policies and services</w:t>
      </w:r>
      <w:r w:rsidR="00305074">
        <w:rPr>
          <w:rFonts w:ascii="Times New Roman" w:hAnsi="Times New Roman" w:cs="Times New Roman"/>
          <w:i/>
          <w:sz w:val="24"/>
          <w:szCs w:val="24"/>
        </w:rPr>
        <w:t xml:space="preserve"> </w:t>
      </w:r>
      <w:r w:rsidR="00305074">
        <w:rPr>
          <w:rFonts w:ascii="Times New Roman" w:hAnsi="Times New Roman" w:cs="Times New Roman"/>
          <w:i/>
          <w:sz w:val="24"/>
          <w:szCs w:val="24"/>
        </w:rPr>
        <w:fldChar w:fldCharType="begin" w:fldLock="1"/>
      </w:r>
      <w:r w:rsidR="009934BF">
        <w:rPr>
          <w:rFonts w:ascii="Times New Roman" w:hAnsi="Times New Roman" w:cs="Times New Roman"/>
          <w:i/>
          <w:sz w:val="24"/>
          <w:szCs w:val="24"/>
        </w:rPr>
        <w:instrText>ADDIN CSL_CITATION {"citationItems":[{"id":"ITEM-1","itemData":{"ISSN":"14719045","abstract":"To enhance public service performance (PSP), public organizations are challenged to optimize and innovate their processes, techniques, policies and services. But can public organizations go too far when innovating and optimizing? Based on survey data from Dutch water authorities, we show that optimization initially contributes more to PSP than innovation, but its contribution is curvilinear: the impact of optimization becomes smaller the more optimization is conducted. The relation between innovation and PSP is, however, linear. Based on additional qualitative data, we show that ambidextrous water authorities run less risk of over-optimizing and use integrative strategies to deal with innovation-optimization tensions.","author":[{"dropping-particle":"","family":"Gieske","given":"Hanneke","non-dropping-particle":"","parse-names":false,"suffix":""},{"dropping-particle":"","family":"George","given":"Bert","non-dropping-particle":"","parse-names":false,"suffix":""},{"dropping-particle":"van","family":"Meerkerk","given":"Ingmar","non-dropping-particle":"","parse-names":false,"suffix":""},{"dropping-particle":"van","family":"Buuren","given":"Arwin","non-dropping-particle":"","parse-names":false,"suffix":""}],"container-title":"Public Management Review Informa UK Limited","id":"ITEM-1","issued":{"date-parts":[["2020"]]},"title":"Innovating and OptimiAing In Public Organizations: Does More Become Less?","type":"article-journal"},"uris":["http://www.mendeley.com/documents/?uuid=270448e3-aee4-428e-9d37-e4a683140550"]}],"mendeley":{"formattedCitation":"(Gieske et al. 2020)","manualFormatting":"(Gieske, George, Meerkerk, dan Buuren, 2020)","plainTextFormattedCitation":"(Gieske et al. 2020)","previouslyFormattedCitation":"(Gieske et al. 2020)"},"properties":{"noteIndex":0},"schema":"https://github.com/citation-style-language/schema/raw/master/csl-citation.json"}</w:instrText>
      </w:r>
      <w:r w:rsidR="00305074">
        <w:rPr>
          <w:rFonts w:ascii="Times New Roman" w:hAnsi="Times New Roman" w:cs="Times New Roman"/>
          <w:i/>
          <w:sz w:val="24"/>
          <w:szCs w:val="24"/>
        </w:rPr>
        <w:fldChar w:fldCharType="separate"/>
      </w:r>
      <w:r w:rsidR="00305074" w:rsidRPr="00305074">
        <w:rPr>
          <w:rFonts w:ascii="Times New Roman" w:hAnsi="Times New Roman" w:cs="Times New Roman"/>
          <w:noProof/>
          <w:sz w:val="24"/>
          <w:szCs w:val="24"/>
        </w:rPr>
        <w:t>(Gieske</w:t>
      </w:r>
      <w:r w:rsidR="00406173">
        <w:rPr>
          <w:rFonts w:ascii="Times New Roman" w:hAnsi="Times New Roman" w:cs="Times New Roman"/>
          <w:noProof/>
          <w:sz w:val="24"/>
          <w:szCs w:val="24"/>
        </w:rPr>
        <w:t xml:space="preserve">, </w:t>
      </w:r>
      <w:r w:rsidR="00305074">
        <w:rPr>
          <w:rFonts w:ascii="Times New Roman" w:hAnsi="Times New Roman" w:cs="Times New Roman"/>
          <w:noProof/>
          <w:sz w:val="24"/>
          <w:szCs w:val="24"/>
        </w:rPr>
        <w:t>George, Meerkerk, dan Buuren</w:t>
      </w:r>
      <w:r w:rsidR="009934BF">
        <w:rPr>
          <w:rFonts w:ascii="Times New Roman" w:hAnsi="Times New Roman" w:cs="Times New Roman"/>
          <w:noProof/>
          <w:sz w:val="24"/>
          <w:szCs w:val="24"/>
        </w:rPr>
        <w:t>,</w:t>
      </w:r>
      <w:r w:rsidR="00305074" w:rsidRPr="00305074">
        <w:rPr>
          <w:rFonts w:ascii="Times New Roman" w:hAnsi="Times New Roman" w:cs="Times New Roman"/>
          <w:noProof/>
          <w:sz w:val="24"/>
          <w:szCs w:val="24"/>
        </w:rPr>
        <w:t xml:space="preserve"> 2020)</w:t>
      </w:r>
      <w:r w:rsidR="00305074">
        <w:rPr>
          <w:rFonts w:ascii="Times New Roman" w:hAnsi="Times New Roman" w:cs="Times New Roman"/>
          <w:i/>
          <w:sz w:val="24"/>
          <w:szCs w:val="24"/>
        </w:rPr>
        <w:fldChar w:fldCharType="end"/>
      </w:r>
      <w:r w:rsidRPr="00B7391A">
        <w:rPr>
          <w:rFonts w:ascii="Times New Roman" w:hAnsi="Times New Roman" w:cs="Times New Roman"/>
          <w:sz w:val="24"/>
          <w:szCs w:val="24"/>
        </w:rPr>
        <w:t>. Arti dari penggalan kalimat tersebut adalah, “untuk meningkatkan kinerja pelayanan publik (KPP), organisasi publik ditantang untuk mengoptimalkan dan berinovasi dalam proses, teknik, kebijakan, dan layanannya.” Selama ini, perkembangan organisasi publik memang dinilai lambat jika dibandingkan dengan organisasi swasta. Sadar dengan keterlambatan tersebut</w:t>
      </w:r>
      <w:r>
        <w:rPr>
          <w:rFonts w:ascii="Times New Roman" w:hAnsi="Times New Roman" w:cs="Times New Roman"/>
          <w:sz w:val="24"/>
          <w:szCs w:val="24"/>
        </w:rPr>
        <w:t>,</w:t>
      </w:r>
      <w:r w:rsidRPr="00B7391A">
        <w:rPr>
          <w:rFonts w:ascii="Times New Roman" w:hAnsi="Times New Roman" w:cs="Times New Roman"/>
          <w:sz w:val="24"/>
          <w:szCs w:val="24"/>
        </w:rPr>
        <w:t xml:space="preserve"> pemerintah Indonesia mulai memperbaiki secara perlahan kekurangan yang ada di organisasi </w:t>
      </w:r>
      <w:r>
        <w:rPr>
          <w:rFonts w:ascii="Times New Roman" w:hAnsi="Times New Roman" w:cs="Times New Roman"/>
          <w:sz w:val="24"/>
          <w:szCs w:val="24"/>
        </w:rPr>
        <w:t>publik</w:t>
      </w:r>
      <w:r w:rsidRPr="00B7391A">
        <w:rPr>
          <w:rFonts w:ascii="Times New Roman" w:hAnsi="Times New Roman" w:cs="Times New Roman"/>
          <w:sz w:val="24"/>
          <w:szCs w:val="24"/>
        </w:rPr>
        <w:t xml:space="preserve">. Diawali dengan munculnya kebijakan-kebijakan, kemudian meningkatkan pelayanan, hingga berinovasi dalam hal teknologi. </w:t>
      </w:r>
      <w:r w:rsidR="00C22AFC">
        <w:rPr>
          <w:rFonts w:ascii="Times New Roman" w:hAnsi="Times New Roman" w:cs="Times New Roman"/>
          <w:sz w:val="24"/>
          <w:szCs w:val="24"/>
        </w:rPr>
        <w:t>Hingga s</w:t>
      </w:r>
      <w:r w:rsidRPr="00B7391A">
        <w:rPr>
          <w:rFonts w:ascii="Times New Roman" w:hAnsi="Times New Roman" w:cs="Times New Roman"/>
          <w:sz w:val="24"/>
          <w:szCs w:val="24"/>
        </w:rPr>
        <w:t xml:space="preserve">aat ini organisasi </w:t>
      </w:r>
      <w:r>
        <w:rPr>
          <w:rFonts w:ascii="Times New Roman" w:hAnsi="Times New Roman" w:cs="Times New Roman"/>
          <w:sz w:val="24"/>
          <w:szCs w:val="24"/>
        </w:rPr>
        <w:t>publik</w:t>
      </w:r>
      <w:r w:rsidRPr="00B7391A">
        <w:rPr>
          <w:rFonts w:ascii="Times New Roman" w:hAnsi="Times New Roman" w:cs="Times New Roman"/>
          <w:sz w:val="24"/>
          <w:szCs w:val="24"/>
        </w:rPr>
        <w:t xml:space="preserve"> telah mengalami banyak kemajuan.</w:t>
      </w:r>
    </w:p>
    <w:p w14:paraId="1226C30B" w14:textId="175274FA" w:rsidR="008F6C6E" w:rsidRPr="00083D83" w:rsidRDefault="008F6C6E" w:rsidP="00404E30">
      <w:pPr>
        <w:spacing w:after="0" w:line="480" w:lineRule="auto"/>
        <w:ind w:left="360" w:firstLine="720"/>
        <w:jc w:val="both"/>
        <w:rPr>
          <w:rFonts w:ascii="Times New Roman" w:hAnsi="Times New Roman" w:cs="Times New Roman"/>
          <w:sz w:val="24"/>
          <w:szCs w:val="24"/>
        </w:rPr>
      </w:pPr>
      <w:r>
        <w:rPr>
          <w:rFonts w:ascii="Times New Roman" w:hAnsi="Times New Roman" w:cs="Times New Roman"/>
          <w:sz w:val="24"/>
          <w:szCs w:val="24"/>
        </w:rPr>
        <w:t xml:space="preserve">Organisasi merupakan suatu contoh kehidupan bersosial. Dalam kehidupan sehari-hari manusia, bentuk organisasi sangat banyak </w:t>
      </w:r>
      <w:r w:rsidR="00171520">
        <w:rPr>
          <w:rFonts w:ascii="Times New Roman" w:hAnsi="Times New Roman" w:cs="Times New Roman"/>
          <w:sz w:val="24"/>
          <w:szCs w:val="24"/>
        </w:rPr>
        <w:t>di</w:t>
      </w:r>
      <w:r>
        <w:rPr>
          <w:rFonts w:ascii="Times New Roman" w:hAnsi="Times New Roman" w:cs="Times New Roman"/>
          <w:sz w:val="24"/>
          <w:szCs w:val="24"/>
        </w:rPr>
        <w:t xml:space="preserve">jumpai. Dari pagi hingga malam hari kehidupan </w:t>
      </w:r>
      <w:r w:rsidR="00171520">
        <w:rPr>
          <w:rFonts w:ascii="Times New Roman" w:hAnsi="Times New Roman" w:cs="Times New Roman"/>
          <w:sz w:val="24"/>
          <w:szCs w:val="24"/>
        </w:rPr>
        <w:t>manusia</w:t>
      </w:r>
      <w:r>
        <w:rPr>
          <w:rFonts w:ascii="Times New Roman" w:hAnsi="Times New Roman" w:cs="Times New Roman"/>
          <w:sz w:val="24"/>
          <w:szCs w:val="24"/>
        </w:rPr>
        <w:t xml:space="preserve"> berputar pada organisasi. Bahkan dari lahir </w:t>
      </w:r>
      <w:r w:rsidR="00171520">
        <w:rPr>
          <w:rFonts w:ascii="Times New Roman" w:hAnsi="Times New Roman" w:cs="Times New Roman"/>
          <w:sz w:val="24"/>
          <w:szCs w:val="24"/>
        </w:rPr>
        <w:t>manusia</w:t>
      </w:r>
      <w:r>
        <w:rPr>
          <w:rFonts w:ascii="Times New Roman" w:hAnsi="Times New Roman" w:cs="Times New Roman"/>
          <w:sz w:val="24"/>
          <w:szCs w:val="24"/>
        </w:rPr>
        <w:t xml:space="preserve"> sudah berada dalam lingkup organisasi. Rumah sakit, tempat </w:t>
      </w:r>
      <w:r w:rsidR="00171520">
        <w:rPr>
          <w:rFonts w:ascii="Times New Roman" w:hAnsi="Times New Roman" w:cs="Times New Roman"/>
          <w:sz w:val="24"/>
          <w:szCs w:val="24"/>
        </w:rPr>
        <w:t>manusia</w:t>
      </w:r>
      <w:r>
        <w:rPr>
          <w:rFonts w:ascii="Times New Roman" w:hAnsi="Times New Roman" w:cs="Times New Roman"/>
          <w:sz w:val="24"/>
          <w:szCs w:val="24"/>
        </w:rPr>
        <w:t xml:space="preserve"> lahir merupakan salah satu bentuk organisasi. </w:t>
      </w:r>
      <w:r w:rsidR="00171520">
        <w:rPr>
          <w:rFonts w:ascii="Times New Roman" w:hAnsi="Times New Roman" w:cs="Times New Roman"/>
          <w:sz w:val="24"/>
          <w:szCs w:val="24"/>
        </w:rPr>
        <w:t>Sekolah, tempat</w:t>
      </w:r>
      <w:r>
        <w:rPr>
          <w:rFonts w:ascii="Times New Roman" w:hAnsi="Times New Roman" w:cs="Times New Roman"/>
          <w:sz w:val="24"/>
          <w:szCs w:val="24"/>
        </w:rPr>
        <w:t xml:space="preserve"> menuntut ilmu juga merupakan organisasi. Bekerja, menikah, hingga tutup usia sekalipun </w:t>
      </w:r>
      <w:r w:rsidR="00171520">
        <w:rPr>
          <w:rFonts w:ascii="Times New Roman" w:hAnsi="Times New Roman" w:cs="Times New Roman"/>
          <w:sz w:val="24"/>
          <w:szCs w:val="24"/>
        </w:rPr>
        <w:t>manusia</w:t>
      </w:r>
      <w:r>
        <w:rPr>
          <w:rFonts w:ascii="Times New Roman" w:hAnsi="Times New Roman" w:cs="Times New Roman"/>
          <w:sz w:val="24"/>
          <w:szCs w:val="24"/>
        </w:rPr>
        <w:t xml:space="preserve"> berada dalam ruang lingkup organisasi. Hal ini menunjukkan bahwa sepenting itulah organisasi dalam kehidupan </w:t>
      </w:r>
      <w:proofErr w:type="gramStart"/>
      <w:r>
        <w:rPr>
          <w:rFonts w:ascii="Times New Roman" w:hAnsi="Times New Roman" w:cs="Times New Roman"/>
          <w:sz w:val="24"/>
          <w:szCs w:val="24"/>
        </w:rPr>
        <w:t>manusia.</w:t>
      </w:r>
      <w:r w:rsidR="00083D83" w:rsidRPr="00075D47">
        <w:rPr>
          <w:rFonts w:ascii="Times New Roman" w:hAnsi="Times New Roman" w:cs="Times New Roman"/>
          <w:sz w:val="24"/>
          <w:szCs w:val="24"/>
        </w:rPr>
        <w:t>Organisasi</w:t>
      </w:r>
      <w:proofErr w:type="gramEnd"/>
      <w:r w:rsidR="00083D83" w:rsidRPr="00075D47">
        <w:rPr>
          <w:rFonts w:ascii="Times New Roman" w:hAnsi="Times New Roman" w:cs="Times New Roman"/>
          <w:sz w:val="24"/>
          <w:szCs w:val="24"/>
        </w:rPr>
        <w:t xml:space="preserve"> pada </w:t>
      </w:r>
      <w:r w:rsidR="00083D83" w:rsidRPr="00075D47">
        <w:rPr>
          <w:rFonts w:ascii="Times New Roman" w:hAnsi="Times New Roman" w:cs="Times New Roman"/>
          <w:sz w:val="24"/>
          <w:szCs w:val="24"/>
        </w:rPr>
        <w:lastRenderedPageBreak/>
        <w:t>dasarnya dibagi menjadi dua kategori. Dua kategori tersebut ialah, organisasi sektor bisnis/swasta dan organisasi sektor publik. Organisasi sektor publik merupakan organisasi yang dibentuk oleh pemerintah dengan tujuan untuk mensejahterakan masyarakat. Contoh organisasi sektor publik diantaranya ialah sekolah, rumah sakit, institusi pemerintahan, dan lain sebagainya. Tujuan organisasi sektor publik</w:t>
      </w:r>
      <w:r w:rsidR="00083D83">
        <w:rPr>
          <w:rFonts w:ascii="Times New Roman" w:hAnsi="Times New Roman" w:cs="Times New Roman"/>
          <w:sz w:val="24"/>
          <w:szCs w:val="24"/>
        </w:rPr>
        <w:t xml:space="preserve"> </w:t>
      </w:r>
      <w:r w:rsidRPr="00083D83">
        <w:rPr>
          <w:rFonts w:ascii="Times New Roman" w:hAnsi="Times New Roman" w:cs="Times New Roman"/>
          <w:sz w:val="24"/>
          <w:szCs w:val="24"/>
        </w:rPr>
        <w:t>ialah pelayanan yang utama bagi masyarakat. Berbeda dengan organisasi bisnis/swasta yang menjadikan laba sebagai tujuan utamanya.</w:t>
      </w:r>
    </w:p>
    <w:p w14:paraId="74152B39" w14:textId="77777777" w:rsidR="008F6C6E" w:rsidRPr="00B76CCB"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Organisasi sektor publik merupakan organisasi yang erat kaitannya dengan masyarakat. Hal tersebut dapat dilihat dari tujuan utama organisasi, yakni mensejahterakan masyarakat. Karena tujuannya yang didedikasikan untuk masyarakat tersebut, organisasi publik menjadi harapan besar bagi masyarakat. Tentunya, harapan masayarakat untuk memperoleh pelayanan yang terbaik. Ketika masyarakat merasa puas dengan pelayanan yang ada pada organisasi sektor publik, maka dapat dikatakan bahwa organisasi tersebut memiliki kinerja yang baik. Sebaliknya, apabila masyarakat merasa kurang puas dengan pelayanan yang ada pada organisasi publik, berarti kinerja organisasi tersebut perlu ditingkatkan.</w:t>
      </w:r>
    </w:p>
    <w:p w14:paraId="0201FA75" w14:textId="7904E219" w:rsidR="00221998" w:rsidRPr="00B461BC"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 xml:space="preserve">Kinerja organisasi merupakan suatu pencapaian dari visi dan misi organisasi pada akhir periode. Kinerja organisasi didukung oleh kinerja pegawainya. Ketika pegawai bekerja dengan baik, maka hal tersebut akan berdampak baik pada kinerja organisasinya. Kinerja juga dapat dikatakan sebagai </w:t>
      </w:r>
      <w:r w:rsidR="006E085D">
        <w:rPr>
          <w:rFonts w:ascii="Times New Roman" w:hAnsi="Times New Roman" w:cs="Times New Roman"/>
          <w:sz w:val="24"/>
          <w:szCs w:val="24"/>
        </w:rPr>
        <w:t>tolok ukur</w:t>
      </w:r>
      <w:r w:rsidRPr="00B76CCB">
        <w:rPr>
          <w:rFonts w:ascii="Times New Roman" w:hAnsi="Times New Roman" w:cs="Times New Roman"/>
          <w:sz w:val="24"/>
          <w:szCs w:val="24"/>
        </w:rPr>
        <w:t xml:space="preserve"> dalam menjalankan suatu organisasi. Semakin baik </w:t>
      </w:r>
      <w:r w:rsidRPr="00B76CCB">
        <w:rPr>
          <w:rFonts w:ascii="Times New Roman" w:hAnsi="Times New Roman" w:cs="Times New Roman"/>
          <w:sz w:val="24"/>
          <w:szCs w:val="24"/>
        </w:rPr>
        <w:lastRenderedPageBreak/>
        <w:t xml:space="preserve">kinerjanya, maka akan semakin menguntungkan bagi organisasi. Hal ini dikarenakan kinerja juga berpengaruh pada citra organisasi. </w:t>
      </w:r>
      <w:r w:rsidRPr="00B461BC">
        <w:rPr>
          <w:rFonts w:ascii="Times New Roman" w:hAnsi="Times New Roman" w:cs="Times New Roman"/>
          <w:sz w:val="24"/>
          <w:szCs w:val="24"/>
        </w:rPr>
        <w:t xml:space="preserve">Ketika citra organisasi tersebut bagus di mata masyarakat, maka masyarakat akan tertarik untuk </w:t>
      </w:r>
      <w:r w:rsidR="00B461BC" w:rsidRPr="00B461BC">
        <w:rPr>
          <w:rFonts w:ascii="Times New Roman" w:hAnsi="Times New Roman" w:cs="Times New Roman"/>
          <w:sz w:val="24"/>
          <w:szCs w:val="24"/>
        </w:rPr>
        <w:t>berinteraksi dengan organisasi</w:t>
      </w:r>
      <w:r w:rsidRPr="00B461BC">
        <w:rPr>
          <w:rFonts w:ascii="Times New Roman" w:hAnsi="Times New Roman" w:cs="Times New Roman"/>
          <w:sz w:val="24"/>
          <w:szCs w:val="24"/>
        </w:rPr>
        <w:t>.</w:t>
      </w:r>
    </w:p>
    <w:p w14:paraId="7F46FC87" w14:textId="3C212011" w:rsidR="008F6C6E" w:rsidRPr="00B76CCB" w:rsidRDefault="007B73B2"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P</w:t>
      </w:r>
      <w:r w:rsidR="008F6C6E" w:rsidRPr="00B76CCB">
        <w:rPr>
          <w:rFonts w:ascii="Times New Roman" w:hAnsi="Times New Roman" w:cs="Times New Roman"/>
          <w:sz w:val="24"/>
          <w:szCs w:val="24"/>
        </w:rPr>
        <w:t xml:space="preserve">engukuran kinerja </w:t>
      </w:r>
      <w:r w:rsidRPr="00B76CCB">
        <w:rPr>
          <w:rFonts w:ascii="Times New Roman" w:hAnsi="Times New Roman" w:cs="Times New Roman"/>
          <w:sz w:val="24"/>
          <w:szCs w:val="24"/>
        </w:rPr>
        <w:t xml:space="preserve">organisasi </w:t>
      </w:r>
      <w:r w:rsidR="005D49E7" w:rsidRPr="00B76CCB">
        <w:rPr>
          <w:rFonts w:ascii="Times New Roman" w:hAnsi="Times New Roman" w:cs="Times New Roman"/>
          <w:sz w:val="24"/>
          <w:szCs w:val="24"/>
        </w:rPr>
        <w:t>sektor</w:t>
      </w:r>
      <w:r w:rsidRPr="00B76CCB">
        <w:rPr>
          <w:rFonts w:ascii="Times New Roman" w:hAnsi="Times New Roman" w:cs="Times New Roman"/>
          <w:sz w:val="24"/>
          <w:szCs w:val="24"/>
        </w:rPr>
        <w:t xml:space="preserve"> publik </w:t>
      </w:r>
      <w:r w:rsidR="008F6C6E" w:rsidRPr="00B76CCB">
        <w:rPr>
          <w:rFonts w:ascii="Times New Roman" w:hAnsi="Times New Roman" w:cs="Times New Roman"/>
          <w:sz w:val="24"/>
          <w:szCs w:val="24"/>
        </w:rPr>
        <w:t xml:space="preserve">sangat penting </w:t>
      </w:r>
      <w:r w:rsidRPr="00B76CCB">
        <w:rPr>
          <w:rFonts w:ascii="Times New Roman" w:hAnsi="Times New Roman" w:cs="Times New Roman"/>
          <w:sz w:val="24"/>
          <w:szCs w:val="24"/>
        </w:rPr>
        <w:t xml:space="preserve">untuk </w:t>
      </w:r>
      <w:r w:rsidR="008F6C6E" w:rsidRPr="00B76CCB">
        <w:rPr>
          <w:rFonts w:ascii="Times New Roman" w:hAnsi="Times New Roman" w:cs="Times New Roman"/>
          <w:sz w:val="24"/>
          <w:szCs w:val="24"/>
        </w:rPr>
        <w:t>dilakukan</w:t>
      </w:r>
      <w:r w:rsidRPr="00B76CCB">
        <w:rPr>
          <w:rFonts w:ascii="Times New Roman" w:hAnsi="Times New Roman" w:cs="Times New Roman"/>
          <w:sz w:val="24"/>
          <w:szCs w:val="24"/>
        </w:rPr>
        <w:t>. Hal ini</w:t>
      </w:r>
      <w:r w:rsidR="008F6C6E" w:rsidRPr="00B76CCB">
        <w:rPr>
          <w:rFonts w:ascii="Times New Roman" w:hAnsi="Times New Roman" w:cs="Times New Roman"/>
          <w:sz w:val="24"/>
          <w:szCs w:val="24"/>
        </w:rPr>
        <w:t xml:space="preserve"> untuk menilai akuntabilitas </w:t>
      </w:r>
      <w:r w:rsidRPr="00B76CCB">
        <w:rPr>
          <w:rFonts w:ascii="Times New Roman" w:hAnsi="Times New Roman" w:cs="Times New Roman"/>
          <w:sz w:val="24"/>
          <w:szCs w:val="24"/>
        </w:rPr>
        <w:t>institusi tersebut kepada masyarakat</w:t>
      </w:r>
      <w:r w:rsidR="00305074" w:rsidRPr="00B76CCB">
        <w:rPr>
          <w:rFonts w:ascii="Times New Roman" w:hAnsi="Times New Roman" w:cs="Times New Roman"/>
          <w:sz w:val="24"/>
          <w:szCs w:val="24"/>
        </w:rPr>
        <w:t xml:space="preserve"> </w:t>
      </w:r>
      <w:r w:rsidR="00305074" w:rsidRPr="00B76CCB">
        <w:rPr>
          <w:rFonts w:ascii="Times New Roman" w:hAnsi="Times New Roman" w:cs="Times New Roman"/>
          <w:sz w:val="24"/>
          <w:szCs w:val="24"/>
        </w:rPr>
        <w:fldChar w:fldCharType="begin" w:fldLock="1"/>
      </w:r>
      <w:r w:rsidR="009934BF" w:rsidRPr="00B76CCB">
        <w:rPr>
          <w:rFonts w:ascii="Times New Roman" w:hAnsi="Times New Roman" w:cs="Times New Roman"/>
          <w:sz w:val="24"/>
          <w:szCs w:val="24"/>
        </w:rPr>
        <w:instrText>ADDIN CSL_CITATION {"citationItems":[{"id":"ITEM-1","itemData":{"author":[{"dropping-particle":"","family":"Sinambela","given":"Lijan Poltak","non-dropping-particle":"","parse-names":false,"suffix":""},{"dropping-particle":"","family":"Sinambela","given":"Sarton","non-dropping-particle":"","parse-names":false,"suffix":""}],"id":"ITEM-1","issued":{"date-parts":[["2019"]]},"publisher":"PT RajaGrafindo Persada","publisher-place":"Jakarta","title":"Manajemen Kinerja Pengelolaan, Pengukuran, dan Implikasi Kinerja","type":"book"},"uris":["http://www.mendeley.com/documents/?uuid=8bca0640-f0eb-4228-b691-5f20cdcaecce"]}],"mendeley":{"formattedCitation":"(Sinambela and Sinambela 2019)","manualFormatting":"(Sinambela dan Sinambela, 2019)","plainTextFormattedCitation":"(Sinambela and Sinambela 2019)","previouslyFormattedCitation":"(Sinambela and Sinambela 2019)"},"properties":{"noteIndex":0},"schema":"https://github.com/citation-style-language/schema/raw/master/csl-citation.json"}</w:instrText>
      </w:r>
      <w:r w:rsidR="00305074" w:rsidRPr="00B76CCB">
        <w:rPr>
          <w:rFonts w:ascii="Times New Roman" w:hAnsi="Times New Roman" w:cs="Times New Roman"/>
          <w:sz w:val="24"/>
          <w:szCs w:val="24"/>
        </w:rPr>
        <w:fldChar w:fldCharType="separate"/>
      </w:r>
      <w:r w:rsidR="00305074" w:rsidRPr="00B76CCB">
        <w:rPr>
          <w:rFonts w:ascii="Times New Roman" w:hAnsi="Times New Roman" w:cs="Times New Roman"/>
          <w:noProof/>
          <w:sz w:val="24"/>
          <w:szCs w:val="24"/>
        </w:rPr>
        <w:t>(Sinambela dan Sinambela</w:t>
      </w:r>
      <w:r w:rsidR="009934BF" w:rsidRPr="00B76CCB">
        <w:rPr>
          <w:rFonts w:ascii="Times New Roman" w:hAnsi="Times New Roman" w:cs="Times New Roman"/>
          <w:noProof/>
          <w:sz w:val="24"/>
          <w:szCs w:val="24"/>
        </w:rPr>
        <w:t>,</w:t>
      </w:r>
      <w:r w:rsidR="00305074" w:rsidRPr="00B76CCB">
        <w:rPr>
          <w:rFonts w:ascii="Times New Roman" w:hAnsi="Times New Roman" w:cs="Times New Roman"/>
          <w:noProof/>
          <w:sz w:val="24"/>
          <w:szCs w:val="24"/>
        </w:rPr>
        <w:t xml:space="preserve"> 2019)</w:t>
      </w:r>
      <w:r w:rsidR="00305074" w:rsidRPr="00B76CCB">
        <w:rPr>
          <w:rFonts w:ascii="Times New Roman" w:hAnsi="Times New Roman" w:cs="Times New Roman"/>
          <w:sz w:val="24"/>
          <w:szCs w:val="24"/>
        </w:rPr>
        <w:fldChar w:fldCharType="end"/>
      </w:r>
      <w:r w:rsidR="008F6C6E" w:rsidRPr="00B76CCB">
        <w:rPr>
          <w:rFonts w:ascii="Times New Roman" w:hAnsi="Times New Roman" w:cs="Times New Roman"/>
          <w:sz w:val="24"/>
          <w:szCs w:val="24"/>
        </w:rPr>
        <w:t xml:space="preserve">. </w:t>
      </w:r>
      <w:r w:rsidR="00BC465D" w:rsidRPr="00B76CCB">
        <w:rPr>
          <w:rFonts w:ascii="Times New Roman" w:hAnsi="Times New Roman" w:cs="Times New Roman"/>
          <w:sz w:val="24"/>
          <w:szCs w:val="24"/>
        </w:rPr>
        <w:t xml:space="preserve">Penilaian kinerja tersebut juga digunakan </w:t>
      </w:r>
      <w:r w:rsidR="00F20DCC" w:rsidRPr="00B76CCB">
        <w:rPr>
          <w:rFonts w:ascii="Times New Roman" w:hAnsi="Times New Roman" w:cs="Times New Roman"/>
          <w:sz w:val="24"/>
          <w:szCs w:val="24"/>
        </w:rPr>
        <w:t xml:space="preserve">untuk </w:t>
      </w:r>
      <w:r w:rsidR="00BC465D" w:rsidRPr="00B76CCB">
        <w:rPr>
          <w:rFonts w:ascii="Times New Roman" w:hAnsi="Times New Roman" w:cs="Times New Roman"/>
          <w:sz w:val="24"/>
          <w:szCs w:val="24"/>
        </w:rPr>
        <w:t>menilai keberhasilan kinerja sebuah organisasi publik dalam memberikan pelayanan bagi masyarakat</w:t>
      </w:r>
      <w:r w:rsidR="00305074" w:rsidRPr="00B76CCB">
        <w:rPr>
          <w:rFonts w:ascii="Times New Roman" w:hAnsi="Times New Roman" w:cs="Times New Roman"/>
          <w:sz w:val="24"/>
          <w:szCs w:val="24"/>
        </w:rPr>
        <w:t xml:space="preserve"> </w:t>
      </w:r>
      <w:r w:rsidR="00305074" w:rsidRPr="00B76CCB">
        <w:rPr>
          <w:rFonts w:ascii="Times New Roman" w:hAnsi="Times New Roman" w:cs="Times New Roman"/>
          <w:sz w:val="24"/>
          <w:szCs w:val="24"/>
        </w:rPr>
        <w:fldChar w:fldCharType="begin" w:fldLock="1"/>
      </w:r>
      <w:r w:rsidR="009934BF" w:rsidRPr="00B76CCB">
        <w:rPr>
          <w:rFonts w:ascii="Times New Roman" w:hAnsi="Times New Roman" w:cs="Times New Roman"/>
          <w:sz w:val="24"/>
          <w:szCs w:val="24"/>
        </w:rPr>
        <w:instrText>ADDIN CSL_CITATION {"citationItems":[{"id":"ITEM-1","itemData":{"author":[{"dropping-particle":"","family":"Wirnipin","given":"Komang Sri","non-dropping-particle":"","parse-names":false,"suffix":""},{"dropping-particle":"","family":"Adiputra","given":"I Made Pradana","non-dropping-particle":"","parse-names":false,"suffix":""},{"dropping-particle":"","family":"Yuniarta","given":"Gede Adi","non-dropping-particle":"","parse-names":false,"suffix":""}],"container-title":"e-Journal S1 Ak Universitas Pendidikan Ganesha","id":"ITEM-1","issue":"1","issued":{"date-parts":[["2015"]]},"page":"12","title":"Pengaruh Komitmen Organisasi, Budaya Organisasi, dan Akuntablitas Publik terhadap Kinerja Organisasi Publik pada Rumah Sakit Umum Daerah Kabupaten Buleleng","type":"article-journal","volume":"3"},"uris":["http://www.mendeley.com/documents/?uuid=d9a86ddf-b558-4cf5-8b1f-f2b32bd154e2"]}],"mendeley":{"formattedCitation":"(Wirnipin, Adiputra, and Yuniarta 2015)","manualFormatting":"(Wirnipin, Adiputra, dan Yuniarta, 2015)","plainTextFormattedCitation":"(Wirnipin, Adiputra, and Yuniarta 2015)","previouslyFormattedCitation":"(Wirnipin, Adiputra, and Yuniarta 2015)"},"properties":{"noteIndex":0},"schema":"https://github.com/citation-style-language/schema/raw/master/csl-citation.json"}</w:instrText>
      </w:r>
      <w:r w:rsidR="00305074" w:rsidRPr="00B76CCB">
        <w:rPr>
          <w:rFonts w:ascii="Times New Roman" w:hAnsi="Times New Roman" w:cs="Times New Roman"/>
          <w:sz w:val="24"/>
          <w:szCs w:val="24"/>
        </w:rPr>
        <w:fldChar w:fldCharType="separate"/>
      </w:r>
      <w:r w:rsidR="00305074" w:rsidRPr="00B76CCB">
        <w:rPr>
          <w:rFonts w:ascii="Times New Roman" w:hAnsi="Times New Roman" w:cs="Times New Roman"/>
          <w:noProof/>
          <w:sz w:val="24"/>
          <w:szCs w:val="24"/>
        </w:rPr>
        <w:t>(Wirnipin, Adiputra, dan Yuniarta</w:t>
      </w:r>
      <w:r w:rsidR="009934BF" w:rsidRPr="00B76CCB">
        <w:rPr>
          <w:rFonts w:ascii="Times New Roman" w:hAnsi="Times New Roman" w:cs="Times New Roman"/>
          <w:noProof/>
          <w:sz w:val="24"/>
          <w:szCs w:val="24"/>
        </w:rPr>
        <w:t>,</w:t>
      </w:r>
      <w:r w:rsidR="00305074" w:rsidRPr="00B76CCB">
        <w:rPr>
          <w:rFonts w:ascii="Times New Roman" w:hAnsi="Times New Roman" w:cs="Times New Roman"/>
          <w:noProof/>
          <w:sz w:val="24"/>
          <w:szCs w:val="24"/>
        </w:rPr>
        <w:t xml:space="preserve"> 2015)</w:t>
      </w:r>
      <w:r w:rsidR="00305074" w:rsidRPr="00B76CCB">
        <w:rPr>
          <w:rFonts w:ascii="Times New Roman" w:hAnsi="Times New Roman" w:cs="Times New Roman"/>
          <w:sz w:val="24"/>
          <w:szCs w:val="24"/>
        </w:rPr>
        <w:fldChar w:fldCharType="end"/>
      </w:r>
      <w:r w:rsidR="008F6C6E" w:rsidRPr="00B76CCB">
        <w:rPr>
          <w:rFonts w:ascii="Times New Roman" w:hAnsi="Times New Roman" w:cs="Times New Roman"/>
          <w:sz w:val="24"/>
          <w:szCs w:val="24"/>
        </w:rPr>
        <w:t xml:space="preserve">. Ketika </w:t>
      </w:r>
      <w:r w:rsidR="00B361AA" w:rsidRPr="00B76CCB">
        <w:rPr>
          <w:rFonts w:ascii="Times New Roman" w:hAnsi="Times New Roman" w:cs="Times New Roman"/>
          <w:sz w:val="24"/>
          <w:szCs w:val="24"/>
        </w:rPr>
        <w:t>penilain</w:t>
      </w:r>
      <w:r w:rsidR="008F6C6E" w:rsidRPr="00B76CCB">
        <w:rPr>
          <w:rFonts w:ascii="Times New Roman" w:hAnsi="Times New Roman" w:cs="Times New Roman"/>
          <w:sz w:val="24"/>
          <w:szCs w:val="24"/>
        </w:rPr>
        <w:t xml:space="preserve"> tersebut menunjukkan hasil yang kurang efektif, maka perlu dilakukan perbaikan untuk periode kedepannya. Sebaliknya, ketika pengukuran tersebut menunjukkan hasil yang efektif, berarti organisasi telah berjalan dengan baik, serta tujuan organisasipun telah tercapai. Artinya, organisasi tersebut memiliki kinerja yang baik.</w:t>
      </w:r>
    </w:p>
    <w:p w14:paraId="6152C7D8" w14:textId="7B0FF295" w:rsidR="008F6C6E" w:rsidRPr="00B461BC"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 xml:space="preserve">Penelitian ini akan membahas tentang faktor-faktor yang mempengaruhi kinerja organisasi sektor publik. Ada banyak faktor yang mempengaruhi kinerja organisasi sektor publik yang telah diungkapkan para ahli dalam penelitian-penelitian sebelumnya. Beberapa diantaranya ialah motivasi, kompensasi, budaya organisasi, komitmen organisasi, kepemimpinan, kedisiplinan, kepuasan kerja, lingkungan kerja, dan lain sebagainya. Penelitian ini akan membahas tiga faktor yang sangat berpengaruh terhadap kinerja organisasi sektor publik. Faktor-faktor tersebut ialah motivasi, insentif, dan sistem pengukuran kinerja. </w:t>
      </w:r>
      <w:r w:rsidRPr="00B461BC">
        <w:rPr>
          <w:rFonts w:ascii="Times New Roman" w:hAnsi="Times New Roman" w:cs="Times New Roman"/>
          <w:sz w:val="24"/>
          <w:szCs w:val="24"/>
        </w:rPr>
        <w:t xml:space="preserve">Tiga faktor tersebut dianggap sangat efektif dalam </w:t>
      </w:r>
      <w:r w:rsidRPr="00B461BC">
        <w:rPr>
          <w:rFonts w:ascii="Times New Roman" w:hAnsi="Times New Roman" w:cs="Times New Roman"/>
          <w:sz w:val="24"/>
          <w:szCs w:val="24"/>
        </w:rPr>
        <w:lastRenderedPageBreak/>
        <w:t>meningkatkan kinerja organisasi publik.</w:t>
      </w:r>
      <w:r w:rsidR="00B461BC" w:rsidRPr="00B461BC">
        <w:rPr>
          <w:rFonts w:ascii="Times New Roman" w:hAnsi="Times New Roman" w:cs="Times New Roman"/>
          <w:sz w:val="24"/>
          <w:szCs w:val="24"/>
        </w:rPr>
        <w:t xml:space="preserve"> Hal ini dapat dilihat dari beberapa hasil penelitian yang telah dilakukan sebelumnya yang menunjukkan hasil </w:t>
      </w:r>
      <w:r w:rsidR="00CE201B">
        <w:rPr>
          <w:rFonts w:ascii="Times New Roman" w:hAnsi="Times New Roman" w:cs="Times New Roman"/>
          <w:sz w:val="24"/>
          <w:szCs w:val="24"/>
        </w:rPr>
        <w:t>signifikan positif</w:t>
      </w:r>
      <w:r w:rsidR="00B461BC" w:rsidRPr="00B461BC">
        <w:rPr>
          <w:rFonts w:ascii="Times New Roman" w:hAnsi="Times New Roman" w:cs="Times New Roman"/>
          <w:sz w:val="24"/>
          <w:szCs w:val="24"/>
        </w:rPr>
        <w:t xml:space="preserve"> adanya pengaruh antara motivasi, insentif, dan sistem pengukuran kinerja terhadap kinerja organisasi sektor publik.</w:t>
      </w:r>
    </w:p>
    <w:p w14:paraId="3FC98C99" w14:textId="77777777" w:rsidR="008F6C6E" w:rsidRPr="00B76CCB"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Faktor pertama yang akan dibahas dalam penelitian ini adalah motivasi. Motivasi sangat diperlukan untuk meningkatkan kinerja organisasi. Contoh motivasi diantaranya ialah memberikan penghargaan (bonus) bagi para pegawai yang telah malakukan pekerjaannya dengan baik. Hal ini membuat motivasi menjadi suatu hal yang diincar/diinginkan bagi para pegawai. Semakin baik motivasi yang dijanjikan pihak manajemen, maka semakin antusias pula para pegawai dalam berlomba meningkatkan kualitas kerja/kinerjanya. Ketika kualitas kerja/</w:t>
      </w:r>
      <w:proofErr w:type="gramStart"/>
      <w:r w:rsidRPr="00B76CCB">
        <w:rPr>
          <w:rFonts w:ascii="Times New Roman" w:hAnsi="Times New Roman" w:cs="Times New Roman"/>
          <w:sz w:val="24"/>
          <w:szCs w:val="24"/>
        </w:rPr>
        <w:t>kinerja  pegawai</w:t>
      </w:r>
      <w:proofErr w:type="gramEnd"/>
      <w:r w:rsidRPr="00B76CCB">
        <w:rPr>
          <w:rFonts w:ascii="Times New Roman" w:hAnsi="Times New Roman" w:cs="Times New Roman"/>
          <w:sz w:val="24"/>
          <w:szCs w:val="24"/>
        </w:rPr>
        <w:t xml:space="preserve"> meningkat, maka kinerja organisasi juga akan meningkat.</w:t>
      </w:r>
    </w:p>
    <w:p w14:paraId="3223AF56" w14:textId="0D72F633" w:rsidR="008F6C6E" w:rsidRPr="00B76CCB" w:rsidRDefault="008F6C6E" w:rsidP="00404E30">
      <w:pPr>
        <w:spacing w:after="0" w:line="480" w:lineRule="auto"/>
        <w:ind w:left="360" w:firstLine="720"/>
        <w:jc w:val="both"/>
        <w:rPr>
          <w:rFonts w:ascii="Times New Roman" w:hAnsi="Times New Roman" w:cs="Times New Roman"/>
          <w:b/>
          <w:color w:val="00B050"/>
          <w:sz w:val="24"/>
          <w:szCs w:val="24"/>
        </w:rPr>
      </w:pPr>
      <w:r w:rsidRPr="00B76CCB">
        <w:rPr>
          <w:rFonts w:ascii="Times New Roman" w:hAnsi="Times New Roman" w:cs="Times New Roman"/>
          <w:sz w:val="24"/>
          <w:szCs w:val="24"/>
        </w:rPr>
        <w:t xml:space="preserve">Motivasi tak selalu berbentuk bonus. Dapat juga berbentuk </w:t>
      </w:r>
      <w:r w:rsidRPr="00B76CCB">
        <w:rPr>
          <w:rFonts w:ascii="Times New Roman" w:hAnsi="Times New Roman" w:cs="Times New Roman"/>
          <w:i/>
          <w:sz w:val="24"/>
          <w:szCs w:val="24"/>
        </w:rPr>
        <w:t>sanksi</w:t>
      </w:r>
      <w:r w:rsidRPr="00B76CCB">
        <w:rPr>
          <w:rFonts w:ascii="Times New Roman" w:hAnsi="Times New Roman" w:cs="Times New Roman"/>
          <w:sz w:val="24"/>
          <w:szCs w:val="24"/>
        </w:rPr>
        <w:t xml:space="preserve"> bagi pegawai yang tidak melakukan pekerjaannya dengan baik. Misalnya, pemotongan gajih. Ketika pegawai tersebut tidak melakukan pekerjaannya dengan baik, maka pihak manajemen dapat melakukan pemotongan gajih terhadap pegawai yang bersangkutan. Hal tersebut tentu menjadi hal yang sangat dihindari bagi para pegawai. Dengan demikian, pegawai akan terus berusaha untuk meningkatkan kinerjanya. Kinerja dapat ditingkatkan dengan motivasi kerja yang tinggi, pengetahuan dan keahlian dalam melakukan tugas dan persepsi peran positif yang dimiliki seseorang</w:t>
      </w:r>
      <w:r w:rsidR="00305074" w:rsidRPr="00B76CCB">
        <w:rPr>
          <w:rFonts w:ascii="Times New Roman" w:hAnsi="Times New Roman" w:cs="Times New Roman"/>
          <w:sz w:val="24"/>
          <w:szCs w:val="24"/>
        </w:rPr>
        <w:t xml:space="preserve"> </w:t>
      </w:r>
      <w:r w:rsidR="00305074" w:rsidRPr="00B76CCB">
        <w:rPr>
          <w:rFonts w:ascii="Times New Roman" w:hAnsi="Times New Roman" w:cs="Times New Roman"/>
          <w:sz w:val="24"/>
          <w:szCs w:val="24"/>
        </w:rPr>
        <w:fldChar w:fldCharType="begin" w:fldLock="1"/>
      </w:r>
      <w:r w:rsidR="009934BF" w:rsidRPr="00B76CCB">
        <w:rPr>
          <w:rFonts w:ascii="Times New Roman" w:hAnsi="Times New Roman" w:cs="Times New Roman"/>
          <w:sz w:val="24"/>
          <w:szCs w:val="24"/>
        </w:rPr>
        <w:instrText>ADDIN CSL_CITATION {"citationItems":[{"id":"ITEM-1","itemData":{"abstract":"This present study is intended to identify the factors contributing to the organizational performance of the public sector, that is, the departements of Jambi city. The quantitative approach is used. The population of this study is the Head of Financial Section and the financial department staffs in the Office of the city of Jambi. The sampling method used is saturated sample. The amount of questionnaires distributed is 75 and that can be used is 55 questionnaires. Statistical method used is multiple linear regression analysis. Data analysis tools used is IBM SPSS version 22.0 program. The result of analysis showed that (1) the clear and measurable objective significantly affected the organiational performance of the departements of jambi city; (2) the working motivation significantly contributed to the organizational performance of the departements of jambi city; (3) the performance measurement system significantly contributed to the organizational performance of the departements of jambi city; (4) the incentive does not affect the organizational performance of the departements of jambi city; (5) decentralization significantly affected the organizational performance of the departements of jambi city; (6) budgetary participation significantly contributed to the organizational performance of the departements of jambi city; (7) the variables of clear and measurable objective, working motivation, performance measurement, incentive, decentralization, budgetary participation significantly affected the organizational performance of the departements of jambi city. Keywords","author":[{"dropping-particle":"","family":"Ridwan","given":"Muhammad","non-dropping-particle":"","parse-names":false,"suffix":""},{"dropping-particle":"","family":"Mus’id","given":"","non-dropping-particle":"","parse-names":false,"suffix":""}],"container-title":"Jurnal Riset Akuntansi Terpadu Universitas Jambi","id":"ITEM-1","issue":"2","issued":{"date-parts":[["2019"]]},"page":"222-241","title":"Faktor-Faktor Yang Mempengaruhi Kinerja Organisasi Sektor Publik ( Studi Empiris Pada Dinas-Dinas Di Kota Jambi )","type":"article-journal","volume":"12"},"uris":["http://www.mendeley.com/documents/?uuid=3eac84ab-e979-4caa-95d8-191212172e13"]}],"mendeley":{"formattedCitation":"(Ridwan and Mus’id 2019)","manualFormatting":"(Ridwan dan Mus’id, 2019)","plainTextFormattedCitation":"(Ridwan and Mus’id 2019)","previouslyFormattedCitation":"(Ridwan and Mus’id 2019)"},"properties":{"noteIndex":0},"schema":"https://github.com/citation-style-language/schema/raw/master/csl-citation.json"}</w:instrText>
      </w:r>
      <w:r w:rsidR="00305074" w:rsidRPr="00B76CCB">
        <w:rPr>
          <w:rFonts w:ascii="Times New Roman" w:hAnsi="Times New Roman" w:cs="Times New Roman"/>
          <w:sz w:val="24"/>
          <w:szCs w:val="24"/>
        </w:rPr>
        <w:fldChar w:fldCharType="separate"/>
      </w:r>
      <w:r w:rsidR="00305074" w:rsidRPr="00B76CCB">
        <w:rPr>
          <w:rFonts w:ascii="Times New Roman" w:hAnsi="Times New Roman" w:cs="Times New Roman"/>
          <w:noProof/>
          <w:sz w:val="24"/>
          <w:szCs w:val="24"/>
        </w:rPr>
        <w:t>(Ridwan dan Mus’id</w:t>
      </w:r>
      <w:r w:rsidR="009934BF" w:rsidRPr="00B76CCB">
        <w:rPr>
          <w:rFonts w:ascii="Times New Roman" w:hAnsi="Times New Roman" w:cs="Times New Roman"/>
          <w:noProof/>
          <w:sz w:val="24"/>
          <w:szCs w:val="24"/>
        </w:rPr>
        <w:t>,</w:t>
      </w:r>
      <w:r w:rsidR="00305074" w:rsidRPr="00B76CCB">
        <w:rPr>
          <w:rFonts w:ascii="Times New Roman" w:hAnsi="Times New Roman" w:cs="Times New Roman"/>
          <w:noProof/>
          <w:sz w:val="24"/>
          <w:szCs w:val="24"/>
        </w:rPr>
        <w:t xml:space="preserve"> 2019)</w:t>
      </w:r>
      <w:r w:rsidR="00305074" w:rsidRPr="00B76CCB">
        <w:rPr>
          <w:rFonts w:ascii="Times New Roman" w:hAnsi="Times New Roman" w:cs="Times New Roman"/>
          <w:sz w:val="24"/>
          <w:szCs w:val="24"/>
        </w:rPr>
        <w:fldChar w:fldCharType="end"/>
      </w:r>
      <w:r w:rsidR="00BD507A" w:rsidRPr="00B76CCB">
        <w:rPr>
          <w:rFonts w:ascii="Times New Roman" w:hAnsi="Times New Roman" w:cs="Times New Roman"/>
          <w:sz w:val="24"/>
          <w:szCs w:val="24"/>
        </w:rPr>
        <w:t>.</w:t>
      </w:r>
    </w:p>
    <w:p w14:paraId="1E0A4359" w14:textId="77D70953" w:rsidR="008F6C6E" w:rsidRPr="00B76CCB"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lastRenderedPageBreak/>
        <w:t xml:space="preserve">Faktor kedua yang akan dibahas dalam penelitian ini adalah insentif. Berbicara mengenai insentif dalam organisasi publik tentunya menjadi hal yang sangat sensitif. Seperti yang </w:t>
      </w:r>
      <w:r w:rsidR="00171520">
        <w:rPr>
          <w:rFonts w:ascii="Times New Roman" w:hAnsi="Times New Roman" w:cs="Times New Roman"/>
          <w:sz w:val="24"/>
          <w:szCs w:val="24"/>
        </w:rPr>
        <w:t>di</w:t>
      </w:r>
      <w:r w:rsidRPr="00B76CCB">
        <w:rPr>
          <w:rFonts w:ascii="Times New Roman" w:hAnsi="Times New Roman" w:cs="Times New Roman"/>
          <w:sz w:val="24"/>
          <w:szCs w:val="24"/>
        </w:rPr>
        <w:t xml:space="preserve">ketahui, bahwa </w:t>
      </w:r>
      <w:r w:rsidR="005D49E7" w:rsidRPr="00B76CCB">
        <w:rPr>
          <w:rFonts w:ascii="Times New Roman" w:hAnsi="Times New Roman" w:cs="Times New Roman"/>
          <w:sz w:val="24"/>
          <w:szCs w:val="24"/>
        </w:rPr>
        <w:t>organisasi</w:t>
      </w:r>
      <w:r w:rsidRPr="00B76CCB">
        <w:rPr>
          <w:rFonts w:ascii="Times New Roman" w:hAnsi="Times New Roman" w:cs="Times New Roman"/>
          <w:sz w:val="24"/>
          <w:szCs w:val="24"/>
        </w:rPr>
        <w:t xml:space="preserve"> publik adalah </w:t>
      </w:r>
      <w:r w:rsidR="005D49E7" w:rsidRPr="00B76CCB">
        <w:rPr>
          <w:rFonts w:ascii="Times New Roman" w:hAnsi="Times New Roman" w:cs="Times New Roman"/>
          <w:sz w:val="24"/>
          <w:szCs w:val="24"/>
        </w:rPr>
        <w:t>organisasi</w:t>
      </w:r>
      <w:r w:rsidRPr="00B76CCB">
        <w:rPr>
          <w:rFonts w:ascii="Times New Roman" w:hAnsi="Times New Roman" w:cs="Times New Roman"/>
          <w:sz w:val="24"/>
          <w:szCs w:val="24"/>
        </w:rPr>
        <w:t xml:space="preserve"> pemerintahan, yang sebagian besar dananya dari pajak masayarakat, untuk melayani masayararakat. Lantas bagaimana hukumnya pemberian insentif terhadap pegawai dalam organisasi publik? Apakah hal tersebut diperbolehkan? Hal ini telah diatur oleh Peraturan Menteri Dalam Negeri Nomor 13 Tahun 2006 Pasal 39 Tentang Tambahan Bagi Pegawai Berdasarkan Prestasi Kerja. Jadi hal tersebut diperbolehkan, asal sesuai dengan peraturan yang ada.</w:t>
      </w:r>
    </w:p>
    <w:p w14:paraId="0AC65D4A" w14:textId="09756CD5" w:rsidR="008F6C6E" w:rsidRPr="00EE03E2"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 xml:space="preserve">Insentif merupakan salah satu bentuk dari motivasi. Hanya saja, insentif bentuknya jelas. Insentif ialah pemberian bonus pada pegawai yang melakukan pekerjaannya dengan baik. Insentif memiliki dua bentuk yang berbeda. Insentif finansial, dan insentif non finansial. Insentif finansial berbentuk uang, sedangkan insentif non fiansial berbentuk barang. Insentif diberikan untuk memotivasi pegawai dalam meningkatkan kinerjanya. </w:t>
      </w:r>
      <w:r w:rsidRPr="00EE03E2">
        <w:rPr>
          <w:rFonts w:ascii="Times New Roman" w:hAnsi="Times New Roman" w:cs="Times New Roman"/>
          <w:sz w:val="24"/>
          <w:szCs w:val="24"/>
        </w:rPr>
        <w:t>Semakin besar nilai insentif yang dijanjikan oleh organisasi, maka semakin besar pula tekad pegawai dalam meningkatkan kinerjanya.</w:t>
      </w:r>
      <w:r w:rsidR="00554898" w:rsidRPr="00EE03E2">
        <w:rPr>
          <w:rFonts w:ascii="Times New Roman" w:hAnsi="Times New Roman" w:cs="Times New Roman"/>
          <w:sz w:val="24"/>
          <w:szCs w:val="24"/>
        </w:rPr>
        <w:t xml:space="preserve"> </w:t>
      </w:r>
      <w:r w:rsidR="002C68EF">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{"citationItems":[{"id":"ITEM-1","itemData":{"ISSN":"1858-3903","abstract":"Kota Medan membutuhkan sebuah museum sejarah yang dapat memberikan edukasi tentang sejarah terbentuknya Kota Medan. Pentingnya pengetahuan akan sejarah merupakan upaya perlindungan agar warisan bersejarah tersebut tidak akan punah dari proses penghancuran yang akan menjadikan Kota Medan dapat kehilangan identitasnya sebagai kota bersejarah. Warisan bersejarah tersebut apabila dikembangkan akan menjadi kebanggaan bagi warga Kota Medan serta dapat meningkatkan citra Kota Medan. Museum Sejarah Perkembangan Kota Medan merupakan museum yang menceritakan sejarah awal terbentuknya Kota Medan serta perkembangan Kota Medan hingga sampai saat ini. Museum Sejarah Perkembangan Kota Medan tidak hanya memfasilitasi ruang pameran di dalam bangunan tetapi juga memfasilitasi ruang pameran diluar bangunan dengan memanfaatkan pemandangan Sungai Deli. Ruang Pameran tersebut ditampilkan dengan pengalaman ruang yang saling berhubungan dan didukung dengan teknologi grafis berupa penggunaan teknologi Virtual Reality sehingga menciptakan museum yang memikat dan menarik. Dengan adanya Museum Sejarah Perkembangan Kota Medan dengan memakai konsep ramah lingkungan, diharapkan dapat menjadi landmark atau tujuan wisata yang dapat mengenalkan Kota Medan kepada wisatawan yang datang sehingga warisan sejarah yang ada di Kota Medan dapat dijaga dan dilestarikan.","author":[{"dropping-particle":"","family":"Theresa","given":"Luvian","non-dropping-particle":"","parse-names":false,"suffix":""}],"container-title":"Jurnal Akuntansi Universitas Sumatera Utara","id":"ITEM-1","issue":"3","issued":{"date-parts":[["2021"]]},"page":"82-91","title":"Pengaruh Desentralisasi, Disiplin Kerja, Lingkungan Kerja, Insentif, Dan Motivasi Kerja Terhadap Kinerja Organisasi Sektor Publik Pada Pemerintah Kota Medan","type":"article-journal","volume":"1"},"uris":["http://www.mendeley.com/documents/?uuid=60b6cbbb-c3a4-4a75-82f6-33fd4db12246"]}],"mendeley":{"formattedCitation":"(Theresa 2021)","manualFormatting":"Theresa, (2021)","plainTextFormattedCitation":"(Theresa 2021)","previouslyFormattedCitation":"(Theresa 2021)"},"properties":{"noteIndex":0},"schema":"https://github.com/citation-style-language/schema/raw/master/csl-citation.json"}</w:instrText>
      </w:r>
      <w:r w:rsidR="002C68EF">
        <w:rPr>
          <w:rFonts w:ascii="Times New Roman" w:hAnsi="Times New Roman" w:cs="Times New Roman"/>
          <w:sz w:val="24"/>
          <w:szCs w:val="24"/>
        </w:rPr>
        <w:fldChar w:fldCharType="separate"/>
      </w:r>
      <w:r w:rsidR="002C68EF" w:rsidRPr="00345550">
        <w:rPr>
          <w:rFonts w:ascii="Times New Roman" w:hAnsi="Times New Roman" w:cs="Times New Roman"/>
          <w:noProof/>
          <w:sz w:val="24"/>
          <w:szCs w:val="24"/>
        </w:rPr>
        <w:t>Theresa</w:t>
      </w:r>
      <w:r w:rsidR="002C68EF">
        <w:rPr>
          <w:rFonts w:ascii="Times New Roman" w:hAnsi="Times New Roman" w:cs="Times New Roman"/>
          <w:noProof/>
          <w:sz w:val="24"/>
          <w:szCs w:val="24"/>
        </w:rPr>
        <w:t>,</w:t>
      </w:r>
      <w:r w:rsidR="002C68EF" w:rsidRPr="00345550">
        <w:rPr>
          <w:rFonts w:ascii="Times New Roman" w:hAnsi="Times New Roman" w:cs="Times New Roman"/>
          <w:noProof/>
          <w:sz w:val="24"/>
          <w:szCs w:val="24"/>
        </w:rPr>
        <w:t xml:space="preserve"> </w:t>
      </w:r>
      <w:r w:rsidR="002C68EF">
        <w:rPr>
          <w:rFonts w:ascii="Times New Roman" w:hAnsi="Times New Roman" w:cs="Times New Roman"/>
          <w:noProof/>
          <w:sz w:val="24"/>
          <w:szCs w:val="24"/>
        </w:rPr>
        <w:t>(</w:t>
      </w:r>
      <w:r w:rsidR="002C68EF" w:rsidRPr="00345550">
        <w:rPr>
          <w:rFonts w:ascii="Times New Roman" w:hAnsi="Times New Roman" w:cs="Times New Roman"/>
          <w:noProof/>
          <w:sz w:val="24"/>
          <w:szCs w:val="24"/>
        </w:rPr>
        <w:t>2021)</w:t>
      </w:r>
      <w:r w:rsidR="002C68EF">
        <w:rPr>
          <w:rFonts w:ascii="Times New Roman" w:hAnsi="Times New Roman" w:cs="Times New Roman"/>
          <w:sz w:val="24"/>
          <w:szCs w:val="24"/>
        </w:rPr>
        <w:fldChar w:fldCharType="end"/>
      </w:r>
      <w:r w:rsidR="002C68EF">
        <w:rPr>
          <w:rFonts w:ascii="Times New Roman" w:hAnsi="Times New Roman" w:cs="Times New Roman"/>
          <w:sz w:val="24"/>
          <w:szCs w:val="24"/>
        </w:rPr>
        <w:t xml:space="preserve"> </w:t>
      </w:r>
      <w:r w:rsidR="00EE03E2" w:rsidRPr="00EE03E2">
        <w:rPr>
          <w:rFonts w:ascii="Times New Roman" w:hAnsi="Times New Roman" w:cs="Times New Roman"/>
          <w:sz w:val="24"/>
          <w:szCs w:val="24"/>
        </w:rPr>
        <w:t>dalam penelitiannya juga menyatakan bahwa besar kecilnya insentif yang diterima pegawai akan sangat berpengaruh terhadap semangat dan keseriusannya dalam bekerja.</w:t>
      </w:r>
    </w:p>
    <w:p w14:paraId="76F59CF2" w14:textId="77777777" w:rsidR="008F6C6E" w:rsidRPr="00B76CCB"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 xml:space="preserve">Faktor ketiga yang akan dibahas dalam penelitian ini ialah sistem pengukuran kinerja. Sitem pengukuran kinerja memiliki peran penting dalam mengukur kinerja organisasi. Sitem pengukuran kinerja juga digunakan sebagai </w:t>
      </w:r>
      <w:r w:rsidRPr="00B76CCB">
        <w:rPr>
          <w:rFonts w:ascii="Times New Roman" w:hAnsi="Times New Roman" w:cs="Times New Roman"/>
          <w:sz w:val="24"/>
          <w:szCs w:val="24"/>
        </w:rPr>
        <w:lastRenderedPageBreak/>
        <w:t>landasan dalam menilai kinerja organisasi publik. Organisasi publik berbeda dengan orgnisasi sektor bisnis/swasta. Organisasi bisnis/swasta pengukuran tingkat keberhasilannya dapat dilihat dari perspektif keuangan. Namun, untuk organisasi sektor publik, yang merupakan organisasi non-profit, pengukuran tingkat keberhasilannya dilakukan dengan mengukur kinerjanya.</w:t>
      </w:r>
    </w:p>
    <w:p w14:paraId="4792F18A" w14:textId="7AEF0913" w:rsidR="008F6C6E" w:rsidRPr="008C0EE1" w:rsidRDefault="008F6C6E" w:rsidP="00404E30">
      <w:pPr>
        <w:spacing w:after="0"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 xml:space="preserve">Sistem pengukuran kinerja merupakan suatu proses untuk menilai apakah program yang telah direncanakan berjalan sesuai dengan rencana. Sistem pengukuran kinerja juga digunakan untuk mengetahui apakah target yang direncakan oleh organisasi telah tercapai. Salah satu fungsi dari sistem pengukuran kinerja ialah membantu organisasi dalam manilai apakah tujuan organisasi telah tercapai dan sesuai dengan kebutuhan masyarakat. Fungsi lainnya ialah untuk mengetahui bagaimana kepuasan masyarakat terhadap pelayanan yang diberikan. Sistem pengukuran kinerja juga dapat digunakan untuk membandingkan organisasi satu dengan yang lainnya. </w:t>
      </w:r>
      <w:r w:rsidRPr="008C0EE1">
        <w:rPr>
          <w:rFonts w:ascii="Times New Roman" w:hAnsi="Times New Roman" w:cs="Times New Roman"/>
          <w:sz w:val="24"/>
          <w:szCs w:val="24"/>
        </w:rPr>
        <w:t xml:space="preserve">Apakah program kerja organisasi yang telah </w:t>
      </w:r>
      <w:r w:rsidR="00171520" w:rsidRPr="008C0EE1">
        <w:rPr>
          <w:rFonts w:ascii="Times New Roman" w:hAnsi="Times New Roman" w:cs="Times New Roman"/>
          <w:sz w:val="24"/>
          <w:szCs w:val="24"/>
        </w:rPr>
        <w:t>di</w:t>
      </w:r>
      <w:r w:rsidRPr="008C0EE1">
        <w:rPr>
          <w:rFonts w:ascii="Times New Roman" w:hAnsi="Times New Roman" w:cs="Times New Roman"/>
          <w:sz w:val="24"/>
          <w:szCs w:val="24"/>
        </w:rPr>
        <w:t>jalankan sudah lebih baik dari organisasi lain.</w:t>
      </w:r>
      <w:r w:rsidR="008C0EE1" w:rsidRPr="008C0EE1">
        <w:rPr>
          <w:rFonts w:ascii="Times New Roman" w:hAnsi="Times New Roman" w:cs="Times New Roman"/>
          <w:sz w:val="24"/>
          <w:szCs w:val="24"/>
        </w:rPr>
        <w:t xml:space="preserve"> Hartajunika dalam penelitiannya mengatakan bahwa </w:t>
      </w:r>
      <w:r w:rsidR="008C0EE1">
        <w:rPr>
          <w:rFonts w:ascii="Times New Roman" w:hAnsi="Times New Roman" w:cs="Times New Roman"/>
          <w:sz w:val="24"/>
          <w:szCs w:val="24"/>
        </w:rPr>
        <w:t>p</w:t>
      </w:r>
      <w:r w:rsidR="008C0EE1" w:rsidRPr="008C0EE1">
        <w:rPr>
          <w:rFonts w:ascii="Times New Roman" w:hAnsi="Times New Roman" w:cs="Times New Roman"/>
          <w:sz w:val="24"/>
          <w:szCs w:val="24"/>
        </w:rPr>
        <w:t xml:space="preserve">eningkatan kinerja dapat diukur/dinilai dengan adanya pengukuran kinerja. Hal ini mengindikasikan bahwa ukuran kinerja dirancang untuk mengukur tingkat tujuan yang telah dicapai, kepuasan komunitas, kinerja pelayanan, dan untuk perbandingan antar instansi </w:t>
      </w:r>
      <w:r w:rsidR="002C68EF">
        <w:rPr>
          <w:rFonts w:ascii="Times New Roman" w:hAnsi="Times New Roman" w:cs="Times New Roman"/>
          <w:sz w:val="24"/>
          <w:szCs w:val="24"/>
        </w:rPr>
        <w:fldChar w:fldCharType="begin" w:fldLock="1"/>
      </w:r>
      <w:r w:rsidR="002C68EF">
        <w:rPr>
          <w:rFonts w:ascii="Times New Roman" w:hAnsi="Times New Roman" w:cs="Times New Roman"/>
          <w:sz w:val="24"/>
          <w:szCs w:val="24"/>
        </w:rPr>
        <w:instrText>ADDIN CSL_CITATION {"citationItems":[{"id":"ITEM-1","itemData":{"author":[{"dropping-particle":"","family":"Hartajunika","given":"Gerry","non-dropping-particle":"","parse-names":false,"suffix":""},{"dropping-particle":"","family":"Sujana","given":"Edy","non-dropping-particle":"","parse-names":false,"suffix":""},{"dropping-particle":"","family":"Atmadja","given":"Anantawikrama Tungga","non-dropping-particle":"","parse-names":false,"suffix":""}],"container-title":"e-Journal S1 Ak Universitas Pendidikan Ganesha","id":"ITEM-1","issue":"1","issued":{"date-parts":[["2015"]]},"title":"Faktor-Faktor Yang Mempengaruhi Kinerja Organisasi Sektor Publik (Sudi Empiris Pada Kantor Dinas Tenaga Kerja Dan Transmigrasi Kabupaten Buleleng)","type":"article-journal","volume":"3"},"uris":["http://www.mendeley.com/documents/?uuid=0906587b-a9d1-460c-b512-696366db7eff"]}],"mendeley":{"formattedCitation":"(Hartajunika, Sujana, and Atmadja 2015)","manualFormatting":"(Hartajunika, Sujana, dan Atmadja, 2015)","plainTextFormattedCitation":"(Hartajunika, Sujana, and Atmadja 2015)","previouslyFormattedCitation":"(Hartajunika, Sujana, and Atmadja 2015)"},"properties":{"noteIndex":0},"schema":"https://github.com/citation-style-language/schema/raw/master/csl-citation.json"}</w:instrText>
      </w:r>
      <w:r w:rsidR="002C68EF">
        <w:rPr>
          <w:rFonts w:ascii="Times New Roman" w:hAnsi="Times New Roman" w:cs="Times New Roman"/>
          <w:sz w:val="24"/>
          <w:szCs w:val="24"/>
        </w:rPr>
        <w:fldChar w:fldCharType="separate"/>
      </w:r>
      <w:r w:rsidR="002C68EF" w:rsidRPr="00B361AA">
        <w:rPr>
          <w:rFonts w:ascii="Times New Roman" w:hAnsi="Times New Roman" w:cs="Times New Roman"/>
          <w:noProof/>
          <w:sz w:val="24"/>
          <w:szCs w:val="24"/>
        </w:rPr>
        <w:t xml:space="preserve">(Hartajunika, Sujana, </w:t>
      </w:r>
      <w:r w:rsidR="002C68EF">
        <w:rPr>
          <w:rFonts w:ascii="Times New Roman" w:hAnsi="Times New Roman" w:cs="Times New Roman"/>
          <w:noProof/>
          <w:sz w:val="24"/>
          <w:szCs w:val="24"/>
        </w:rPr>
        <w:t>dan</w:t>
      </w:r>
      <w:r w:rsidR="002C68EF" w:rsidRPr="00B361AA">
        <w:rPr>
          <w:rFonts w:ascii="Times New Roman" w:hAnsi="Times New Roman" w:cs="Times New Roman"/>
          <w:noProof/>
          <w:sz w:val="24"/>
          <w:szCs w:val="24"/>
        </w:rPr>
        <w:t xml:space="preserve"> Atmadja</w:t>
      </w:r>
      <w:r w:rsidR="002C68EF">
        <w:rPr>
          <w:rFonts w:ascii="Times New Roman" w:hAnsi="Times New Roman" w:cs="Times New Roman"/>
          <w:noProof/>
          <w:sz w:val="24"/>
          <w:szCs w:val="24"/>
        </w:rPr>
        <w:t>,</w:t>
      </w:r>
      <w:r w:rsidR="002C68EF" w:rsidRPr="00B361AA">
        <w:rPr>
          <w:rFonts w:ascii="Times New Roman" w:hAnsi="Times New Roman" w:cs="Times New Roman"/>
          <w:noProof/>
          <w:sz w:val="24"/>
          <w:szCs w:val="24"/>
        </w:rPr>
        <w:t xml:space="preserve"> 2015)</w:t>
      </w:r>
      <w:r w:rsidR="002C68EF">
        <w:rPr>
          <w:rFonts w:ascii="Times New Roman" w:hAnsi="Times New Roman" w:cs="Times New Roman"/>
          <w:sz w:val="24"/>
          <w:szCs w:val="24"/>
        </w:rPr>
        <w:fldChar w:fldCharType="end"/>
      </w:r>
      <w:r w:rsidR="002C68EF">
        <w:rPr>
          <w:rFonts w:ascii="Times New Roman" w:hAnsi="Times New Roman" w:cs="Times New Roman"/>
          <w:color w:val="00B050"/>
          <w:sz w:val="24"/>
          <w:szCs w:val="24"/>
        </w:rPr>
        <w:t>.</w:t>
      </w:r>
    </w:p>
    <w:p w14:paraId="6B491E43" w14:textId="616FBDFB" w:rsidR="008F6C6E" w:rsidRPr="00B76CCB" w:rsidRDefault="008F6C6E" w:rsidP="00404E30">
      <w:pPr>
        <w:spacing w:after="0" w:line="480" w:lineRule="auto"/>
        <w:ind w:left="360" w:firstLine="720"/>
        <w:jc w:val="both"/>
        <w:rPr>
          <w:rFonts w:ascii="Times New Roman" w:hAnsi="Times New Roman" w:cs="Times New Roman"/>
          <w:color w:val="000000"/>
          <w:sz w:val="24"/>
          <w:szCs w:val="24"/>
          <w:shd w:val="clear" w:color="auto" w:fill="FFFFFF"/>
        </w:rPr>
      </w:pPr>
      <w:r w:rsidRPr="00B76CCB">
        <w:rPr>
          <w:rFonts w:ascii="Times New Roman" w:hAnsi="Times New Roman" w:cs="Times New Roman"/>
          <w:sz w:val="24"/>
          <w:szCs w:val="24"/>
        </w:rPr>
        <w:t>Penelitian ini dilakukan pada</w:t>
      </w:r>
      <w:r w:rsidRPr="00B76CCB">
        <w:rPr>
          <w:rFonts w:ascii="Times New Roman" w:hAnsi="Times New Roman" w:cs="Times New Roman"/>
          <w:b/>
          <w:sz w:val="24"/>
          <w:szCs w:val="24"/>
        </w:rPr>
        <w:t xml:space="preserve"> </w:t>
      </w:r>
      <w:r w:rsidRPr="00B76CCB">
        <w:rPr>
          <w:rFonts w:ascii="Times New Roman" w:hAnsi="Times New Roman" w:cs="Times New Roman"/>
          <w:sz w:val="24"/>
          <w:szCs w:val="24"/>
        </w:rPr>
        <w:t xml:space="preserve">Kantor Wilayah Direktorat Jenderal Perberdaharaan Kalimantan Timur atau disingkat dengan sebutan Kanwil DJPb Kaltim. Kanwil DJPb Kaltim </w:t>
      </w:r>
      <w:r w:rsidRPr="00B76CCB">
        <w:rPr>
          <w:rFonts w:ascii="Times New Roman" w:hAnsi="Times New Roman" w:cs="Times New Roman"/>
          <w:color w:val="000000"/>
          <w:sz w:val="24"/>
          <w:szCs w:val="24"/>
          <w:shd w:val="clear" w:color="auto" w:fill="FFFFFF"/>
        </w:rPr>
        <w:t>adalah salah satu kantor vertikal unit Eselon II di</w:t>
      </w:r>
      <w:r w:rsidR="00C915EE" w:rsidRPr="00B76CCB">
        <w:rPr>
          <w:rFonts w:ascii="Times New Roman" w:hAnsi="Times New Roman" w:cs="Times New Roman"/>
          <w:color w:val="000000"/>
          <w:sz w:val="24"/>
          <w:szCs w:val="24"/>
          <w:shd w:val="clear" w:color="auto" w:fill="FFFFFF"/>
        </w:rPr>
        <w:t xml:space="preserve"> </w:t>
      </w:r>
      <w:r w:rsidRPr="00B76CCB">
        <w:rPr>
          <w:rFonts w:ascii="Times New Roman" w:hAnsi="Times New Roman" w:cs="Times New Roman"/>
          <w:color w:val="000000"/>
          <w:sz w:val="24"/>
          <w:szCs w:val="24"/>
          <w:shd w:val="clear" w:color="auto" w:fill="FFFFFF"/>
        </w:rPr>
        <w:lastRenderedPageBreak/>
        <w:t>bawah Direktorat Jenderal Perbendahara</w:t>
      </w:r>
      <w:r w:rsidR="000B7AC0">
        <w:rPr>
          <w:rFonts w:ascii="Times New Roman" w:hAnsi="Times New Roman" w:cs="Times New Roman"/>
          <w:color w:val="000000"/>
          <w:sz w:val="24"/>
          <w:szCs w:val="24"/>
          <w:shd w:val="clear" w:color="auto" w:fill="FFFFFF"/>
        </w:rPr>
        <w:t>an</w:t>
      </w:r>
      <w:r w:rsidRPr="00B76CCB">
        <w:rPr>
          <w:rFonts w:ascii="Times New Roman" w:hAnsi="Times New Roman" w:cs="Times New Roman"/>
          <w:color w:val="000000"/>
          <w:sz w:val="24"/>
          <w:szCs w:val="24"/>
          <w:shd w:val="clear" w:color="auto" w:fill="FFFFFF"/>
        </w:rPr>
        <w:t xml:space="preserve"> Kementerian Keuangan.</w:t>
      </w:r>
      <w:r w:rsidRPr="00B76CCB">
        <w:rPr>
          <w:rFonts w:ascii="Times New Roman" w:hAnsi="Times New Roman" w:cs="Times New Roman"/>
          <w:sz w:val="24"/>
          <w:szCs w:val="24"/>
        </w:rPr>
        <w:t xml:space="preserve"> Kanwil DJPB Kaltim ini berada di Kota Samarinda, tepatnya di Jalan Ir. H. Juanda. Kanwil DJPB Kaltim merupakan salah satu institusi pemerintah yang juga termasuk organisasi sektor publik. Penelitian ini dilakukan pada Kanwil DJPb Kaltim karena organisasi tersebut memiliki peran penting bagi daerah Kalimantan Timur. Tugas Kanwil DJPb Kaltim diantaranya ialah: </w:t>
      </w:r>
      <w:r w:rsidRPr="00B76CCB">
        <w:rPr>
          <w:rFonts w:ascii="Times New Roman" w:hAnsi="Times New Roman" w:cs="Times New Roman"/>
          <w:color w:val="000000"/>
          <w:sz w:val="24"/>
          <w:szCs w:val="24"/>
          <w:shd w:val="clear" w:color="auto" w:fill="FFFFFF"/>
        </w:rPr>
        <w:t>melaksanakan koordinasi; pembinaan; supervise; asistensi; bimbingan teknis; dukungan teknis; monitoring; evaluasi; analisis; kajian, penyusunan laporan; dan pertanggungjawaban di bidang perbendaharaan berdasarkan peraturan perundang-undangan.</w:t>
      </w:r>
    </w:p>
    <w:p w14:paraId="5810F13B" w14:textId="472B1A8D" w:rsidR="00A84808" w:rsidRPr="00B76CCB" w:rsidRDefault="00A84808" w:rsidP="00404E30">
      <w:pPr>
        <w:spacing w:line="480" w:lineRule="auto"/>
        <w:ind w:left="360" w:firstLine="720"/>
        <w:jc w:val="both"/>
        <w:rPr>
          <w:rFonts w:ascii="Times New Roman" w:hAnsi="Times New Roman" w:cs="Times New Roman"/>
          <w:sz w:val="24"/>
          <w:szCs w:val="24"/>
        </w:rPr>
      </w:pPr>
      <w:r w:rsidRPr="00B76CCB">
        <w:rPr>
          <w:rFonts w:ascii="Times New Roman" w:hAnsi="Times New Roman" w:cs="Times New Roman"/>
          <w:sz w:val="24"/>
          <w:szCs w:val="24"/>
        </w:rPr>
        <w:t xml:space="preserve">Dari uraian yang telah dipaparkan dalam beberapa paragraf di atas, peneliti tertarik untuk melakukan penelitian </w:t>
      </w:r>
      <w:r w:rsidR="00B76CCB">
        <w:rPr>
          <w:rFonts w:ascii="Times New Roman" w:hAnsi="Times New Roman" w:cs="Times New Roman"/>
          <w:sz w:val="24"/>
          <w:szCs w:val="24"/>
        </w:rPr>
        <w:t>dengan</w:t>
      </w:r>
      <w:r w:rsidRPr="00B76CCB">
        <w:rPr>
          <w:rFonts w:ascii="Times New Roman" w:hAnsi="Times New Roman" w:cs="Times New Roman"/>
          <w:sz w:val="24"/>
          <w:szCs w:val="24"/>
        </w:rPr>
        <w:t xml:space="preserve"> judul </w:t>
      </w:r>
      <w:r w:rsidRPr="00B76CCB">
        <w:rPr>
          <w:rFonts w:ascii="Times New Roman" w:hAnsi="Times New Roman" w:cs="Times New Roman"/>
          <w:b/>
          <w:sz w:val="24"/>
          <w:szCs w:val="24"/>
        </w:rPr>
        <w:t>“Analisis Faktor - Faktor Yang Mempengaruhi Kinerja Organisasi Publik (Studi Empiris Pada Kantor Wilayah Direktorat Jenderal Perbendaharaan Kalimantan Timur).”</w:t>
      </w:r>
    </w:p>
    <w:p w14:paraId="369FF05A" w14:textId="4124E1CF" w:rsidR="00C51B21" w:rsidRDefault="00A84808" w:rsidP="00A84808">
      <w:pPr>
        <w:pStyle w:val="Heading2"/>
      </w:pPr>
      <w:bookmarkStart w:id="13" w:name="_Toc153576187"/>
      <w:r>
        <w:t>Rumusan Masalah</w:t>
      </w:r>
      <w:bookmarkEnd w:id="13"/>
    </w:p>
    <w:p w14:paraId="0B03CC95" w14:textId="77777777" w:rsidR="00A84808" w:rsidRDefault="00A84808" w:rsidP="00BF7A54">
      <w:pPr>
        <w:spacing w:after="0" w:line="480" w:lineRule="auto"/>
        <w:ind w:left="720" w:firstLine="294"/>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Dari penjelasan pada latar belakang di atas, penulis menarik rumusan masalah sebagai berikut:</w:t>
      </w:r>
    </w:p>
    <w:p w14:paraId="2BCC2122" w14:textId="256F60E4" w:rsidR="00A84808" w:rsidRDefault="00A84808" w:rsidP="00A84808">
      <w:pPr>
        <w:pStyle w:val="ListParagraph"/>
        <w:numPr>
          <w:ilvl w:val="0"/>
          <w:numId w:val="2"/>
        </w:numPr>
        <w:spacing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Apakah motivasi berpengaruh </w:t>
      </w:r>
      <w:r w:rsidR="00E617A8">
        <w:rPr>
          <w:rFonts w:ascii="Times New Roman" w:hAnsi="Times New Roman" w:cs="Times New Roman"/>
          <w:color w:val="000000"/>
          <w:sz w:val="24"/>
          <w:szCs w:val="24"/>
          <w:shd w:val="clear" w:color="auto" w:fill="FFFFFF"/>
        </w:rPr>
        <w:t xml:space="preserve">signifikan positif </w:t>
      </w:r>
      <w:r>
        <w:rPr>
          <w:rFonts w:ascii="Times New Roman" w:hAnsi="Times New Roman" w:cs="Times New Roman"/>
          <w:color w:val="000000"/>
          <w:sz w:val="24"/>
          <w:szCs w:val="24"/>
          <w:shd w:val="clear" w:color="auto" w:fill="FFFFFF"/>
        </w:rPr>
        <w:t>terhadap kinerja organisasi publik?</w:t>
      </w:r>
    </w:p>
    <w:p w14:paraId="511FE73F" w14:textId="734AE4DB" w:rsidR="00A84808" w:rsidRDefault="00A84808" w:rsidP="00A84808">
      <w:pPr>
        <w:pStyle w:val="ListParagraph"/>
        <w:numPr>
          <w:ilvl w:val="0"/>
          <w:numId w:val="2"/>
        </w:numPr>
        <w:spacing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Apakah insentif berpengaruh </w:t>
      </w:r>
      <w:r w:rsidR="00E617A8">
        <w:rPr>
          <w:rFonts w:ascii="Times New Roman" w:hAnsi="Times New Roman" w:cs="Times New Roman"/>
          <w:color w:val="000000"/>
          <w:sz w:val="24"/>
          <w:szCs w:val="24"/>
          <w:shd w:val="clear" w:color="auto" w:fill="FFFFFF"/>
        </w:rPr>
        <w:t xml:space="preserve">signifikan positif </w:t>
      </w:r>
      <w:r>
        <w:rPr>
          <w:rFonts w:ascii="Times New Roman" w:hAnsi="Times New Roman" w:cs="Times New Roman"/>
          <w:color w:val="000000"/>
          <w:sz w:val="24"/>
          <w:szCs w:val="24"/>
          <w:shd w:val="clear" w:color="auto" w:fill="FFFFFF"/>
        </w:rPr>
        <w:t>terhadap kinerja organisasi publik?</w:t>
      </w:r>
    </w:p>
    <w:p w14:paraId="27A7BB78" w14:textId="5637DAA1" w:rsidR="00A84808" w:rsidRDefault="00A84808" w:rsidP="00A84808">
      <w:pPr>
        <w:pStyle w:val="ListParagraph"/>
        <w:numPr>
          <w:ilvl w:val="0"/>
          <w:numId w:val="2"/>
        </w:numPr>
        <w:spacing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Apakah sistem pengukuran kinerja berpengaruh</w:t>
      </w:r>
      <w:r w:rsidR="00E617A8" w:rsidRPr="00E617A8">
        <w:rPr>
          <w:rFonts w:ascii="Times New Roman" w:hAnsi="Times New Roman" w:cs="Times New Roman"/>
          <w:color w:val="000000"/>
          <w:sz w:val="24"/>
          <w:szCs w:val="24"/>
          <w:shd w:val="clear" w:color="auto" w:fill="FFFFFF"/>
        </w:rPr>
        <w:t xml:space="preserve"> </w:t>
      </w:r>
      <w:r w:rsidR="00E617A8">
        <w:rPr>
          <w:rFonts w:ascii="Times New Roman" w:hAnsi="Times New Roman" w:cs="Times New Roman"/>
          <w:color w:val="000000"/>
          <w:sz w:val="24"/>
          <w:szCs w:val="24"/>
          <w:shd w:val="clear" w:color="auto" w:fill="FFFFFF"/>
        </w:rPr>
        <w:t>signifikan positif</w:t>
      </w:r>
      <w:r>
        <w:rPr>
          <w:rFonts w:ascii="Times New Roman" w:hAnsi="Times New Roman" w:cs="Times New Roman"/>
          <w:color w:val="000000"/>
          <w:sz w:val="24"/>
          <w:szCs w:val="24"/>
          <w:shd w:val="clear" w:color="auto" w:fill="FFFFFF"/>
        </w:rPr>
        <w:t xml:space="preserve"> terhadap kinerja organisasi publik?</w:t>
      </w:r>
    </w:p>
    <w:p w14:paraId="4FCC8937" w14:textId="7C9EF60E" w:rsidR="002E1CA5" w:rsidRDefault="00A84808" w:rsidP="00A84808">
      <w:pPr>
        <w:pStyle w:val="Heading2"/>
        <w:rPr>
          <w:shd w:val="clear" w:color="auto" w:fill="FFFFFF"/>
        </w:rPr>
      </w:pPr>
      <w:bookmarkStart w:id="14" w:name="_Toc153576188"/>
      <w:r>
        <w:rPr>
          <w:shd w:val="clear" w:color="auto" w:fill="FFFFFF"/>
        </w:rPr>
        <w:t>Tujuan Penelitian</w:t>
      </w:r>
      <w:bookmarkEnd w:id="14"/>
    </w:p>
    <w:p w14:paraId="68F6E363" w14:textId="77777777" w:rsidR="00A84808" w:rsidRDefault="00A84808" w:rsidP="00BF7A54">
      <w:pPr>
        <w:spacing w:after="0" w:line="480" w:lineRule="auto"/>
        <w:ind w:left="709" w:firstLine="284"/>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Dari rumusan masalah yang telah disebutkan di atas, dapat diketahui tujuan penelitian sebagai berikut:</w:t>
      </w:r>
    </w:p>
    <w:p w14:paraId="627E4094" w14:textId="4E7D3AB2" w:rsidR="00A84808" w:rsidRDefault="00A84808" w:rsidP="00BF7A54">
      <w:pPr>
        <w:pStyle w:val="ListParagraph"/>
        <w:numPr>
          <w:ilvl w:val="0"/>
          <w:numId w:val="3"/>
        </w:numPr>
        <w:spacing w:after="0"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Untuk mengetahui apakah motivasi berpengaruh </w:t>
      </w:r>
      <w:r w:rsidR="00E617A8">
        <w:rPr>
          <w:rFonts w:ascii="Times New Roman" w:hAnsi="Times New Roman" w:cs="Times New Roman"/>
          <w:color w:val="000000"/>
          <w:sz w:val="24"/>
          <w:szCs w:val="24"/>
          <w:shd w:val="clear" w:color="auto" w:fill="FFFFFF"/>
        </w:rPr>
        <w:t xml:space="preserve">signifikan positif </w:t>
      </w:r>
      <w:r>
        <w:rPr>
          <w:rFonts w:ascii="Times New Roman" w:hAnsi="Times New Roman" w:cs="Times New Roman"/>
          <w:color w:val="000000"/>
          <w:sz w:val="24"/>
          <w:szCs w:val="24"/>
          <w:shd w:val="clear" w:color="auto" w:fill="FFFFFF"/>
        </w:rPr>
        <w:t>terhadap kinerja organisasi publik</w:t>
      </w:r>
    </w:p>
    <w:p w14:paraId="077F9896" w14:textId="12B2015E" w:rsidR="00A84808" w:rsidRDefault="00A84808" w:rsidP="00A84808">
      <w:pPr>
        <w:pStyle w:val="ListParagraph"/>
        <w:numPr>
          <w:ilvl w:val="0"/>
          <w:numId w:val="3"/>
        </w:numPr>
        <w:spacing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Untuk mengetahui apakah insentif berpengaruh</w:t>
      </w:r>
      <w:r w:rsidR="00E617A8" w:rsidRPr="00E617A8">
        <w:rPr>
          <w:rFonts w:ascii="Times New Roman" w:hAnsi="Times New Roman" w:cs="Times New Roman"/>
          <w:color w:val="000000"/>
          <w:sz w:val="24"/>
          <w:szCs w:val="24"/>
          <w:shd w:val="clear" w:color="auto" w:fill="FFFFFF"/>
        </w:rPr>
        <w:t xml:space="preserve"> </w:t>
      </w:r>
      <w:r w:rsidR="00E617A8">
        <w:rPr>
          <w:rFonts w:ascii="Times New Roman" w:hAnsi="Times New Roman" w:cs="Times New Roman"/>
          <w:color w:val="000000"/>
          <w:sz w:val="24"/>
          <w:szCs w:val="24"/>
          <w:shd w:val="clear" w:color="auto" w:fill="FFFFFF"/>
        </w:rPr>
        <w:t>signifikan positif</w:t>
      </w:r>
      <w:r>
        <w:rPr>
          <w:rFonts w:ascii="Times New Roman" w:hAnsi="Times New Roman" w:cs="Times New Roman"/>
          <w:color w:val="000000"/>
          <w:sz w:val="24"/>
          <w:szCs w:val="24"/>
          <w:shd w:val="clear" w:color="auto" w:fill="FFFFFF"/>
        </w:rPr>
        <w:t xml:space="preserve"> terhadap kinerja organisasi publik</w:t>
      </w:r>
    </w:p>
    <w:p w14:paraId="795264ED" w14:textId="10DC4DC3" w:rsidR="00A84808" w:rsidRPr="00A84808" w:rsidRDefault="00A84808" w:rsidP="00A84808">
      <w:pPr>
        <w:pStyle w:val="ListParagraph"/>
        <w:numPr>
          <w:ilvl w:val="0"/>
          <w:numId w:val="3"/>
        </w:numPr>
        <w:spacing w:line="480" w:lineRule="auto"/>
        <w:jc w:val="both"/>
        <w:rPr>
          <w:rFonts w:ascii="Times New Roman" w:hAnsi="Times New Roman" w:cs="Times New Roman"/>
          <w:color w:val="000000"/>
          <w:sz w:val="24"/>
          <w:szCs w:val="24"/>
          <w:shd w:val="clear" w:color="auto" w:fill="FFFFFF"/>
        </w:rPr>
      </w:pPr>
      <w:r w:rsidRPr="00A84808">
        <w:rPr>
          <w:rFonts w:ascii="Times New Roman" w:hAnsi="Times New Roman" w:cs="Times New Roman"/>
          <w:color w:val="000000"/>
          <w:sz w:val="24"/>
          <w:szCs w:val="24"/>
          <w:shd w:val="clear" w:color="auto" w:fill="FFFFFF"/>
        </w:rPr>
        <w:t>Untuk mengetahui apakah sistem pengukuran kinerja berpengaruh</w:t>
      </w:r>
      <w:r w:rsidR="00E617A8" w:rsidRPr="00E617A8">
        <w:rPr>
          <w:rFonts w:ascii="Times New Roman" w:hAnsi="Times New Roman" w:cs="Times New Roman"/>
          <w:color w:val="000000"/>
          <w:sz w:val="24"/>
          <w:szCs w:val="24"/>
          <w:shd w:val="clear" w:color="auto" w:fill="FFFFFF"/>
        </w:rPr>
        <w:t xml:space="preserve"> </w:t>
      </w:r>
      <w:r w:rsidR="00E617A8">
        <w:rPr>
          <w:rFonts w:ascii="Times New Roman" w:hAnsi="Times New Roman" w:cs="Times New Roman"/>
          <w:color w:val="000000"/>
          <w:sz w:val="24"/>
          <w:szCs w:val="24"/>
          <w:shd w:val="clear" w:color="auto" w:fill="FFFFFF"/>
        </w:rPr>
        <w:t>signifikan positif</w:t>
      </w:r>
      <w:r w:rsidRPr="00A84808">
        <w:rPr>
          <w:rFonts w:ascii="Times New Roman" w:hAnsi="Times New Roman" w:cs="Times New Roman"/>
          <w:color w:val="000000"/>
          <w:sz w:val="24"/>
          <w:szCs w:val="24"/>
          <w:shd w:val="clear" w:color="auto" w:fill="FFFFFF"/>
        </w:rPr>
        <w:t xml:space="preserve"> terhadap kinerja organisasi publik</w:t>
      </w:r>
    </w:p>
    <w:p w14:paraId="3104516B" w14:textId="450D5482" w:rsidR="00A84808" w:rsidRDefault="00A84808" w:rsidP="00A84808">
      <w:pPr>
        <w:pStyle w:val="Heading2"/>
        <w:spacing w:line="480" w:lineRule="auto"/>
      </w:pPr>
      <w:bookmarkStart w:id="15" w:name="_Toc153576189"/>
      <w:r>
        <w:t>Manfaat Penelitian</w:t>
      </w:r>
      <w:bookmarkEnd w:id="15"/>
    </w:p>
    <w:p w14:paraId="2B6FEAE6" w14:textId="33F54672" w:rsidR="00A84808" w:rsidRDefault="00A84808" w:rsidP="00A84808">
      <w:pPr>
        <w:pStyle w:val="ListParagraph"/>
        <w:numPr>
          <w:ilvl w:val="0"/>
          <w:numId w:val="4"/>
        </w:numPr>
        <w:spacing w:line="480" w:lineRule="auto"/>
        <w:rPr>
          <w:rFonts w:ascii="Times New Roman" w:hAnsi="Times New Roman" w:cs="Times New Roman"/>
          <w:sz w:val="24"/>
        </w:rPr>
      </w:pPr>
      <w:r w:rsidRPr="00A84808">
        <w:rPr>
          <w:rFonts w:ascii="Times New Roman" w:hAnsi="Times New Roman" w:cs="Times New Roman"/>
          <w:sz w:val="24"/>
        </w:rPr>
        <w:t xml:space="preserve">Manfaat </w:t>
      </w:r>
      <w:r w:rsidR="005D49E7">
        <w:rPr>
          <w:rFonts w:ascii="Times New Roman" w:hAnsi="Times New Roman" w:cs="Times New Roman"/>
          <w:sz w:val="24"/>
        </w:rPr>
        <w:t>Teoretis</w:t>
      </w:r>
    </w:p>
    <w:p w14:paraId="2184EA0C" w14:textId="5619F922" w:rsidR="00A84808" w:rsidRPr="00A84808" w:rsidRDefault="00A84808" w:rsidP="00B361AA">
      <w:pPr>
        <w:pStyle w:val="ListParagraph"/>
        <w:spacing w:line="480" w:lineRule="auto"/>
        <w:ind w:firstLine="720"/>
        <w:jc w:val="both"/>
        <w:rPr>
          <w:rFonts w:ascii="Times New Roman" w:hAnsi="Times New Roman" w:cs="Times New Roman"/>
          <w:sz w:val="24"/>
        </w:rPr>
      </w:pPr>
      <w:r w:rsidRPr="002F1F00">
        <w:rPr>
          <w:rFonts w:ascii="Times New Roman" w:hAnsi="Times New Roman" w:cs="Times New Roman"/>
          <w:color w:val="000000"/>
          <w:sz w:val="24"/>
          <w:szCs w:val="24"/>
          <w:shd w:val="clear" w:color="auto" w:fill="FFFFFF"/>
        </w:rPr>
        <w:t xml:space="preserve">Penelitian ini diharapkan dapat memberikan manfaat dalam bidang pendidikan, khususnya akuntansi pemerintahan. Penetian ini </w:t>
      </w:r>
      <w:r w:rsidR="005E16DF">
        <w:rPr>
          <w:rFonts w:ascii="Times New Roman" w:hAnsi="Times New Roman" w:cs="Times New Roman"/>
          <w:color w:val="000000"/>
          <w:sz w:val="24"/>
          <w:szCs w:val="24"/>
          <w:shd w:val="clear" w:color="auto" w:fill="FFFFFF"/>
        </w:rPr>
        <w:t xml:space="preserve">juga </w:t>
      </w:r>
      <w:r w:rsidRPr="002F1F00">
        <w:rPr>
          <w:rFonts w:ascii="Times New Roman" w:hAnsi="Times New Roman" w:cs="Times New Roman"/>
          <w:color w:val="000000"/>
          <w:sz w:val="24"/>
          <w:szCs w:val="24"/>
          <w:shd w:val="clear" w:color="auto" w:fill="FFFFFF"/>
        </w:rPr>
        <w:t xml:space="preserve">diharapkan dapat membantu mahasiswa/mahasiswi maupun peneliti selanjunya dalam mencari informasi mengenai </w:t>
      </w:r>
      <w:r>
        <w:rPr>
          <w:rFonts w:ascii="Times New Roman" w:hAnsi="Times New Roman" w:cs="Times New Roman"/>
          <w:color w:val="000000"/>
          <w:sz w:val="24"/>
          <w:szCs w:val="24"/>
          <w:shd w:val="clear" w:color="auto" w:fill="FFFFFF"/>
        </w:rPr>
        <w:t>faktor</w:t>
      </w:r>
      <w:r w:rsidRPr="002F1F00">
        <w:rPr>
          <w:rFonts w:ascii="Times New Roman" w:hAnsi="Times New Roman" w:cs="Times New Roman"/>
          <w:color w:val="000000"/>
          <w:sz w:val="24"/>
          <w:szCs w:val="24"/>
          <w:shd w:val="clear" w:color="auto" w:fill="FFFFFF"/>
        </w:rPr>
        <w:t xml:space="preserve">-faktor yang mempengaruhi kinerja organisasi </w:t>
      </w:r>
      <w:r>
        <w:rPr>
          <w:rFonts w:ascii="Times New Roman" w:hAnsi="Times New Roman" w:cs="Times New Roman"/>
          <w:color w:val="000000"/>
          <w:sz w:val="24"/>
          <w:szCs w:val="24"/>
          <w:shd w:val="clear" w:color="auto" w:fill="FFFFFF"/>
        </w:rPr>
        <w:t>publik</w:t>
      </w:r>
      <w:r w:rsidRPr="002F1F00">
        <w:rPr>
          <w:rFonts w:ascii="Times New Roman" w:hAnsi="Times New Roman" w:cs="Times New Roman"/>
          <w:color w:val="000000"/>
          <w:sz w:val="24"/>
          <w:szCs w:val="24"/>
          <w:shd w:val="clear" w:color="auto" w:fill="FFFFFF"/>
        </w:rPr>
        <w:t>.</w:t>
      </w:r>
    </w:p>
    <w:p w14:paraId="334B9940" w14:textId="3D777880" w:rsidR="00A84808" w:rsidRDefault="00A84808" w:rsidP="00A84808">
      <w:pPr>
        <w:pStyle w:val="ListParagraph"/>
        <w:numPr>
          <w:ilvl w:val="0"/>
          <w:numId w:val="4"/>
        </w:numPr>
        <w:spacing w:line="480" w:lineRule="auto"/>
        <w:rPr>
          <w:rFonts w:ascii="Times New Roman" w:hAnsi="Times New Roman" w:cs="Times New Roman"/>
          <w:sz w:val="24"/>
        </w:rPr>
      </w:pPr>
      <w:r w:rsidRPr="00A84808">
        <w:rPr>
          <w:rFonts w:ascii="Times New Roman" w:hAnsi="Times New Roman" w:cs="Times New Roman"/>
          <w:sz w:val="24"/>
        </w:rPr>
        <w:t>Manfaat Praktis</w:t>
      </w:r>
    </w:p>
    <w:p w14:paraId="49F61B4E" w14:textId="77777777" w:rsidR="005E16DF" w:rsidRDefault="005E16DF" w:rsidP="00015231">
      <w:pPr>
        <w:pStyle w:val="ListParagraph"/>
        <w:numPr>
          <w:ilvl w:val="7"/>
          <w:numId w:val="10"/>
        </w:numPr>
        <w:spacing w:line="480" w:lineRule="auto"/>
        <w:ind w:left="1134"/>
        <w:jc w:val="both"/>
        <w:rPr>
          <w:rFonts w:ascii="Times New Roman" w:hAnsi="Times New Roman" w:cs="Times New Roman"/>
          <w:sz w:val="24"/>
        </w:rPr>
      </w:pPr>
      <w:r>
        <w:rPr>
          <w:rFonts w:ascii="Times New Roman" w:hAnsi="Times New Roman" w:cs="Times New Roman"/>
          <w:sz w:val="24"/>
        </w:rPr>
        <w:t>Bagi peneliti, penelitian ini diharapkan dapat menambah pengetahuan serta wawasan peneliti. Menambah ilmu peneliti di bidang akuntansi sektor publik, khususnya mengenai faktor-faktor yang mempengaruhi kinerja organisasi sektor publik di Kanwil DJPb Kaltim, Samarinda.</w:t>
      </w:r>
    </w:p>
    <w:p w14:paraId="21185B7E" w14:textId="77777777" w:rsidR="00D26028" w:rsidRPr="00D26028" w:rsidRDefault="00015231" w:rsidP="00D26028">
      <w:pPr>
        <w:pStyle w:val="ListParagraph"/>
        <w:numPr>
          <w:ilvl w:val="7"/>
          <w:numId w:val="10"/>
        </w:numPr>
        <w:spacing w:line="480" w:lineRule="auto"/>
        <w:ind w:left="1134"/>
        <w:jc w:val="both"/>
        <w:rPr>
          <w:rFonts w:ascii="Times New Roman" w:hAnsi="Times New Roman" w:cs="Times New Roman"/>
          <w:sz w:val="24"/>
          <w:szCs w:val="24"/>
        </w:rPr>
      </w:pPr>
      <w:r>
        <w:rPr>
          <w:rFonts w:ascii="Times New Roman" w:hAnsi="Times New Roman" w:cs="Times New Roman"/>
          <w:color w:val="000000"/>
          <w:sz w:val="24"/>
          <w:szCs w:val="24"/>
          <w:shd w:val="clear" w:color="auto" w:fill="FFFFFF"/>
        </w:rPr>
        <w:lastRenderedPageBreak/>
        <w:t>Bagi Kanwil DJPb Kaltim, yang merupakan objek penelitian. H</w:t>
      </w:r>
      <w:r w:rsidRPr="005E16DF">
        <w:rPr>
          <w:rFonts w:ascii="Times New Roman" w:hAnsi="Times New Roman" w:cs="Times New Roman"/>
          <w:color w:val="000000"/>
          <w:sz w:val="24"/>
          <w:szCs w:val="24"/>
          <w:shd w:val="clear" w:color="auto" w:fill="FFFFFF"/>
        </w:rPr>
        <w:t xml:space="preserve">asil dari penelitian ini diharapkan dapat membantu dalam meningkatkan kinerja </w:t>
      </w:r>
      <w:r w:rsidRPr="00D26028">
        <w:rPr>
          <w:rFonts w:ascii="Times New Roman" w:hAnsi="Times New Roman" w:cs="Times New Roman"/>
          <w:color w:val="000000"/>
          <w:sz w:val="24"/>
          <w:szCs w:val="24"/>
          <w:shd w:val="clear" w:color="auto" w:fill="FFFFFF"/>
        </w:rPr>
        <w:t>pegawai serta organisasinya agar menjadi lebih efektif dan efisien.</w:t>
      </w:r>
    </w:p>
    <w:p w14:paraId="1ADE6315" w14:textId="77777777" w:rsidR="00D26028" w:rsidRPr="00D26028" w:rsidRDefault="008A3B03" w:rsidP="00D26028">
      <w:pPr>
        <w:pStyle w:val="ListParagraph"/>
        <w:numPr>
          <w:ilvl w:val="7"/>
          <w:numId w:val="10"/>
        </w:numPr>
        <w:spacing w:line="480" w:lineRule="auto"/>
        <w:ind w:left="1134"/>
        <w:jc w:val="both"/>
        <w:rPr>
          <w:rFonts w:ascii="Times New Roman" w:hAnsi="Times New Roman" w:cs="Times New Roman"/>
          <w:sz w:val="24"/>
        </w:rPr>
      </w:pPr>
      <w:r w:rsidRPr="00D26028">
        <w:rPr>
          <w:rFonts w:ascii="Times New Roman" w:hAnsi="Times New Roman" w:cs="Times New Roman"/>
          <w:color w:val="000000"/>
          <w:sz w:val="24"/>
          <w:szCs w:val="24"/>
          <w:shd w:val="clear" w:color="auto" w:fill="FFFFFF"/>
        </w:rPr>
        <w:t xml:space="preserve">Bagi peneliti selanjutnya, penelitian ini diharapkan dapat menjadi </w:t>
      </w:r>
      <w:r w:rsidR="00015231" w:rsidRPr="00D26028">
        <w:rPr>
          <w:rFonts w:ascii="Times New Roman" w:hAnsi="Times New Roman" w:cs="Times New Roman"/>
          <w:color w:val="000000"/>
          <w:sz w:val="24"/>
          <w:szCs w:val="24"/>
          <w:shd w:val="clear" w:color="auto" w:fill="FFFFFF"/>
        </w:rPr>
        <w:t xml:space="preserve">sumber referensi serta </w:t>
      </w:r>
      <w:r w:rsidRPr="00D26028">
        <w:rPr>
          <w:rFonts w:ascii="Times New Roman" w:hAnsi="Times New Roman" w:cs="Times New Roman"/>
          <w:color w:val="000000"/>
          <w:sz w:val="24"/>
          <w:szCs w:val="24"/>
          <w:shd w:val="clear" w:color="auto" w:fill="FFFFFF"/>
        </w:rPr>
        <w:t>acuan dalam proses penelitian</w:t>
      </w:r>
      <w:r w:rsidR="00015231" w:rsidRPr="00D26028">
        <w:rPr>
          <w:rFonts w:ascii="Times New Roman" w:hAnsi="Times New Roman" w:cs="Times New Roman"/>
          <w:color w:val="000000"/>
          <w:sz w:val="24"/>
          <w:szCs w:val="24"/>
          <w:shd w:val="clear" w:color="auto" w:fill="FFFFFF"/>
        </w:rPr>
        <w:t>.</w:t>
      </w:r>
      <w:r w:rsidRPr="00D26028">
        <w:rPr>
          <w:rFonts w:ascii="Times New Roman" w:hAnsi="Times New Roman" w:cs="Times New Roman"/>
          <w:color w:val="000000"/>
          <w:sz w:val="24"/>
          <w:szCs w:val="24"/>
          <w:shd w:val="clear" w:color="auto" w:fill="FFFFFF"/>
        </w:rPr>
        <w:t xml:space="preserve"> </w:t>
      </w:r>
      <w:r w:rsidR="00015231" w:rsidRPr="00D26028">
        <w:rPr>
          <w:rFonts w:ascii="Times New Roman" w:hAnsi="Times New Roman" w:cs="Times New Roman"/>
          <w:color w:val="000000"/>
          <w:sz w:val="24"/>
          <w:szCs w:val="24"/>
          <w:shd w:val="clear" w:color="auto" w:fill="FFFFFF"/>
        </w:rPr>
        <w:t>K</w:t>
      </w:r>
      <w:r w:rsidRPr="00D26028">
        <w:rPr>
          <w:rFonts w:ascii="Times New Roman" w:hAnsi="Times New Roman" w:cs="Times New Roman"/>
          <w:color w:val="000000"/>
          <w:sz w:val="24"/>
          <w:szCs w:val="24"/>
          <w:shd w:val="clear" w:color="auto" w:fill="FFFFFF"/>
        </w:rPr>
        <w:t>hususnya yang berkaitan dengan faktor-faktor yang mempengaruhi kinerja organisasi se</w:t>
      </w:r>
      <w:r w:rsidR="00015231" w:rsidRPr="00D26028">
        <w:rPr>
          <w:rFonts w:ascii="Times New Roman" w:hAnsi="Times New Roman" w:cs="Times New Roman"/>
          <w:color w:val="000000"/>
          <w:sz w:val="24"/>
          <w:szCs w:val="24"/>
          <w:shd w:val="clear" w:color="auto" w:fill="FFFFFF"/>
        </w:rPr>
        <w:t>k</w:t>
      </w:r>
      <w:r w:rsidRPr="00D26028">
        <w:rPr>
          <w:rFonts w:ascii="Times New Roman" w:hAnsi="Times New Roman" w:cs="Times New Roman"/>
          <w:color w:val="000000"/>
          <w:sz w:val="24"/>
          <w:szCs w:val="24"/>
          <w:shd w:val="clear" w:color="auto" w:fill="FFFFFF"/>
        </w:rPr>
        <w:t>tor publik, dan penelitian pada bidang akuntansi se</w:t>
      </w:r>
      <w:r w:rsidR="00015231" w:rsidRPr="00D26028">
        <w:rPr>
          <w:rFonts w:ascii="Times New Roman" w:hAnsi="Times New Roman" w:cs="Times New Roman"/>
          <w:color w:val="000000"/>
          <w:sz w:val="24"/>
          <w:szCs w:val="24"/>
          <w:shd w:val="clear" w:color="auto" w:fill="FFFFFF"/>
        </w:rPr>
        <w:t>k</w:t>
      </w:r>
      <w:r w:rsidRPr="00D26028">
        <w:rPr>
          <w:rFonts w:ascii="Times New Roman" w:hAnsi="Times New Roman" w:cs="Times New Roman"/>
          <w:color w:val="000000"/>
          <w:sz w:val="24"/>
          <w:szCs w:val="24"/>
          <w:shd w:val="clear" w:color="auto" w:fill="FFFFFF"/>
        </w:rPr>
        <w:t>tor publik pada umumnya.</w:t>
      </w:r>
    </w:p>
    <w:p w14:paraId="160AC119" w14:textId="77777777" w:rsidR="00D26028" w:rsidRDefault="00D26028" w:rsidP="00D26028">
      <w:pPr>
        <w:spacing w:line="480" w:lineRule="auto"/>
        <w:jc w:val="both"/>
      </w:pPr>
    </w:p>
    <w:p w14:paraId="1CE6EE63" w14:textId="77777777" w:rsidR="00841AF3" w:rsidRDefault="00841AF3" w:rsidP="00E617A8">
      <w:pPr>
        <w:pStyle w:val="Heading1"/>
        <w:numPr>
          <w:ilvl w:val="0"/>
          <w:numId w:val="0"/>
        </w:numPr>
        <w:jc w:val="left"/>
        <w:sectPr w:rsidR="00841AF3" w:rsidSect="00996DE9">
          <w:headerReference w:type="default" r:id="rId17"/>
          <w:footerReference w:type="default" r:id="rId18"/>
          <w:headerReference w:type="first" r:id="rId19"/>
          <w:footerReference w:type="first" r:id="rId20"/>
          <w:pgSz w:w="11906" w:h="16838"/>
          <w:pgMar w:top="2268" w:right="1701" w:bottom="1701" w:left="2268" w:header="708" w:footer="708" w:gutter="0"/>
          <w:pgNumType w:start="1"/>
          <w:cols w:space="708"/>
          <w:titlePg/>
          <w:docGrid w:linePitch="360"/>
        </w:sectPr>
      </w:pPr>
    </w:p>
    <w:p w14:paraId="5A88CBF6" w14:textId="1CF277B4" w:rsidR="00C51B21" w:rsidRPr="00D26028" w:rsidRDefault="00C51B21" w:rsidP="00D26028">
      <w:pPr>
        <w:pStyle w:val="Heading1"/>
        <w:rPr>
          <w:rFonts w:cs="Times New Roman"/>
        </w:rPr>
      </w:pPr>
      <w:r>
        <w:lastRenderedPageBreak/>
        <w:br/>
      </w:r>
      <w:bookmarkStart w:id="16" w:name="_Toc153576190"/>
      <w:r w:rsidR="006E1E5D">
        <w:t>KAJIAN PUSTAKA</w:t>
      </w:r>
      <w:bookmarkEnd w:id="16"/>
    </w:p>
    <w:p w14:paraId="27B1B101" w14:textId="5CB42C05" w:rsidR="00C51B21" w:rsidRDefault="006E1E5D" w:rsidP="00A84808">
      <w:pPr>
        <w:pStyle w:val="Heading2"/>
      </w:pPr>
      <w:bookmarkStart w:id="17" w:name="_Toc153576191"/>
      <w:r>
        <w:t>Landasan Teori</w:t>
      </w:r>
      <w:bookmarkEnd w:id="17"/>
    </w:p>
    <w:p w14:paraId="78FBB0F5" w14:textId="3443FAE4" w:rsidR="00AC32F5" w:rsidRPr="0061762B" w:rsidRDefault="00533E0E" w:rsidP="0061762B">
      <w:pPr>
        <w:spacing w:line="480" w:lineRule="auto"/>
        <w:ind w:left="425" w:firstLine="720"/>
        <w:jc w:val="both"/>
        <w:rPr>
          <w:rFonts w:ascii="Times New Roman" w:hAnsi="Times New Roman" w:cs="Times New Roman"/>
          <w:sz w:val="24"/>
        </w:rPr>
      </w:pPr>
      <w:r w:rsidRPr="00533E0E">
        <w:rPr>
          <w:rFonts w:ascii="Times New Roman" w:hAnsi="Times New Roman" w:cs="Times New Roman"/>
          <w:sz w:val="24"/>
        </w:rPr>
        <w:t xml:space="preserve">Banyak teori yang digunakan sebagai landasan dalam penelitian ini. Teori utama yang dijadikan acuan dalam penelitian ialah Teori Penetapan Tujuan </w:t>
      </w:r>
      <w:r w:rsidR="00137DB7">
        <w:rPr>
          <w:rFonts w:ascii="Times New Roman" w:hAnsi="Times New Roman" w:cs="Times New Roman"/>
          <w:sz w:val="24"/>
        </w:rPr>
        <w:t xml:space="preserve">atau sering disebut dengan </w:t>
      </w:r>
      <w:r w:rsidRPr="00533E0E">
        <w:rPr>
          <w:rFonts w:ascii="Times New Roman" w:hAnsi="Times New Roman" w:cs="Times New Roman"/>
          <w:i/>
          <w:sz w:val="24"/>
        </w:rPr>
        <w:t>Goal Setting The</w:t>
      </w:r>
      <w:r w:rsidR="00137DB7">
        <w:rPr>
          <w:rFonts w:ascii="Times New Roman" w:hAnsi="Times New Roman" w:cs="Times New Roman"/>
          <w:i/>
          <w:sz w:val="24"/>
        </w:rPr>
        <w:t>o</w:t>
      </w:r>
      <w:r w:rsidRPr="00533E0E">
        <w:rPr>
          <w:rFonts w:ascii="Times New Roman" w:hAnsi="Times New Roman" w:cs="Times New Roman"/>
          <w:i/>
          <w:sz w:val="24"/>
        </w:rPr>
        <w:t>ry</w:t>
      </w:r>
      <w:r w:rsidR="00137DB7">
        <w:rPr>
          <w:rFonts w:ascii="Times New Roman" w:hAnsi="Times New Roman" w:cs="Times New Roman"/>
          <w:sz w:val="24"/>
        </w:rPr>
        <w:t>.</w:t>
      </w:r>
      <w:r w:rsidR="00AE1E3E">
        <w:rPr>
          <w:rFonts w:ascii="Times New Roman" w:hAnsi="Times New Roman" w:cs="Times New Roman"/>
          <w:sz w:val="24"/>
        </w:rPr>
        <w:t xml:space="preserve"> </w:t>
      </w:r>
      <w:r w:rsidR="00137DB7">
        <w:rPr>
          <w:rFonts w:ascii="Times New Roman" w:hAnsi="Times New Roman" w:cs="Times New Roman"/>
          <w:sz w:val="24"/>
        </w:rPr>
        <w:t>T</w:t>
      </w:r>
      <w:r w:rsidR="00AE1E3E">
        <w:rPr>
          <w:rFonts w:ascii="Times New Roman" w:hAnsi="Times New Roman" w:cs="Times New Roman"/>
          <w:sz w:val="24"/>
        </w:rPr>
        <w:t xml:space="preserve">eori tersebut </w:t>
      </w:r>
      <w:r w:rsidRPr="00533E0E">
        <w:rPr>
          <w:rFonts w:ascii="Times New Roman" w:hAnsi="Times New Roman" w:cs="Times New Roman"/>
          <w:sz w:val="24"/>
        </w:rPr>
        <w:t>dianggap sebagai teori yang paling tepat dalam menjelaskan tujuan dari penelitian ini.</w:t>
      </w:r>
    </w:p>
    <w:p w14:paraId="50EC8C9D" w14:textId="3995F9FF" w:rsidR="008C0EE1" w:rsidRDefault="008C0EE1" w:rsidP="00AC32F5">
      <w:pPr>
        <w:pStyle w:val="Heading3"/>
      </w:pPr>
      <w:bookmarkStart w:id="18" w:name="_Toc153576192"/>
      <w:r>
        <w:t>Teori Agensi (Agency Theory)</w:t>
      </w:r>
      <w:bookmarkEnd w:id="18"/>
    </w:p>
    <w:p w14:paraId="55381C00" w14:textId="33F152F9" w:rsidR="008C0EE1" w:rsidRDefault="008C0EE1" w:rsidP="008C0EE1">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Teori agensi menggambarkan hubungan antara pihak yang memiliki wewenang atau </w:t>
      </w:r>
      <w:r w:rsidRPr="009F4E16">
        <w:rPr>
          <w:rFonts w:ascii="Times New Roman" w:hAnsi="Times New Roman" w:cs="Times New Roman"/>
          <w:i/>
          <w:sz w:val="24"/>
          <w:szCs w:val="24"/>
        </w:rPr>
        <w:t>principal</w:t>
      </w:r>
      <w:r>
        <w:rPr>
          <w:rFonts w:ascii="Times New Roman" w:hAnsi="Times New Roman" w:cs="Times New Roman"/>
          <w:sz w:val="24"/>
          <w:szCs w:val="24"/>
        </w:rPr>
        <w:t xml:space="preserve"> dan pihak yang diberi wewenang atau </w:t>
      </w:r>
      <w:r w:rsidRPr="00E12D9B">
        <w:rPr>
          <w:rFonts w:ascii="Times New Roman" w:hAnsi="Times New Roman" w:cs="Times New Roman"/>
          <w:i/>
          <w:sz w:val="24"/>
          <w:szCs w:val="24"/>
        </w:rPr>
        <w:t>agent</w:t>
      </w:r>
      <w:r>
        <w:rPr>
          <w:rFonts w:ascii="Times New Roman" w:hAnsi="Times New Roman" w:cs="Times New Roman"/>
          <w:sz w:val="24"/>
          <w:szCs w:val="24"/>
        </w:rPr>
        <w:t xml:space="preserve">. </w:t>
      </w:r>
      <w:r w:rsidR="000B7AC0" w:rsidRPr="000B7AC0">
        <w:rPr>
          <w:rFonts w:ascii="Times New Roman" w:hAnsi="Times New Roman" w:cs="Times New Roman"/>
          <w:i/>
          <w:sz w:val="24"/>
          <w:szCs w:val="24"/>
        </w:rPr>
        <w:t>Agent</w:t>
      </w:r>
      <w:r w:rsidR="000B7AC0">
        <w:rPr>
          <w:rFonts w:ascii="Times New Roman" w:hAnsi="Times New Roman" w:cs="Times New Roman"/>
          <w:sz w:val="24"/>
          <w:szCs w:val="24"/>
        </w:rPr>
        <w:t xml:space="preserve"> memiliki tanggung jawab untuk melaksanakan kepentingan </w:t>
      </w:r>
      <w:r w:rsidR="000B7AC0" w:rsidRPr="009F4E16">
        <w:rPr>
          <w:rFonts w:ascii="Times New Roman" w:hAnsi="Times New Roman" w:cs="Times New Roman"/>
          <w:i/>
          <w:sz w:val="24"/>
          <w:szCs w:val="24"/>
        </w:rPr>
        <w:t>principal</w:t>
      </w:r>
      <w:r w:rsidR="000B7AC0">
        <w:rPr>
          <w:rFonts w:ascii="Times New Roman" w:hAnsi="Times New Roman" w:cs="Times New Roman"/>
          <w:sz w:val="24"/>
          <w:szCs w:val="24"/>
        </w:rPr>
        <w:t xml:space="preserve">. </w:t>
      </w:r>
      <w:r>
        <w:rPr>
          <w:rFonts w:ascii="Times New Roman" w:hAnsi="Times New Roman" w:cs="Times New Roman"/>
          <w:sz w:val="24"/>
          <w:szCs w:val="24"/>
        </w:rPr>
        <w:t xml:space="preserve">Dalam kasus ini, </w:t>
      </w:r>
      <w:r w:rsidR="000B7AC0">
        <w:rPr>
          <w:rFonts w:ascii="Times New Roman" w:hAnsi="Times New Roman" w:cs="Times New Roman"/>
          <w:sz w:val="24"/>
          <w:szCs w:val="24"/>
        </w:rPr>
        <w:t xml:space="preserve">yang berkedudukan sebagai </w:t>
      </w:r>
      <w:r w:rsidRPr="009F4E16">
        <w:rPr>
          <w:rFonts w:ascii="Times New Roman" w:hAnsi="Times New Roman" w:cs="Times New Roman"/>
          <w:i/>
          <w:sz w:val="24"/>
          <w:szCs w:val="24"/>
        </w:rPr>
        <w:t>principal</w:t>
      </w:r>
      <w:r w:rsidR="000B7AC0">
        <w:rPr>
          <w:rFonts w:ascii="Times New Roman" w:hAnsi="Times New Roman" w:cs="Times New Roman"/>
          <w:sz w:val="24"/>
          <w:szCs w:val="24"/>
        </w:rPr>
        <w:t xml:space="preserve"> ialah </w:t>
      </w:r>
      <w:r w:rsidR="00137DB7">
        <w:rPr>
          <w:rFonts w:ascii="Times New Roman" w:hAnsi="Times New Roman" w:cs="Times New Roman"/>
          <w:sz w:val="24"/>
          <w:szCs w:val="24"/>
        </w:rPr>
        <w:t>Menteri Keuangan Republik Indonesia</w:t>
      </w:r>
      <w:r w:rsidR="001C1BAF">
        <w:rPr>
          <w:rFonts w:ascii="Times New Roman" w:hAnsi="Times New Roman" w:cs="Times New Roman"/>
          <w:sz w:val="24"/>
          <w:szCs w:val="24"/>
        </w:rPr>
        <w:t>, sedangkan yang</w:t>
      </w:r>
      <w:r w:rsidR="000B7AC0">
        <w:rPr>
          <w:rFonts w:ascii="Times New Roman" w:hAnsi="Times New Roman" w:cs="Times New Roman"/>
          <w:sz w:val="24"/>
          <w:szCs w:val="24"/>
        </w:rPr>
        <w:t xml:space="preserve"> berperan sebagai </w:t>
      </w:r>
      <w:r w:rsidRPr="009F4E16">
        <w:rPr>
          <w:rFonts w:ascii="Times New Roman" w:hAnsi="Times New Roman" w:cs="Times New Roman"/>
          <w:i/>
          <w:sz w:val="24"/>
          <w:szCs w:val="24"/>
        </w:rPr>
        <w:t>agent</w:t>
      </w:r>
      <w:r w:rsidR="001C1BAF">
        <w:rPr>
          <w:rFonts w:ascii="Times New Roman" w:hAnsi="Times New Roman" w:cs="Times New Roman"/>
          <w:sz w:val="24"/>
          <w:szCs w:val="24"/>
        </w:rPr>
        <w:t xml:space="preserve"> ialah Kanwil DJPB Kaltim.</w:t>
      </w:r>
      <w:r>
        <w:rPr>
          <w:rFonts w:ascii="Times New Roman" w:hAnsi="Times New Roman" w:cs="Times New Roman"/>
          <w:sz w:val="24"/>
          <w:szCs w:val="24"/>
        </w:rPr>
        <w:t xml:space="preserve"> Hubungan agensi terjadi ketika </w:t>
      </w:r>
      <w:r w:rsidRPr="009F4E16">
        <w:rPr>
          <w:rFonts w:ascii="Times New Roman" w:hAnsi="Times New Roman" w:cs="Times New Roman"/>
          <w:i/>
          <w:sz w:val="24"/>
          <w:szCs w:val="24"/>
        </w:rPr>
        <w:t>principal</w:t>
      </w:r>
      <w:r>
        <w:rPr>
          <w:rFonts w:ascii="Times New Roman" w:hAnsi="Times New Roman" w:cs="Times New Roman"/>
          <w:sz w:val="24"/>
          <w:szCs w:val="24"/>
        </w:rPr>
        <w:t xml:space="preserve"> mendelegasikan wewenangnya terhadap </w:t>
      </w:r>
      <w:r w:rsidRPr="009F4E16">
        <w:rPr>
          <w:rFonts w:ascii="Times New Roman" w:hAnsi="Times New Roman" w:cs="Times New Roman"/>
          <w:i/>
          <w:sz w:val="24"/>
          <w:szCs w:val="24"/>
        </w:rPr>
        <w:t>agent</w:t>
      </w:r>
      <w:r w:rsidR="009F4E16">
        <w:rPr>
          <w:rFonts w:ascii="Times New Roman" w:hAnsi="Times New Roman" w:cs="Times New Roman"/>
          <w:sz w:val="24"/>
          <w:szCs w:val="24"/>
        </w:rPr>
        <w:t xml:space="preserve"> untuk bertanggungjawab atas tugas yang diberikan</w:t>
      </w:r>
      <w:r>
        <w:rPr>
          <w:rFonts w:ascii="Times New Roman" w:hAnsi="Times New Roman" w:cs="Times New Roman"/>
          <w:sz w:val="24"/>
          <w:szCs w:val="24"/>
        </w:rPr>
        <w:t xml:space="preserve">. Pendelegasian wewenang ini bertujuan agar organisasi berjalan dengan baik. </w:t>
      </w:r>
    </w:p>
    <w:p w14:paraId="1852A06E" w14:textId="77777777" w:rsidR="008C0EE1" w:rsidRDefault="008C0EE1" w:rsidP="008C0EE1">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 xml:space="preserve">Teori agensi mengasumsikan manusia sebagai makhluk yang paling rasional. Manusia selalu berusaha untuk memenuhi kebutuhan pribadinya dibanding dengan kebutuhan organisasinya. Manusia akan memenuhi kebutuhannya terdahulu sebelum memenuhi kebutuhan organisasinya. Hal tersebut tentu tidak salah dan lumrah ditemukan dalam kehidupan sosial </w:t>
      </w:r>
      <w:r>
        <w:rPr>
          <w:rFonts w:ascii="Times New Roman" w:hAnsi="Times New Roman" w:cs="Times New Roman"/>
          <w:sz w:val="24"/>
          <w:szCs w:val="24"/>
        </w:rPr>
        <w:lastRenderedPageBreak/>
        <w:t>manusia. Agensi teori juga menyatakan bahwa manusia tidak akan melakukan pekerjaannya apabila hal tersebut tidak menambah nilai ekomis mereka.</w:t>
      </w:r>
    </w:p>
    <w:p w14:paraId="49A482EE" w14:textId="289C8979" w:rsidR="008C0EE1" w:rsidRPr="008C0EE1" w:rsidRDefault="008C0EE1" w:rsidP="008C0EE1">
      <w:pPr>
        <w:spacing w:line="480" w:lineRule="auto"/>
        <w:ind w:left="567" w:firstLine="720"/>
        <w:jc w:val="both"/>
        <w:rPr>
          <w:rFonts w:ascii="Times New Roman" w:hAnsi="Times New Roman" w:cs="Times New Roman"/>
          <w:sz w:val="24"/>
          <w:szCs w:val="24"/>
        </w:rPr>
      </w:pPr>
      <w:r w:rsidRPr="00E12D9B">
        <w:rPr>
          <w:rFonts w:ascii="Times New Roman" w:hAnsi="Times New Roman" w:cs="Times New Roman"/>
          <w:i/>
          <w:sz w:val="24"/>
          <w:szCs w:val="24"/>
        </w:rPr>
        <w:t>Agency theory</w:t>
      </w:r>
      <w:r>
        <w:rPr>
          <w:rFonts w:ascii="Times New Roman" w:hAnsi="Times New Roman" w:cs="Times New Roman"/>
          <w:sz w:val="24"/>
          <w:szCs w:val="24"/>
        </w:rPr>
        <w:t xml:space="preserve"> menjelaskan bahwa insentif memiliki peran penting dalam memotivasi dan mengontrol kinerja individu, karena individu memiliki kepentingan untuk meningkatkan kesejahteraannya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{"citationItems":[{"id":"ITEM-1","itemData":{"abstract":"This present study is intended to identify the factors contributing to the organizational performance of the public sector, that is, the departements of Jambi city. The quantitative approach is used. The population of this study is the Head of Financial Section and the financial department staffs in the Office of the city of Jambi. The sampling method used is saturated sample. The amount of questionnaires distributed is 75 and that can be used is 55 questionnaires. Statistical method used is multiple linear regression analysis. Data analysis tools used is IBM SPSS version 22.0 program. The result of analysis showed that (1) the clear and measurable objective significantly affected the organiational performance of the departements of jambi city; (2) the working motivation significantly contributed to the organizational performance of the departements of jambi city; (3) the performance measurement system significantly contributed to the organizational performance of the departements of jambi city; (4) the incentive does not affect the organizational performance of the departements of jambi city; (5) decentralization significantly affected the organizational performance of the departements of jambi city; (6) budgetary participation significantly contributed to the organizational performance of the departements of jambi city; (7) the variables of clear and measurable objective, working motivation, performance measurement, incentive, decentralization, budgetary participation significantly affected the organizational performance of the departements of jambi city. Keywords","author":[{"dropping-particle":"","family":"Ridwan","given":"Muhammad","non-dropping-particle":"","parse-names":false,"suffix":""},{"dropping-particle":"","family":"Mus’id","given":"","non-dropping-particle":"","parse-names":false,"suffix":""}],"container-title":"Jurnal Riset Akuntansi Terpadu Universitas Jambi","id":"ITEM-1","issue":"2","issued":{"date-parts":[["2019"]]},"page":"222-241","title":"Faktor-Faktor Yang Mempengaruhi Kinerja Organisasi Sektor Publik ( Studi Empiris Pada Dinas-Dinas Di Kota Jambi )","type":"article-journal","volume":"12"},"uris":["http://www.mendeley.com/documents/?uuid=3eac84ab-e979-4caa-95d8-191212172e13"]}],"mendeley":{"formattedCitation":"(Ridwan and Mus’id 2019)","manualFormatting":"(Ridwan dan Mus’id, 2019)","plainTextFormattedCitation":"(Ridwan and Mus’id 2019)","previouslyFormattedCitation":"(Ridwan and Mus’id 2019)"},"properties":{"noteIndex":0},"schema":"https://github.com/citation-style-language/schema/raw/master/csl-citation.json"}</w:instrText>
      </w:r>
      <w:r>
        <w:rPr>
          <w:rFonts w:ascii="Times New Roman" w:hAnsi="Times New Roman" w:cs="Times New Roman"/>
          <w:sz w:val="24"/>
          <w:szCs w:val="24"/>
        </w:rPr>
        <w:fldChar w:fldCharType="separate"/>
      </w:r>
      <w:r w:rsidRPr="00A52FFE">
        <w:rPr>
          <w:rFonts w:ascii="Times New Roman" w:hAnsi="Times New Roman" w:cs="Times New Roman"/>
          <w:noProof/>
          <w:sz w:val="24"/>
          <w:szCs w:val="24"/>
        </w:rPr>
        <w:t xml:space="preserve">(Ridwan </w:t>
      </w:r>
      <w:r>
        <w:rPr>
          <w:rFonts w:ascii="Times New Roman" w:hAnsi="Times New Roman" w:cs="Times New Roman"/>
          <w:noProof/>
          <w:sz w:val="24"/>
          <w:szCs w:val="24"/>
        </w:rPr>
        <w:t>dan</w:t>
      </w:r>
      <w:r w:rsidRPr="00A52FFE">
        <w:rPr>
          <w:rFonts w:ascii="Times New Roman" w:hAnsi="Times New Roman" w:cs="Times New Roman"/>
          <w:noProof/>
          <w:sz w:val="24"/>
          <w:szCs w:val="24"/>
        </w:rPr>
        <w:t xml:space="preserve"> Mus’id</w:t>
      </w:r>
      <w:r>
        <w:rPr>
          <w:rFonts w:ascii="Times New Roman" w:hAnsi="Times New Roman" w:cs="Times New Roman"/>
          <w:noProof/>
          <w:sz w:val="24"/>
          <w:szCs w:val="24"/>
        </w:rPr>
        <w:t>,</w:t>
      </w:r>
      <w:r w:rsidRPr="00A52FFE">
        <w:rPr>
          <w:rFonts w:ascii="Times New Roman" w:hAnsi="Times New Roman" w:cs="Times New Roman"/>
          <w:noProof/>
          <w:sz w:val="24"/>
          <w:szCs w:val="24"/>
        </w:rPr>
        <w:t xml:space="preserve"> 2019)</w:t>
      </w:r>
      <w:r>
        <w:rPr>
          <w:rFonts w:ascii="Times New Roman" w:hAnsi="Times New Roman" w:cs="Times New Roman"/>
          <w:sz w:val="24"/>
          <w:szCs w:val="24"/>
        </w:rPr>
        <w:fldChar w:fldCharType="end"/>
      </w:r>
      <w:r>
        <w:rPr>
          <w:rFonts w:ascii="Times New Roman" w:hAnsi="Times New Roman" w:cs="Times New Roman"/>
          <w:sz w:val="24"/>
          <w:szCs w:val="24"/>
        </w:rPr>
        <w:t>. Manusia cenderung tidak melakukan pekerjaannya apabila tidak ada hal memotivasinya dalam melakukan pekerjaan tersebut. Sebaliknya, jika pekerjaan tersebut memotivasi dirinya untuk memperoleh atau mencapai suatu hal, maka ia akan berusaha menyelesaikan pekerjaan tersebut. Salah satu contoh motivasi yang dapat diterapkan dalam hal ini ialah insentif. Pemberian insentif akan sangat membantu dalam meningkatkan kinerja karena dapat menambah nilai ekonomi bagi individu. Menurut agensi teori, hal tersebutlah yang dapat memotivasi individu dalam meningkatkan kinerjanya.</w:t>
      </w:r>
    </w:p>
    <w:p w14:paraId="2AE9848E" w14:textId="559504F8" w:rsidR="00AC32F5" w:rsidRDefault="00AC32F5" w:rsidP="00AC32F5">
      <w:pPr>
        <w:pStyle w:val="Heading3"/>
      </w:pPr>
      <w:bookmarkStart w:id="19" w:name="_Toc153576193"/>
      <w:r>
        <w:t>Kinerja Organisasi Sektor Publik</w:t>
      </w:r>
      <w:bookmarkEnd w:id="19"/>
    </w:p>
    <w:p w14:paraId="0D4400EE" w14:textId="5BE358F8" w:rsidR="00E8291F" w:rsidRDefault="00C94DE9" w:rsidP="00BF7A54">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K</w:t>
      </w:r>
      <w:r w:rsidR="00E8291F">
        <w:rPr>
          <w:rFonts w:ascii="Times New Roman" w:hAnsi="Times New Roman" w:cs="Times New Roman"/>
          <w:sz w:val="24"/>
          <w:szCs w:val="24"/>
        </w:rPr>
        <w:t xml:space="preserve">inerja </w:t>
      </w:r>
      <w:r>
        <w:rPr>
          <w:rFonts w:ascii="Times New Roman" w:hAnsi="Times New Roman" w:cs="Times New Roman"/>
          <w:sz w:val="24"/>
          <w:szCs w:val="24"/>
        </w:rPr>
        <w:t xml:space="preserve">adalah </w:t>
      </w:r>
      <w:r w:rsidR="00E8291F">
        <w:rPr>
          <w:rFonts w:ascii="Times New Roman" w:hAnsi="Times New Roman" w:cs="Times New Roman"/>
          <w:sz w:val="24"/>
          <w:szCs w:val="24"/>
        </w:rPr>
        <w:t>suatu prestasi atau tingkat keberhasilan yang dicapai oleh individu atau suatu organisasi dalam melaksanakan pekerjaan pada suatu periode tertentu</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{"citationItems":[{"id":"ITEM-1","itemData":{"author":[{"dropping-particle":"","family":"Sule","given":"Erni Tisnawati","non-dropping-particle":"","parse-names":false,"suffix":""},{"dropping-particle":"","family":"Priansa","given":"Donni Juni","non-dropping-particle":"","parse-names":false,"suffix":""}],"id":"ITEM-1","issued":{"date-parts":[["2018"]]},"publisher":"PT Refika Aditama","publisher-place":"Bandung","title":"Kepemimpinan dan Perilaku Organisasi Membangun Organisasi Unggul di Era Perubahan","type":"book"},"uris":["http://www.mendeley.com/documents/?uuid=c2ed16b6-bc4b-4027-ab1f-b174daa34106"]}],"mendeley":{"formattedCitation":"(Sule and Priansa 2018)","manualFormatting":"(Sule dan Priansa, 2018)","plainTextFormattedCitation":"(Sule and Priansa 2018)","previouslyFormattedCitation":"(Sule and Priansa 2018)"},"properties":{"noteIndex":0},"schema":"https://github.com/citation-style-language/schema/raw/master/csl-citation.json"}</w:instrText>
      </w:r>
      <w:r>
        <w:rPr>
          <w:rFonts w:ascii="Times New Roman" w:hAnsi="Times New Roman" w:cs="Times New Roman"/>
          <w:sz w:val="24"/>
          <w:szCs w:val="24"/>
        </w:rPr>
        <w:fldChar w:fldCharType="separate"/>
      </w:r>
      <w:r w:rsidRPr="00A52FFE">
        <w:rPr>
          <w:rFonts w:ascii="Times New Roman" w:hAnsi="Times New Roman" w:cs="Times New Roman"/>
          <w:noProof/>
          <w:sz w:val="24"/>
          <w:szCs w:val="24"/>
        </w:rPr>
        <w:t xml:space="preserve">(Sule </w:t>
      </w:r>
      <w:r>
        <w:rPr>
          <w:rFonts w:ascii="Times New Roman" w:hAnsi="Times New Roman" w:cs="Times New Roman"/>
          <w:noProof/>
          <w:sz w:val="24"/>
          <w:szCs w:val="24"/>
        </w:rPr>
        <w:t>dan</w:t>
      </w:r>
      <w:r w:rsidRPr="00A52FFE">
        <w:rPr>
          <w:rFonts w:ascii="Times New Roman" w:hAnsi="Times New Roman" w:cs="Times New Roman"/>
          <w:noProof/>
          <w:sz w:val="24"/>
          <w:szCs w:val="24"/>
        </w:rPr>
        <w:t xml:space="preserve"> Priansa</w:t>
      </w:r>
      <w:r>
        <w:rPr>
          <w:rFonts w:ascii="Times New Roman" w:hAnsi="Times New Roman" w:cs="Times New Roman"/>
          <w:noProof/>
          <w:sz w:val="24"/>
          <w:szCs w:val="24"/>
        </w:rPr>
        <w:t>,</w:t>
      </w:r>
      <w:r w:rsidRPr="00A52FFE">
        <w:rPr>
          <w:rFonts w:ascii="Times New Roman" w:hAnsi="Times New Roman" w:cs="Times New Roman"/>
          <w:noProof/>
          <w:sz w:val="24"/>
          <w:szCs w:val="24"/>
        </w:rPr>
        <w:t xml:space="preserve"> 2018)</w:t>
      </w:r>
      <w:r>
        <w:rPr>
          <w:rFonts w:ascii="Times New Roman" w:hAnsi="Times New Roman" w:cs="Times New Roman"/>
          <w:sz w:val="24"/>
          <w:szCs w:val="24"/>
        </w:rPr>
        <w:fldChar w:fldCharType="end"/>
      </w:r>
      <w:r w:rsidR="00E8291F">
        <w:rPr>
          <w:rFonts w:ascii="Times New Roman" w:hAnsi="Times New Roman" w:cs="Times New Roman"/>
          <w:sz w:val="24"/>
          <w:szCs w:val="24"/>
        </w:rPr>
        <w:t>. Pendapat lain</w:t>
      </w:r>
      <w:r w:rsidR="00B10191">
        <w:rPr>
          <w:rFonts w:ascii="Times New Roman" w:hAnsi="Times New Roman" w:cs="Times New Roman"/>
          <w:sz w:val="24"/>
          <w:szCs w:val="24"/>
        </w:rPr>
        <w:t xml:space="preserve"> </w:t>
      </w:r>
      <w:r w:rsidR="00E8291F" w:rsidRPr="00F53785">
        <w:rPr>
          <w:rFonts w:ascii="Times New Roman" w:hAnsi="Times New Roman" w:cs="Times New Roman"/>
          <w:sz w:val="24"/>
          <w:szCs w:val="24"/>
        </w:rPr>
        <w:t xml:space="preserve">menyatakan bahwa </w:t>
      </w:r>
      <w:r w:rsidR="00E8291F">
        <w:rPr>
          <w:rFonts w:ascii="Times New Roman" w:hAnsi="Times New Roman" w:cs="Times New Roman"/>
          <w:sz w:val="24"/>
          <w:szCs w:val="24"/>
        </w:rPr>
        <w:t>k</w:t>
      </w:r>
      <w:r w:rsidR="00E8291F" w:rsidRPr="00C410F2">
        <w:rPr>
          <w:rFonts w:ascii="Times New Roman" w:hAnsi="Times New Roman" w:cs="Times New Roman"/>
          <w:sz w:val="24"/>
          <w:szCs w:val="24"/>
        </w:rPr>
        <w:t>inerja merupakan suatu proses yang digunakan oleh pimpinan untuk menentukan apakah seorang karyawan melakukan pekerjaan sesuai dengan tugas dan tanggungjawabnya atau tidak, sehingga langkah-langkah yang digunakan untuk mewakili kinerja dipilih berdasarkan keadaan organisasi yang sedang diamati</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{"citationItems":[{"id":"ITEM-1","itemData":{"ISSN":"2459-9581","abstract":"Inovasi merupakan kekuatan penting dalam peningkatan kinerja organisasi serta dapat meningkatkan pertumbuhan ekonomi dan pembangunan (Agbim, 2013). Penelitian ini bertujuan untuk mengetahui pengaruh inovasi sebagai variabel mediasi terhadap hubungan knowledge management terhadap kinerja organisasi.Penelitian ini menggunakan populasi pegawai organisasi penelitian pemerintah. Sampel diambil secara klustering. Metode analisa data yang digunakan dalam penelitian ini adalah Partial Least Squares. Hasil penelitian menunjukkan bahwa ada pengaruh langsung secara positif pada knowledge management inovasi dan kinerja organisasi. Variabel inovasi tidak berhasil berperan dalam hubungan knowledge management terhadap kinerja organisasi.Kata kunci : Knowledge management, inovasi, kinerja Organisasi","author":[{"dropping-particle":"","family":"Puryantini","given":"Navik","non-dropping-particle":"","parse-names":false,"suffix":""},{"dropping-particle":"","family":"Arfati","given":"Rofikotul","non-dropping-particle":"","parse-names":false,"suffix":""},{"dropping-particle":"","family":"Tjahjadi","given":"Bambang","non-dropping-particle":"","parse-names":false,"suffix":""}],"container-title":"Berkala Akuntansi dan Keuangan Indonesia Universitas Airlangga","id":"ITEM-1","issue":"2","issued":{"date-parts":[["2017"]]},"page":"21-38","title":"Pengaruh Knowledge Management Terhadap Kinerja Organisasi Dimediasi Inovasi Di Organisasi Penelitian Pemerintah","type":"article-journal","volume":"2"},"uris":["http://www.mendeley.com/documents/?uuid=65194f83-05e1-4c79-9c01-c37aee7c0442"]}],"mendeley":{"formattedCitation":"(Puryantini, Arfati, and Tjahjadi 2017)","manualFormatting":"(Puryantini, Arfati, dan Tjahjadi, 2017)","plainTextFormattedCitation":"(Puryantini, Arfati, and Tjahjadi 2017)","previouslyFormattedCitation":"(Puryantini, Arfati, and Tjahjadi 2017)"},"properties":{"noteIndex":0},"schema":"https://github.com/citation-style-language/schema/raw/master/csl-citation.json"}</w:instrText>
      </w:r>
      <w:r>
        <w:rPr>
          <w:rFonts w:ascii="Times New Roman" w:hAnsi="Times New Roman" w:cs="Times New Roman"/>
          <w:sz w:val="24"/>
          <w:szCs w:val="24"/>
        </w:rPr>
        <w:fldChar w:fldCharType="separate"/>
      </w:r>
      <w:r w:rsidRPr="00A52FFE">
        <w:rPr>
          <w:rFonts w:ascii="Times New Roman" w:hAnsi="Times New Roman" w:cs="Times New Roman"/>
          <w:noProof/>
          <w:sz w:val="24"/>
          <w:szCs w:val="24"/>
        </w:rPr>
        <w:t xml:space="preserve">(Puryantini, Arfati, </w:t>
      </w:r>
      <w:r>
        <w:rPr>
          <w:rFonts w:ascii="Times New Roman" w:hAnsi="Times New Roman" w:cs="Times New Roman"/>
          <w:noProof/>
          <w:sz w:val="24"/>
          <w:szCs w:val="24"/>
        </w:rPr>
        <w:t>dan</w:t>
      </w:r>
      <w:r w:rsidRPr="00A52FFE">
        <w:rPr>
          <w:rFonts w:ascii="Times New Roman" w:hAnsi="Times New Roman" w:cs="Times New Roman"/>
          <w:noProof/>
          <w:sz w:val="24"/>
          <w:szCs w:val="24"/>
        </w:rPr>
        <w:t xml:space="preserve"> Tjahjadi</w:t>
      </w:r>
      <w:r>
        <w:rPr>
          <w:rFonts w:ascii="Times New Roman" w:hAnsi="Times New Roman" w:cs="Times New Roman"/>
          <w:noProof/>
          <w:sz w:val="24"/>
          <w:szCs w:val="24"/>
        </w:rPr>
        <w:t>,</w:t>
      </w:r>
      <w:r w:rsidRPr="00A52FFE">
        <w:rPr>
          <w:rFonts w:ascii="Times New Roman" w:hAnsi="Times New Roman" w:cs="Times New Roman"/>
          <w:noProof/>
          <w:sz w:val="24"/>
          <w:szCs w:val="24"/>
        </w:rPr>
        <w:t xml:space="preserve"> 2017)</w:t>
      </w:r>
      <w:r>
        <w:rPr>
          <w:rFonts w:ascii="Times New Roman" w:hAnsi="Times New Roman" w:cs="Times New Roman"/>
          <w:sz w:val="24"/>
          <w:szCs w:val="24"/>
        </w:rPr>
        <w:fldChar w:fldCharType="end"/>
      </w:r>
      <w:r w:rsidR="00E8291F" w:rsidRPr="00C410F2">
        <w:rPr>
          <w:rFonts w:ascii="Times New Roman" w:hAnsi="Times New Roman" w:cs="Times New Roman"/>
          <w:sz w:val="24"/>
          <w:szCs w:val="24"/>
        </w:rPr>
        <w:t>.</w:t>
      </w:r>
      <w:r w:rsidR="00E8291F" w:rsidRPr="00FC042C">
        <w:rPr>
          <w:rFonts w:ascii="Times New Roman" w:hAnsi="Times New Roman" w:cs="Times New Roman"/>
          <w:sz w:val="24"/>
          <w:szCs w:val="24"/>
        </w:rPr>
        <w:t xml:space="preserve"> </w:t>
      </w:r>
      <w:r w:rsidR="00E4262B" w:rsidRPr="003A64F5">
        <w:rPr>
          <w:rFonts w:ascii="Times New Roman" w:hAnsi="Times New Roman" w:cs="Times New Roman"/>
          <w:sz w:val="24"/>
          <w:szCs w:val="24"/>
        </w:rPr>
        <w:t xml:space="preserve">Dalam konteks </w:t>
      </w:r>
      <w:r w:rsidR="00E4262B" w:rsidRPr="003A64F5">
        <w:rPr>
          <w:rFonts w:ascii="Times New Roman" w:hAnsi="Times New Roman" w:cs="Times New Roman"/>
          <w:sz w:val="24"/>
          <w:szCs w:val="24"/>
        </w:rPr>
        <w:lastRenderedPageBreak/>
        <w:t>organisasi publik, kinerja adalah suatu ukuran prestasi/ hasil dalam mengelola dan menjalankan suatu organisasi dimana berhubungan dengan segala hal yang akan, sedang dan telah dilakukan organisasi tersebut dalam kurun waktu tertentu</w:t>
      </w:r>
      <w:r w:rsidR="00A52FFE">
        <w:rPr>
          <w:rFonts w:ascii="Times New Roman" w:hAnsi="Times New Roman" w:cs="Times New Roman"/>
          <w:sz w:val="24"/>
          <w:szCs w:val="24"/>
        </w:rPr>
        <w:t xml:space="preserve"> </w:t>
      </w:r>
      <w:r w:rsidR="00A52FFE">
        <w:rPr>
          <w:rFonts w:ascii="Times New Roman" w:hAnsi="Times New Roman" w:cs="Times New Roman"/>
          <w:sz w:val="24"/>
          <w:szCs w:val="24"/>
        </w:rPr>
        <w:fldChar w:fldCharType="begin" w:fldLock="1"/>
      </w:r>
      <w:r w:rsidR="009934BF">
        <w:rPr>
          <w:rFonts w:ascii="Times New Roman" w:hAnsi="Times New Roman" w:cs="Times New Roman"/>
          <w:sz w:val="24"/>
          <w:szCs w:val="24"/>
        </w:rPr>
        <w:instrText>ADDIN CSL_CITATION {"citationItems":[{"id":"ITEM-1","itemData":{"author":[{"dropping-particle":"","family":"Kurniawan","given":"Muhammad","non-dropping-particle":"","parse-names":false,"suffix":""}],"container-title":"Jurnal Akuntansi Universitas Negeri Padang","id":"ITEM-1","issued":{"date-parts":[["2013"]]},"title":"Pengaruh Komitmen Organisasi, Budaya Organisasi, dan Kepuasan Kerja terhadap Kinerja Organisasi Publik (Studi Empiris Pada SKPD Pemerintah Kabupaten Kerinci)","type":"article-journal"},"uris":["http://www.mendeley.com/documents/?uuid=98976fe9-06ac-448f-bb4c-e7733a19da39"]}],"mendeley":{"formattedCitation":"(Kurniawan 2013)","manualFormatting":"(Kurniawan, 2013)","plainTextFormattedCitation":"(Kurniawan 2013)","previouslyFormattedCitation":"(Kurniawan 2013)"},"properties":{"noteIndex":0},"schema":"https://github.com/citation-style-language/schema/raw/master/csl-citation.json"}</w:instrText>
      </w:r>
      <w:r w:rsidR="00A52FFE">
        <w:rPr>
          <w:rFonts w:ascii="Times New Roman" w:hAnsi="Times New Roman" w:cs="Times New Roman"/>
          <w:sz w:val="24"/>
          <w:szCs w:val="24"/>
        </w:rPr>
        <w:fldChar w:fldCharType="separate"/>
      </w:r>
      <w:r w:rsidR="00A52FFE" w:rsidRPr="00A52FFE">
        <w:rPr>
          <w:rFonts w:ascii="Times New Roman" w:hAnsi="Times New Roman" w:cs="Times New Roman"/>
          <w:noProof/>
          <w:sz w:val="24"/>
          <w:szCs w:val="24"/>
        </w:rPr>
        <w:t>(Kurniawan</w:t>
      </w:r>
      <w:r w:rsidR="009934BF">
        <w:rPr>
          <w:rFonts w:ascii="Times New Roman" w:hAnsi="Times New Roman" w:cs="Times New Roman"/>
          <w:noProof/>
          <w:sz w:val="24"/>
          <w:szCs w:val="24"/>
        </w:rPr>
        <w:t>,</w:t>
      </w:r>
      <w:r w:rsidR="00A52FFE" w:rsidRPr="00A52FFE">
        <w:rPr>
          <w:rFonts w:ascii="Times New Roman" w:hAnsi="Times New Roman" w:cs="Times New Roman"/>
          <w:noProof/>
          <w:sz w:val="24"/>
          <w:szCs w:val="24"/>
        </w:rPr>
        <w:t xml:space="preserve"> 2013)</w:t>
      </w:r>
      <w:r w:rsidR="00A52FFE">
        <w:rPr>
          <w:rFonts w:ascii="Times New Roman" w:hAnsi="Times New Roman" w:cs="Times New Roman"/>
          <w:sz w:val="24"/>
          <w:szCs w:val="24"/>
        </w:rPr>
        <w:fldChar w:fldCharType="end"/>
      </w:r>
      <w:r w:rsidR="00E4262B">
        <w:rPr>
          <w:rFonts w:ascii="Times New Roman" w:hAnsi="Times New Roman" w:cs="Times New Roman"/>
          <w:sz w:val="24"/>
          <w:szCs w:val="24"/>
        </w:rPr>
        <w:t xml:space="preserve">. </w:t>
      </w:r>
      <w:r w:rsidR="00E8291F" w:rsidRPr="00FC042C">
        <w:rPr>
          <w:rFonts w:ascii="Times New Roman" w:hAnsi="Times New Roman" w:cs="Times New Roman"/>
          <w:sz w:val="24"/>
          <w:szCs w:val="24"/>
        </w:rPr>
        <w:t xml:space="preserve">Berdasarkan definisi yang telah dipaparkan di atas, dapat disimpulkan bahwa kinerja </w:t>
      </w:r>
      <w:r w:rsidR="00E8291F">
        <w:rPr>
          <w:rFonts w:ascii="Times New Roman" w:hAnsi="Times New Roman" w:cs="Times New Roman"/>
          <w:sz w:val="24"/>
          <w:szCs w:val="24"/>
        </w:rPr>
        <w:t xml:space="preserve">organisasi </w:t>
      </w:r>
      <w:r w:rsidR="00E8291F" w:rsidRPr="00FC042C">
        <w:rPr>
          <w:rFonts w:ascii="Times New Roman" w:hAnsi="Times New Roman" w:cs="Times New Roman"/>
          <w:sz w:val="24"/>
          <w:szCs w:val="24"/>
        </w:rPr>
        <w:t xml:space="preserve">merupakan tujuan akhir yang harus dicapai dalam </w:t>
      </w:r>
      <w:r w:rsidR="00E8291F">
        <w:rPr>
          <w:rFonts w:ascii="Times New Roman" w:hAnsi="Times New Roman" w:cs="Times New Roman"/>
          <w:sz w:val="24"/>
          <w:szCs w:val="24"/>
        </w:rPr>
        <w:t xml:space="preserve">suatu periode </w:t>
      </w:r>
      <w:r w:rsidR="00E8291F" w:rsidRPr="00FC042C">
        <w:rPr>
          <w:rFonts w:ascii="Times New Roman" w:hAnsi="Times New Roman" w:cs="Times New Roman"/>
          <w:sz w:val="24"/>
          <w:szCs w:val="24"/>
        </w:rPr>
        <w:t xml:space="preserve">tertentu. Kinerja juga dapat dikatakan sebagai </w:t>
      </w:r>
      <w:r w:rsidR="006E085D">
        <w:rPr>
          <w:rFonts w:ascii="Times New Roman" w:hAnsi="Times New Roman" w:cs="Times New Roman"/>
          <w:sz w:val="24"/>
          <w:szCs w:val="24"/>
        </w:rPr>
        <w:t>tolok ukur</w:t>
      </w:r>
      <w:r w:rsidR="00E8291F" w:rsidRPr="00FC042C">
        <w:rPr>
          <w:rFonts w:ascii="Times New Roman" w:hAnsi="Times New Roman" w:cs="Times New Roman"/>
          <w:sz w:val="24"/>
          <w:szCs w:val="24"/>
        </w:rPr>
        <w:t xml:space="preserve"> dalam menjalankan suatu organisasi.</w:t>
      </w:r>
    </w:p>
    <w:p w14:paraId="04E47252" w14:textId="25163E9D" w:rsidR="00E8291F" w:rsidRDefault="00E8291F" w:rsidP="00BF7A54">
      <w:pPr>
        <w:spacing w:after="0" w:line="480" w:lineRule="auto"/>
        <w:ind w:left="567" w:firstLine="720"/>
        <w:jc w:val="both"/>
        <w:rPr>
          <w:rFonts w:ascii="Times New Roman" w:hAnsi="Times New Roman" w:cs="Times New Roman"/>
          <w:b/>
          <w:sz w:val="24"/>
          <w:szCs w:val="24"/>
        </w:rPr>
      </w:pPr>
      <w:r w:rsidRPr="00D7253F">
        <w:rPr>
          <w:rFonts w:ascii="Times New Roman" w:hAnsi="Times New Roman" w:cs="Times New Roman"/>
          <w:sz w:val="24"/>
          <w:szCs w:val="24"/>
        </w:rPr>
        <w:t xml:space="preserve">Kinerja organisasi publik dinilai dari bagaimana upaya pegawai yang ada dalam organisasi tersebut memberikan pelayanan yang terbaik terhadap masyarakat. Hal tersebut dilakukan dengan cara mendayagunakan </w:t>
      </w:r>
      <w:r w:rsidR="005D49E7">
        <w:rPr>
          <w:rFonts w:ascii="Times New Roman" w:hAnsi="Times New Roman" w:cs="Times New Roman"/>
          <w:sz w:val="24"/>
          <w:szCs w:val="24"/>
        </w:rPr>
        <w:t>sumber daya</w:t>
      </w:r>
      <w:r w:rsidRPr="00D7253F">
        <w:rPr>
          <w:rFonts w:ascii="Times New Roman" w:hAnsi="Times New Roman" w:cs="Times New Roman"/>
          <w:sz w:val="24"/>
          <w:szCs w:val="24"/>
        </w:rPr>
        <w:t xml:space="preserve"> manusia yang ada di dalamnya</w:t>
      </w:r>
      <w:r>
        <w:rPr>
          <w:rFonts w:ascii="Times New Roman" w:hAnsi="Times New Roman" w:cs="Times New Roman"/>
          <w:sz w:val="24"/>
          <w:szCs w:val="24"/>
        </w:rPr>
        <w:t>. Penelitian kinerja sektor publik merupakan kegiatan pengumpulan, pencatatan, dan analisis data secara sistematik dan objektif menegenai kinerja sektor publik untuk membantu dalam pembuatan keputusan-keputusan pemangku kepentingan</w:t>
      </w:r>
      <w:r w:rsidR="00A52FFE">
        <w:rPr>
          <w:rFonts w:ascii="Times New Roman" w:hAnsi="Times New Roman" w:cs="Times New Roman"/>
          <w:sz w:val="24"/>
          <w:szCs w:val="24"/>
        </w:rPr>
        <w:t xml:space="preserve"> </w:t>
      </w:r>
      <w:r w:rsidR="00A52FFE">
        <w:rPr>
          <w:rFonts w:ascii="Times New Roman" w:hAnsi="Times New Roman" w:cs="Times New Roman"/>
          <w:sz w:val="24"/>
          <w:szCs w:val="24"/>
        </w:rPr>
        <w:fldChar w:fldCharType="begin" w:fldLock="1"/>
      </w:r>
      <w:r w:rsidR="009934BF">
        <w:rPr>
          <w:rFonts w:ascii="Times New Roman" w:hAnsi="Times New Roman" w:cs="Times New Roman"/>
          <w:sz w:val="24"/>
          <w:szCs w:val="24"/>
        </w:rPr>
        <w:instrText>ADDIN CSL_CITATION {"citationItems":[{"id":"ITEM-1","itemData":{"author":[{"dropping-particle":"","family":"Sinambela","given":"Lijan Poltak","non-dropping-particle":"","parse-names":false,"suffix":""},{"dropping-particle":"","family":"Sinambela","given":"Sarton","non-dropping-particle":"","parse-names":false,"suffix":""}],"id":"ITEM-1","issued":{"date-parts":[["2019"]]},"publisher":"PT RajaGrafindo Persada","publisher-place":"Jakarta","title":"Manajemen Kinerja Pengelolaan, Pengukuran, dan Implikasi Kinerja","type":"book"},"uris":["http://www.mendeley.com/documents/?uuid=8bca0640-f0eb-4228-b691-5f20cdcaecce"]}],"mendeley":{"formattedCitation":"(Sinambela and Sinambela 2019)","manualFormatting":"(Sinambela dan Sinambela, 2019)","plainTextFormattedCitation":"(Sinambela and Sinambela 2019)","previouslyFormattedCitation":"(Sinambela and Sinambela 2019)"},"properties":{"noteIndex":0},"schema":"https://github.com/citation-style-language/schema/raw/master/csl-citation.json"}</w:instrText>
      </w:r>
      <w:r w:rsidR="00A52FFE">
        <w:rPr>
          <w:rFonts w:ascii="Times New Roman" w:hAnsi="Times New Roman" w:cs="Times New Roman"/>
          <w:sz w:val="24"/>
          <w:szCs w:val="24"/>
        </w:rPr>
        <w:fldChar w:fldCharType="separate"/>
      </w:r>
      <w:r w:rsidR="00A52FFE" w:rsidRPr="00A52FFE">
        <w:rPr>
          <w:rFonts w:ascii="Times New Roman" w:hAnsi="Times New Roman" w:cs="Times New Roman"/>
          <w:noProof/>
          <w:sz w:val="24"/>
          <w:szCs w:val="24"/>
        </w:rPr>
        <w:t xml:space="preserve">(Sinambela </w:t>
      </w:r>
      <w:r w:rsidR="00A52FFE">
        <w:rPr>
          <w:rFonts w:ascii="Times New Roman" w:hAnsi="Times New Roman" w:cs="Times New Roman"/>
          <w:noProof/>
          <w:sz w:val="24"/>
          <w:szCs w:val="24"/>
        </w:rPr>
        <w:t>dan</w:t>
      </w:r>
      <w:r w:rsidR="00A52FFE" w:rsidRPr="00A52FFE">
        <w:rPr>
          <w:rFonts w:ascii="Times New Roman" w:hAnsi="Times New Roman" w:cs="Times New Roman"/>
          <w:noProof/>
          <w:sz w:val="24"/>
          <w:szCs w:val="24"/>
        </w:rPr>
        <w:t xml:space="preserve"> Sinambela</w:t>
      </w:r>
      <w:r w:rsidR="009934BF">
        <w:rPr>
          <w:rFonts w:ascii="Times New Roman" w:hAnsi="Times New Roman" w:cs="Times New Roman"/>
          <w:noProof/>
          <w:sz w:val="24"/>
          <w:szCs w:val="24"/>
        </w:rPr>
        <w:t>,</w:t>
      </w:r>
      <w:r w:rsidR="00A52FFE" w:rsidRPr="00A52FFE">
        <w:rPr>
          <w:rFonts w:ascii="Times New Roman" w:hAnsi="Times New Roman" w:cs="Times New Roman"/>
          <w:noProof/>
          <w:sz w:val="24"/>
          <w:szCs w:val="24"/>
        </w:rPr>
        <w:t xml:space="preserve"> 2019)</w:t>
      </w:r>
      <w:r w:rsidR="00A52FFE">
        <w:rPr>
          <w:rFonts w:ascii="Times New Roman" w:hAnsi="Times New Roman" w:cs="Times New Roman"/>
          <w:sz w:val="24"/>
          <w:szCs w:val="24"/>
        </w:rPr>
        <w:fldChar w:fldCharType="end"/>
      </w:r>
      <w:r w:rsidR="00F47B83">
        <w:rPr>
          <w:rFonts w:ascii="Times New Roman" w:hAnsi="Times New Roman" w:cs="Times New Roman"/>
          <w:sz w:val="24"/>
          <w:szCs w:val="24"/>
        </w:rPr>
        <w:t>.</w:t>
      </w:r>
      <w:r>
        <w:rPr>
          <w:rFonts w:ascii="Times New Roman" w:hAnsi="Times New Roman" w:cs="Times New Roman"/>
          <w:sz w:val="24"/>
          <w:szCs w:val="24"/>
        </w:rPr>
        <w:t xml:space="preserve"> Dengan adanya penelitian kinerja sektor publik, pemerintah (birokrat) diharapkan mampu menghasilkan informasi mengenai kinerja secara objektif sehingga dapat membantu pemerintah dalam ketidak pastian dan membantu dalam pengambilan keputusan.</w:t>
      </w:r>
    </w:p>
    <w:p w14:paraId="4B026EAF" w14:textId="6161322F" w:rsidR="00E8291F" w:rsidRPr="002E3F30" w:rsidRDefault="00E8291F" w:rsidP="00E8291F">
      <w:pPr>
        <w:spacing w:line="480" w:lineRule="auto"/>
        <w:ind w:left="567" w:firstLine="720"/>
        <w:jc w:val="both"/>
        <w:rPr>
          <w:rFonts w:ascii="Times New Roman" w:hAnsi="Times New Roman" w:cs="Times New Roman"/>
          <w:sz w:val="24"/>
          <w:szCs w:val="24"/>
        </w:rPr>
      </w:pPr>
      <w:r w:rsidRPr="00C928E4">
        <w:rPr>
          <w:rFonts w:ascii="Times New Roman" w:hAnsi="Times New Roman" w:cs="Times New Roman"/>
          <w:sz w:val="24"/>
          <w:szCs w:val="24"/>
        </w:rPr>
        <w:t>Ada banyak faktor yang mempengaruhi kinerja. Faktor-faktor tersebut</w:t>
      </w:r>
      <w:r>
        <w:rPr>
          <w:rFonts w:ascii="Times New Roman" w:hAnsi="Times New Roman" w:cs="Times New Roman"/>
          <w:sz w:val="24"/>
          <w:szCs w:val="24"/>
        </w:rPr>
        <w:t xml:space="preserve"> </w:t>
      </w:r>
      <w:r w:rsidR="00A4510D">
        <w:rPr>
          <w:rFonts w:ascii="Times New Roman" w:hAnsi="Times New Roman" w:cs="Times New Roman"/>
          <w:sz w:val="24"/>
          <w:szCs w:val="24"/>
        </w:rPr>
        <w:t>ialah</w:t>
      </w:r>
      <w:r w:rsidRPr="00C928E4">
        <w:rPr>
          <w:rFonts w:ascii="Times New Roman" w:hAnsi="Times New Roman" w:cs="Times New Roman"/>
          <w:sz w:val="24"/>
          <w:szCs w:val="24"/>
        </w:rPr>
        <w:t xml:space="preserve"> kompensasi, komitmen organisasi, motivasi kerja, kepemimpinan, budaya organisasi, disiplin kerja, kepuasan kerja, dan komunikasi</w:t>
      </w:r>
      <w:r w:rsidR="00F47B83">
        <w:rPr>
          <w:rFonts w:ascii="Times New Roman" w:hAnsi="Times New Roman" w:cs="Times New Roman"/>
          <w:sz w:val="24"/>
          <w:szCs w:val="24"/>
        </w:rPr>
        <w:t xml:space="preserve">. </w:t>
      </w:r>
      <w:r>
        <w:rPr>
          <w:rFonts w:ascii="Times New Roman" w:hAnsi="Times New Roman" w:cs="Times New Roman"/>
          <w:sz w:val="24"/>
          <w:szCs w:val="24"/>
        </w:rPr>
        <w:t>Berikut pedapat lain tentang faktor yang mempengaruhi kinerja organisasi</w:t>
      </w:r>
      <w:r w:rsidR="00A52FFE">
        <w:rPr>
          <w:rFonts w:ascii="Times New Roman" w:hAnsi="Times New Roman" w:cs="Times New Roman"/>
          <w:sz w:val="24"/>
          <w:szCs w:val="24"/>
        </w:rPr>
        <w:t xml:space="preserve"> </w:t>
      </w:r>
      <w:r w:rsidR="00A52FFE">
        <w:rPr>
          <w:rFonts w:ascii="Times New Roman" w:hAnsi="Times New Roman" w:cs="Times New Roman"/>
          <w:sz w:val="24"/>
          <w:szCs w:val="24"/>
        </w:rPr>
        <w:fldChar w:fldCharType="begin" w:fldLock="1"/>
      </w:r>
      <w:r w:rsidR="009934BF">
        <w:rPr>
          <w:rFonts w:ascii="Times New Roman" w:hAnsi="Times New Roman" w:cs="Times New Roman"/>
          <w:sz w:val="24"/>
          <w:szCs w:val="24"/>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approach.","author":[{"dropping-particle":"","family":"Suryani","given":"Ni Kadek","non-dropping-particle":"","parse-names":false,"suffix":""},{"dropping-particle":"","family":"FoEh","given":"John E.H.J","non-dropping-particle":"","parse-names":false,"suffix":""}],"container-title":"Angewandte Chemie International Edition","id":"ITEM-1","issued":{"date-parts":[["2018"]]},"number-of-pages":"90","publisher":"Deepublish","publisher-place":"Yogyakarta","title":"Kinerja Organisasi","type":"book"},"uris":["http://www.mendeley.com/documents/?uuid=ac2b82f7-f3d8-4d50-a89a-8b5d3dcef8f8"]}],"mendeley":{"formattedCitation":"(Suryani and FoEh 2018)","manualFormatting":"(Suryani dan FoEh, 2018)","plainTextFormattedCitation":"(Suryani and FoEh 2018)","previouslyFormattedCitation":"(Suryani and FoEh 2018)"},"properties":{"noteIndex":0},"schema":"https://github.com/citation-style-language/schema/raw/master/csl-citation.json"}</w:instrText>
      </w:r>
      <w:r w:rsidR="00A52FFE">
        <w:rPr>
          <w:rFonts w:ascii="Times New Roman" w:hAnsi="Times New Roman" w:cs="Times New Roman"/>
          <w:sz w:val="24"/>
          <w:szCs w:val="24"/>
        </w:rPr>
        <w:fldChar w:fldCharType="separate"/>
      </w:r>
      <w:r w:rsidR="00A52FFE" w:rsidRPr="00A52FFE">
        <w:rPr>
          <w:rFonts w:ascii="Times New Roman" w:hAnsi="Times New Roman" w:cs="Times New Roman"/>
          <w:noProof/>
          <w:sz w:val="24"/>
          <w:szCs w:val="24"/>
        </w:rPr>
        <w:t xml:space="preserve">(Suryani </w:t>
      </w:r>
      <w:r w:rsidR="00A52FFE">
        <w:rPr>
          <w:rFonts w:ascii="Times New Roman" w:hAnsi="Times New Roman" w:cs="Times New Roman"/>
          <w:noProof/>
          <w:sz w:val="24"/>
          <w:szCs w:val="24"/>
        </w:rPr>
        <w:t>dan</w:t>
      </w:r>
      <w:r w:rsidR="00A52FFE" w:rsidRPr="00A52FFE">
        <w:rPr>
          <w:rFonts w:ascii="Times New Roman" w:hAnsi="Times New Roman" w:cs="Times New Roman"/>
          <w:noProof/>
          <w:sz w:val="24"/>
          <w:szCs w:val="24"/>
        </w:rPr>
        <w:t xml:space="preserve"> FoEh</w:t>
      </w:r>
      <w:r w:rsidR="009934BF">
        <w:rPr>
          <w:rFonts w:ascii="Times New Roman" w:hAnsi="Times New Roman" w:cs="Times New Roman"/>
          <w:noProof/>
          <w:sz w:val="24"/>
          <w:szCs w:val="24"/>
        </w:rPr>
        <w:t>,</w:t>
      </w:r>
      <w:r w:rsidR="00A52FFE" w:rsidRPr="00A52FFE">
        <w:rPr>
          <w:rFonts w:ascii="Times New Roman" w:hAnsi="Times New Roman" w:cs="Times New Roman"/>
          <w:noProof/>
          <w:sz w:val="24"/>
          <w:szCs w:val="24"/>
        </w:rPr>
        <w:t xml:space="preserve"> 2018)</w:t>
      </w:r>
      <w:r w:rsidR="00A52FFE">
        <w:rPr>
          <w:rFonts w:ascii="Times New Roman" w:hAnsi="Times New Roman" w:cs="Times New Roman"/>
          <w:sz w:val="24"/>
          <w:szCs w:val="24"/>
        </w:rPr>
        <w:fldChar w:fldCharType="end"/>
      </w:r>
      <w:r w:rsidR="00F47B83">
        <w:rPr>
          <w:rFonts w:ascii="Times New Roman" w:hAnsi="Times New Roman" w:cs="Times New Roman"/>
          <w:sz w:val="24"/>
          <w:szCs w:val="24"/>
        </w:rPr>
        <w:t>:</w:t>
      </w:r>
    </w:p>
    <w:p w14:paraId="375D0093" w14:textId="24338A40" w:rsidR="00E8291F" w:rsidRDefault="00E8291F" w:rsidP="00E8291F">
      <w:pPr>
        <w:pStyle w:val="ListParagraph"/>
        <w:numPr>
          <w:ilvl w:val="0"/>
          <w:numId w:val="5"/>
        </w:numPr>
        <w:spacing w:line="480" w:lineRule="auto"/>
        <w:ind w:left="426"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Pengelolaan </w:t>
      </w:r>
      <w:r w:rsidR="005D49E7">
        <w:rPr>
          <w:rFonts w:ascii="Times New Roman" w:hAnsi="Times New Roman" w:cs="Times New Roman"/>
          <w:sz w:val="24"/>
          <w:szCs w:val="24"/>
        </w:rPr>
        <w:t>Sumber daya</w:t>
      </w:r>
      <w:r>
        <w:rPr>
          <w:rFonts w:ascii="Times New Roman" w:hAnsi="Times New Roman" w:cs="Times New Roman"/>
          <w:sz w:val="24"/>
          <w:szCs w:val="24"/>
        </w:rPr>
        <w:t xml:space="preserve"> Manusia</w:t>
      </w:r>
    </w:p>
    <w:p w14:paraId="05EBC872" w14:textId="77777777"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Sumber daya manusia merupakan penentu dari pencapaian suatu organisasi. Meningkatkan kompetensi dan keahlian sumber daya manusia merupakan suatu bentuk investasi organisasi di masa depan.</w:t>
      </w:r>
    </w:p>
    <w:p w14:paraId="41756401" w14:textId="77777777" w:rsidR="00E8291F" w:rsidRDefault="00E8291F" w:rsidP="00E8291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Dukungan Manajer Lini</w:t>
      </w:r>
    </w:p>
    <w:p w14:paraId="4F8A42BE" w14:textId="7F53A80F"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Manajer lini merupakan posisi untuk </w:t>
      </w:r>
      <w:r w:rsidR="005D49E7">
        <w:rPr>
          <w:rFonts w:ascii="Times New Roman" w:hAnsi="Times New Roman" w:cs="Times New Roman"/>
          <w:sz w:val="24"/>
          <w:szCs w:val="24"/>
        </w:rPr>
        <w:t>mereka</w:t>
      </w:r>
      <w:r>
        <w:rPr>
          <w:rFonts w:ascii="Times New Roman" w:hAnsi="Times New Roman" w:cs="Times New Roman"/>
          <w:sz w:val="24"/>
          <w:szCs w:val="24"/>
        </w:rPr>
        <w:t xml:space="preserve"> yang bekerja langsung bersama karyawan/pegawai. Manajer lini ikut serta dalam membantu dan mendorong karyawan/pegawai untuk mencapai tujuan organisasi</w:t>
      </w:r>
    </w:p>
    <w:p w14:paraId="062F5EB3" w14:textId="77777777" w:rsidR="00E8291F" w:rsidRDefault="00E8291F" w:rsidP="00E8291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Keadilan Organisasi</w:t>
      </w:r>
    </w:p>
    <w:p w14:paraId="6250AD2D" w14:textId="77777777" w:rsidR="00E8291F" w:rsidRPr="00A6413C"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Lingkungan yang damai akan menciptakan rasa senang bagi pegawai dalam melakukan pekerjaan, sehingga timbul rasa kepuasan kerja. Kepuasan kerja merupakan salah satu dari tujuan organisasi agar karyawan/pegawai lebih giat dalam melakukan pekerjaannya</w:t>
      </w:r>
    </w:p>
    <w:p w14:paraId="58961BF9" w14:textId="77777777" w:rsidR="00E8291F" w:rsidRDefault="00E8291F" w:rsidP="00E8291F">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Efektivitas Organisasi</w:t>
      </w:r>
    </w:p>
    <w:p w14:paraId="441CE090" w14:textId="11BBF8C6" w:rsidR="00AC32F5" w:rsidRDefault="00E8291F" w:rsidP="00E8291F">
      <w:pPr>
        <w:pStyle w:val="ListParagraph"/>
        <w:spacing w:line="480" w:lineRule="auto"/>
        <w:ind w:firstLine="720"/>
        <w:jc w:val="both"/>
        <w:rPr>
          <w:rFonts w:ascii="Times New Roman" w:hAnsi="Times New Roman" w:cs="Times New Roman"/>
          <w:sz w:val="24"/>
          <w:szCs w:val="24"/>
        </w:rPr>
      </w:pPr>
      <w:r w:rsidRPr="00E8291F">
        <w:rPr>
          <w:rFonts w:ascii="Times New Roman" w:hAnsi="Times New Roman" w:cs="Times New Roman"/>
          <w:sz w:val="24"/>
          <w:szCs w:val="24"/>
        </w:rPr>
        <w:t>Konsep efektivitas dalam organisasi berkaitan dengan bagaimana kemampuan organisasi dalam memanfaatkan sumber dayanya untuk mencapai tujuan yang telah ditentukan dan menilai akibat yang ditimbulkan dalam pencapaian tersebut.</w:t>
      </w:r>
    </w:p>
    <w:p w14:paraId="73438B2F" w14:textId="06C80724" w:rsidR="00E8291F" w:rsidRDefault="00E8291F" w:rsidP="00E8291F">
      <w:pPr>
        <w:pStyle w:val="Heading3"/>
      </w:pPr>
      <w:bookmarkStart w:id="20" w:name="_Toc153576194"/>
      <w:r>
        <w:t>Motivasi</w:t>
      </w:r>
      <w:bookmarkEnd w:id="20"/>
    </w:p>
    <w:p w14:paraId="5A12C988" w14:textId="3FF6A123" w:rsidR="00E8291F" w:rsidRDefault="00A27E72" w:rsidP="00BF7A54">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Motivasi kerja </w:t>
      </w:r>
      <w:r w:rsidR="00E8291F" w:rsidRPr="00A87D99">
        <w:rPr>
          <w:rFonts w:ascii="Times New Roman" w:hAnsi="Times New Roman" w:cs="Times New Roman"/>
          <w:sz w:val="24"/>
          <w:szCs w:val="24"/>
        </w:rPr>
        <w:t>adalah suatu proses dimana kebutuhan mendorong seseorang untuk melakukan serangkaian kegiatan yang mengarah tercapainya tujuan tertentu</w:t>
      </w:r>
      <w:r w:rsidR="00C94DE9">
        <w:rPr>
          <w:rFonts w:ascii="Times New Roman" w:hAnsi="Times New Roman" w:cs="Times New Roman"/>
          <w:sz w:val="24"/>
          <w:szCs w:val="24"/>
        </w:rPr>
        <w:t xml:space="preserve"> </w:t>
      </w:r>
      <w:r w:rsidR="00C94DE9">
        <w:rPr>
          <w:rFonts w:ascii="Times New Roman" w:hAnsi="Times New Roman" w:cs="Times New Roman"/>
          <w:sz w:val="24"/>
          <w:szCs w:val="24"/>
        </w:rPr>
        <w:fldChar w:fldCharType="begin" w:fldLock="1"/>
      </w:r>
      <w:r w:rsidR="00C94DE9">
        <w:rPr>
          <w:rFonts w:ascii="Times New Roman" w:hAnsi="Times New Roman" w:cs="Times New Roman"/>
          <w:sz w:val="24"/>
          <w:szCs w:val="24"/>
        </w:rPr>
        <w:instrText>ADDIN CSL_CITATION {"citationItems":[{"id":"ITEM-1","itemData":{"abstract":"pengaruh motivasi kerja memiliki nilai rata-rata setuju dan kinerja karyawan juga memilki nilai rata-rata setuju. Sedangkan Pengaruh Motivasi Kerja terhadap Kinerja Karyawan pada Bank Indonesia Institute diperoleh hasil analisis korelasi yang positif dengan hubungan yang kuat dimana pengujian hipotesis diperoleh hasil H0 ditolak, sehingga dapat ditarik kesimpulan bahwa ada pengaruh yang signifikan antara Pengaruh Motivasi Kerja terhadap Kinerja Karyawan pada Bank Indonesia","author":[{"dropping-particle":"","family":"Rumpak","given":"Aristarkus Didimus","non-dropping-particle":"","parse-names":false,"suffix":""}],"container-title":"IBM Asmi Pulomas Jakarta","id":"ITEM-1","issued":{"date-parts":[["2014"]]},"title":"Pengaruh Motivasi Kerja Terhadap Kinerja Karyawan Pada Bank Indonesia Institute","type":"article-journal"},"uris":["http://www.mendeley.com/documents/?uuid=939f1c33-5d61-44db-b500-bbccffe37a3b"]}],"mendeley":{"formattedCitation":"(Rumpak 2014)","manualFormatting":"(Rumpak, 2014)","plainTextFormattedCitation":"(Rumpak 2014)","previouslyFormattedCitation":"(Rumpak 2014)"},"properties":{"noteIndex":0},"schema":"https://github.com/citation-style-language/schema/raw/master/csl-citation.json"}</w:instrText>
      </w:r>
      <w:r w:rsidR="00C94DE9">
        <w:rPr>
          <w:rFonts w:ascii="Times New Roman" w:hAnsi="Times New Roman" w:cs="Times New Roman"/>
          <w:sz w:val="24"/>
          <w:szCs w:val="24"/>
        </w:rPr>
        <w:fldChar w:fldCharType="separate"/>
      </w:r>
      <w:r w:rsidR="00C94DE9" w:rsidRPr="00A52FFE">
        <w:rPr>
          <w:rFonts w:ascii="Times New Roman" w:hAnsi="Times New Roman" w:cs="Times New Roman"/>
          <w:noProof/>
          <w:sz w:val="24"/>
          <w:szCs w:val="24"/>
        </w:rPr>
        <w:t>(Rumpak</w:t>
      </w:r>
      <w:r w:rsidR="00C94DE9">
        <w:rPr>
          <w:rFonts w:ascii="Times New Roman" w:hAnsi="Times New Roman" w:cs="Times New Roman"/>
          <w:noProof/>
          <w:sz w:val="24"/>
          <w:szCs w:val="24"/>
        </w:rPr>
        <w:t>,</w:t>
      </w:r>
      <w:r w:rsidR="00C94DE9" w:rsidRPr="00A52FFE">
        <w:rPr>
          <w:rFonts w:ascii="Times New Roman" w:hAnsi="Times New Roman" w:cs="Times New Roman"/>
          <w:noProof/>
          <w:sz w:val="24"/>
          <w:szCs w:val="24"/>
        </w:rPr>
        <w:t xml:space="preserve"> 2014)</w:t>
      </w:r>
      <w:r w:rsidR="00C94DE9">
        <w:rPr>
          <w:rFonts w:ascii="Times New Roman" w:hAnsi="Times New Roman" w:cs="Times New Roman"/>
          <w:sz w:val="24"/>
          <w:szCs w:val="24"/>
        </w:rPr>
        <w:fldChar w:fldCharType="end"/>
      </w:r>
      <w:r w:rsidR="00E8291F">
        <w:rPr>
          <w:rFonts w:ascii="Times New Roman" w:hAnsi="Times New Roman" w:cs="Times New Roman"/>
          <w:sz w:val="24"/>
          <w:szCs w:val="24"/>
        </w:rPr>
        <w:t>.</w:t>
      </w:r>
      <w:r w:rsidR="00E8291F">
        <w:rPr>
          <w:rFonts w:ascii="Times New Roman" w:hAnsi="Times New Roman" w:cs="Times New Roman"/>
          <w:color w:val="00B050"/>
          <w:sz w:val="24"/>
          <w:szCs w:val="24"/>
        </w:rPr>
        <w:t xml:space="preserve"> </w:t>
      </w:r>
      <w:r w:rsidR="00C94DE9">
        <w:rPr>
          <w:rFonts w:ascii="Times New Roman" w:hAnsi="Times New Roman" w:cs="Times New Roman"/>
          <w:sz w:val="24"/>
          <w:szCs w:val="24"/>
        </w:rPr>
        <w:t xml:space="preserve">Penelitian lain mengatakan bahwa </w:t>
      </w:r>
      <w:r w:rsidR="00E8291F" w:rsidRPr="00B71C5A">
        <w:rPr>
          <w:rFonts w:ascii="Times New Roman" w:hAnsi="Times New Roman" w:cs="Times New Roman"/>
          <w:sz w:val="24"/>
          <w:szCs w:val="24"/>
        </w:rPr>
        <w:t xml:space="preserve">motivasi </w:t>
      </w:r>
      <w:r w:rsidR="00E8291F">
        <w:rPr>
          <w:rFonts w:ascii="Times New Roman" w:hAnsi="Times New Roman" w:cs="Times New Roman"/>
          <w:sz w:val="24"/>
          <w:szCs w:val="24"/>
        </w:rPr>
        <w:t xml:space="preserve">adalah pendorong semangat kerja, dan besarnya motivasi </w:t>
      </w:r>
      <w:r w:rsidR="00E8291F">
        <w:rPr>
          <w:rFonts w:ascii="Times New Roman" w:hAnsi="Times New Roman" w:cs="Times New Roman"/>
          <w:sz w:val="24"/>
          <w:szCs w:val="24"/>
        </w:rPr>
        <w:lastRenderedPageBreak/>
        <w:t>sendiri ikut menentukan besar kecilnya prestasi kerja dari individu yang bekerja dalam suatu organisasi</w:t>
      </w:r>
      <w:r w:rsidR="00C94DE9">
        <w:rPr>
          <w:rFonts w:ascii="Times New Roman" w:hAnsi="Times New Roman" w:cs="Times New Roman"/>
          <w:sz w:val="24"/>
          <w:szCs w:val="24"/>
        </w:rPr>
        <w:t xml:space="preserve"> </w:t>
      </w:r>
      <w:r w:rsidR="00C94DE9">
        <w:rPr>
          <w:rFonts w:ascii="Times New Roman" w:hAnsi="Times New Roman" w:cs="Times New Roman"/>
          <w:sz w:val="24"/>
          <w:szCs w:val="24"/>
        </w:rPr>
        <w:fldChar w:fldCharType="begin" w:fldLock="1"/>
      </w:r>
      <w:r w:rsidR="00C94DE9">
        <w:rPr>
          <w:rFonts w:ascii="Times New Roman" w:hAnsi="Times New Roman" w:cs="Times New Roman"/>
          <w:sz w:val="24"/>
          <w:szCs w:val="24"/>
        </w:rPr>
        <w:instrText>ADDIN CSL_CITATION {"citationItems":[{"id":"ITEM-1","itemData":{"ISSN":"2580-5339","abstract":"This study aims to describe work motivation, job satisfaction and employee performance and to analyze job satisfaction in moderating the effect of work motivation on employee performance. This research method with qualitative and quantative approaches. The population of this study were all employees of Hotel Pardise Batu, so that the sampling used total sampling technique. Descriptive data and moderated regression were used as data analysis. The results show that work motivation has an effect on employee performance, job motivation, job satisfaction and the interaction between work motivation and job satisfaction has a positive and significant effect on employee performance, and job satisfaction moderates the effect of work motivation and employee performance","author":[{"dropping-particle":"","family":"Widiyanto","given":"Darmawan","non-dropping-particle":"","parse-names":false,"suffix":""}],"container-title":"Jurnal Analisis Sistem Pendidikan Tinggi Indonesia Universitas Diponegoro","id":"ITEM-1","issue":"1","issued":{"date-parts":[["2018"]]},"page":"11","title":"Pengaruh Motivasi Kerja Terhadap Kinerja Karyawan Dengan Kepuasan Kerja Sebagai Variabel Intervening","type":"article-journal","volume":"5"},"uris":["http://www.mendeley.com/documents/?uuid=981e42cd-fef7-4fcd-841f-75def568c742"]}],"mendeley":{"formattedCitation":"(Widiyanto 2018)","manualFormatting":"(Widiyanto, 2018)","plainTextFormattedCitation":"(Widiyanto 2018)","previouslyFormattedCitation":"(Widiyanto 2018)"},"properties":{"noteIndex":0},"schema":"https://github.com/citation-style-language/schema/raw/master/csl-citation.json"}</w:instrText>
      </w:r>
      <w:r w:rsidR="00C94DE9">
        <w:rPr>
          <w:rFonts w:ascii="Times New Roman" w:hAnsi="Times New Roman" w:cs="Times New Roman"/>
          <w:sz w:val="24"/>
          <w:szCs w:val="24"/>
        </w:rPr>
        <w:fldChar w:fldCharType="separate"/>
      </w:r>
      <w:r w:rsidR="00C94DE9" w:rsidRPr="00A52FFE">
        <w:rPr>
          <w:rFonts w:ascii="Times New Roman" w:hAnsi="Times New Roman" w:cs="Times New Roman"/>
          <w:noProof/>
          <w:sz w:val="24"/>
          <w:szCs w:val="24"/>
        </w:rPr>
        <w:t>(Widiyanto</w:t>
      </w:r>
      <w:r w:rsidR="00C94DE9">
        <w:rPr>
          <w:rFonts w:ascii="Times New Roman" w:hAnsi="Times New Roman" w:cs="Times New Roman"/>
          <w:noProof/>
          <w:sz w:val="24"/>
          <w:szCs w:val="24"/>
        </w:rPr>
        <w:t>,</w:t>
      </w:r>
      <w:r w:rsidR="00C94DE9" w:rsidRPr="00A52FFE">
        <w:rPr>
          <w:rFonts w:ascii="Times New Roman" w:hAnsi="Times New Roman" w:cs="Times New Roman"/>
          <w:noProof/>
          <w:sz w:val="24"/>
          <w:szCs w:val="24"/>
        </w:rPr>
        <w:t xml:space="preserve"> 2018)</w:t>
      </w:r>
      <w:r w:rsidR="00C94DE9">
        <w:rPr>
          <w:rFonts w:ascii="Times New Roman" w:hAnsi="Times New Roman" w:cs="Times New Roman"/>
          <w:sz w:val="24"/>
          <w:szCs w:val="24"/>
        </w:rPr>
        <w:fldChar w:fldCharType="end"/>
      </w:r>
      <w:r w:rsidR="00E8291F">
        <w:rPr>
          <w:rFonts w:ascii="Times New Roman" w:hAnsi="Times New Roman" w:cs="Times New Roman"/>
          <w:sz w:val="24"/>
          <w:szCs w:val="24"/>
        </w:rPr>
        <w:t>. Pendapat lain menyebutkan bahwa motivasi merupakan salah satu faktor yang dapat meningkatkan disiplin kerja</w:t>
      </w:r>
      <w:r w:rsidR="00C94DE9">
        <w:rPr>
          <w:rFonts w:ascii="Times New Roman" w:hAnsi="Times New Roman" w:cs="Times New Roman"/>
          <w:sz w:val="24"/>
          <w:szCs w:val="24"/>
        </w:rPr>
        <w:t xml:space="preserve"> </w:t>
      </w:r>
      <w:r w:rsidR="00C94DE9">
        <w:rPr>
          <w:rFonts w:ascii="Times New Roman" w:hAnsi="Times New Roman" w:cs="Times New Roman"/>
          <w:sz w:val="24"/>
          <w:szCs w:val="24"/>
        </w:rPr>
        <w:fldChar w:fldCharType="begin" w:fldLock="1"/>
      </w:r>
      <w:r w:rsidR="00C94DE9">
        <w:rPr>
          <w:rFonts w:ascii="Times New Roman" w:hAnsi="Times New Roman" w:cs="Times New Roman"/>
          <w:sz w:val="24"/>
          <w:szCs w:val="24"/>
        </w:rPr>
        <w:instrText>ADDIN CSL_CITATION {"citationItems":[{"id":"ITEM-1","itemData":{"author":[{"dropping-particle":"","family":"Farhah","given":"Adinda","non-dropping-particle":"","parse-names":false,"suffix":""},{"dropping-particle":"","family":"Ahiri","given":"Jafar","non-dropping-particle":"","parse-names":false,"suffix":""},{"dropping-particle":"","family":"Ilham","given":"Muh.","non-dropping-particle":"","parse-names":false,"suffix":""}],"container-title":"Jurnal Online Program Studi Pendidikan Ekonomi Universitas Halu Oleo","id":"ITEM-1","issue":"1","issued":{"date-parts":[["2020"]]},"page":"1-7","title":"Pengaruh Motivasi Kerja Dan Disiplin Kerja Terhadap Kinerja Karyawan","type":"article-journal","volume":"5"},"uris":["http://www.mendeley.com/documents/?uuid=677dc0ac-15c8-4675-a3d5-515f46903c29"]}],"mendeley":{"formattedCitation":"(Farhah, Ahiri, and Ilham 2020)","manualFormatting":"(Farhah, Ahiri, dan Ilham, 2020)","plainTextFormattedCitation":"(Farhah, Ahiri, and Ilham 2020)","previouslyFormattedCitation":"(Farhah, Ahiri, and Ilham 2020)"},"properties":{"noteIndex":0},"schema":"https://github.com/citation-style-language/schema/raw/master/csl-citation.json"}</w:instrText>
      </w:r>
      <w:r w:rsidR="00C94DE9">
        <w:rPr>
          <w:rFonts w:ascii="Times New Roman" w:hAnsi="Times New Roman" w:cs="Times New Roman"/>
          <w:sz w:val="24"/>
          <w:szCs w:val="24"/>
        </w:rPr>
        <w:fldChar w:fldCharType="separate"/>
      </w:r>
      <w:r w:rsidR="00C94DE9" w:rsidRPr="00A52FFE">
        <w:rPr>
          <w:rFonts w:ascii="Times New Roman" w:hAnsi="Times New Roman" w:cs="Times New Roman"/>
          <w:noProof/>
          <w:sz w:val="24"/>
          <w:szCs w:val="24"/>
        </w:rPr>
        <w:t xml:space="preserve">(Farhah, Ahiri, </w:t>
      </w:r>
      <w:r w:rsidR="00C94DE9">
        <w:rPr>
          <w:rFonts w:ascii="Times New Roman" w:hAnsi="Times New Roman" w:cs="Times New Roman"/>
          <w:noProof/>
          <w:sz w:val="24"/>
          <w:szCs w:val="24"/>
        </w:rPr>
        <w:t>dan</w:t>
      </w:r>
      <w:r w:rsidR="00C94DE9" w:rsidRPr="00A52FFE">
        <w:rPr>
          <w:rFonts w:ascii="Times New Roman" w:hAnsi="Times New Roman" w:cs="Times New Roman"/>
          <w:noProof/>
          <w:sz w:val="24"/>
          <w:szCs w:val="24"/>
        </w:rPr>
        <w:t xml:space="preserve"> Ilham</w:t>
      </w:r>
      <w:r w:rsidR="00C94DE9">
        <w:rPr>
          <w:rFonts w:ascii="Times New Roman" w:hAnsi="Times New Roman" w:cs="Times New Roman"/>
          <w:noProof/>
          <w:sz w:val="24"/>
          <w:szCs w:val="24"/>
        </w:rPr>
        <w:t>,</w:t>
      </w:r>
      <w:r w:rsidR="00C94DE9" w:rsidRPr="00A52FFE">
        <w:rPr>
          <w:rFonts w:ascii="Times New Roman" w:hAnsi="Times New Roman" w:cs="Times New Roman"/>
          <w:noProof/>
          <w:sz w:val="24"/>
          <w:szCs w:val="24"/>
        </w:rPr>
        <w:t xml:space="preserve"> 2020)</w:t>
      </w:r>
      <w:r w:rsidR="00C94DE9">
        <w:rPr>
          <w:rFonts w:ascii="Times New Roman" w:hAnsi="Times New Roman" w:cs="Times New Roman"/>
          <w:sz w:val="24"/>
          <w:szCs w:val="24"/>
        </w:rPr>
        <w:fldChar w:fldCharType="end"/>
      </w:r>
      <w:r w:rsidR="00E8291F">
        <w:rPr>
          <w:rFonts w:ascii="Times New Roman" w:hAnsi="Times New Roman" w:cs="Times New Roman"/>
          <w:sz w:val="24"/>
          <w:szCs w:val="24"/>
        </w:rPr>
        <w:t xml:space="preserve">. </w:t>
      </w:r>
      <w:r w:rsidR="00C94DE9">
        <w:rPr>
          <w:rFonts w:ascii="Times New Roman" w:hAnsi="Times New Roman" w:cs="Times New Roman"/>
          <w:sz w:val="24"/>
          <w:szCs w:val="24"/>
        </w:rPr>
        <w:t>M</w:t>
      </w:r>
      <w:r w:rsidRPr="008135DE">
        <w:rPr>
          <w:rFonts w:ascii="Times New Roman" w:hAnsi="Times New Roman" w:cs="Times New Roman"/>
          <w:sz w:val="24"/>
          <w:szCs w:val="24"/>
        </w:rPr>
        <w:t>otivasi adalah suatu yang pokok yang menjadikan dorongan bagi seseorang untuk bekerja</w:t>
      </w:r>
      <w:r w:rsidR="00C94DE9">
        <w:rPr>
          <w:rFonts w:ascii="Times New Roman" w:hAnsi="Times New Roman" w:cs="Times New Roman"/>
          <w:sz w:val="24"/>
          <w:szCs w:val="24"/>
        </w:rPr>
        <w:t xml:space="preserve"> </w:t>
      </w:r>
      <w:r w:rsidR="00C94DE9">
        <w:rPr>
          <w:rFonts w:ascii="Times New Roman" w:hAnsi="Times New Roman" w:cs="Times New Roman"/>
          <w:sz w:val="24"/>
          <w:szCs w:val="24"/>
        </w:rPr>
        <w:fldChar w:fldCharType="begin" w:fldLock="1"/>
      </w:r>
      <w:r w:rsidR="00C94DE9">
        <w:rPr>
          <w:rFonts w:ascii="Times New Roman" w:hAnsi="Times New Roman" w:cs="Times New Roman"/>
          <w:sz w:val="24"/>
          <w:szCs w:val="24"/>
        </w:rPr>
        <w:instrText>ADDIN CSL_CITATION {"citationItems":[{"id":"ITEM-1","itemData":{"ISSN":"2459-9921","abstract":"Penelitian ini membahas tentang motivasi kerja, lingkungan kerja dan budaya kerja terhadap kinerja karyawan. Motivasi kerja (X1), Lingkungan kerja (X2), dan budaya kerja (X3) merupakan variabel independen dan kinerja karyawan sebagai variabel dependen (Y). Populasi dari penelitian ini adalah karyawan Dinas Sosial Kabupaten Jember yang menguji 32 orang. Alat analisis yang digunakan dalam penelitian ini yaitu uji validitas, uji reliabilitas, uji asumsi klasik, analisis regresi linier berganda, uji T, uji F dan uji R2. Hasil pengujian hipotesis pertama (H1) menunjukkan tidak ada pengaruh yang signifikan antara motivasi kerja terhadap kinerja karyawan dengan tingkat signifikasi sebesar 0,549 (p&gt; 0,05). Hipotesis kedua (H2) menunjukkan ada pengaruh yang signifikan antara Lingkungan terhadap kinerja karyawan dengan tingkat signifikasi sebesar 0,009 (p &lt;0,05). Hipotesis tiga (H3) menunjukkan ada pengaruh yang signifikan antara lingkungan kerja terhadap turnover intention dengan tingkat signifikasi sebesar 0,005 (p &lt;0,05). Hasil penelitian menunjukkan lingkungan kerja dan budaya kerja positif dan signifikan terhadap kinerja karyawan. Sementara motivasi kerjatidakengaruhi terhadap kinerja karyawan. Hasil penelitian menunjukkan lingkungan kerja dan budaya kerja positif dan signifikan terhadap kinerja karyawan. Sementara motivasi kerjatidakengaruhi terhadap kinerja karyawan. Hasil penelitian menunjukkan lingkungan kerja dan budaya kerja positif dan signifikan terhadap kinerja karyawan. Sementara motivasi kerjatidakengaruhi terhadap kinerja karyawan.","author":[{"dropping-particle":"","family":"Adha","given":"Risky Nur","non-dropping-particle":"","parse-names":false,"suffix":""},{"dropping-particle":"","family":"Qomariah","given":"Nurul","non-dropping-particle":"","parse-names":false,"suffix":""},{"dropping-particle":"","family":"Hafidzi","given":"Achmad Hasan","non-dropping-particle":"","parse-names":false,"suffix":""}],"container-title":"Jurnal Penelitian IPTEKS Universitas Muhammadiyah Jember","id":"ITEM-1","issue":"1","issued":{"date-parts":[["2019"]]},"page":"47","title":"Pengaruh Motivasi Kerja, Lingkungan Kerja, Budaya Kerja Terhadap Kinerja Karyawan Dinas Sosial Kabupaten Jember","type":"article-journal","volume":"4"},"uris":["http://www.mendeley.com/documents/?uuid=e42f8785-2d23-47ac-bc39-4ed83a5f4fd6"]}],"mendeley":{"formattedCitation":"(Adha, Qomariah, and Hafidzi 2019)","manualFormatting":"(Adha, Qomariah, dan Hafidzi, 2019)","plainTextFormattedCitation":"(Adha, Qomariah, and Hafidzi 2019)","previouslyFormattedCitation":"(Adha, Qomariah, and Hafidzi 2019)"},"properties":{"noteIndex":0},"schema":"https://github.com/citation-style-language/schema/raw/master/csl-citation.json"}</w:instrText>
      </w:r>
      <w:r w:rsidR="00C94DE9">
        <w:rPr>
          <w:rFonts w:ascii="Times New Roman" w:hAnsi="Times New Roman" w:cs="Times New Roman"/>
          <w:sz w:val="24"/>
          <w:szCs w:val="24"/>
        </w:rPr>
        <w:fldChar w:fldCharType="separate"/>
      </w:r>
      <w:r w:rsidR="00C94DE9" w:rsidRPr="00A52FFE">
        <w:rPr>
          <w:rFonts w:ascii="Times New Roman" w:hAnsi="Times New Roman" w:cs="Times New Roman"/>
          <w:noProof/>
          <w:sz w:val="24"/>
          <w:szCs w:val="24"/>
        </w:rPr>
        <w:t xml:space="preserve">(Adha, Qomariah, </w:t>
      </w:r>
      <w:r w:rsidR="00C94DE9">
        <w:rPr>
          <w:rFonts w:ascii="Times New Roman" w:hAnsi="Times New Roman" w:cs="Times New Roman"/>
          <w:noProof/>
          <w:sz w:val="24"/>
          <w:szCs w:val="24"/>
        </w:rPr>
        <w:t>dan</w:t>
      </w:r>
      <w:r w:rsidR="00C94DE9" w:rsidRPr="00A52FFE">
        <w:rPr>
          <w:rFonts w:ascii="Times New Roman" w:hAnsi="Times New Roman" w:cs="Times New Roman"/>
          <w:noProof/>
          <w:sz w:val="24"/>
          <w:szCs w:val="24"/>
        </w:rPr>
        <w:t xml:space="preserve"> Hafidzi</w:t>
      </w:r>
      <w:r w:rsidR="00C94DE9">
        <w:rPr>
          <w:rFonts w:ascii="Times New Roman" w:hAnsi="Times New Roman" w:cs="Times New Roman"/>
          <w:noProof/>
          <w:sz w:val="24"/>
          <w:szCs w:val="24"/>
        </w:rPr>
        <w:t>,</w:t>
      </w:r>
      <w:r w:rsidR="00C94DE9" w:rsidRPr="00A52FFE">
        <w:rPr>
          <w:rFonts w:ascii="Times New Roman" w:hAnsi="Times New Roman" w:cs="Times New Roman"/>
          <w:noProof/>
          <w:sz w:val="24"/>
          <w:szCs w:val="24"/>
        </w:rPr>
        <w:t xml:space="preserve"> 2019)</w:t>
      </w:r>
      <w:r w:rsidR="00C94DE9">
        <w:rPr>
          <w:rFonts w:ascii="Times New Roman" w:hAnsi="Times New Roman" w:cs="Times New Roman"/>
          <w:sz w:val="24"/>
          <w:szCs w:val="24"/>
        </w:rPr>
        <w:fldChar w:fldCharType="end"/>
      </w:r>
      <w:r w:rsidR="005F2D78">
        <w:rPr>
          <w:rFonts w:ascii="Times New Roman" w:hAnsi="Times New Roman" w:cs="Times New Roman"/>
          <w:sz w:val="24"/>
          <w:szCs w:val="24"/>
        </w:rPr>
        <w:t>. Dari beberapa pengertian yang telah dikemukakan di atas, dapat ditarik sebuah kesimpulan.</w:t>
      </w:r>
      <w:r w:rsidR="00E8291F">
        <w:rPr>
          <w:rFonts w:ascii="Times New Roman" w:hAnsi="Times New Roman" w:cs="Times New Roman"/>
          <w:sz w:val="24"/>
          <w:szCs w:val="24"/>
        </w:rPr>
        <w:t xml:space="preserve"> </w:t>
      </w:r>
      <w:r w:rsidR="005F2D78">
        <w:rPr>
          <w:rFonts w:ascii="Times New Roman" w:hAnsi="Times New Roman" w:cs="Times New Roman"/>
          <w:sz w:val="24"/>
          <w:szCs w:val="24"/>
        </w:rPr>
        <w:t>Kesimpulannya, m</w:t>
      </w:r>
      <w:r w:rsidR="00E8291F">
        <w:rPr>
          <w:rFonts w:ascii="Times New Roman" w:hAnsi="Times New Roman" w:cs="Times New Roman"/>
          <w:sz w:val="24"/>
          <w:szCs w:val="24"/>
        </w:rPr>
        <w:t xml:space="preserve">otivasi </w:t>
      </w:r>
      <w:r w:rsidR="005F2D78">
        <w:rPr>
          <w:rFonts w:ascii="Times New Roman" w:hAnsi="Times New Roman" w:cs="Times New Roman"/>
          <w:sz w:val="24"/>
          <w:szCs w:val="24"/>
        </w:rPr>
        <w:t>ialah</w:t>
      </w:r>
      <w:r w:rsidR="00E8291F">
        <w:rPr>
          <w:rFonts w:ascii="Times New Roman" w:hAnsi="Times New Roman" w:cs="Times New Roman"/>
          <w:sz w:val="24"/>
          <w:szCs w:val="24"/>
        </w:rPr>
        <w:t xml:space="preserve"> suatu faktor yang mendorong invidu untuk meningkatkan kualitas kerjanya. Dari kesimpulan tersebut </w:t>
      </w:r>
      <w:r w:rsidR="005F2D78">
        <w:rPr>
          <w:rFonts w:ascii="Times New Roman" w:hAnsi="Times New Roman" w:cs="Times New Roman"/>
          <w:sz w:val="24"/>
          <w:szCs w:val="24"/>
        </w:rPr>
        <w:t xml:space="preserve">juga </w:t>
      </w:r>
      <w:r w:rsidR="00E8291F">
        <w:rPr>
          <w:rFonts w:ascii="Times New Roman" w:hAnsi="Times New Roman" w:cs="Times New Roman"/>
          <w:sz w:val="24"/>
          <w:szCs w:val="24"/>
        </w:rPr>
        <w:t xml:space="preserve">dapat </w:t>
      </w:r>
      <w:r w:rsidR="00171520">
        <w:rPr>
          <w:rFonts w:ascii="Times New Roman" w:hAnsi="Times New Roman" w:cs="Times New Roman"/>
          <w:sz w:val="24"/>
          <w:szCs w:val="24"/>
        </w:rPr>
        <w:t>di</w:t>
      </w:r>
      <w:r w:rsidR="00E8291F">
        <w:rPr>
          <w:rFonts w:ascii="Times New Roman" w:hAnsi="Times New Roman" w:cs="Times New Roman"/>
          <w:sz w:val="24"/>
          <w:szCs w:val="24"/>
        </w:rPr>
        <w:t>ketahui bahwa motivasi merupakan salah saru faktor terpenting dalam mendorong kinerja organisasi.</w:t>
      </w:r>
    </w:p>
    <w:p w14:paraId="1DCA4FAF" w14:textId="1133517E"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Motivasi terdiri dari dua macam. Ada yang bersifat positif, maupun </w:t>
      </w:r>
      <w:r w:rsidR="005D49E7">
        <w:rPr>
          <w:rFonts w:ascii="Times New Roman" w:hAnsi="Times New Roman" w:cs="Times New Roman"/>
          <w:sz w:val="24"/>
          <w:szCs w:val="24"/>
        </w:rPr>
        <w:t>negatif</w:t>
      </w:r>
      <w:r>
        <w:rPr>
          <w:rFonts w:ascii="Times New Roman" w:hAnsi="Times New Roman" w:cs="Times New Roman"/>
          <w:sz w:val="24"/>
          <w:szCs w:val="24"/>
        </w:rPr>
        <w:t xml:space="preserve">. Motivasi yang bersifat positif contohnya ialah insentif. Ketika pegawai melakukan pekerjaannya dengan baik, organisai berhak memberikan imbalan lebih atas jasa pegawai tersebut. Sebaliknya, ada pula motivasi yang bersifat </w:t>
      </w:r>
      <w:r w:rsidR="005D49E7">
        <w:rPr>
          <w:rFonts w:ascii="Times New Roman" w:hAnsi="Times New Roman" w:cs="Times New Roman"/>
          <w:sz w:val="24"/>
          <w:szCs w:val="24"/>
        </w:rPr>
        <w:t>negatif</w:t>
      </w:r>
      <w:r>
        <w:rPr>
          <w:rFonts w:ascii="Times New Roman" w:hAnsi="Times New Roman" w:cs="Times New Roman"/>
          <w:sz w:val="24"/>
          <w:szCs w:val="24"/>
        </w:rPr>
        <w:t xml:space="preserve">. Motivasi yang bersifat </w:t>
      </w:r>
      <w:r w:rsidR="005D49E7">
        <w:rPr>
          <w:rFonts w:ascii="Times New Roman" w:hAnsi="Times New Roman" w:cs="Times New Roman"/>
          <w:sz w:val="24"/>
          <w:szCs w:val="24"/>
        </w:rPr>
        <w:t>negatif</w:t>
      </w:r>
      <w:r>
        <w:rPr>
          <w:rFonts w:ascii="Times New Roman" w:hAnsi="Times New Roman" w:cs="Times New Roman"/>
          <w:sz w:val="24"/>
          <w:szCs w:val="24"/>
        </w:rPr>
        <w:t xml:space="preserve"> disini contohnya ialah sanksi. Misalnya suatu organisasi akan memberikan sanksi lembur kepada pegawai yang tidak melakukan pekerjaannya dengan baik.</w:t>
      </w:r>
    </w:p>
    <w:p w14:paraId="755FA7EA" w14:textId="6EB905FE"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Motivasi dipengaruhi oleh banyak faktor. Berikut beberapa faktor yang mempengaruhi motivasi menurut</w:t>
      </w:r>
      <w:r w:rsidR="00A52FFE">
        <w:rPr>
          <w:rFonts w:ascii="Times New Roman" w:hAnsi="Times New Roman" w:cs="Times New Roman"/>
          <w:sz w:val="24"/>
          <w:szCs w:val="24"/>
        </w:rPr>
        <w:t xml:space="preserve"> </w:t>
      </w:r>
      <w:r w:rsidR="00A52FFE">
        <w:rPr>
          <w:rFonts w:ascii="Times New Roman" w:hAnsi="Times New Roman" w:cs="Times New Roman"/>
          <w:sz w:val="24"/>
          <w:szCs w:val="24"/>
        </w:rPr>
        <w:fldChar w:fldCharType="begin" w:fldLock="1"/>
      </w:r>
      <w:r w:rsidR="004D67BC">
        <w:rPr>
          <w:rFonts w:ascii="Times New Roman" w:hAnsi="Times New Roman" w:cs="Times New Roman"/>
          <w:sz w:val="24"/>
          <w:szCs w:val="24"/>
        </w:rPr>
        <w:instrText>ADDIN CSL_CITATION {"citationItems":[{"id":"ITEM-1","itemData":{"author":[{"dropping-particle":"","family":"Sule","given":"Erni Tisnawati","non-dropping-particle":"","parse-names":false,"suffix":""},{"dropping-particle":"","family":"Priansa","given":"Donni Juni","non-dropping-particle":"","parse-names":false,"suffix":""}],"id":"ITEM-1","issued":{"date-parts":[["2018"]]},"publisher":"PT Refika Aditama","publisher-place":"Bandung","title":"Kepemimpinan dan Perilaku Organisasi Membangun Organisasi Unggul di Era Perubahan","type":"book"},"uris":["http://www.mendeley.com/documents/?uuid=c2ed16b6-bc4b-4027-ab1f-b174daa34106"]}],"mendeley":{"formattedCitation":"(Sule and Priansa 2018)","manualFormatting":"(Sule dan Priansa, 2018)","plainTextFormattedCitation":"(Sule and Priansa 2018)","previouslyFormattedCitation":"(Sule and Priansa 2018)"},"properties":{"noteIndex":0},"schema":"https://github.com/citation-style-language/schema/raw/master/csl-citation.json"}</w:instrText>
      </w:r>
      <w:r w:rsidR="00A52FFE">
        <w:rPr>
          <w:rFonts w:ascii="Times New Roman" w:hAnsi="Times New Roman" w:cs="Times New Roman"/>
          <w:sz w:val="24"/>
          <w:szCs w:val="24"/>
        </w:rPr>
        <w:fldChar w:fldCharType="separate"/>
      </w:r>
      <w:r w:rsidR="00A52FFE" w:rsidRPr="00A52FFE">
        <w:rPr>
          <w:rFonts w:ascii="Times New Roman" w:hAnsi="Times New Roman" w:cs="Times New Roman"/>
          <w:noProof/>
          <w:sz w:val="24"/>
          <w:szCs w:val="24"/>
        </w:rPr>
        <w:t xml:space="preserve">(Sule </w:t>
      </w:r>
      <w:r w:rsidR="00A52FFE">
        <w:rPr>
          <w:rFonts w:ascii="Times New Roman" w:hAnsi="Times New Roman" w:cs="Times New Roman"/>
          <w:noProof/>
          <w:sz w:val="24"/>
          <w:szCs w:val="24"/>
        </w:rPr>
        <w:t>dan</w:t>
      </w:r>
      <w:r w:rsidR="00A52FFE" w:rsidRPr="00A52FFE">
        <w:rPr>
          <w:rFonts w:ascii="Times New Roman" w:hAnsi="Times New Roman" w:cs="Times New Roman"/>
          <w:noProof/>
          <w:sz w:val="24"/>
          <w:szCs w:val="24"/>
        </w:rPr>
        <w:t xml:space="preserve"> Priansa</w:t>
      </w:r>
      <w:r w:rsidR="004D67BC">
        <w:rPr>
          <w:rFonts w:ascii="Times New Roman" w:hAnsi="Times New Roman" w:cs="Times New Roman"/>
          <w:noProof/>
          <w:sz w:val="24"/>
          <w:szCs w:val="24"/>
        </w:rPr>
        <w:t>,</w:t>
      </w:r>
      <w:r w:rsidR="00A52FFE" w:rsidRPr="00A52FFE">
        <w:rPr>
          <w:rFonts w:ascii="Times New Roman" w:hAnsi="Times New Roman" w:cs="Times New Roman"/>
          <w:noProof/>
          <w:sz w:val="24"/>
          <w:szCs w:val="24"/>
        </w:rPr>
        <w:t xml:space="preserve"> 2018)</w:t>
      </w:r>
      <w:r w:rsidR="00A52FFE">
        <w:rPr>
          <w:rFonts w:ascii="Times New Roman" w:hAnsi="Times New Roman" w:cs="Times New Roman"/>
          <w:sz w:val="24"/>
          <w:szCs w:val="24"/>
        </w:rPr>
        <w:fldChar w:fldCharType="end"/>
      </w:r>
      <w:r w:rsidR="00C92A04">
        <w:rPr>
          <w:rFonts w:ascii="Times New Roman" w:hAnsi="Times New Roman" w:cs="Times New Roman"/>
          <w:sz w:val="24"/>
          <w:szCs w:val="24"/>
        </w:rPr>
        <w:t>:</w:t>
      </w:r>
    </w:p>
    <w:p w14:paraId="71B9B6D0" w14:textId="77777777" w:rsidR="00E8291F" w:rsidRDefault="00E8291F" w:rsidP="00E8291F">
      <w:pPr>
        <w:pStyle w:val="ListParagraph"/>
        <w:numPr>
          <w:ilvl w:val="0"/>
          <w:numId w:val="6"/>
        </w:numPr>
        <w:tabs>
          <w:tab w:val="left" w:pos="1418"/>
        </w:tabs>
        <w:spacing w:line="480" w:lineRule="auto"/>
        <w:jc w:val="both"/>
        <w:rPr>
          <w:rFonts w:ascii="Times New Roman" w:hAnsi="Times New Roman" w:cs="Times New Roman"/>
          <w:sz w:val="24"/>
          <w:szCs w:val="24"/>
        </w:rPr>
      </w:pPr>
      <w:r>
        <w:rPr>
          <w:rFonts w:ascii="Times New Roman" w:hAnsi="Times New Roman" w:cs="Times New Roman"/>
          <w:sz w:val="24"/>
          <w:szCs w:val="24"/>
        </w:rPr>
        <w:t>Keluarga dan Kebudayaan</w:t>
      </w:r>
    </w:p>
    <w:p w14:paraId="7CA73EAC" w14:textId="77777777"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Keluarga dan kebudayaan merupakan salah satu faktor yang mempengaruhi motivasi. Keduanya merupakan hal yang sangat dekat </w:t>
      </w:r>
      <w:r>
        <w:rPr>
          <w:rFonts w:ascii="Times New Roman" w:hAnsi="Times New Roman" w:cs="Times New Roman"/>
          <w:sz w:val="24"/>
          <w:szCs w:val="24"/>
        </w:rPr>
        <w:lastRenderedPageBreak/>
        <w:t>dengan kehidupan manusia, sehingga besar pengaruhnya terhadap perilaku suatu individu.</w:t>
      </w:r>
    </w:p>
    <w:p w14:paraId="371C4917"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Konsep Diri</w:t>
      </w:r>
    </w:p>
    <w:p w14:paraId="532CD3E4" w14:textId="77777777"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Konsep diri merupakan cara berpikir. Ketika pegawai tersebut berpikir bahwa dirinya mampu untuk melakukan suatu hal, maka dengan sendirinya pegawai tersebut akan termotivasi dalam melakukan suatu hal tersebut.</w:t>
      </w:r>
    </w:p>
    <w:p w14:paraId="79C9B82D"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Jenis Kelamin</w:t>
      </w:r>
    </w:p>
    <w:p w14:paraId="4AAB9B32" w14:textId="195C8943"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Jenis kelamin berpengaruh ketika terjadi ketidakseimbangan gender dalam suatu organisasi. Hal ini sering kali </w:t>
      </w:r>
      <w:r w:rsidR="00171520">
        <w:rPr>
          <w:rFonts w:ascii="Times New Roman" w:hAnsi="Times New Roman" w:cs="Times New Roman"/>
          <w:sz w:val="24"/>
          <w:szCs w:val="24"/>
        </w:rPr>
        <w:t>di</w:t>
      </w:r>
      <w:r>
        <w:rPr>
          <w:rFonts w:ascii="Times New Roman" w:hAnsi="Times New Roman" w:cs="Times New Roman"/>
          <w:sz w:val="24"/>
          <w:szCs w:val="24"/>
        </w:rPr>
        <w:t>jumpai dalam kehidupan organisasi. Seringkali gender yang minim akan merasa tidak nyaman dengan lingkungannya hingga tidak maksimal dalam melakukan pekerjaannya.</w:t>
      </w:r>
    </w:p>
    <w:p w14:paraId="346DA8F4"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Pengakuan dan Prestasi</w:t>
      </w:r>
    </w:p>
    <w:p w14:paraId="0D75FA2B" w14:textId="4B9A4D5E" w:rsidR="005F2D78" w:rsidRPr="00761E0D" w:rsidRDefault="00E8291F" w:rsidP="00761E0D">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Selalu ingin dipuji, itulah salah satu sifat manusia. Manusia akan merasa senang ketika prestasinya diakui. Hal ini tentunya menjadi tugas bagi rekan serta pimpinan dalam lingkungan organisasi.</w:t>
      </w:r>
    </w:p>
    <w:p w14:paraId="461E2AD1"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Cita-Cita atau Aspirasi</w:t>
      </w:r>
    </w:p>
    <w:p w14:paraId="0E5D6BF8" w14:textId="77777777"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Cita-cita atau aspirasi merupakan suatu hal yang ditetapkan untuk dicapai. Ketika suatu pegawai meiliki aspirasi positif, maka ia akan menunjukkan hasratnya untuk menggapai hal tersebut.</w:t>
      </w:r>
    </w:p>
    <w:p w14:paraId="3103CCFB"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Kemampuan Belajar</w:t>
      </w:r>
    </w:p>
    <w:p w14:paraId="79DB8263" w14:textId="77777777"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lastRenderedPageBreak/>
        <w:t>Setiap individu memiliki kemampuan belajar yang berbeda. Ada yang cepat, ada pula yang lambat. Individu yang meiliki kemampuan belajar yang cepat akan lebih mudah termotivasi dalam meraih keinginannya.</w:t>
      </w:r>
    </w:p>
    <w:p w14:paraId="7525FB8F"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Kondisi Pegawai</w:t>
      </w:r>
    </w:p>
    <w:p w14:paraId="4D3096DB" w14:textId="77777777"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Kondisi fisik maupun psikologis pegawai sangat berpengruh terhadap motivasi kerja pegawai. Pimpinan organisasi harus pandai dalam memperhatikan hal tersebut agar motivasi kerja pegawai tidak menurun.</w:t>
      </w:r>
    </w:p>
    <w:p w14:paraId="5C183DC7"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Kondisi Lingkungan</w:t>
      </w:r>
    </w:p>
    <w:p w14:paraId="2906DC8D" w14:textId="77777777"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Unsur-unsur kondisi lingkungan dapat berasal dari lingkungan keluarga, masyarakat, maupun organisasi. Organisasi harus mampu membuat lingkungan yang nyaman untuk pegawai agar mereka termotivasi dalam melakukan pekerjaannya.</w:t>
      </w:r>
    </w:p>
    <w:p w14:paraId="0747DE39"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Unsur-Unsur Dinamis dalam Pekerjaan</w:t>
      </w:r>
    </w:p>
    <w:p w14:paraId="6B24F1BE" w14:textId="77777777" w:rsidR="00E8291F" w:rsidRDefault="00E8291F" w:rsidP="00E8291F">
      <w:pPr>
        <w:pStyle w:val="ListParagraph"/>
        <w:spacing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Unsur-unsur dinamis adalah unsur-unsur yang tidak stabil atau kondisional dalam pekerjaan. Misalnya situasi kekeluargaan pegawai, kondisi emosi pegawai yang mempengaruhi pekerjaan pegawai.</w:t>
      </w:r>
    </w:p>
    <w:p w14:paraId="42AB6E5F" w14:textId="77777777" w:rsidR="00E8291F" w:rsidRDefault="00E8291F" w:rsidP="00E8291F">
      <w:pPr>
        <w:pStyle w:val="ListParagraph"/>
        <w:numPr>
          <w:ilvl w:val="0"/>
          <w:numId w:val="6"/>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Upaya Pimpinan Memotivasi Pegawai</w:t>
      </w:r>
    </w:p>
    <w:p w14:paraId="42C6A773" w14:textId="45B61797" w:rsidR="00E8291F" w:rsidRDefault="00E8291F" w:rsidP="00E8291F">
      <w:pPr>
        <w:pStyle w:val="ListParagraph"/>
        <w:spacing w:line="480" w:lineRule="auto"/>
        <w:ind w:left="1080" w:firstLine="360"/>
        <w:jc w:val="both"/>
        <w:rPr>
          <w:rFonts w:ascii="Times New Roman" w:hAnsi="Times New Roman" w:cs="Times New Roman"/>
          <w:sz w:val="24"/>
          <w:szCs w:val="24"/>
        </w:rPr>
      </w:pPr>
      <w:r w:rsidRPr="00E8291F">
        <w:rPr>
          <w:rFonts w:ascii="Times New Roman" w:hAnsi="Times New Roman" w:cs="Times New Roman"/>
          <w:sz w:val="24"/>
          <w:szCs w:val="24"/>
        </w:rPr>
        <w:t>Upaya pimpinan ini sangat penting dalam memotivasi pegawai. Upaya yang dimaksud ialah bagaimana cara pimpinan dalam memotivasi pegawainya dalam bekerja.</w:t>
      </w:r>
    </w:p>
    <w:p w14:paraId="75B3D6F7" w14:textId="24E634B9" w:rsidR="00E8291F" w:rsidRDefault="00E8291F" w:rsidP="00E8291F">
      <w:pPr>
        <w:pStyle w:val="Heading3"/>
      </w:pPr>
      <w:bookmarkStart w:id="21" w:name="_Toc153576195"/>
      <w:r>
        <w:lastRenderedPageBreak/>
        <w:t>Insentif</w:t>
      </w:r>
      <w:bookmarkEnd w:id="21"/>
    </w:p>
    <w:p w14:paraId="6DD35ACA" w14:textId="01B37DFC" w:rsidR="00E8291F" w:rsidRPr="00524076" w:rsidRDefault="00E8291F" w:rsidP="00524076">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Insentif merupakan sarana motivasi yang mendorong para karyawan/pegawai untuk bekerja dengan kemampuan yang optimal,yang dimaksudkan sebagai pendapatan ekstra di luar gaji atau upah yang telah ditentukan</w:t>
      </w:r>
      <w:r w:rsidR="00524076">
        <w:rPr>
          <w:rFonts w:ascii="Times New Roman" w:hAnsi="Times New Roman" w:cs="Times New Roman"/>
          <w:sz w:val="24"/>
          <w:szCs w:val="24"/>
        </w:rPr>
        <w:t xml:space="preserve"> </w:t>
      </w:r>
      <w:r w:rsidR="00524076">
        <w:rPr>
          <w:rFonts w:ascii="Times New Roman" w:hAnsi="Times New Roman" w:cs="Times New Roman"/>
          <w:sz w:val="24"/>
          <w:szCs w:val="24"/>
        </w:rPr>
        <w:fldChar w:fldCharType="begin" w:fldLock="1"/>
      </w:r>
      <w:r w:rsidR="004D67BC">
        <w:rPr>
          <w:rFonts w:ascii="Times New Roman" w:hAnsi="Times New Roman" w:cs="Times New Roman"/>
          <w:sz w:val="24"/>
          <w:szCs w:val="24"/>
        </w:rPr>
        <w:instrText>ADDIN CSL_CITATION {"citationItems":[{"id":"ITEM-1","itemData":{"abstract":"Page 1. PENGARUH INSENTIF, TUNJANGAN, DAN PELATIHAN TERHADAP KINERJA KARYAWAN PT. BANK SYARIAH MANDIRI KANTOR … I ABSTRAK Ahmad Zaenudin, NIM: 1112053000054, Pengaruh Insentif, Tunjangan, dan Pelatihan Terhadap Kinerja Karyawan PT …","author":[{"dropping-particle":"","family":"Zaenudin","given":"Ahmad","non-dropping-particle":"","parse-names":false,"suffix":""}],"container-title":"Skripsi Manajemen Dakwah Universitas Islam Negeri Syarif Hidayatullah","id":"ITEM-1","issued":{"date-parts":[["2016"]]},"page":"124","title":"Pengaruh Insentif, Tunjangan, Dan Pelatihan Terhadap Kinerja Karyawan Pt.Bank Syariah Mandiri Kantor Cabang Rawamangun","type":"article-journal"},"uris":["http://www.mendeley.com/documents/?uuid=bf1ad2d3-bbe7-4a6e-9f82-a645592a1556"]}],"mendeley":{"formattedCitation":"(Zaenudin 2016)","manualFormatting":"(Zaenudin, 2016)","plainTextFormattedCitation":"(Zaenudin 2016)","previouslyFormattedCitation":"(Zaenudin 2016)"},"properties":{"noteIndex":0},"schema":"https://github.com/citation-style-language/schema/raw/master/csl-citation.json"}</w:instrText>
      </w:r>
      <w:r w:rsidR="00524076">
        <w:rPr>
          <w:rFonts w:ascii="Times New Roman" w:hAnsi="Times New Roman" w:cs="Times New Roman"/>
          <w:sz w:val="24"/>
          <w:szCs w:val="24"/>
        </w:rPr>
        <w:fldChar w:fldCharType="separate"/>
      </w:r>
      <w:r w:rsidR="00524076" w:rsidRPr="00524076">
        <w:rPr>
          <w:rFonts w:ascii="Times New Roman" w:hAnsi="Times New Roman" w:cs="Times New Roman"/>
          <w:noProof/>
          <w:sz w:val="24"/>
          <w:szCs w:val="24"/>
        </w:rPr>
        <w:t>(Zaenudin</w:t>
      </w:r>
      <w:r w:rsidR="004D67BC">
        <w:rPr>
          <w:rFonts w:ascii="Times New Roman" w:hAnsi="Times New Roman" w:cs="Times New Roman"/>
          <w:noProof/>
          <w:sz w:val="24"/>
          <w:szCs w:val="24"/>
        </w:rPr>
        <w:t>,</w:t>
      </w:r>
      <w:r w:rsidR="00524076" w:rsidRPr="00524076">
        <w:rPr>
          <w:rFonts w:ascii="Times New Roman" w:hAnsi="Times New Roman" w:cs="Times New Roman"/>
          <w:noProof/>
          <w:sz w:val="24"/>
          <w:szCs w:val="24"/>
        </w:rPr>
        <w:t xml:space="preserve"> 2016)</w:t>
      </w:r>
      <w:r w:rsidR="00524076">
        <w:rPr>
          <w:rFonts w:ascii="Times New Roman" w:hAnsi="Times New Roman" w:cs="Times New Roman"/>
          <w:sz w:val="24"/>
          <w:szCs w:val="24"/>
        </w:rPr>
        <w:fldChar w:fldCharType="end"/>
      </w:r>
      <w:r w:rsidR="0035030B">
        <w:rPr>
          <w:rFonts w:ascii="Times New Roman" w:hAnsi="Times New Roman" w:cs="Times New Roman"/>
          <w:sz w:val="24"/>
          <w:szCs w:val="24"/>
        </w:rPr>
        <w:t>.</w:t>
      </w:r>
      <w:r>
        <w:rPr>
          <w:rFonts w:ascii="Times New Roman" w:hAnsi="Times New Roman" w:cs="Times New Roman"/>
          <w:sz w:val="24"/>
          <w:szCs w:val="24"/>
        </w:rPr>
        <w:t xml:space="preserve"> </w:t>
      </w:r>
      <w:r w:rsidR="00C94DE9">
        <w:rPr>
          <w:rFonts w:ascii="Times New Roman" w:hAnsi="Times New Roman" w:cs="Times New Roman"/>
          <w:sz w:val="24"/>
          <w:szCs w:val="24"/>
        </w:rPr>
        <w:t xml:space="preserve">Penelitian lain menyebutkan bahwa </w:t>
      </w:r>
      <w:r>
        <w:rPr>
          <w:rFonts w:ascii="Times New Roman" w:hAnsi="Times New Roman" w:cs="Times New Roman"/>
          <w:sz w:val="24"/>
          <w:szCs w:val="24"/>
        </w:rPr>
        <w:t xml:space="preserve"> </w:t>
      </w:r>
      <w:r w:rsidRPr="00357B20">
        <w:rPr>
          <w:rFonts w:ascii="Times New Roman" w:hAnsi="Times New Roman" w:cs="Times New Roman"/>
          <w:sz w:val="24"/>
          <w:szCs w:val="24"/>
        </w:rPr>
        <w:t xml:space="preserve">insentif merupakan </w:t>
      </w:r>
      <w:r>
        <w:rPr>
          <w:rFonts w:ascii="Times New Roman" w:hAnsi="Times New Roman" w:cs="Times New Roman"/>
          <w:sz w:val="24"/>
          <w:szCs w:val="24"/>
        </w:rPr>
        <w:t>imbalan atas prestasi, semakin tinggi prestasi karyawan maka seharusnya perusahaan/organisasi juga memberikan imbalan lebih pada karyawan/pegawainya</w:t>
      </w:r>
      <w:r w:rsidR="00C94DE9">
        <w:rPr>
          <w:rFonts w:ascii="Times New Roman" w:hAnsi="Times New Roman" w:cs="Times New Roman"/>
          <w:sz w:val="24"/>
          <w:szCs w:val="24"/>
        </w:rPr>
        <w:t xml:space="preserve"> </w:t>
      </w:r>
      <w:r w:rsidR="00C94DE9">
        <w:rPr>
          <w:rFonts w:ascii="Times New Roman" w:hAnsi="Times New Roman" w:cs="Times New Roman"/>
          <w:sz w:val="24"/>
          <w:szCs w:val="24"/>
        </w:rPr>
        <w:fldChar w:fldCharType="begin" w:fldLock="1"/>
      </w:r>
      <w:r w:rsidR="00C94DE9">
        <w:rPr>
          <w:rFonts w:ascii="Times New Roman" w:hAnsi="Times New Roman" w:cs="Times New Roman"/>
          <w:sz w:val="24"/>
          <w:szCs w:val="24"/>
        </w:rPr>
        <w:instrText>ADDIN CSL_CITATION {"citationItems":[{"id":"ITEM-1","itemData":{"author":[{"dropping-particle":"","family":"Suryawan","given":"I Kadek Indra","non-dropping-particle":"","parse-names":false,"suffix":""},{"dropping-particle":"","family":"Suaryana","given":"I Gusti Ngurah Agung","non-dropping-particle":"","parse-names":false,"suffix":""}],"container-title":"E-Jurnal Akuntansi Universitas Udayana","id":"ITEM-1","issued":{"date-parts":[["2018"]]},"title":"Pengaruh Efektivitas Sistem Informasi AKuntansi terhadap Kinerja Individual dengan Insentif sebagai Variabel Pemoderasi pada LPD","type":"article-journal"},"uris":["http://www.mendeley.com/documents/?uuid=b81d4382-89e4-4d8e-91eb-a623c19ade1c"]}],"mendeley":{"formattedCitation":"(Suryawan and Suaryana 2018)","manualFormatting":"(Suryawan dan Suaryana, 2018)","plainTextFormattedCitation":"(Suryawan and Suaryana 2018)","previouslyFormattedCitation":"(Suryawan and Suaryana 2018)"},"properties":{"noteIndex":0},"schema":"https://github.com/citation-style-language/schema/raw/master/csl-citation.json"}</w:instrText>
      </w:r>
      <w:r w:rsidR="00C94DE9">
        <w:rPr>
          <w:rFonts w:ascii="Times New Roman" w:hAnsi="Times New Roman" w:cs="Times New Roman"/>
          <w:sz w:val="24"/>
          <w:szCs w:val="24"/>
        </w:rPr>
        <w:fldChar w:fldCharType="separate"/>
      </w:r>
      <w:r w:rsidR="00C94DE9" w:rsidRPr="00524076">
        <w:rPr>
          <w:rFonts w:ascii="Times New Roman" w:hAnsi="Times New Roman" w:cs="Times New Roman"/>
          <w:noProof/>
          <w:sz w:val="24"/>
          <w:szCs w:val="24"/>
        </w:rPr>
        <w:t xml:space="preserve">(Suryawan </w:t>
      </w:r>
      <w:r w:rsidR="00C94DE9">
        <w:rPr>
          <w:rFonts w:ascii="Times New Roman" w:hAnsi="Times New Roman" w:cs="Times New Roman"/>
          <w:noProof/>
          <w:sz w:val="24"/>
          <w:szCs w:val="24"/>
        </w:rPr>
        <w:t>dan</w:t>
      </w:r>
      <w:r w:rsidR="00C94DE9" w:rsidRPr="00524076">
        <w:rPr>
          <w:rFonts w:ascii="Times New Roman" w:hAnsi="Times New Roman" w:cs="Times New Roman"/>
          <w:noProof/>
          <w:sz w:val="24"/>
          <w:szCs w:val="24"/>
        </w:rPr>
        <w:t xml:space="preserve"> Suaryana</w:t>
      </w:r>
      <w:r w:rsidR="00C94DE9">
        <w:rPr>
          <w:rFonts w:ascii="Times New Roman" w:hAnsi="Times New Roman" w:cs="Times New Roman"/>
          <w:noProof/>
          <w:sz w:val="24"/>
          <w:szCs w:val="24"/>
        </w:rPr>
        <w:t>,</w:t>
      </w:r>
      <w:r w:rsidR="00C94DE9" w:rsidRPr="00524076">
        <w:rPr>
          <w:rFonts w:ascii="Times New Roman" w:hAnsi="Times New Roman" w:cs="Times New Roman"/>
          <w:noProof/>
          <w:sz w:val="24"/>
          <w:szCs w:val="24"/>
        </w:rPr>
        <w:t xml:space="preserve"> 2018)</w:t>
      </w:r>
      <w:r w:rsidR="00C94DE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C94DE9">
        <w:rPr>
          <w:rFonts w:ascii="Times New Roman" w:hAnsi="Times New Roman" w:cs="Times New Roman"/>
          <w:sz w:val="24"/>
          <w:szCs w:val="24"/>
        </w:rPr>
        <w:t xml:space="preserve">Pendapat lain mengatakan </w:t>
      </w:r>
      <w:r w:rsidR="00A27E72">
        <w:rPr>
          <w:rFonts w:ascii="Times New Roman" w:hAnsi="Times New Roman" w:cs="Times New Roman"/>
          <w:sz w:val="24"/>
          <w:szCs w:val="24"/>
        </w:rPr>
        <w:t>inse</w:t>
      </w:r>
      <w:r w:rsidR="00A27E72" w:rsidRPr="00524076">
        <w:rPr>
          <w:rFonts w:ascii="Times New Roman" w:hAnsi="Times New Roman" w:cs="Times New Roman"/>
          <w:sz w:val="24"/>
          <w:szCs w:val="24"/>
        </w:rPr>
        <w:t>ntif merupakan kompensasi yang dihasilkan dari pencapaian hasil kerja dan upaya</w:t>
      </w:r>
      <w:r w:rsidR="00C94DE9">
        <w:rPr>
          <w:rFonts w:ascii="Times New Roman" w:hAnsi="Times New Roman" w:cs="Times New Roman"/>
          <w:sz w:val="24"/>
          <w:szCs w:val="24"/>
        </w:rPr>
        <w:t xml:space="preserve"> </w:t>
      </w:r>
      <w:r w:rsidR="00C94DE9">
        <w:rPr>
          <w:rFonts w:ascii="Times New Roman" w:hAnsi="Times New Roman" w:cs="Times New Roman"/>
          <w:sz w:val="24"/>
          <w:szCs w:val="24"/>
        </w:rPr>
        <w:fldChar w:fldCharType="begin" w:fldLock="1"/>
      </w:r>
      <w:r w:rsidR="00C94DE9">
        <w:rPr>
          <w:rFonts w:ascii="Times New Roman" w:hAnsi="Times New Roman" w:cs="Times New Roman"/>
          <w:sz w:val="24"/>
          <w:szCs w:val="24"/>
        </w:rPr>
        <w:instrText>ADDIN CSL_CITATION {"citationItems":[{"id":"ITEM-1","itemData":{"author":[{"dropping-particle":"","family":"Jahroni","given":"","non-dropping-particle":"","parse-names":false,"suffix":""},{"dropping-particle":"","family":"Darmawan","given":"Didit","non-dropping-particle":"","parse-names":false,"suffix":""},{"dropping-particle":"","family":"Mardikaningsih","given":"Rahayu","non-dropping-particle":"","parse-names":false,"suffix":""},{"dropping-particle":"","family":"Sinambela","given":"Ella Anastasya","non-dropping-particle":"","parse-names":false,"suffix":""}],"container-title":"Jurnal Ekonomi &amp; Ekonomi Syariah Universitas Sunan GIri Surabaya dan Universitas Mayjen Sungkono","id":"ITEM-1","issue":"2","issued":{"date-parts":[["2021"]]},"page":"1389-1397","title":"Peran Insentif , Perilaku Kepemimpinan , dan Budaya Organisasi terhadap Penguatan Komitmen Organisasi","type":"article-journal","volume":"4"},"uris":["http://www.mendeley.com/documents/?uuid=47474129-f6b7-4524-90b5-6b6b9036e721"]}],"mendeley":{"formattedCitation":"(Jahroni et al. 2021)","manualFormatting":"(Jahroni, Darmawan, Mardikaningsih, dan Sinambela, 2021)","plainTextFormattedCitation":"(Jahroni et al. 2021)","previouslyFormattedCitation":"(Jahroni et al. 2021)"},"properties":{"noteIndex":0},"schema":"https://github.com/citation-style-language/schema/raw/master/csl-citation.json"}</w:instrText>
      </w:r>
      <w:r w:rsidR="00C94DE9">
        <w:rPr>
          <w:rFonts w:ascii="Times New Roman" w:hAnsi="Times New Roman" w:cs="Times New Roman"/>
          <w:sz w:val="24"/>
          <w:szCs w:val="24"/>
        </w:rPr>
        <w:fldChar w:fldCharType="separate"/>
      </w:r>
      <w:r w:rsidR="00C94DE9" w:rsidRPr="00524076">
        <w:rPr>
          <w:rFonts w:ascii="Times New Roman" w:hAnsi="Times New Roman" w:cs="Times New Roman"/>
          <w:noProof/>
          <w:sz w:val="24"/>
          <w:szCs w:val="24"/>
        </w:rPr>
        <w:t>(Jahroni</w:t>
      </w:r>
      <w:r w:rsidR="00C94DE9">
        <w:rPr>
          <w:rFonts w:ascii="Times New Roman" w:hAnsi="Times New Roman" w:cs="Times New Roman"/>
          <w:noProof/>
          <w:sz w:val="24"/>
          <w:szCs w:val="24"/>
        </w:rPr>
        <w:t xml:space="preserve">, Darmawan, Mardikaningsih, dan Sinambela, </w:t>
      </w:r>
      <w:r w:rsidR="00C94DE9" w:rsidRPr="00524076">
        <w:rPr>
          <w:rFonts w:ascii="Times New Roman" w:hAnsi="Times New Roman" w:cs="Times New Roman"/>
          <w:noProof/>
          <w:sz w:val="24"/>
          <w:szCs w:val="24"/>
        </w:rPr>
        <w:t>2021)</w:t>
      </w:r>
      <w:r w:rsidR="00C94DE9">
        <w:rPr>
          <w:rFonts w:ascii="Times New Roman" w:hAnsi="Times New Roman" w:cs="Times New Roman"/>
          <w:sz w:val="24"/>
          <w:szCs w:val="24"/>
        </w:rPr>
        <w:fldChar w:fldCharType="end"/>
      </w:r>
      <w:r w:rsidR="00A27E72" w:rsidRPr="00524076">
        <w:rPr>
          <w:rFonts w:ascii="Times New Roman" w:hAnsi="Times New Roman" w:cs="Times New Roman"/>
          <w:sz w:val="24"/>
          <w:szCs w:val="24"/>
        </w:rPr>
        <w:t xml:space="preserve">. </w:t>
      </w:r>
      <w:r w:rsidR="00C94DE9">
        <w:rPr>
          <w:rFonts w:ascii="Times New Roman" w:hAnsi="Times New Roman" w:cs="Times New Roman"/>
          <w:sz w:val="24"/>
          <w:szCs w:val="24"/>
        </w:rPr>
        <w:t>Insentif</w:t>
      </w:r>
      <w:r w:rsidRPr="00524076">
        <w:rPr>
          <w:rFonts w:ascii="Times New Roman" w:hAnsi="Times New Roman" w:cs="Times New Roman"/>
          <w:sz w:val="24"/>
          <w:szCs w:val="24"/>
        </w:rPr>
        <w:t xml:space="preserve"> merupakan strategi yang digunakan untuk meningkatkan produktivitas dan efisiensi perusahaan dengan memanfaatkan perilaku pegawai yang mempunyai kecenderungan kemungkinan bekerja seadanya atau tidak optimal</w:t>
      </w:r>
      <w:r w:rsidR="00B10191" w:rsidRPr="00524076">
        <w:rPr>
          <w:rFonts w:ascii="Times New Roman" w:hAnsi="Times New Roman" w:cs="Times New Roman"/>
          <w:sz w:val="24"/>
          <w:szCs w:val="24"/>
        </w:rPr>
        <w:t xml:space="preserve"> </w:t>
      </w:r>
      <w:r w:rsidR="00524076">
        <w:rPr>
          <w:rFonts w:ascii="Times New Roman" w:hAnsi="Times New Roman" w:cs="Times New Roman"/>
          <w:sz w:val="24"/>
          <w:szCs w:val="24"/>
        </w:rPr>
        <w:fldChar w:fldCharType="begin" w:fldLock="1"/>
      </w:r>
      <w:r w:rsidR="004D67BC">
        <w:rPr>
          <w:rFonts w:ascii="Times New Roman" w:hAnsi="Times New Roman" w:cs="Times New Roman"/>
          <w:sz w:val="24"/>
          <w:szCs w:val="24"/>
        </w:rPr>
        <w:instrText>ADDIN CSL_CITATION {"citationItems":[{"id":"ITEM-1","itemData":{"author":[{"dropping-particle":"","family":"Widhawati","given":"Astri","non-dropping-particle":"","parse-names":false,"suffix":""},{"dropping-particle":"","family":"Damayanthi","given":"I Gst.AyuEka","non-dropping-particle":"","parse-names":false,"suffix":""}],"container-title":"E-Jurnal Akuntansi Universitas Udayana","id":"ITEM-1","issued":{"date-parts":[["2018"]]},"title":"Pengaruh Efektivitas Penggunaan Sistem Informasi Akuntansi, dan Insentif terhadap Kinerja Karyawan","type":"article-journal"},"uris":["http://www.mendeley.com/documents/?uuid=4ca92125-3b47-4ba0-a337-4c8b65a18f1d"]}],"mendeley":{"formattedCitation":"(Widhawati and Damayanthi 2018)","manualFormatting":"(Widhawati dan Damayanthi, 2018)","plainTextFormattedCitation":"(Widhawati and Damayanthi 2018)","previouslyFormattedCitation":"(Widhawati and Damayanthi 2018)"},"properties":{"noteIndex":0},"schema":"https://github.com/citation-style-language/schema/raw/master/csl-citation.json"}</w:instrText>
      </w:r>
      <w:r w:rsidR="00524076">
        <w:rPr>
          <w:rFonts w:ascii="Times New Roman" w:hAnsi="Times New Roman" w:cs="Times New Roman"/>
          <w:sz w:val="24"/>
          <w:szCs w:val="24"/>
        </w:rPr>
        <w:fldChar w:fldCharType="separate"/>
      </w:r>
      <w:r w:rsidR="00524076" w:rsidRPr="00524076">
        <w:rPr>
          <w:rFonts w:ascii="Times New Roman" w:hAnsi="Times New Roman" w:cs="Times New Roman"/>
          <w:noProof/>
          <w:sz w:val="24"/>
          <w:szCs w:val="24"/>
        </w:rPr>
        <w:t xml:space="preserve">(Widhawati </w:t>
      </w:r>
      <w:r w:rsidR="004D67BC">
        <w:rPr>
          <w:rFonts w:ascii="Times New Roman" w:hAnsi="Times New Roman" w:cs="Times New Roman"/>
          <w:noProof/>
          <w:sz w:val="24"/>
          <w:szCs w:val="24"/>
        </w:rPr>
        <w:t>dan</w:t>
      </w:r>
      <w:r w:rsidR="00524076" w:rsidRPr="00524076">
        <w:rPr>
          <w:rFonts w:ascii="Times New Roman" w:hAnsi="Times New Roman" w:cs="Times New Roman"/>
          <w:noProof/>
          <w:sz w:val="24"/>
          <w:szCs w:val="24"/>
        </w:rPr>
        <w:t xml:space="preserve"> Damayanthi</w:t>
      </w:r>
      <w:r w:rsidR="004D67BC">
        <w:rPr>
          <w:rFonts w:ascii="Times New Roman" w:hAnsi="Times New Roman" w:cs="Times New Roman"/>
          <w:noProof/>
          <w:sz w:val="24"/>
          <w:szCs w:val="24"/>
        </w:rPr>
        <w:t>,</w:t>
      </w:r>
      <w:r w:rsidR="00524076" w:rsidRPr="00524076">
        <w:rPr>
          <w:rFonts w:ascii="Times New Roman" w:hAnsi="Times New Roman" w:cs="Times New Roman"/>
          <w:noProof/>
          <w:sz w:val="24"/>
          <w:szCs w:val="24"/>
        </w:rPr>
        <w:t xml:space="preserve"> 2018)</w:t>
      </w:r>
      <w:r w:rsidR="00524076">
        <w:rPr>
          <w:rFonts w:ascii="Times New Roman" w:hAnsi="Times New Roman" w:cs="Times New Roman"/>
          <w:sz w:val="24"/>
          <w:szCs w:val="24"/>
        </w:rPr>
        <w:fldChar w:fldCharType="end"/>
      </w:r>
      <w:r w:rsidR="00524076">
        <w:rPr>
          <w:rFonts w:ascii="Times New Roman" w:hAnsi="Times New Roman" w:cs="Times New Roman"/>
          <w:sz w:val="24"/>
          <w:szCs w:val="24"/>
        </w:rPr>
        <w:t xml:space="preserve">. </w:t>
      </w:r>
      <w:r w:rsidRPr="00524076">
        <w:rPr>
          <w:rFonts w:ascii="Times New Roman" w:hAnsi="Times New Roman" w:cs="Times New Roman"/>
          <w:sz w:val="24"/>
          <w:szCs w:val="24"/>
        </w:rPr>
        <w:t>Jadi, pada dasarnya insentif merupakan imbalan lebih yang diberikan perusahaan/organisasi untuk pegawainya agar pegawai tersebut dapat mempertahankan prestasi kerja/kinerjanya serta menimbulkan sifat kompetitif antar karyawan lain.</w:t>
      </w:r>
    </w:p>
    <w:p w14:paraId="604EDCE9" w14:textId="78B6C391"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Insentif pada organisasi sektor publik berbeda dengan organisasi </w:t>
      </w:r>
      <w:r w:rsidR="005D49E7">
        <w:rPr>
          <w:rFonts w:ascii="Times New Roman" w:hAnsi="Times New Roman" w:cs="Times New Roman"/>
          <w:sz w:val="24"/>
          <w:szCs w:val="24"/>
        </w:rPr>
        <w:t>sektor</w:t>
      </w:r>
      <w:r>
        <w:rPr>
          <w:rFonts w:ascii="Times New Roman" w:hAnsi="Times New Roman" w:cs="Times New Roman"/>
          <w:sz w:val="24"/>
          <w:szCs w:val="24"/>
        </w:rPr>
        <w:t xml:space="preserve"> swasta. Insentif dalam organisasi sektor publik bersifat lebih sensitive mengingat tujuan utama organisasi ialah melayani kebutuhan masyarakat. Pemberian insentif pada organisasi sektor publik sebenarnya telah diatur dalam Peraturan Menteri Dalam Negeri Nomor 13 Tahun 2006 Pasal 39. Peraturan Menteri Dalam Negeri tersebut </w:t>
      </w:r>
      <w:proofErr w:type="gramStart"/>
      <w:r>
        <w:rPr>
          <w:rFonts w:ascii="Times New Roman" w:hAnsi="Times New Roman" w:cs="Times New Roman"/>
          <w:sz w:val="24"/>
          <w:szCs w:val="24"/>
        </w:rPr>
        <w:t>mengatur  tentang</w:t>
      </w:r>
      <w:proofErr w:type="gramEnd"/>
      <w:r>
        <w:rPr>
          <w:rFonts w:ascii="Times New Roman" w:hAnsi="Times New Roman" w:cs="Times New Roman"/>
          <w:sz w:val="24"/>
          <w:szCs w:val="24"/>
        </w:rPr>
        <w:t xml:space="preserve"> </w:t>
      </w:r>
      <w:r>
        <w:rPr>
          <w:rFonts w:ascii="Times New Roman" w:hAnsi="Times New Roman" w:cs="Times New Roman"/>
          <w:sz w:val="24"/>
          <w:szCs w:val="24"/>
        </w:rPr>
        <w:lastRenderedPageBreak/>
        <w:t>tambahan bagi pegawai berdasarkan prestasi kerja. Pemberian insentif pada organisasi sektor publik juga dipertimbangkan secara obyektif. Maksudnya ialah dengan memperhatikan kemampuan per-organisasi serta diberikan setelah adanya persetujuan dari pemerintah pusat/daerah.</w:t>
      </w:r>
    </w:p>
    <w:p w14:paraId="4C7DB547" w14:textId="597BCF71"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Kadarsiman dalam </w:t>
      </w:r>
      <w:r w:rsidR="00524076">
        <w:rPr>
          <w:rFonts w:ascii="Times New Roman" w:hAnsi="Times New Roman" w:cs="Times New Roman"/>
          <w:sz w:val="24"/>
          <w:szCs w:val="24"/>
        </w:rPr>
        <w:fldChar w:fldCharType="begin" w:fldLock="1"/>
      </w:r>
      <w:r w:rsidR="004D67BC">
        <w:rPr>
          <w:rFonts w:ascii="Times New Roman" w:hAnsi="Times New Roman" w:cs="Times New Roman"/>
          <w:sz w:val="24"/>
          <w:szCs w:val="24"/>
        </w:rPr>
        <w:instrText>ADDIN CSL_CITATION {"citationItems":[{"id":"ITEM-1","itemData":{"author":[{"dropping-particle":"","family":"Sari","given":"Helena Purnama","non-dropping-particle":"","parse-names":false,"suffix":""},{"dropping-particle":"","family":"Murtadlo","given":"","non-dropping-particle":"","parse-names":false,"suffix":""},{"dropping-particle":"","family":"Ismed","given":"Basuki","non-dropping-particle":"","parse-names":false,"suffix":""}],"container-title":"Perspektif Ilmu Pendidikan Universitas Negeri Surabaya","id":"ITEM-1","issue":"1","issued":{"date-parts":[["2019"]]},"page":"69-78","title":"Pengaruh Kompetensi, Motivasi Kerja Dan Insentif Terhadap Kinerja Guru SMA","type":"article-journal","volume":"33"},"uris":["http://www.mendeley.com/documents/?uuid=ec88a7c6-b8a5-4e05-9a50-984641bc8a91"]}],"mendeley":{"formattedCitation":"(Sari, Murtadlo, and Ismed 2019)","manualFormatting":"(Sari, Murtadlo, dan Ismed, 2019)","plainTextFormattedCitation":"(Sari, Murtadlo, and Ismed 2019)","previouslyFormattedCitation":"(Sari, Murtadlo, and Ismed 2019)"},"properties":{"noteIndex":0},"schema":"https://github.com/citation-style-language/schema/raw/master/csl-citation.json"}</w:instrText>
      </w:r>
      <w:r w:rsidR="00524076">
        <w:rPr>
          <w:rFonts w:ascii="Times New Roman" w:hAnsi="Times New Roman" w:cs="Times New Roman"/>
          <w:sz w:val="24"/>
          <w:szCs w:val="24"/>
        </w:rPr>
        <w:fldChar w:fldCharType="separate"/>
      </w:r>
      <w:r w:rsidR="00524076" w:rsidRPr="00524076">
        <w:rPr>
          <w:rFonts w:ascii="Times New Roman" w:hAnsi="Times New Roman" w:cs="Times New Roman"/>
          <w:noProof/>
          <w:sz w:val="24"/>
          <w:szCs w:val="24"/>
        </w:rPr>
        <w:t xml:space="preserve">(Sari, Murtadlo, </w:t>
      </w:r>
      <w:r w:rsidR="00524076">
        <w:rPr>
          <w:rFonts w:ascii="Times New Roman" w:hAnsi="Times New Roman" w:cs="Times New Roman"/>
          <w:noProof/>
          <w:sz w:val="24"/>
          <w:szCs w:val="24"/>
        </w:rPr>
        <w:t>dan</w:t>
      </w:r>
      <w:r w:rsidR="00524076" w:rsidRPr="00524076">
        <w:rPr>
          <w:rFonts w:ascii="Times New Roman" w:hAnsi="Times New Roman" w:cs="Times New Roman"/>
          <w:noProof/>
          <w:sz w:val="24"/>
          <w:szCs w:val="24"/>
        </w:rPr>
        <w:t xml:space="preserve"> Ismed</w:t>
      </w:r>
      <w:r w:rsidR="004D67BC">
        <w:rPr>
          <w:rFonts w:ascii="Times New Roman" w:hAnsi="Times New Roman" w:cs="Times New Roman"/>
          <w:noProof/>
          <w:sz w:val="24"/>
          <w:szCs w:val="24"/>
        </w:rPr>
        <w:t>,</w:t>
      </w:r>
      <w:r w:rsidR="00524076" w:rsidRPr="00524076">
        <w:rPr>
          <w:rFonts w:ascii="Times New Roman" w:hAnsi="Times New Roman" w:cs="Times New Roman"/>
          <w:noProof/>
          <w:sz w:val="24"/>
          <w:szCs w:val="24"/>
        </w:rPr>
        <w:t xml:space="preserve"> 2019)</w:t>
      </w:r>
      <w:r w:rsidR="00524076">
        <w:rPr>
          <w:rFonts w:ascii="Times New Roman" w:hAnsi="Times New Roman" w:cs="Times New Roman"/>
          <w:sz w:val="24"/>
          <w:szCs w:val="24"/>
        </w:rPr>
        <w:fldChar w:fldCharType="end"/>
      </w:r>
      <w:r w:rsidR="00524076">
        <w:rPr>
          <w:rFonts w:ascii="Times New Roman" w:hAnsi="Times New Roman" w:cs="Times New Roman"/>
          <w:sz w:val="24"/>
          <w:szCs w:val="24"/>
        </w:rPr>
        <w:t xml:space="preserve"> </w:t>
      </w:r>
      <w:r>
        <w:rPr>
          <w:rFonts w:ascii="Times New Roman" w:hAnsi="Times New Roman" w:cs="Times New Roman"/>
          <w:sz w:val="24"/>
          <w:szCs w:val="24"/>
        </w:rPr>
        <w:t>ada dua jenis insentif, diantaranya:</w:t>
      </w:r>
    </w:p>
    <w:p w14:paraId="0DA04E72" w14:textId="77777777" w:rsidR="00E8291F" w:rsidRDefault="00E8291F" w:rsidP="00E8291F">
      <w:pPr>
        <w:pStyle w:val="ListParagraph"/>
        <w:numPr>
          <w:ilvl w:val="0"/>
          <w:numId w:val="7"/>
        </w:numPr>
        <w:spacing w:line="480" w:lineRule="auto"/>
        <w:ind w:hanging="11"/>
        <w:jc w:val="both"/>
        <w:rPr>
          <w:rFonts w:ascii="Times New Roman" w:hAnsi="Times New Roman" w:cs="Times New Roman"/>
          <w:sz w:val="24"/>
          <w:szCs w:val="24"/>
        </w:rPr>
      </w:pPr>
      <w:r>
        <w:rPr>
          <w:rFonts w:ascii="Times New Roman" w:hAnsi="Times New Roman" w:cs="Times New Roman"/>
          <w:sz w:val="24"/>
          <w:szCs w:val="24"/>
        </w:rPr>
        <w:t>Insentif individu</w:t>
      </w:r>
    </w:p>
    <w:p w14:paraId="59EE233C" w14:textId="77777777" w:rsidR="00E8291F" w:rsidRPr="00277672" w:rsidRDefault="00E8291F" w:rsidP="00E8291F">
      <w:pPr>
        <w:pStyle w:val="ListParagraph"/>
        <w:spacing w:line="480" w:lineRule="auto"/>
        <w:ind w:left="1440" w:firstLine="720"/>
        <w:jc w:val="both"/>
        <w:rPr>
          <w:rFonts w:ascii="Times New Roman" w:hAnsi="Times New Roman" w:cs="Times New Roman"/>
          <w:sz w:val="24"/>
          <w:szCs w:val="24"/>
        </w:rPr>
      </w:pPr>
      <w:r>
        <w:rPr>
          <w:rFonts w:ascii="Times New Roman" w:hAnsi="Times New Roman" w:cs="Times New Roman"/>
          <w:sz w:val="24"/>
          <w:szCs w:val="24"/>
        </w:rPr>
        <w:t>Seperti namanya, insentif individu merupakan insentif yang diterima/diberikan kepada pegawai/individu</w:t>
      </w:r>
      <w:r w:rsidRPr="00277672">
        <w:rPr>
          <w:rFonts w:ascii="Times New Roman" w:hAnsi="Times New Roman" w:cs="Times New Roman"/>
          <w:sz w:val="24"/>
          <w:szCs w:val="24"/>
        </w:rPr>
        <w:t xml:space="preserve">. Insentif individu meliputi </w:t>
      </w:r>
      <w:r w:rsidRPr="00277672">
        <w:rPr>
          <w:rFonts w:ascii="Times New Roman" w:hAnsi="Times New Roman" w:cs="Times New Roman"/>
          <w:i/>
          <w:sz w:val="24"/>
          <w:szCs w:val="24"/>
        </w:rPr>
        <w:t>piecework</w:t>
      </w:r>
      <w:r w:rsidRPr="00277672">
        <w:rPr>
          <w:rFonts w:ascii="Times New Roman" w:hAnsi="Times New Roman" w:cs="Times New Roman"/>
          <w:sz w:val="24"/>
          <w:szCs w:val="24"/>
        </w:rPr>
        <w:t xml:space="preserve">, </w:t>
      </w:r>
      <w:r w:rsidRPr="00277672">
        <w:rPr>
          <w:rFonts w:ascii="Times New Roman" w:hAnsi="Times New Roman" w:cs="Times New Roman"/>
          <w:i/>
          <w:sz w:val="24"/>
          <w:szCs w:val="24"/>
        </w:rPr>
        <w:t>production bonus</w:t>
      </w:r>
      <w:r w:rsidRPr="00277672">
        <w:rPr>
          <w:rFonts w:ascii="Times New Roman" w:hAnsi="Times New Roman" w:cs="Times New Roman"/>
          <w:sz w:val="24"/>
          <w:szCs w:val="24"/>
        </w:rPr>
        <w:t xml:space="preserve">, dan </w:t>
      </w:r>
      <w:r w:rsidRPr="00277672">
        <w:rPr>
          <w:rFonts w:ascii="Times New Roman" w:hAnsi="Times New Roman" w:cs="Times New Roman"/>
          <w:i/>
          <w:sz w:val="24"/>
          <w:szCs w:val="24"/>
        </w:rPr>
        <w:t>pay for knowledge compensation.</w:t>
      </w:r>
    </w:p>
    <w:p w14:paraId="71920368" w14:textId="77777777" w:rsidR="00E8291F" w:rsidRDefault="00E8291F" w:rsidP="00E8291F">
      <w:pPr>
        <w:pStyle w:val="ListParagraph"/>
        <w:numPr>
          <w:ilvl w:val="0"/>
          <w:numId w:val="7"/>
        </w:numPr>
        <w:spacing w:line="480" w:lineRule="auto"/>
        <w:ind w:hanging="11"/>
        <w:jc w:val="both"/>
        <w:rPr>
          <w:rFonts w:ascii="Times New Roman" w:hAnsi="Times New Roman" w:cs="Times New Roman"/>
          <w:sz w:val="24"/>
          <w:szCs w:val="24"/>
        </w:rPr>
      </w:pPr>
      <w:r>
        <w:rPr>
          <w:rFonts w:ascii="Times New Roman" w:hAnsi="Times New Roman" w:cs="Times New Roman"/>
          <w:sz w:val="24"/>
          <w:szCs w:val="24"/>
        </w:rPr>
        <w:t>Insentif Kelompok</w:t>
      </w:r>
    </w:p>
    <w:p w14:paraId="2E81612B" w14:textId="09999BD4" w:rsidR="00E8291F" w:rsidRDefault="00E8291F" w:rsidP="00E8291F">
      <w:pPr>
        <w:pStyle w:val="ListParagraph"/>
        <w:spacing w:line="480" w:lineRule="auto"/>
        <w:ind w:left="1440" w:firstLine="720"/>
        <w:jc w:val="both"/>
        <w:rPr>
          <w:rFonts w:ascii="Times New Roman" w:hAnsi="Times New Roman" w:cs="Times New Roman"/>
          <w:sz w:val="24"/>
          <w:szCs w:val="24"/>
        </w:rPr>
      </w:pPr>
      <w:r w:rsidRPr="00E8291F">
        <w:rPr>
          <w:rFonts w:ascii="Times New Roman" w:hAnsi="Times New Roman" w:cs="Times New Roman"/>
          <w:sz w:val="24"/>
          <w:szCs w:val="24"/>
        </w:rPr>
        <w:t>Insentif kelompok merupakan insentif yang diterima/diberikan kepada kelompok pegawai (devisi).</w:t>
      </w:r>
      <w:r>
        <w:t xml:space="preserve"> </w:t>
      </w:r>
      <w:r w:rsidRPr="00E8291F">
        <w:rPr>
          <w:rFonts w:ascii="Times New Roman" w:hAnsi="Times New Roman" w:cs="Times New Roman"/>
          <w:sz w:val="24"/>
          <w:szCs w:val="24"/>
        </w:rPr>
        <w:t xml:space="preserve">Insentif kelompok meliputi </w:t>
      </w:r>
      <w:r w:rsidRPr="00E8291F">
        <w:rPr>
          <w:rFonts w:ascii="Times New Roman" w:hAnsi="Times New Roman" w:cs="Times New Roman"/>
          <w:i/>
          <w:sz w:val="24"/>
          <w:szCs w:val="24"/>
        </w:rPr>
        <w:t>production sharing plan</w:t>
      </w:r>
      <w:r w:rsidRPr="00E8291F">
        <w:rPr>
          <w:rFonts w:ascii="Times New Roman" w:hAnsi="Times New Roman" w:cs="Times New Roman"/>
          <w:sz w:val="24"/>
          <w:szCs w:val="24"/>
        </w:rPr>
        <w:t xml:space="preserve">, </w:t>
      </w:r>
      <w:r w:rsidRPr="00E8291F">
        <w:rPr>
          <w:rFonts w:ascii="Times New Roman" w:hAnsi="Times New Roman" w:cs="Times New Roman"/>
          <w:i/>
          <w:sz w:val="24"/>
          <w:szCs w:val="24"/>
        </w:rPr>
        <w:t>profit sharing plan</w:t>
      </w:r>
      <w:r w:rsidRPr="00E8291F">
        <w:rPr>
          <w:rFonts w:ascii="Times New Roman" w:hAnsi="Times New Roman" w:cs="Times New Roman"/>
          <w:sz w:val="24"/>
          <w:szCs w:val="24"/>
        </w:rPr>
        <w:t xml:space="preserve">, </w:t>
      </w:r>
      <w:r w:rsidRPr="00E8291F">
        <w:rPr>
          <w:rFonts w:ascii="Times New Roman" w:hAnsi="Times New Roman" w:cs="Times New Roman"/>
          <w:i/>
          <w:sz w:val="24"/>
          <w:szCs w:val="24"/>
        </w:rPr>
        <w:t xml:space="preserve">cost reduction plan, </w:t>
      </w:r>
      <w:r w:rsidRPr="00E8291F">
        <w:rPr>
          <w:rFonts w:ascii="Times New Roman" w:hAnsi="Times New Roman" w:cs="Times New Roman"/>
          <w:sz w:val="24"/>
          <w:szCs w:val="24"/>
        </w:rPr>
        <w:t>insentif bagi eksekutif, dan premi.</w:t>
      </w:r>
    </w:p>
    <w:p w14:paraId="64FBCEFB" w14:textId="2C6A2D40" w:rsidR="00E8291F" w:rsidRDefault="00E8291F" w:rsidP="00E8291F">
      <w:pPr>
        <w:pStyle w:val="Heading3"/>
      </w:pPr>
      <w:bookmarkStart w:id="22" w:name="_Toc153576196"/>
      <w:r>
        <w:t>Sistem Pengukuran Kinerja</w:t>
      </w:r>
      <w:bookmarkEnd w:id="22"/>
    </w:p>
    <w:p w14:paraId="10BBB5B5" w14:textId="12B1BA20" w:rsidR="00E8291F" w:rsidRPr="00D53205" w:rsidRDefault="00E8291F" w:rsidP="00D53205">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Sistem p</w:t>
      </w:r>
      <w:r w:rsidRPr="004A6FE0">
        <w:rPr>
          <w:rFonts w:ascii="Times New Roman" w:hAnsi="Times New Roman" w:cs="Times New Roman"/>
          <w:sz w:val="24"/>
          <w:szCs w:val="24"/>
        </w:rPr>
        <w:t>engukuran kinerja merupakan salah satu upaya dalam meningkatkan efisiensi maupun produktivitas kerja</w:t>
      </w:r>
      <w:r>
        <w:rPr>
          <w:rFonts w:ascii="Times New Roman" w:hAnsi="Times New Roman" w:cs="Times New Roman"/>
          <w:sz w:val="24"/>
          <w:szCs w:val="24"/>
        </w:rPr>
        <w:t xml:space="preserve"> yang </w:t>
      </w:r>
      <w:r w:rsidRPr="004A6FE0">
        <w:rPr>
          <w:rFonts w:ascii="Times New Roman" w:hAnsi="Times New Roman" w:cs="Times New Roman"/>
          <w:sz w:val="24"/>
          <w:szCs w:val="24"/>
        </w:rPr>
        <w:t>digunakan untuk mengetahui sejauh mana efektivitas sistem atau cara kerja yang yang sudah ada</w:t>
      </w:r>
      <w:r w:rsidR="00D53205">
        <w:rPr>
          <w:rFonts w:ascii="Times New Roman" w:hAnsi="Times New Roman" w:cs="Times New Roman"/>
          <w:sz w:val="24"/>
          <w:szCs w:val="24"/>
        </w:rPr>
        <w:t xml:space="preserve"> </w:t>
      </w:r>
      <w:r w:rsidR="00D53205">
        <w:rPr>
          <w:rFonts w:ascii="Times New Roman" w:hAnsi="Times New Roman" w:cs="Times New Roman"/>
          <w:sz w:val="24"/>
          <w:szCs w:val="24"/>
        </w:rPr>
        <w:fldChar w:fldCharType="begin" w:fldLock="1"/>
      </w:r>
      <w:r w:rsidR="004D67BC">
        <w:rPr>
          <w:rFonts w:ascii="Times New Roman" w:hAnsi="Times New Roman" w:cs="Times New Roman"/>
          <w:sz w:val="24"/>
          <w:szCs w:val="24"/>
        </w:rPr>
        <w:instrText>ADDIN CSL_CITATION {"citationItems":[{"id":"ITEM-1","itemData":{"ISSN":"2303-1174","abstract":"TQM merupakan sistem yang mengangkat kualitas sebagai strategi usaha dan berorientasi pada kepuasan pelanggan yang melibatkan seluruh anggota organisasi. Penerapan TQM ini juga tidak lepas dari penilaian kinerja karyawan. Oleh karena itu perusahaan membutuhkan sebuah sistem akuntansi manajemen untuk memotivasi perilaku karyawan dengan berbagai cara yang memaksimalkan kesejahteraan organisasi dan karyawan. Penelitian ini bertujuan untuk mengetahui pengaruh total quality management, sistem pengukuran kinerja, dan sistem reward terhadap kinerja manajerial pada perusahaan manufaktur PT. Cahaya Murni Raya Industri. Dari hasil penelitian pada PT. Cahaya Murni Raya Industri dapat disimpulkan bahwa secara parsial, TQM dan reward berpengaruh secara signifikan terhadap kinerja manajerial, sedangkan sistem pengukuran kinerja tidak berpengaruh secara signifikan terhadap kinerja manajerial. Dan secara simultan, TQM, sistem pengukuran kinerja dan reward berpengaruh terhadap kinerja manajerial pada PT. Cahaya Murni Raya Industri","author":[{"dropping-particle":"","family":"Jusuf","given":"Raisa Shoffiani","non-dropping-particle":"","parse-names":false,"suffix":""}],"container-title":"Jurnal Riset Ekonomi, Manajemen, Bisnis dan Akuntansi Universitas Sam Ratulangi Manado","id":"ITEM-1","issue":"3","issued":{"date-parts":[["2013"]]},"page":"634-644","title":"Analisis Pengaruh Tqm, Sistem Pengukuran Kinerja Dan Reward Terhadap Kinerja Manajerial","type":"article-journal","volume":"1"},"uris":["http://www.mendeley.com/documents/?uuid=e0b44d5a-f479-48e5-8811-71360832cc7d"]}],"mendeley":{"formattedCitation":"(Jusuf 2013)","manualFormatting":"(Jusuf, 2013)","plainTextFormattedCitation":"(Jusuf 2013)","previouslyFormattedCitation":"(Jusuf 2013)"},"properties":{"noteIndex":0},"schema":"https://github.com/citation-style-language/schema/raw/master/csl-citation.json"}</w:instrText>
      </w:r>
      <w:r w:rsidR="00D53205">
        <w:rPr>
          <w:rFonts w:ascii="Times New Roman" w:hAnsi="Times New Roman" w:cs="Times New Roman"/>
          <w:sz w:val="24"/>
          <w:szCs w:val="24"/>
        </w:rPr>
        <w:fldChar w:fldCharType="separate"/>
      </w:r>
      <w:r w:rsidR="00D53205" w:rsidRPr="00D53205">
        <w:rPr>
          <w:rFonts w:ascii="Times New Roman" w:hAnsi="Times New Roman" w:cs="Times New Roman"/>
          <w:noProof/>
          <w:sz w:val="24"/>
          <w:szCs w:val="24"/>
        </w:rPr>
        <w:t>(Jusuf</w:t>
      </w:r>
      <w:r w:rsidR="004D67BC">
        <w:rPr>
          <w:rFonts w:ascii="Times New Roman" w:hAnsi="Times New Roman" w:cs="Times New Roman"/>
          <w:noProof/>
          <w:sz w:val="24"/>
          <w:szCs w:val="24"/>
        </w:rPr>
        <w:t>,</w:t>
      </w:r>
      <w:r w:rsidR="00D53205" w:rsidRPr="00D53205">
        <w:rPr>
          <w:rFonts w:ascii="Times New Roman" w:hAnsi="Times New Roman" w:cs="Times New Roman"/>
          <w:noProof/>
          <w:sz w:val="24"/>
          <w:szCs w:val="24"/>
        </w:rPr>
        <w:t xml:space="preserve"> 2013)</w:t>
      </w:r>
      <w:r w:rsidR="00D53205">
        <w:rPr>
          <w:rFonts w:ascii="Times New Roman" w:hAnsi="Times New Roman" w:cs="Times New Roman"/>
          <w:sz w:val="24"/>
          <w:szCs w:val="24"/>
        </w:rPr>
        <w:fldChar w:fldCharType="end"/>
      </w:r>
      <w:r w:rsidR="00013843">
        <w:rPr>
          <w:rFonts w:ascii="Times New Roman" w:hAnsi="Times New Roman" w:cs="Times New Roman"/>
          <w:sz w:val="24"/>
          <w:szCs w:val="24"/>
        </w:rPr>
        <w:t>.</w:t>
      </w:r>
      <w:r>
        <w:rPr>
          <w:rFonts w:ascii="Times New Roman" w:hAnsi="Times New Roman" w:cs="Times New Roman"/>
          <w:sz w:val="24"/>
          <w:szCs w:val="24"/>
        </w:rPr>
        <w:t xml:space="preserve"> </w:t>
      </w:r>
      <w:r w:rsidR="00CF0BFE">
        <w:rPr>
          <w:rFonts w:ascii="Times New Roman" w:hAnsi="Times New Roman" w:cs="Times New Roman"/>
          <w:sz w:val="24"/>
          <w:szCs w:val="24"/>
        </w:rPr>
        <w:t>P</w:t>
      </w:r>
      <w:r w:rsidRPr="00187D35">
        <w:rPr>
          <w:rFonts w:ascii="Times New Roman" w:hAnsi="Times New Roman" w:cs="Times New Roman"/>
          <w:sz w:val="24"/>
          <w:szCs w:val="24"/>
        </w:rPr>
        <w:t xml:space="preserve">engukuran kinerja </w:t>
      </w:r>
      <w:r w:rsidR="00CF0BFE">
        <w:rPr>
          <w:rFonts w:ascii="Times New Roman" w:hAnsi="Times New Roman" w:cs="Times New Roman"/>
          <w:sz w:val="24"/>
          <w:szCs w:val="24"/>
        </w:rPr>
        <w:t xml:space="preserve">adalah </w:t>
      </w:r>
      <w:r w:rsidRPr="00187D35">
        <w:rPr>
          <w:rFonts w:ascii="Times New Roman" w:hAnsi="Times New Roman" w:cs="Times New Roman"/>
          <w:sz w:val="24"/>
          <w:szCs w:val="24"/>
        </w:rPr>
        <w:t xml:space="preserve">suatu proses sistematis untuk menilai apakah program/kegiatan yang telah direncanakan telah dilaksanakan sesuai dengan rencana tersebut, dan yang lebih penting adalah </w:t>
      </w:r>
      <w:r w:rsidRPr="00187D35">
        <w:rPr>
          <w:rFonts w:ascii="Times New Roman" w:hAnsi="Times New Roman" w:cs="Times New Roman"/>
          <w:sz w:val="24"/>
          <w:szCs w:val="24"/>
        </w:rPr>
        <w:lastRenderedPageBreak/>
        <w:t>apakah telah mencapai keberhasilan yang telah ditargetkan pada saat perencanaan</w:t>
      </w:r>
      <w:r w:rsidR="0060077F">
        <w:rPr>
          <w:rFonts w:ascii="Times New Roman" w:hAnsi="Times New Roman" w:cs="Times New Roman"/>
          <w:sz w:val="24"/>
          <w:szCs w:val="24"/>
        </w:rPr>
        <w:t xml:space="preserve"> </w:t>
      </w:r>
      <w:r w:rsidR="0060077F">
        <w:rPr>
          <w:rFonts w:ascii="Times New Roman" w:hAnsi="Times New Roman" w:cs="Times New Roman"/>
          <w:sz w:val="24"/>
          <w:szCs w:val="24"/>
        </w:rPr>
        <w:fldChar w:fldCharType="begin" w:fldLock="1"/>
      </w:r>
      <w:r w:rsidR="0060077F">
        <w:rPr>
          <w:rFonts w:ascii="Times New Roman" w:hAnsi="Times New Roman" w:cs="Times New Roman"/>
          <w:sz w:val="24"/>
          <w:szCs w:val="24"/>
        </w:rPr>
        <w:instrText>ADDIN CSL_CITATION {"citationItems":[{"id":"ITEM-1","itemData":{"abstract":"This present study is intended to identify the factors contributing to the organizational performance of the public sector, that is, the departements of Jambi city. The quantitative approach is used. The population of this study is the Head of Financial Section and the financial department staffs in the Office of the city of Jambi. The sampling method used is saturated sample. The amount of questionnaires distributed is 75 and that can be used is 55 questionnaires. Statistical method used is multiple linear regression analysis. Data analysis tools used is IBM SPSS version 22.0 program. The result of analysis showed that (1) the clear and measurable objective significantly affected the organiational performance of the departements of jambi city; (2) the working motivation significantly contributed to the organizational performance of the departements of jambi city; (3) the performance measurement system significantly contributed to the organizational performance of the departements of jambi city; (4) the incentive does not affect the organizational performance of the departements of jambi city; (5) decentralization significantly affected the organizational performance of the departements of jambi city; (6) budgetary participation significantly contributed to the organizational performance of the departements of jambi city; (7) the variables of clear and measurable objective, working motivation, performance measurement, incentive, decentralization, budgetary participation significantly affected the organizational performance of the departements of jambi city. Keywords","author":[{"dropping-particle":"","family":"Ridwan","given":"Muhammad","non-dropping-particle":"","parse-names":false,"suffix":""},{"dropping-particle":"","family":"Mus’id","given":"","non-dropping-particle":"","parse-names":false,"suffix":""}],"container-title":"Jurnal Riset Akuntansi Terpadu Universitas Jambi","id":"ITEM-1","issue":"2","issued":{"date-parts":[["2019"]]},"page":"222-241","title":"Faktor-Faktor Yang Mempengaruhi Kinerja Organisasi Sektor Publik ( Studi Empiris Pada Dinas-Dinas Di Kota Jambi )","type":"article-journal","volume":"12"},"uris":["http://www.mendeley.com/documents/?uuid=3eac84ab-e979-4caa-95d8-191212172e13"]}],"mendeley":{"formattedCitation":"(Ridwan and Mus’id 2019)","manualFormatting":"(Ridwan dan Mus’id, 2019)","plainTextFormattedCitation":"(Ridwan and Mus’id 2019)","previouslyFormattedCitation":"(Ridwan and Mus’id 2019)"},"properties":{"noteIndex":0},"schema":"https://github.com/citation-style-language/schema/raw/master/csl-citation.json"}</w:instrText>
      </w:r>
      <w:r w:rsidR="0060077F">
        <w:rPr>
          <w:rFonts w:ascii="Times New Roman" w:hAnsi="Times New Roman" w:cs="Times New Roman"/>
          <w:sz w:val="24"/>
          <w:szCs w:val="24"/>
        </w:rPr>
        <w:fldChar w:fldCharType="separate"/>
      </w:r>
      <w:r w:rsidR="0060077F" w:rsidRPr="00BF3CFB">
        <w:rPr>
          <w:rFonts w:ascii="Times New Roman" w:hAnsi="Times New Roman" w:cs="Times New Roman"/>
          <w:noProof/>
          <w:sz w:val="24"/>
          <w:szCs w:val="24"/>
        </w:rPr>
        <w:t xml:space="preserve">(Ridwan </w:t>
      </w:r>
      <w:r w:rsidR="0060077F">
        <w:rPr>
          <w:rFonts w:ascii="Times New Roman" w:hAnsi="Times New Roman" w:cs="Times New Roman"/>
          <w:noProof/>
          <w:sz w:val="24"/>
          <w:szCs w:val="24"/>
        </w:rPr>
        <w:t>dan</w:t>
      </w:r>
      <w:r w:rsidR="0060077F" w:rsidRPr="00BF3CFB">
        <w:rPr>
          <w:rFonts w:ascii="Times New Roman" w:hAnsi="Times New Roman" w:cs="Times New Roman"/>
          <w:noProof/>
          <w:sz w:val="24"/>
          <w:szCs w:val="24"/>
        </w:rPr>
        <w:t xml:space="preserve"> Mus’id</w:t>
      </w:r>
      <w:r w:rsidR="0060077F">
        <w:rPr>
          <w:rFonts w:ascii="Times New Roman" w:hAnsi="Times New Roman" w:cs="Times New Roman"/>
          <w:noProof/>
          <w:sz w:val="24"/>
          <w:szCs w:val="24"/>
        </w:rPr>
        <w:t>,</w:t>
      </w:r>
      <w:r w:rsidR="0060077F" w:rsidRPr="00BF3CFB">
        <w:rPr>
          <w:rFonts w:ascii="Times New Roman" w:hAnsi="Times New Roman" w:cs="Times New Roman"/>
          <w:noProof/>
          <w:sz w:val="24"/>
          <w:szCs w:val="24"/>
        </w:rPr>
        <w:t xml:space="preserve"> 2019)</w:t>
      </w:r>
      <w:r w:rsidR="0060077F">
        <w:rPr>
          <w:rFonts w:ascii="Times New Roman" w:hAnsi="Times New Roman" w:cs="Times New Roman"/>
          <w:sz w:val="24"/>
          <w:szCs w:val="24"/>
        </w:rPr>
        <w:fldChar w:fldCharType="end"/>
      </w:r>
      <w:r w:rsidR="0060077F">
        <w:rPr>
          <w:rFonts w:ascii="Times New Roman" w:hAnsi="Times New Roman" w:cs="Times New Roman"/>
          <w:sz w:val="24"/>
          <w:szCs w:val="24"/>
        </w:rPr>
        <w:t>.</w:t>
      </w:r>
      <w:r>
        <w:rPr>
          <w:rFonts w:ascii="Times New Roman" w:hAnsi="Times New Roman" w:cs="Times New Roman"/>
          <w:sz w:val="24"/>
          <w:szCs w:val="24"/>
        </w:rPr>
        <w:t xml:space="preserve"> Pendapat lain mengatakan bahwa sistem pengukuran kinerja adalah suatu standar yang diperlukan untuk mengetahui apakah penetapan tujuan telah terealisasi dengan baik atau tidak</w:t>
      </w:r>
      <w:r w:rsidR="00D53205">
        <w:rPr>
          <w:rFonts w:ascii="Times New Roman" w:hAnsi="Times New Roman" w:cs="Times New Roman"/>
          <w:sz w:val="24"/>
          <w:szCs w:val="24"/>
        </w:rPr>
        <w:t xml:space="preserve"> </w:t>
      </w:r>
      <w:r w:rsidR="00D53205">
        <w:rPr>
          <w:rFonts w:ascii="Times New Roman" w:hAnsi="Times New Roman" w:cs="Times New Roman"/>
          <w:sz w:val="24"/>
          <w:szCs w:val="24"/>
        </w:rPr>
        <w:fldChar w:fldCharType="begin" w:fldLock="1"/>
      </w:r>
      <w:r w:rsidR="004D67BC">
        <w:rPr>
          <w:rFonts w:ascii="Times New Roman" w:hAnsi="Times New Roman" w:cs="Times New Roman"/>
          <w:sz w:val="24"/>
          <w:szCs w:val="24"/>
        </w:rPr>
        <w:instrText>ADDIN CSL_CITATION {"citationItems":[{"id":"ITEM-1","itemData":{"author":[{"dropping-particle":"","family":"Hartajunika","given":"Gerry","non-dropping-particle":"","parse-names":false,"suffix":""},{"dropping-particle":"","family":"Sujana","given":"Edy","non-dropping-particle":"","parse-names":false,"suffix":""},{"dropping-particle":"","family":"Atmadja","given":"Anantawikrama Tungga","non-dropping-particle":"","parse-names":false,"suffix":""}],"container-title":"e-Journal S1 Ak Universitas Pendidikan Ganesha","id":"ITEM-1","issue":"1","issued":{"date-parts":[["2015"]]},"title":"Faktor-Faktor Yang Mempengaruhi Kinerja Organisasi Sektor Publik (Sudi Empiris Pada Kantor Dinas Tenaga Kerja Dan Transmigrasi Kabupaten Buleleng)","type":"article-journal","volume":"3"},"uris":["http://www.mendeley.com/documents/?uuid=0906587b-a9d1-460c-b512-696366db7eff"]}],"mendeley":{"formattedCitation":"(Hartajunika, Sujana, and Atmadja 2015)","manualFormatting":"(Hartajunika et al, 2015)","plainTextFormattedCitation":"(Hartajunika, Sujana, and Atmadja 2015)","previouslyFormattedCitation":"(Hartajunika, Sujana, and Atmadja 2015)"},"properties":{"noteIndex":0},"schema":"https://github.com/citation-style-language/schema/raw/master/csl-citation.json"}</w:instrText>
      </w:r>
      <w:r w:rsidR="00D53205">
        <w:rPr>
          <w:rFonts w:ascii="Times New Roman" w:hAnsi="Times New Roman" w:cs="Times New Roman"/>
          <w:sz w:val="24"/>
          <w:szCs w:val="24"/>
        </w:rPr>
        <w:fldChar w:fldCharType="separate"/>
      </w:r>
      <w:r w:rsidR="00D53205" w:rsidRPr="00D53205">
        <w:rPr>
          <w:rFonts w:ascii="Times New Roman" w:hAnsi="Times New Roman" w:cs="Times New Roman"/>
          <w:noProof/>
          <w:sz w:val="24"/>
          <w:szCs w:val="24"/>
        </w:rPr>
        <w:t>(Hartajunika</w:t>
      </w:r>
      <w:r w:rsidR="00D53205">
        <w:rPr>
          <w:rFonts w:ascii="Times New Roman" w:hAnsi="Times New Roman" w:cs="Times New Roman"/>
          <w:noProof/>
          <w:sz w:val="24"/>
          <w:szCs w:val="24"/>
        </w:rPr>
        <w:t xml:space="preserve"> et al</w:t>
      </w:r>
      <w:r w:rsidR="004D67BC">
        <w:rPr>
          <w:rFonts w:ascii="Times New Roman" w:hAnsi="Times New Roman" w:cs="Times New Roman"/>
          <w:noProof/>
          <w:sz w:val="24"/>
          <w:szCs w:val="24"/>
        </w:rPr>
        <w:t>,</w:t>
      </w:r>
      <w:r w:rsidR="00D53205" w:rsidRPr="00D53205">
        <w:rPr>
          <w:rFonts w:ascii="Times New Roman" w:hAnsi="Times New Roman" w:cs="Times New Roman"/>
          <w:noProof/>
          <w:sz w:val="24"/>
          <w:szCs w:val="24"/>
        </w:rPr>
        <w:t xml:space="preserve"> 2015)</w:t>
      </w:r>
      <w:r w:rsidR="00D53205">
        <w:rPr>
          <w:rFonts w:ascii="Times New Roman" w:hAnsi="Times New Roman" w:cs="Times New Roman"/>
          <w:sz w:val="24"/>
          <w:szCs w:val="24"/>
        </w:rPr>
        <w:fldChar w:fldCharType="end"/>
      </w:r>
      <w:r w:rsidR="00013843" w:rsidRPr="00D53205">
        <w:rPr>
          <w:rFonts w:ascii="Times New Roman" w:hAnsi="Times New Roman" w:cs="Times New Roman"/>
          <w:sz w:val="24"/>
          <w:szCs w:val="24"/>
        </w:rPr>
        <w:t>.</w:t>
      </w:r>
      <w:r w:rsidRPr="00D53205">
        <w:rPr>
          <w:rFonts w:ascii="Times New Roman" w:hAnsi="Times New Roman" w:cs="Times New Roman"/>
          <w:sz w:val="24"/>
          <w:szCs w:val="24"/>
        </w:rPr>
        <w:t xml:space="preserve"> </w:t>
      </w:r>
      <w:r w:rsidR="00B4090B">
        <w:rPr>
          <w:rFonts w:ascii="Times New Roman" w:hAnsi="Times New Roman" w:cs="Times New Roman"/>
          <w:sz w:val="24"/>
          <w:szCs w:val="24"/>
        </w:rPr>
        <w:t>Melalui penjelasan dari beberapa sumber di atas, dapat disimpulkan bahwa</w:t>
      </w:r>
      <w:r w:rsidRPr="00D53205">
        <w:rPr>
          <w:rFonts w:ascii="Times New Roman" w:hAnsi="Times New Roman" w:cs="Times New Roman"/>
          <w:sz w:val="24"/>
          <w:szCs w:val="24"/>
        </w:rPr>
        <w:t xml:space="preserve"> sistem pengukuran kinerja merupakan</w:t>
      </w:r>
      <w:r w:rsidR="00B4090B">
        <w:rPr>
          <w:rFonts w:ascii="Times New Roman" w:hAnsi="Times New Roman" w:cs="Times New Roman"/>
          <w:sz w:val="24"/>
          <w:szCs w:val="24"/>
        </w:rPr>
        <w:t xml:space="preserve"> sebuah program</w:t>
      </w:r>
      <w:r w:rsidR="005426F4">
        <w:rPr>
          <w:rFonts w:ascii="Times New Roman" w:hAnsi="Times New Roman" w:cs="Times New Roman"/>
          <w:sz w:val="24"/>
          <w:szCs w:val="24"/>
        </w:rPr>
        <w:t xml:space="preserve"> yang dibuat oleh organisasi</w:t>
      </w:r>
      <w:r w:rsidR="00B4090B">
        <w:rPr>
          <w:rFonts w:ascii="Times New Roman" w:hAnsi="Times New Roman" w:cs="Times New Roman"/>
          <w:sz w:val="24"/>
          <w:szCs w:val="24"/>
        </w:rPr>
        <w:t xml:space="preserve">. </w:t>
      </w:r>
      <w:r w:rsidR="00CE3607">
        <w:rPr>
          <w:rFonts w:ascii="Times New Roman" w:hAnsi="Times New Roman" w:cs="Times New Roman"/>
          <w:sz w:val="24"/>
          <w:szCs w:val="24"/>
        </w:rPr>
        <w:t>Program</w:t>
      </w:r>
      <w:r w:rsidR="00B4090B">
        <w:rPr>
          <w:rFonts w:ascii="Times New Roman" w:hAnsi="Times New Roman" w:cs="Times New Roman"/>
          <w:sz w:val="24"/>
          <w:szCs w:val="24"/>
        </w:rPr>
        <w:t xml:space="preserve"> tersebut </w:t>
      </w:r>
      <w:r w:rsidR="00CE3607">
        <w:rPr>
          <w:rFonts w:ascii="Times New Roman" w:hAnsi="Times New Roman" w:cs="Times New Roman"/>
          <w:sz w:val="24"/>
          <w:szCs w:val="24"/>
        </w:rPr>
        <w:t>kemudia</w:t>
      </w:r>
      <w:r w:rsidR="00D02D3C">
        <w:rPr>
          <w:rFonts w:ascii="Times New Roman" w:hAnsi="Times New Roman" w:cs="Times New Roman"/>
          <w:sz w:val="24"/>
          <w:szCs w:val="24"/>
        </w:rPr>
        <w:t>n</w:t>
      </w:r>
      <w:r w:rsidR="00B4090B">
        <w:rPr>
          <w:rFonts w:ascii="Times New Roman" w:hAnsi="Times New Roman" w:cs="Times New Roman"/>
          <w:sz w:val="24"/>
          <w:szCs w:val="24"/>
        </w:rPr>
        <w:t xml:space="preserve"> </w:t>
      </w:r>
      <w:r w:rsidRPr="00D53205">
        <w:rPr>
          <w:rFonts w:ascii="Times New Roman" w:hAnsi="Times New Roman" w:cs="Times New Roman"/>
          <w:sz w:val="24"/>
          <w:szCs w:val="24"/>
        </w:rPr>
        <w:t xml:space="preserve">digunakan untuk menguji program </w:t>
      </w:r>
      <w:r w:rsidR="00CE3607">
        <w:rPr>
          <w:rFonts w:ascii="Times New Roman" w:hAnsi="Times New Roman" w:cs="Times New Roman"/>
          <w:sz w:val="24"/>
          <w:szCs w:val="24"/>
        </w:rPr>
        <w:t xml:space="preserve">kerja lain </w:t>
      </w:r>
      <w:r w:rsidRPr="00D53205">
        <w:rPr>
          <w:rFonts w:ascii="Times New Roman" w:hAnsi="Times New Roman" w:cs="Times New Roman"/>
          <w:sz w:val="24"/>
          <w:szCs w:val="24"/>
        </w:rPr>
        <w:t xml:space="preserve">pada periode </w:t>
      </w:r>
      <w:r w:rsidR="00CE3607">
        <w:rPr>
          <w:rFonts w:ascii="Times New Roman" w:hAnsi="Times New Roman" w:cs="Times New Roman"/>
          <w:sz w:val="24"/>
          <w:szCs w:val="24"/>
        </w:rPr>
        <w:t>tertentu</w:t>
      </w:r>
      <w:r w:rsidRPr="00D53205">
        <w:rPr>
          <w:rFonts w:ascii="Times New Roman" w:hAnsi="Times New Roman" w:cs="Times New Roman"/>
          <w:sz w:val="24"/>
          <w:szCs w:val="24"/>
        </w:rPr>
        <w:t>.</w:t>
      </w:r>
      <w:r w:rsidR="00B4090B">
        <w:rPr>
          <w:rFonts w:ascii="Times New Roman" w:hAnsi="Times New Roman" w:cs="Times New Roman"/>
          <w:sz w:val="24"/>
          <w:szCs w:val="24"/>
        </w:rPr>
        <w:t xml:space="preserve"> Dari pengujian tersebut akan diketahui apakah program</w:t>
      </w:r>
      <w:r w:rsidR="00CE3607">
        <w:rPr>
          <w:rFonts w:ascii="Times New Roman" w:hAnsi="Times New Roman" w:cs="Times New Roman"/>
          <w:sz w:val="24"/>
          <w:szCs w:val="24"/>
        </w:rPr>
        <w:t>-program kerja</w:t>
      </w:r>
      <w:r w:rsidR="00B4090B">
        <w:rPr>
          <w:rFonts w:ascii="Times New Roman" w:hAnsi="Times New Roman" w:cs="Times New Roman"/>
          <w:sz w:val="24"/>
          <w:szCs w:val="24"/>
        </w:rPr>
        <w:t xml:space="preserve"> yang telah terlaksana efisien atau tidak.</w:t>
      </w:r>
    </w:p>
    <w:p w14:paraId="0C369B6D" w14:textId="7ECAC81B"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Kinerja sektor publik dinilai bukan hanya dari </w:t>
      </w:r>
      <w:r w:rsidR="005D49E7">
        <w:rPr>
          <w:rFonts w:ascii="Times New Roman" w:hAnsi="Times New Roman" w:cs="Times New Roman"/>
          <w:sz w:val="24"/>
          <w:szCs w:val="24"/>
        </w:rPr>
        <w:t>sektor</w:t>
      </w:r>
      <w:r>
        <w:rPr>
          <w:rFonts w:ascii="Times New Roman" w:hAnsi="Times New Roman" w:cs="Times New Roman"/>
          <w:sz w:val="24"/>
          <w:szCs w:val="24"/>
        </w:rPr>
        <w:t xml:space="preserve"> keuangannya saja. Kinerja sektor publik tidak dapat dinilai dengan hanya menghitung surplus defisitnya saja. Oleh karena itu, dalam mengukur kinerja sektor publik diperlukan sistem pengukuran kinerja. Sistem pengukuran kinerja inilah yang digunakan sebagai </w:t>
      </w:r>
      <w:r w:rsidR="006E085D">
        <w:rPr>
          <w:rFonts w:ascii="Times New Roman" w:hAnsi="Times New Roman" w:cs="Times New Roman"/>
          <w:sz w:val="24"/>
          <w:szCs w:val="24"/>
        </w:rPr>
        <w:t>tolok ukur</w:t>
      </w:r>
      <w:r>
        <w:rPr>
          <w:rFonts w:ascii="Times New Roman" w:hAnsi="Times New Roman" w:cs="Times New Roman"/>
          <w:sz w:val="24"/>
          <w:szCs w:val="24"/>
        </w:rPr>
        <w:t xml:space="preserve"> penilaian kinerja sektor publik. Sistem pengukuran kinerja digunakan untuk mengetahui berhasil atau tidaknya program-program yang telah dijalankan suatu organisasi. Sistem pengukuran kinerja dapat digunakan untuk menilai efisiensi suatu program kerja yang diajalankan organisasi.</w:t>
      </w:r>
    </w:p>
    <w:p w14:paraId="25F560B1" w14:textId="51C62EF7" w:rsidR="00E8291F" w:rsidRDefault="00E8291F" w:rsidP="00E8291F">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Sistem pengukuran kinerja memiliki berbagai macam kriteria. Kriteria-kriteria tersebut perlu diperhatikan dalam melakukan penilaian atau pengukuran terhadap kinerja berdasarkan deskripsi perilaku yang spesifik. </w:t>
      </w:r>
      <w:r>
        <w:rPr>
          <w:rFonts w:ascii="Times New Roman" w:hAnsi="Times New Roman" w:cs="Times New Roman"/>
          <w:sz w:val="24"/>
          <w:szCs w:val="24"/>
        </w:rPr>
        <w:lastRenderedPageBreak/>
        <w:t>Berikut kriteria sistem pengukuran kinerja menurut Ivanonich dan Gomes dalam</w:t>
      </w:r>
      <w:r w:rsidR="00D53205">
        <w:rPr>
          <w:rFonts w:ascii="Times New Roman" w:hAnsi="Times New Roman" w:cs="Times New Roman"/>
          <w:sz w:val="24"/>
          <w:szCs w:val="24"/>
        </w:rPr>
        <w:t xml:space="preserve"> </w:t>
      </w:r>
      <w:r w:rsidR="00D53205">
        <w:rPr>
          <w:rFonts w:ascii="Times New Roman" w:hAnsi="Times New Roman" w:cs="Times New Roman"/>
          <w:sz w:val="24"/>
          <w:szCs w:val="24"/>
        </w:rPr>
        <w:fldChar w:fldCharType="begin" w:fldLock="1"/>
      </w:r>
      <w:r w:rsidR="004D67BC">
        <w:rPr>
          <w:rFonts w:ascii="Times New Roman" w:hAnsi="Times New Roman" w:cs="Times New Roman"/>
          <w:sz w:val="24"/>
          <w:szCs w:val="24"/>
        </w:rPr>
        <w:instrText>ADDIN CSL_CITATION {"citationItems":[{"id":"ITEM-1","itemData":{"ISBN":"9780415485135","abstract":"Within the offshore petroleum industry, on the Norwegian continental shelf and elsewhere, the development is towards smaller and more deep-water fields, which demand for remote and cost efficient operations. The dominant solution to these challenges is termed Integrated Operations (IO). There is, till now, little work done on accident scenarios in IO. Changed operating modes in IO introduce, however, a change in many of the risks in terms of operations, technology and emergency handling. What kinds of risks are different actors aware of? What risk images are constructed? The paper is based on observation and interviews with experts from different fields who are involved in the development and implementation of these new technologies and organizational models. We suggest that the risk images presented by different actors fall into three different categories or groups, which may be named: 1) traditional risk images, 2) technological optimism and 3) reconfigured risk images","author":[{"dropping-particle":"","family":"Sigilipu","given":"Steffi","non-dropping-particle":"","parse-names":false,"suffix":""}],"container-title":"Jurnal EMBA Universitas Sam Ratulangi Manado","id":"ITEM-1","issue":"3","issued":{"date-parts":[["2013"]]},"page":"239-247","title":"Pengaruh Penerapan Informasi Akuntansi Manajemen Dan Sistem Pengukuran Kinerja Terhadap Kinerja Manajerial","type":"article-journal","volume":"1"},"uris":["http://www.mendeley.com/documents/?uuid=419dcb21-d7fb-4463-bedd-fea22433c053"]}],"mendeley":{"formattedCitation":"(Sigilipu 2013)","manualFormatting":"(Sigilipu, 2013)","plainTextFormattedCitation":"(Sigilipu 2013)","previouslyFormattedCitation":"(Sigilipu 2013)"},"properties":{"noteIndex":0},"schema":"https://github.com/citation-style-language/schema/raw/master/csl-citation.json"}</w:instrText>
      </w:r>
      <w:r w:rsidR="00D53205">
        <w:rPr>
          <w:rFonts w:ascii="Times New Roman" w:hAnsi="Times New Roman" w:cs="Times New Roman"/>
          <w:sz w:val="24"/>
          <w:szCs w:val="24"/>
        </w:rPr>
        <w:fldChar w:fldCharType="separate"/>
      </w:r>
      <w:r w:rsidR="00D53205" w:rsidRPr="00D53205">
        <w:rPr>
          <w:rFonts w:ascii="Times New Roman" w:hAnsi="Times New Roman" w:cs="Times New Roman"/>
          <w:noProof/>
          <w:sz w:val="24"/>
          <w:szCs w:val="24"/>
        </w:rPr>
        <w:t>(Sigilipu</w:t>
      </w:r>
      <w:r w:rsidR="004D67BC">
        <w:rPr>
          <w:rFonts w:ascii="Times New Roman" w:hAnsi="Times New Roman" w:cs="Times New Roman"/>
          <w:noProof/>
          <w:sz w:val="24"/>
          <w:szCs w:val="24"/>
        </w:rPr>
        <w:t>,</w:t>
      </w:r>
      <w:r w:rsidR="00D53205" w:rsidRPr="00D53205">
        <w:rPr>
          <w:rFonts w:ascii="Times New Roman" w:hAnsi="Times New Roman" w:cs="Times New Roman"/>
          <w:noProof/>
          <w:sz w:val="24"/>
          <w:szCs w:val="24"/>
        </w:rPr>
        <w:t xml:space="preserve"> 2013)</w:t>
      </w:r>
      <w:r w:rsidR="00D53205">
        <w:rPr>
          <w:rFonts w:ascii="Times New Roman" w:hAnsi="Times New Roman" w:cs="Times New Roman"/>
          <w:sz w:val="24"/>
          <w:szCs w:val="24"/>
        </w:rPr>
        <w:fldChar w:fldCharType="end"/>
      </w:r>
      <w:r w:rsidR="00013843">
        <w:rPr>
          <w:rFonts w:ascii="Times New Roman" w:hAnsi="Times New Roman" w:cs="Times New Roman"/>
          <w:sz w:val="24"/>
          <w:szCs w:val="24"/>
        </w:rPr>
        <w:t>:</w:t>
      </w:r>
    </w:p>
    <w:p w14:paraId="518B33B3" w14:textId="77777777" w:rsid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D867B8">
        <w:rPr>
          <w:rFonts w:ascii="Times New Roman" w:hAnsi="Times New Roman" w:cs="Times New Roman"/>
          <w:i/>
          <w:sz w:val="24"/>
          <w:szCs w:val="24"/>
        </w:rPr>
        <w:t>Quantity of work</w:t>
      </w:r>
      <w:r>
        <w:rPr>
          <w:rFonts w:ascii="Times New Roman" w:hAnsi="Times New Roman" w:cs="Times New Roman"/>
          <w:sz w:val="24"/>
          <w:szCs w:val="24"/>
        </w:rPr>
        <w:t>, yaitu jumlah kerja yang dilakukan dalam suatu periode waktu yang ditentukan.</w:t>
      </w:r>
    </w:p>
    <w:p w14:paraId="644B4C37" w14:textId="77777777" w:rsid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672C38">
        <w:rPr>
          <w:rFonts w:ascii="Times New Roman" w:hAnsi="Times New Roman" w:cs="Times New Roman"/>
          <w:i/>
          <w:sz w:val="24"/>
          <w:szCs w:val="24"/>
        </w:rPr>
        <w:t>Quality of work</w:t>
      </w:r>
      <w:r w:rsidRPr="00672C38">
        <w:rPr>
          <w:rFonts w:ascii="Times New Roman" w:hAnsi="Times New Roman" w:cs="Times New Roman"/>
          <w:sz w:val="24"/>
          <w:szCs w:val="24"/>
        </w:rPr>
        <w:t>, yaitu kualitas kerja yang dicapai berdasarkan syarat-syarat kesesuaian dan kesiapannya.</w:t>
      </w:r>
    </w:p>
    <w:p w14:paraId="37B7D34A" w14:textId="77777777" w:rsid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672C38">
        <w:rPr>
          <w:rFonts w:ascii="Times New Roman" w:hAnsi="Times New Roman" w:cs="Times New Roman"/>
          <w:i/>
          <w:sz w:val="24"/>
          <w:szCs w:val="24"/>
        </w:rPr>
        <w:t>Job knowlage</w:t>
      </w:r>
      <w:r w:rsidRPr="00672C38">
        <w:rPr>
          <w:rFonts w:ascii="Times New Roman" w:hAnsi="Times New Roman" w:cs="Times New Roman"/>
          <w:sz w:val="24"/>
          <w:szCs w:val="24"/>
        </w:rPr>
        <w:t>, yaitu luasnya pengetahuan mengenai pekerjaan dan keterampilannya</w:t>
      </w:r>
      <w:r>
        <w:rPr>
          <w:rFonts w:ascii="Times New Roman" w:hAnsi="Times New Roman" w:cs="Times New Roman"/>
          <w:sz w:val="24"/>
          <w:szCs w:val="24"/>
        </w:rPr>
        <w:t>.</w:t>
      </w:r>
    </w:p>
    <w:p w14:paraId="22319AA5" w14:textId="77777777" w:rsid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672C38">
        <w:rPr>
          <w:rFonts w:ascii="Times New Roman" w:hAnsi="Times New Roman" w:cs="Times New Roman"/>
          <w:i/>
          <w:sz w:val="24"/>
          <w:szCs w:val="24"/>
        </w:rPr>
        <w:t>Creativeness</w:t>
      </w:r>
      <w:r w:rsidRPr="00672C38">
        <w:rPr>
          <w:rFonts w:ascii="Times New Roman" w:hAnsi="Times New Roman" w:cs="Times New Roman"/>
          <w:sz w:val="24"/>
          <w:szCs w:val="24"/>
        </w:rPr>
        <w:t>, yaitu keaslian gagasan yang dimunculkan dan tindakan-tindakan untuk menyelesaikan persoalan-persoalan yang timbul.</w:t>
      </w:r>
    </w:p>
    <w:p w14:paraId="640680D5" w14:textId="77777777" w:rsid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672C38">
        <w:rPr>
          <w:rFonts w:ascii="Times New Roman" w:hAnsi="Times New Roman" w:cs="Times New Roman"/>
          <w:i/>
          <w:sz w:val="24"/>
          <w:szCs w:val="24"/>
        </w:rPr>
        <w:t>Cooperation</w:t>
      </w:r>
      <w:r w:rsidRPr="00672C38">
        <w:rPr>
          <w:rFonts w:ascii="Times New Roman" w:hAnsi="Times New Roman" w:cs="Times New Roman"/>
          <w:sz w:val="24"/>
          <w:szCs w:val="24"/>
        </w:rPr>
        <w:t>, yaitu kesediaan untuk bekerjasama dengan orang lain.</w:t>
      </w:r>
    </w:p>
    <w:p w14:paraId="688963DD" w14:textId="77777777" w:rsid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672C38">
        <w:rPr>
          <w:rFonts w:ascii="Times New Roman" w:hAnsi="Times New Roman" w:cs="Times New Roman"/>
          <w:i/>
          <w:sz w:val="24"/>
          <w:szCs w:val="24"/>
        </w:rPr>
        <w:t>Dependability</w:t>
      </w:r>
      <w:r w:rsidRPr="00672C38">
        <w:rPr>
          <w:rFonts w:ascii="Times New Roman" w:hAnsi="Times New Roman" w:cs="Times New Roman"/>
          <w:sz w:val="24"/>
          <w:szCs w:val="24"/>
        </w:rPr>
        <w:t>, yaitu kesadaran dan dapat dipercaya dalam hal kehadiran dan penyelesaian pekerjaan.</w:t>
      </w:r>
    </w:p>
    <w:p w14:paraId="42E9109E" w14:textId="3B7813A8" w:rsid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672C38">
        <w:rPr>
          <w:rFonts w:ascii="Times New Roman" w:hAnsi="Times New Roman" w:cs="Times New Roman"/>
          <w:i/>
          <w:sz w:val="24"/>
          <w:szCs w:val="24"/>
        </w:rPr>
        <w:t>Initiative</w:t>
      </w:r>
      <w:r w:rsidRPr="00672C38">
        <w:rPr>
          <w:rFonts w:ascii="Times New Roman" w:hAnsi="Times New Roman" w:cs="Times New Roman"/>
          <w:sz w:val="24"/>
          <w:szCs w:val="24"/>
        </w:rPr>
        <w:t>, yaitu semangat untuk mengerjakan tugas-tugas baru dan dalam memperbesar tanggungjawabnya.</w:t>
      </w:r>
    </w:p>
    <w:p w14:paraId="0056C60C" w14:textId="36C872CE" w:rsidR="00E8291F" w:rsidRPr="00E8291F" w:rsidRDefault="00E8291F" w:rsidP="00E8291F">
      <w:pPr>
        <w:pStyle w:val="ListParagraph"/>
        <w:numPr>
          <w:ilvl w:val="0"/>
          <w:numId w:val="8"/>
        </w:numPr>
        <w:spacing w:line="480" w:lineRule="auto"/>
        <w:ind w:left="1134" w:hanging="425"/>
        <w:jc w:val="both"/>
        <w:rPr>
          <w:rFonts w:ascii="Times New Roman" w:hAnsi="Times New Roman" w:cs="Times New Roman"/>
          <w:sz w:val="24"/>
          <w:szCs w:val="24"/>
        </w:rPr>
      </w:pPr>
      <w:r w:rsidRPr="00E8291F">
        <w:rPr>
          <w:rFonts w:ascii="Times New Roman" w:hAnsi="Times New Roman" w:cs="Times New Roman"/>
          <w:i/>
          <w:sz w:val="24"/>
          <w:szCs w:val="24"/>
        </w:rPr>
        <w:t>Personal qualities</w:t>
      </w:r>
      <w:r w:rsidRPr="00E8291F">
        <w:rPr>
          <w:rFonts w:ascii="Times New Roman" w:hAnsi="Times New Roman" w:cs="Times New Roman"/>
          <w:sz w:val="24"/>
          <w:szCs w:val="24"/>
        </w:rPr>
        <w:t>, yaitu menyangkut keperibadian, kepemimpinan, keramah-tamahan, dan integrase pribadi.</w:t>
      </w:r>
    </w:p>
    <w:p w14:paraId="636CA37E" w14:textId="1C8CAC87" w:rsidR="00EE6558" w:rsidRPr="006530BD" w:rsidRDefault="00BE6A06" w:rsidP="006530BD">
      <w:pPr>
        <w:pStyle w:val="Heading2"/>
        <w:spacing w:line="480" w:lineRule="auto"/>
        <w:jc w:val="both"/>
        <w:rPr>
          <w:rFonts w:cs="Times New Roman"/>
          <w:szCs w:val="24"/>
        </w:rPr>
      </w:pPr>
      <w:bookmarkStart w:id="23" w:name="_Toc153576197"/>
      <w:r>
        <w:t>Penelitian Terdahulu</w:t>
      </w:r>
      <w:bookmarkEnd w:id="23"/>
    </w:p>
    <w:p w14:paraId="7B89852B" w14:textId="08783DAE" w:rsidR="002659DC" w:rsidRDefault="0049049F" w:rsidP="00BF7A54">
      <w:pPr>
        <w:spacing w:after="0" w:line="480" w:lineRule="auto"/>
        <w:ind w:left="425" w:firstLine="568"/>
        <w:jc w:val="both"/>
        <w:rPr>
          <w:rFonts w:ascii="Times New Roman" w:hAnsi="Times New Roman" w:cs="Times New Roman"/>
          <w:sz w:val="24"/>
          <w:szCs w:val="24"/>
        </w:rPr>
      </w:pPr>
      <w:r>
        <w:rPr>
          <w:rFonts w:ascii="Times New Roman" w:hAnsi="Times New Roman" w:cs="Times New Roman"/>
          <w:sz w:val="24"/>
          <w:szCs w:val="24"/>
        </w:rPr>
        <w:t xml:space="preserve">Penelitian </w:t>
      </w:r>
      <w:r w:rsidR="006530BD">
        <w:rPr>
          <w:rFonts w:ascii="Times New Roman" w:hAnsi="Times New Roman" w:cs="Times New Roman"/>
          <w:sz w:val="24"/>
          <w:szCs w:val="24"/>
        </w:rPr>
        <w:t>terdahulu</w:t>
      </w:r>
      <w:r>
        <w:rPr>
          <w:rFonts w:ascii="Times New Roman" w:hAnsi="Times New Roman" w:cs="Times New Roman"/>
          <w:sz w:val="24"/>
          <w:szCs w:val="24"/>
        </w:rPr>
        <w:t xml:space="preserve"> dilakukan oleh</w:t>
      </w:r>
      <w:r w:rsidR="00B10191">
        <w:rPr>
          <w:rFonts w:ascii="Times New Roman" w:hAnsi="Times New Roman" w:cs="Times New Roman"/>
          <w:sz w:val="24"/>
          <w:szCs w:val="24"/>
        </w:rPr>
        <w:t xml:space="preserve"> </w:t>
      </w:r>
      <w:r w:rsidR="00D53205">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author":[{"dropping-particle":"","family":"Hartajunika","given":"Gerry","non-dropping-particle":"","parse-names":false,"suffix":""},{"dropping-particle":"","family":"Sujana","given":"Edy","non-dropping-particle":"","parse-names":false,"suffix":""},{"dropping-particle":"","family":"Atmadja","given":"Anantawikrama Tungga","non-dropping-particle":"","parse-names":false,"suffix":""}],"container-title":"e-Journal S1 Ak Universitas Pendidikan Ganesha","id":"ITEM-1","issue":"1","issued":{"date-parts":[["2015"]]},"title":"Faktor-Faktor Yang Mempengaruhi Kinerja Organisasi Sektor Publik (Sudi Empiris Pada Kantor Dinas Tenaga Kerja Dan Transmigrasi Kabupaten Buleleng)","type":"article-journal","volume":"3"},"uris":["http://www.mendeley.com/documents/?uuid=0906587b-a9d1-460c-b512-696366db7eff"]}],"mendeley":{"formattedCitation":"(Hartajunika, Sujana, and Atmadja 2015)","manualFormatting":"Hartajunika, dkk (2015)","plainTextFormattedCitation":"(Hartajunika, Sujana, and Atmadja 2015)","previouslyFormattedCitation":"(Hartajunika, Sujana, and Atmadja 2015)"},"properties":{"noteIndex":0},"schema":"https://github.com/citation-style-language/schema/raw/master/csl-citation.json"}</w:instrText>
      </w:r>
      <w:r w:rsidR="00D53205">
        <w:rPr>
          <w:rFonts w:ascii="Times New Roman" w:hAnsi="Times New Roman" w:cs="Times New Roman"/>
          <w:sz w:val="24"/>
          <w:szCs w:val="24"/>
        </w:rPr>
        <w:fldChar w:fldCharType="separate"/>
      </w:r>
      <w:r w:rsidR="00B429A7">
        <w:rPr>
          <w:rFonts w:ascii="Times New Roman" w:hAnsi="Times New Roman" w:cs="Times New Roman"/>
          <w:noProof/>
          <w:sz w:val="24"/>
          <w:szCs w:val="24"/>
        </w:rPr>
        <w:t>Hartajunika, dkk</w:t>
      </w:r>
      <w:r w:rsidR="00D53205" w:rsidRPr="00D53205">
        <w:rPr>
          <w:rFonts w:ascii="Times New Roman" w:hAnsi="Times New Roman" w:cs="Times New Roman"/>
          <w:noProof/>
          <w:sz w:val="24"/>
          <w:szCs w:val="24"/>
        </w:rPr>
        <w:t xml:space="preserve"> </w:t>
      </w:r>
      <w:r w:rsidR="00B429A7">
        <w:rPr>
          <w:rFonts w:ascii="Times New Roman" w:hAnsi="Times New Roman" w:cs="Times New Roman"/>
          <w:noProof/>
          <w:sz w:val="24"/>
          <w:szCs w:val="24"/>
        </w:rPr>
        <w:t>(</w:t>
      </w:r>
      <w:r w:rsidR="00D53205" w:rsidRPr="00D53205">
        <w:rPr>
          <w:rFonts w:ascii="Times New Roman" w:hAnsi="Times New Roman" w:cs="Times New Roman"/>
          <w:noProof/>
          <w:sz w:val="24"/>
          <w:szCs w:val="24"/>
        </w:rPr>
        <w:t>2015)</w:t>
      </w:r>
      <w:r w:rsidR="00D53205">
        <w:rPr>
          <w:rFonts w:ascii="Times New Roman" w:hAnsi="Times New Roman" w:cs="Times New Roman"/>
          <w:sz w:val="24"/>
          <w:szCs w:val="24"/>
        </w:rPr>
        <w:fldChar w:fldCharType="end"/>
      </w:r>
      <w:r w:rsidR="00D53205">
        <w:rPr>
          <w:rFonts w:ascii="Times New Roman" w:hAnsi="Times New Roman" w:cs="Times New Roman"/>
          <w:sz w:val="24"/>
          <w:szCs w:val="24"/>
        </w:rPr>
        <w:t xml:space="preserve"> </w:t>
      </w:r>
      <w:r w:rsidR="006530BD">
        <w:rPr>
          <w:rFonts w:ascii="Times New Roman" w:hAnsi="Times New Roman" w:cs="Times New Roman"/>
          <w:sz w:val="24"/>
          <w:szCs w:val="24"/>
        </w:rPr>
        <w:t>dengan</w:t>
      </w:r>
      <w:r w:rsidR="00487015">
        <w:rPr>
          <w:rFonts w:ascii="Times New Roman" w:hAnsi="Times New Roman" w:cs="Times New Roman"/>
          <w:sz w:val="24"/>
          <w:szCs w:val="24"/>
        </w:rPr>
        <w:t xml:space="preserve"> judul “</w:t>
      </w:r>
      <w:r w:rsidR="00487015" w:rsidRPr="00487015">
        <w:rPr>
          <w:rFonts w:ascii="Times New Roman" w:hAnsi="Times New Roman" w:cs="Times New Roman"/>
          <w:i/>
          <w:sz w:val="24"/>
          <w:szCs w:val="24"/>
        </w:rPr>
        <w:t>Faktor-Faktor yang Mempengaruhi Kinerja Organisasi Sektor Publik (Studi Empiris pada Kantor Dinas Tenaga Kerja dan Transmigrasi Kabupaten Buleleng)</w:t>
      </w:r>
      <w:r w:rsidR="00487015">
        <w:rPr>
          <w:rFonts w:ascii="Times New Roman" w:hAnsi="Times New Roman" w:cs="Times New Roman"/>
          <w:sz w:val="24"/>
          <w:szCs w:val="24"/>
        </w:rPr>
        <w:t xml:space="preserve">”. Faktor-faktor yang diteliti dalam penelitian tersebut antara lain ialah </w:t>
      </w:r>
      <w:r w:rsidR="00487015" w:rsidRPr="00EE6558">
        <w:rPr>
          <w:rFonts w:ascii="Times New Roman" w:hAnsi="Times New Roman" w:cs="Times New Roman"/>
          <w:sz w:val="24"/>
          <w:szCs w:val="24"/>
        </w:rPr>
        <w:t xml:space="preserve">tujuan yang jelas dan terukur, motivasi kerja, sistem pengukuran kinerja, </w:t>
      </w:r>
      <w:r w:rsidR="00487015" w:rsidRPr="00EE6558">
        <w:rPr>
          <w:rFonts w:ascii="Times New Roman" w:hAnsi="Times New Roman" w:cs="Times New Roman"/>
          <w:sz w:val="24"/>
          <w:szCs w:val="24"/>
        </w:rPr>
        <w:lastRenderedPageBreak/>
        <w:t>insentif, dan desentralisasi</w:t>
      </w:r>
      <w:r w:rsidR="00487015">
        <w:rPr>
          <w:rFonts w:ascii="Times New Roman" w:hAnsi="Times New Roman" w:cs="Times New Roman"/>
          <w:sz w:val="24"/>
          <w:szCs w:val="24"/>
        </w:rPr>
        <w:t xml:space="preserve">. Hasil penelitian menunjukkan bahwa </w:t>
      </w:r>
      <w:r w:rsidR="0052767D">
        <w:rPr>
          <w:rFonts w:ascii="Times New Roman" w:hAnsi="Times New Roman" w:cs="Times New Roman"/>
          <w:sz w:val="24"/>
          <w:szCs w:val="24"/>
        </w:rPr>
        <w:t>variabel</w:t>
      </w:r>
      <w:r w:rsidR="00487015">
        <w:rPr>
          <w:rFonts w:ascii="Times New Roman" w:hAnsi="Times New Roman" w:cs="Times New Roman"/>
          <w:sz w:val="24"/>
          <w:szCs w:val="24"/>
        </w:rPr>
        <w:t xml:space="preserve"> </w:t>
      </w:r>
      <w:r w:rsidR="00487015" w:rsidRPr="00EE6558">
        <w:rPr>
          <w:rFonts w:ascii="Times New Roman" w:hAnsi="Times New Roman" w:cs="Times New Roman"/>
          <w:sz w:val="24"/>
          <w:szCs w:val="24"/>
        </w:rPr>
        <w:t>tujuan yang jelas dan terukur, motivasi kerja, sistem pengukuran kinerja, insentif, dan desentralisasi</w:t>
      </w:r>
      <w:r w:rsidR="00487015">
        <w:rPr>
          <w:rFonts w:ascii="Times New Roman" w:hAnsi="Times New Roman" w:cs="Times New Roman"/>
          <w:sz w:val="24"/>
          <w:szCs w:val="24"/>
        </w:rPr>
        <w:t xml:space="preserve"> berpengaruh signifikan terhadap kinerja organisasi </w:t>
      </w:r>
      <w:r w:rsidR="00487015" w:rsidRPr="00EE6558">
        <w:rPr>
          <w:rFonts w:ascii="Times New Roman" w:hAnsi="Times New Roman" w:cs="Times New Roman"/>
          <w:sz w:val="24"/>
          <w:szCs w:val="24"/>
        </w:rPr>
        <w:t>pada Kantor Dinas Tenaga Kerja dan Transmigrasi Kabupaten Buleleng.</w:t>
      </w:r>
    </w:p>
    <w:p w14:paraId="765839C4" w14:textId="38F7A6FE" w:rsidR="006530BD" w:rsidRPr="002B2BCF" w:rsidRDefault="006530BD" w:rsidP="00BF7A54">
      <w:pPr>
        <w:spacing w:after="0" w:line="480" w:lineRule="auto"/>
        <w:ind w:left="425" w:firstLine="568"/>
        <w:jc w:val="both"/>
        <w:rPr>
          <w:rFonts w:ascii="Times New Roman" w:hAnsi="Times New Roman" w:cs="Times New Roman"/>
          <w:sz w:val="24"/>
          <w:szCs w:val="24"/>
        </w:rPr>
      </w:pPr>
      <w:r w:rsidRPr="002B2BCF">
        <w:rPr>
          <w:rFonts w:ascii="Times New Roman" w:hAnsi="Times New Roman" w:cs="Times New Roman"/>
          <w:sz w:val="24"/>
          <w:szCs w:val="24"/>
        </w:rPr>
        <w:t>Penelitian lain dilakukan oleh</w:t>
      </w:r>
      <w:r w:rsidR="00B10191">
        <w:rPr>
          <w:rFonts w:ascii="Times New Roman" w:hAnsi="Times New Roman" w:cs="Times New Roman"/>
          <w:sz w:val="24"/>
          <w:szCs w:val="24"/>
        </w:rPr>
        <w:t xml:space="preserve"> </w:t>
      </w:r>
      <w:r w:rsidR="002937A2">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{"citationItems":[{"id":"ITEM-1","itemData":{"author":[{"dropping-particle":"","family":"Mostafa","given":"Ahmed Mohammed Sayed","non-dropping-particle":"","parse-names":false,"suffix":""},{"dropping-particle":"","family":"Leon-Cazares","given":"Filadelfo","non-dropping-particle":"","parse-names":false,"suffix":""}],"container-title":"International Journal of Public Administration","id":"ITEM-1","issue":"December 2015","issued":{"date-parts":[["2016"]]},"page":"40-48","title":"Public Service Motivation and Organizational Performance in Mexico : Testing the Mediating Effects of Organizational Citizenship Behaviors","type":"article-journal","volume":"0692"},"uris":["http://www.mendeley.com/documents/?uuid=3ded0370-4ef7-4fc3-bf0f-e06f044351cd"]}],"mendeley":{"formattedCitation":"(Mostafa and Leon-Cazares 2016)","manualFormatting":"Mostafa dan Leon-Cazares, (2016)","plainTextFormattedCitation":"(Mostafa and Leon-Cazares 2016)","previouslyFormattedCitation":"(Mostafa and Leon-Cazares 2016)"},"properties":{"noteIndex":0},"schema":"https://github.com/citation-style-language/schema/raw/master/csl-citation.json"}</w:instrText>
      </w:r>
      <w:r w:rsidR="002937A2">
        <w:rPr>
          <w:rFonts w:ascii="Times New Roman" w:hAnsi="Times New Roman" w:cs="Times New Roman"/>
          <w:sz w:val="24"/>
          <w:szCs w:val="24"/>
        </w:rPr>
        <w:fldChar w:fldCharType="separate"/>
      </w:r>
      <w:r w:rsidR="002937A2" w:rsidRPr="002937A2">
        <w:rPr>
          <w:rFonts w:ascii="Times New Roman" w:hAnsi="Times New Roman" w:cs="Times New Roman"/>
          <w:noProof/>
          <w:sz w:val="24"/>
          <w:szCs w:val="24"/>
        </w:rPr>
        <w:t xml:space="preserve">Mostafa </w:t>
      </w:r>
      <w:r w:rsidR="002937A2">
        <w:rPr>
          <w:rFonts w:ascii="Times New Roman" w:hAnsi="Times New Roman" w:cs="Times New Roman"/>
          <w:noProof/>
          <w:sz w:val="24"/>
          <w:szCs w:val="24"/>
        </w:rPr>
        <w:t>dan</w:t>
      </w:r>
      <w:r w:rsidR="002937A2" w:rsidRPr="002937A2">
        <w:rPr>
          <w:rFonts w:ascii="Times New Roman" w:hAnsi="Times New Roman" w:cs="Times New Roman"/>
          <w:noProof/>
          <w:sz w:val="24"/>
          <w:szCs w:val="24"/>
        </w:rPr>
        <w:t xml:space="preserve"> Leon-Cazares</w:t>
      </w:r>
      <w:r w:rsidR="004D67BC">
        <w:rPr>
          <w:rFonts w:ascii="Times New Roman" w:hAnsi="Times New Roman" w:cs="Times New Roman"/>
          <w:noProof/>
          <w:sz w:val="24"/>
          <w:szCs w:val="24"/>
        </w:rPr>
        <w:t>,</w:t>
      </w:r>
      <w:r w:rsidR="002937A2" w:rsidRPr="002937A2">
        <w:rPr>
          <w:rFonts w:ascii="Times New Roman" w:hAnsi="Times New Roman" w:cs="Times New Roman"/>
          <w:noProof/>
          <w:sz w:val="24"/>
          <w:szCs w:val="24"/>
        </w:rPr>
        <w:t xml:space="preserve"> </w:t>
      </w:r>
      <w:r w:rsidR="00B429A7">
        <w:rPr>
          <w:rFonts w:ascii="Times New Roman" w:hAnsi="Times New Roman" w:cs="Times New Roman"/>
          <w:noProof/>
          <w:sz w:val="24"/>
          <w:szCs w:val="24"/>
        </w:rPr>
        <w:t>(</w:t>
      </w:r>
      <w:r w:rsidR="002937A2" w:rsidRPr="002937A2">
        <w:rPr>
          <w:rFonts w:ascii="Times New Roman" w:hAnsi="Times New Roman" w:cs="Times New Roman"/>
          <w:noProof/>
          <w:sz w:val="24"/>
          <w:szCs w:val="24"/>
        </w:rPr>
        <w:t>2016)</w:t>
      </w:r>
      <w:r w:rsidR="002937A2">
        <w:rPr>
          <w:rFonts w:ascii="Times New Roman" w:hAnsi="Times New Roman" w:cs="Times New Roman"/>
          <w:sz w:val="24"/>
          <w:szCs w:val="24"/>
        </w:rPr>
        <w:fldChar w:fldCharType="end"/>
      </w:r>
      <w:r w:rsidR="002937A2">
        <w:rPr>
          <w:rFonts w:ascii="Times New Roman" w:hAnsi="Times New Roman" w:cs="Times New Roman"/>
          <w:sz w:val="24"/>
          <w:szCs w:val="24"/>
        </w:rPr>
        <w:t xml:space="preserve"> </w:t>
      </w:r>
      <w:r w:rsidR="002659DC" w:rsidRPr="002B2BCF">
        <w:rPr>
          <w:rFonts w:ascii="Times New Roman" w:hAnsi="Times New Roman" w:cs="Times New Roman"/>
          <w:sz w:val="24"/>
          <w:szCs w:val="24"/>
        </w:rPr>
        <w:t>yang berjudul “</w:t>
      </w:r>
      <w:r w:rsidR="002659DC" w:rsidRPr="00660701">
        <w:rPr>
          <w:rFonts w:ascii="Times New Roman" w:hAnsi="Times New Roman" w:cs="Times New Roman"/>
          <w:i/>
          <w:color w:val="000000"/>
          <w:sz w:val="24"/>
          <w:szCs w:val="24"/>
        </w:rPr>
        <w:t>Motivasi Pelayanan Publik dan Kinerja Organisasi di Meksiko: Menguji Efek Mediasi Perilaku Kewarganegaraan Organisasi</w:t>
      </w:r>
      <w:r w:rsidR="002659DC" w:rsidRPr="002B2BCF">
        <w:rPr>
          <w:rFonts w:ascii="Times New Roman" w:hAnsi="Times New Roman" w:cs="Times New Roman"/>
          <w:color w:val="000000"/>
          <w:sz w:val="24"/>
          <w:szCs w:val="24"/>
        </w:rPr>
        <w:t xml:space="preserve">”. </w:t>
      </w:r>
      <w:r w:rsidR="00660701">
        <w:rPr>
          <w:rFonts w:ascii="Times New Roman" w:hAnsi="Times New Roman" w:cs="Times New Roman"/>
          <w:color w:val="000000"/>
          <w:sz w:val="24"/>
          <w:szCs w:val="24"/>
        </w:rPr>
        <w:t>P</w:t>
      </w:r>
      <w:r w:rsidR="002659DC" w:rsidRPr="002B2BCF">
        <w:rPr>
          <w:rFonts w:ascii="Times New Roman" w:hAnsi="Times New Roman" w:cs="Times New Roman"/>
          <w:color w:val="000000"/>
          <w:sz w:val="24"/>
          <w:szCs w:val="24"/>
        </w:rPr>
        <w:t xml:space="preserve">enelitian ini bertujuan untuk menguji pengaruh motivasi pelayanan publik dan perilaku kewargaan organisasional pada kinerja organisasi yang dirasakan di sektor publik Meksiko. Penelitian ini juga meneliti efek mediasi perilaku kewargaan organisasional pada hubungan antara motivasi pelayanan publik dan kinerja. Menggunakan data survei pegawai negeri, </w:t>
      </w:r>
      <w:r w:rsidR="002B2BCF" w:rsidRPr="002B2BCF">
        <w:rPr>
          <w:rFonts w:ascii="Times New Roman" w:hAnsi="Times New Roman" w:cs="Times New Roman"/>
          <w:color w:val="000000"/>
          <w:sz w:val="24"/>
          <w:szCs w:val="24"/>
        </w:rPr>
        <w:t xml:space="preserve">hasil </w:t>
      </w:r>
      <w:r w:rsidR="002659DC" w:rsidRPr="002B2BCF">
        <w:rPr>
          <w:rFonts w:ascii="Times New Roman" w:hAnsi="Times New Roman" w:cs="Times New Roman"/>
          <w:color w:val="000000"/>
          <w:sz w:val="24"/>
          <w:szCs w:val="24"/>
        </w:rPr>
        <w:t xml:space="preserve">temuan menunjukkan bahwa </w:t>
      </w:r>
      <w:r w:rsidR="002B2BCF" w:rsidRPr="002B2BCF">
        <w:rPr>
          <w:rFonts w:ascii="Times New Roman" w:hAnsi="Times New Roman" w:cs="Times New Roman"/>
          <w:color w:val="000000"/>
          <w:sz w:val="24"/>
          <w:szCs w:val="24"/>
        </w:rPr>
        <w:t xml:space="preserve">motivasi pelayanan publik </w:t>
      </w:r>
      <w:r w:rsidR="002659DC" w:rsidRPr="002B2BCF">
        <w:rPr>
          <w:rFonts w:ascii="Times New Roman" w:hAnsi="Times New Roman" w:cs="Times New Roman"/>
          <w:color w:val="000000"/>
          <w:sz w:val="24"/>
          <w:szCs w:val="24"/>
        </w:rPr>
        <w:t xml:space="preserve">tidak berpengaruh langsung pada kinerja yang dirasakan sedangkan </w:t>
      </w:r>
      <w:r w:rsidR="002B2BCF" w:rsidRPr="002B2BCF">
        <w:rPr>
          <w:rFonts w:ascii="Times New Roman" w:hAnsi="Times New Roman" w:cs="Times New Roman"/>
          <w:color w:val="000000"/>
          <w:sz w:val="24"/>
          <w:szCs w:val="24"/>
        </w:rPr>
        <w:t xml:space="preserve">perilaku kewargaan organisasional </w:t>
      </w:r>
      <w:r w:rsidR="002659DC" w:rsidRPr="002B2BCF">
        <w:rPr>
          <w:rFonts w:ascii="Times New Roman" w:hAnsi="Times New Roman" w:cs="Times New Roman"/>
          <w:color w:val="000000"/>
          <w:sz w:val="24"/>
          <w:szCs w:val="24"/>
        </w:rPr>
        <w:t xml:space="preserve">memiliki. </w:t>
      </w:r>
      <w:r w:rsidR="002B2BCF" w:rsidRPr="002B2BCF">
        <w:rPr>
          <w:rFonts w:ascii="Times New Roman" w:hAnsi="Times New Roman" w:cs="Times New Roman"/>
          <w:color w:val="000000"/>
          <w:sz w:val="24"/>
          <w:szCs w:val="24"/>
        </w:rPr>
        <w:t>Hasil t</w:t>
      </w:r>
      <w:r w:rsidR="002659DC" w:rsidRPr="002B2BCF">
        <w:rPr>
          <w:rFonts w:ascii="Times New Roman" w:hAnsi="Times New Roman" w:cs="Times New Roman"/>
          <w:color w:val="000000"/>
          <w:sz w:val="24"/>
          <w:szCs w:val="24"/>
        </w:rPr>
        <w:t xml:space="preserve">emuan juga menunjukkan bahwa </w:t>
      </w:r>
      <w:r w:rsidR="002B2BCF" w:rsidRPr="002B2BCF">
        <w:rPr>
          <w:rFonts w:ascii="Times New Roman" w:hAnsi="Times New Roman" w:cs="Times New Roman"/>
          <w:color w:val="000000"/>
          <w:sz w:val="24"/>
          <w:szCs w:val="24"/>
        </w:rPr>
        <w:t xml:space="preserve">motivasi pelayanan publik </w:t>
      </w:r>
      <w:r w:rsidR="002659DC" w:rsidRPr="002B2BCF">
        <w:rPr>
          <w:rFonts w:ascii="Times New Roman" w:hAnsi="Times New Roman" w:cs="Times New Roman"/>
          <w:color w:val="000000"/>
          <w:sz w:val="24"/>
          <w:szCs w:val="24"/>
        </w:rPr>
        <w:t xml:space="preserve">memiliki pengaruh tidak langsung terhadap kinerja organisasi melalui pengaruh positifnya terhadap </w:t>
      </w:r>
      <w:r w:rsidR="002B2BCF" w:rsidRPr="002B2BCF">
        <w:rPr>
          <w:rFonts w:ascii="Times New Roman" w:hAnsi="Times New Roman" w:cs="Times New Roman"/>
          <w:color w:val="000000"/>
          <w:sz w:val="24"/>
          <w:szCs w:val="24"/>
        </w:rPr>
        <w:t>perilaku kewargaan organisasional</w:t>
      </w:r>
      <w:r w:rsidR="002659DC" w:rsidRPr="002B2BCF">
        <w:rPr>
          <w:rFonts w:ascii="Times New Roman" w:hAnsi="Times New Roman" w:cs="Times New Roman"/>
          <w:color w:val="000000"/>
          <w:sz w:val="24"/>
          <w:szCs w:val="24"/>
        </w:rPr>
        <w:t>.</w:t>
      </w:r>
    </w:p>
    <w:p w14:paraId="19F21DAB" w14:textId="20C29F56" w:rsidR="002E115B" w:rsidRDefault="00907AA0" w:rsidP="00BF7A54">
      <w:pPr>
        <w:spacing w:after="0" w:line="480" w:lineRule="auto"/>
        <w:ind w:left="425" w:firstLine="568"/>
        <w:jc w:val="both"/>
        <w:rPr>
          <w:rFonts w:ascii="Times New Roman" w:hAnsi="Times New Roman" w:cs="Times New Roman"/>
          <w:sz w:val="24"/>
          <w:szCs w:val="24"/>
        </w:rPr>
      </w:pPr>
      <w:r>
        <w:rPr>
          <w:rFonts w:ascii="Times New Roman" w:hAnsi="Times New Roman" w:cs="Times New Roman"/>
          <w:sz w:val="24"/>
          <w:szCs w:val="24"/>
        </w:rPr>
        <w:t>Penelitian lain</w:t>
      </w:r>
      <w:r w:rsidR="001C078D">
        <w:rPr>
          <w:rFonts w:ascii="Times New Roman" w:hAnsi="Times New Roman" w:cs="Times New Roman"/>
          <w:sz w:val="24"/>
          <w:szCs w:val="24"/>
        </w:rPr>
        <w:t>nya</w:t>
      </w:r>
      <w:r>
        <w:rPr>
          <w:rFonts w:ascii="Times New Roman" w:hAnsi="Times New Roman" w:cs="Times New Roman"/>
          <w:sz w:val="24"/>
          <w:szCs w:val="24"/>
        </w:rPr>
        <w:t xml:space="preserve"> </w:t>
      </w:r>
      <w:r w:rsidR="001C078D">
        <w:rPr>
          <w:rFonts w:ascii="Times New Roman" w:hAnsi="Times New Roman" w:cs="Times New Roman"/>
          <w:sz w:val="24"/>
          <w:szCs w:val="24"/>
        </w:rPr>
        <w:t>dilakukan oleh</w:t>
      </w:r>
      <w:r w:rsidR="002937A2">
        <w:rPr>
          <w:rFonts w:ascii="Times New Roman" w:hAnsi="Times New Roman" w:cs="Times New Roman"/>
          <w:sz w:val="24"/>
          <w:szCs w:val="24"/>
        </w:rPr>
        <w:t xml:space="preserve"> </w:t>
      </w:r>
      <w:r w:rsidR="002937A2">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author":[{"dropping-particle":"","family":"Nazaruddin","given":"Ietje","non-dropping-particle":"","parse-names":false,"suffix":""},{"dropping-particle":"","family":"Setyawan","given":"Henry","non-dropping-particle":"","parse-names":false,"suffix":""}],"container-title":"Jurnal Akuntansi dan Investasi Universitas Muhammadiyah Yogyakarta","id":"ITEM-1","issued":{"date-parts":[["2012"]]},"page":"197-207","title":"Pengaruh Partisipasi Penyusunan Anggaran terhadap Kinerja Aparat Pemerintah Daerah dengan Budaya Organisasi, Komitmen Organisasi, Motivasi, Desentralisasi, dan Job Relevant Information sebgaai Variabel Moderasi","type":"article-journal","volume":"12"},"uris":["http://www.mendeley.com/documents/?uuid=2d16c117-25e0-4b63-a37f-2cc65228ef01"]}],"mendeley":{"formattedCitation":"(Nazaruddin and Setyawan 2012)","manualFormatting":"Nazaruddin dan Setyawan (2012)","plainTextFormattedCitation":"(Nazaruddin and Setyawan 2012)","previouslyFormattedCitation":"(Nazaruddin and Setyawan 2012)"},"properties":{"noteIndex":0},"schema":"https://github.com/citation-style-language/schema/raw/master/csl-citation.json"}</w:instrText>
      </w:r>
      <w:r w:rsidR="002937A2">
        <w:rPr>
          <w:rFonts w:ascii="Times New Roman" w:hAnsi="Times New Roman" w:cs="Times New Roman"/>
          <w:sz w:val="24"/>
          <w:szCs w:val="24"/>
        </w:rPr>
        <w:fldChar w:fldCharType="separate"/>
      </w:r>
      <w:r w:rsidR="002937A2" w:rsidRPr="002937A2">
        <w:rPr>
          <w:rFonts w:ascii="Times New Roman" w:hAnsi="Times New Roman" w:cs="Times New Roman"/>
          <w:noProof/>
          <w:sz w:val="24"/>
          <w:szCs w:val="24"/>
        </w:rPr>
        <w:t xml:space="preserve">Nazaruddin </w:t>
      </w:r>
      <w:r w:rsidR="002937A2">
        <w:rPr>
          <w:rFonts w:ascii="Times New Roman" w:hAnsi="Times New Roman" w:cs="Times New Roman"/>
          <w:noProof/>
          <w:sz w:val="24"/>
          <w:szCs w:val="24"/>
        </w:rPr>
        <w:t>dan</w:t>
      </w:r>
      <w:r w:rsidR="002937A2" w:rsidRPr="002937A2">
        <w:rPr>
          <w:rFonts w:ascii="Times New Roman" w:hAnsi="Times New Roman" w:cs="Times New Roman"/>
          <w:noProof/>
          <w:sz w:val="24"/>
          <w:szCs w:val="24"/>
        </w:rPr>
        <w:t xml:space="preserve"> Setyawan </w:t>
      </w:r>
      <w:r w:rsidR="00B429A7">
        <w:rPr>
          <w:rFonts w:ascii="Times New Roman" w:hAnsi="Times New Roman" w:cs="Times New Roman"/>
          <w:noProof/>
          <w:sz w:val="24"/>
          <w:szCs w:val="24"/>
        </w:rPr>
        <w:t>(</w:t>
      </w:r>
      <w:r w:rsidR="002937A2" w:rsidRPr="002937A2">
        <w:rPr>
          <w:rFonts w:ascii="Times New Roman" w:hAnsi="Times New Roman" w:cs="Times New Roman"/>
          <w:noProof/>
          <w:sz w:val="24"/>
          <w:szCs w:val="24"/>
        </w:rPr>
        <w:t>2012)</w:t>
      </w:r>
      <w:r w:rsidR="002937A2">
        <w:rPr>
          <w:rFonts w:ascii="Times New Roman" w:hAnsi="Times New Roman" w:cs="Times New Roman"/>
          <w:sz w:val="24"/>
          <w:szCs w:val="24"/>
        </w:rPr>
        <w:fldChar w:fldCharType="end"/>
      </w:r>
      <w:r w:rsidR="001C078D">
        <w:rPr>
          <w:rFonts w:ascii="Times New Roman" w:hAnsi="Times New Roman" w:cs="Times New Roman"/>
          <w:sz w:val="24"/>
          <w:szCs w:val="24"/>
        </w:rPr>
        <w:t xml:space="preserve">, </w:t>
      </w:r>
      <w:r w:rsidR="004047E0">
        <w:rPr>
          <w:rFonts w:ascii="Times New Roman" w:hAnsi="Times New Roman" w:cs="Times New Roman"/>
          <w:sz w:val="24"/>
          <w:szCs w:val="24"/>
        </w:rPr>
        <w:t xml:space="preserve">dengan </w:t>
      </w:r>
      <w:r w:rsidR="001C078D">
        <w:rPr>
          <w:rFonts w:ascii="Times New Roman" w:hAnsi="Times New Roman" w:cs="Times New Roman"/>
          <w:sz w:val="24"/>
          <w:szCs w:val="24"/>
        </w:rPr>
        <w:t>judul “</w:t>
      </w:r>
      <w:r w:rsidR="001C078D" w:rsidRPr="001C078D">
        <w:rPr>
          <w:rFonts w:ascii="Times New Roman" w:hAnsi="Times New Roman" w:cs="Times New Roman"/>
          <w:i/>
          <w:sz w:val="24"/>
          <w:szCs w:val="24"/>
        </w:rPr>
        <w:t>Pengaruh Partisipasi Penyusunan Anggaran Terhadap Kinerja Aparat Pemerintah Daerah dengan Budaya Organisasi, Komitmen Organisasi, Motivasi, Desentralisasi, dan Job Relevant Information sebagai Variabel Moderasi</w:t>
      </w:r>
      <w:r w:rsidR="001C078D">
        <w:rPr>
          <w:rFonts w:ascii="Times New Roman" w:hAnsi="Times New Roman" w:cs="Times New Roman"/>
          <w:sz w:val="24"/>
          <w:szCs w:val="24"/>
        </w:rPr>
        <w:t xml:space="preserve">”. </w:t>
      </w:r>
      <w:r w:rsidR="001C078D" w:rsidRPr="00405811">
        <w:rPr>
          <w:rFonts w:ascii="Times New Roman" w:hAnsi="Times New Roman" w:cs="Times New Roman"/>
          <w:sz w:val="24"/>
          <w:szCs w:val="24"/>
        </w:rPr>
        <w:t xml:space="preserve">Penelitian ini bertujuan untuk mengetahui apakah </w:t>
      </w:r>
      <w:r w:rsidR="00405811">
        <w:rPr>
          <w:rFonts w:ascii="Times New Roman" w:hAnsi="Times New Roman" w:cs="Times New Roman"/>
          <w:sz w:val="24"/>
          <w:szCs w:val="24"/>
        </w:rPr>
        <w:t>p</w:t>
      </w:r>
      <w:r w:rsidR="001C078D" w:rsidRPr="00405811">
        <w:rPr>
          <w:rFonts w:ascii="Times New Roman" w:hAnsi="Times New Roman" w:cs="Times New Roman"/>
          <w:sz w:val="24"/>
          <w:szCs w:val="24"/>
        </w:rPr>
        <w:t xml:space="preserve">artisipasi </w:t>
      </w:r>
      <w:r w:rsidR="00405811">
        <w:rPr>
          <w:rFonts w:ascii="Times New Roman" w:hAnsi="Times New Roman" w:cs="Times New Roman"/>
          <w:sz w:val="24"/>
          <w:szCs w:val="24"/>
        </w:rPr>
        <w:t>p</w:t>
      </w:r>
      <w:r w:rsidR="001C078D" w:rsidRPr="00405811">
        <w:rPr>
          <w:rFonts w:ascii="Times New Roman" w:hAnsi="Times New Roman" w:cs="Times New Roman"/>
          <w:sz w:val="24"/>
          <w:szCs w:val="24"/>
        </w:rPr>
        <w:t xml:space="preserve">enyusunan </w:t>
      </w:r>
      <w:r w:rsidR="00405811">
        <w:rPr>
          <w:rFonts w:ascii="Times New Roman" w:hAnsi="Times New Roman" w:cs="Times New Roman"/>
          <w:sz w:val="24"/>
          <w:szCs w:val="24"/>
        </w:rPr>
        <w:t>a</w:t>
      </w:r>
      <w:r w:rsidR="001C078D" w:rsidRPr="00405811">
        <w:rPr>
          <w:rFonts w:ascii="Times New Roman" w:hAnsi="Times New Roman" w:cs="Times New Roman"/>
          <w:sz w:val="24"/>
          <w:szCs w:val="24"/>
        </w:rPr>
        <w:t xml:space="preserve">nggaran berpengaruh positif terhadap </w:t>
      </w:r>
      <w:r w:rsidR="00405811">
        <w:rPr>
          <w:rFonts w:ascii="Times New Roman" w:hAnsi="Times New Roman" w:cs="Times New Roman"/>
          <w:sz w:val="24"/>
          <w:szCs w:val="24"/>
        </w:rPr>
        <w:t>k</w:t>
      </w:r>
      <w:r w:rsidR="001C078D" w:rsidRPr="00405811">
        <w:rPr>
          <w:rFonts w:ascii="Times New Roman" w:hAnsi="Times New Roman" w:cs="Times New Roman"/>
          <w:sz w:val="24"/>
          <w:szCs w:val="24"/>
        </w:rPr>
        <w:t xml:space="preserve">inerja </w:t>
      </w:r>
      <w:r w:rsidR="00405811">
        <w:rPr>
          <w:rFonts w:ascii="Times New Roman" w:hAnsi="Times New Roman" w:cs="Times New Roman"/>
          <w:sz w:val="24"/>
          <w:szCs w:val="24"/>
        </w:rPr>
        <w:t>a</w:t>
      </w:r>
      <w:r w:rsidR="001C078D" w:rsidRPr="00405811">
        <w:rPr>
          <w:rFonts w:ascii="Times New Roman" w:hAnsi="Times New Roman" w:cs="Times New Roman"/>
          <w:sz w:val="24"/>
          <w:szCs w:val="24"/>
        </w:rPr>
        <w:t xml:space="preserve">parat </w:t>
      </w:r>
      <w:r w:rsidR="00405811">
        <w:rPr>
          <w:rFonts w:ascii="Times New Roman" w:hAnsi="Times New Roman" w:cs="Times New Roman"/>
          <w:sz w:val="24"/>
          <w:szCs w:val="24"/>
        </w:rPr>
        <w:lastRenderedPageBreak/>
        <w:t>p</w:t>
      </w:r>
      <w:r w:rsidR="001C078D" w:rsidRPr="00405811">
        <w:rPr>
          <w:rFonts w:ascii="Times New Roman" w:hAnsi="Times New Roman" w:cs="Times New Roman"/>
          <w:sz w:val="24"/>
          <w:szCs w:val="24"/>
        </w:rPr>
        <w:t xml:space="preserve">emerintah </w:t>
      </w:r>
      <w:r w:rsidR="00405811">
        <w:rPr>
          <w:rFonts w:ascii="Times New Roman" w:hAnsi="Times New Roman" w:cs="Times New Roman"/>
          <w:sz w:val="24"/>
          <w:szCs w:val="24"/>
        </w:rPr>
        <w:t>d</w:t>
      </w:r>
      <w:r w:rsidR="001C078D" w:rsidRPr="00405811">
        <w:rPr>
          <w:rFonts w:ascii="Times New Roman" w:hAnsi="Times New Roman" w:cs="Times New Roman"/>
          <w:sz w:val="24"/>
          <w:szCs w:val="24"/>
        </w:rPr>
        <w:t xml:space="preserve">aerah dengan </w:t>
      </w:r>
      <w:r w:rsidR="00405811">
        <w:rPr>
          <w:rFonts w:ascii="Times New Roman" w:hAnsi="Times New Roman" w:cs="Times New Roman"/>
          <w:sz w:val="24"/>
          <w:szCs w:val="24"/>
        </w:rPr>
        <w:t>b</w:t>
      </w:r>
      <w:r w:rsidR="001C078D" w:rsidRPr="00405811">
        <w:rPr>
          <w:rFonts w:ascii="Times New Roman" w:hAnsi="Times New Roman" w:cs="Times New Roman"/>
          <w:sz w:val="24"/>
          <w:szCs w:val="24"/>
        </w:rPr>
        <w:t xml:space="preserve">udaya </w:t>
      </w:r>
      <w:r w:rsidR="00405811">
        <w:rPr>
          <w:rFonts w:ascii="Times New Roman" w:hAnsi="Times New Roman" w:cs="Times New Roman"/>
          <w:sz w:val="24"/>
          <w:szCs w:val="24"/>
        </w:rPr>
        <w:t>o</w:t>
      </w:r>
      <w:r w:rsidR="001C078D" w:rsidRPr="00405811">
        <w:rPr>
          <w:rFonts w:ascii="Times New Roman" w:hAnsi="Times New Roman" w:cs="Times New Roman"/>
          <w:sz w:val="24"/>
          <w:szCs w:val="24"/>
        </w:rPr>
        <w:t xml:space="preserve">rganisasi, </w:t>
      </w:r>
      <w:r w:rsidR="00405811">
        <w:rPr>
          <w:rFonts w:ascii="Times New Roman" w:hAnsi="Times New Roman" w:cs="Times New Roman"/>
          <w:sz w:val="24"/>
          <w:szCs w:val="24"/>
        </w:rPr>
        <w:t>k</w:t>
      </w:r>
      <w:r w:rsidR="001C078D" w:rsidRPr="00405811">
        <w:rPr>
          <w:rFonts w:ascii="Times New Roman" w:hAnsi="Times New Roman" w:cs="Times New Roman"/>
          <w:sz w:val="24"/>
          <w:szCs w:val="24"/>
        </w:rPr>
        <w:t xml:space="preserve">omitmen </w:t>
      </w:r>
      <w:r w:rsidR="00405811">
        <w:rPr>
          <w:rFonts w:ascii="Times New Roman" w:hAnsi="Times New Roman" w:cs="Times New Roman"/>
          <w:sz w:val="24"/>
          <w:szCs w:val="24"/>
        </w:rPr>
        <w:t>o</w:t>
      </w:r>
      <w:r w:rsidR="001C078D" w:rsidRPr="00405811">
        <w:rPr>
          <w:rFonts w:ascii="Times New Roman" w:hAnsi="Times New Roman" w:cs="Times New Roman"/>
          <w:sz w:val="24"/>
          <w:szCs w:val="24"/>
        </w:rPr>
        <w:t xml:space="preserve">rganisasi, </w:t>
      </w:r>
      <w:r w:rsidR="00405811">
        <w:rPr>
          <w:rFonts w:ascii="Times New Roman" w:hAnsi="Times New Roman" w:cs="Times New Roman"/>
          <w:sz w:val="24"/>
          <w:szCs w:val="24"/>
        </w:rPr>
        <w:t>m</w:t>
      </w:r>
      <w:r w:rsidR="001C078D" w:rsidRPr="00405811">
        <w:rPr>
          <w:rFonts w:ascii="Times New Roman" w:hAnsi="Times New Roman" w:cs="Times New Roman"/>
          <w:sz w:val="24"/>
          <w:szCs w:val="24"/>
        </w:rPr>
        <w:t xml:space="preserve">otivasi, </w:t>
      </w:r>
      <w:r w:rsidR="00405811">
        <w:rPr>
          <w:rFonts w:ascii="Times New Roman" w:hAnsi="Times New Roman" w:cs="Times New Roman"/>
          <w:sz w:val="24"/>
          <w:szCs w:val="24"/>
        </w:rPr>
        <w:t>d</w:t>
      </w:r>
      <w:r w:rsidR="001C078D" w:rsidRPr="00405811">
        <w:rPr>
          <w:rFonts w:ascii="Times New Roman" w:hAnsi="Times New Roman" w:cs="Times New Roman"/>
          <w:sz w:val="24"/>
          <w:szCs w:val="24"/>
        </w:rPr>
        <w:t xml:space="preserve">esentralisasi, </w:t>
      </w:r>
      <w:r w:rsidR="00405811" w:rsidRPr="00405811">
        <w:rPr>
          <w:rFonts w:ascii="Times New Roman" w:hAnsi="Times New Roman" w:cs="Times New Roman"/>
          <w:i/>
          <w:sz w:val="24"/>
          <w:szCs w:val="24"/>
        </w:rPr>
        <w:t>j</w:t>
      </w:r>
      <w:r w:rsidR="001C078D" w:rsidRPr="00405811">
        <w:rPr>
          <w:rFonts w:ascii="Times New Roman" w:hAnsi="Times New Roman" w:cs="Times New Roman"/>
          <w:i/>
          <w:sz w:val="24"/>
          <w:szCs w:val="24"/>
        </w:rPr>
        <w:t xml:space="preserve">ob </w:t>
      </w:r>
      <w:r w:rsidR="00405811" w:rsidRPr="00405811">
        <w:rPr>
          <w:rFonts w:ascii="Times New Roman" w:hAnsi="Times New Roman" w:cs="Times New Roman"/>
          <w:i/>
          <w:sz w:val="24"/>
          <w:szCs w:val="24"/>
        </w:rPr>
        <w:t>r</w:t>
      </w:r>
      <w:r w:rsidR="001C078D" w:rsidRPr="00405811">
        <w:rPr>
          <w:rFonts w:ascii="Times New Roman" w:hAnsi="Times New Roman" w:cs="Times New Roman"/>
          <w:i/>
          <w:sz w:val="24"/>
          <w:szCs w:val="24"/>
        </w:rPr>
        <w:t xml:space="preserve">elevant </w:t>
      </w:r>
      <w:r w:rsidR="00405811" w:rsidRPr="00405811">
        <w:rPr>
          <w:rFonts w:ascii="Times New Roman" w:hAnsi="Times New Roman" w:cs="Times New Roman"/>
          <w:i/>
          <w:sz w:val="24"/>
          <w:szCs w:val="24"/>
        </w:rPr>
        <w:t>i</w:t>
      </w:r>
      <w:r w:rsidR="001C078D" w:rsidRPr="00405811">
        <w:rPr>
          <w:rFonts w:ascii="Times New Roman" w:hAnsi="Times New Roman" w:cs="Times New Roman"/>
          <w:i/>
          <w:sz w:val="24"/>
          <w:szCs w:val="24"/>
        </w:rPr>
        <w:t>nformation</w:t>
      </w:r>
      <w:r w:rsidR="001C078D" w:rsidRPr="00405811">
        <w:rPr>
          <w:rFonts w:ascii="Times New Roman" w:hAnsi="Times New Roman" w:cs="Times New Roman"/>
          <w:sz w:val="24"/>
          <w:szCs w:val="24"/>
        </w:rPr>
        <w:t xml:space="preserve"> sebagai </w:t>
      </w:r>
      <w:r w:rsidR="00405811">
        <w:rPr>
          <w:rFonts w:ascii="Times New Roman" w:hAnsi="Times New Roman" w:cs="Times New Roman"/>
          <w:sz w:val="24"/>
          <w:szCs w:val="24"/>
        </w:rPr>
        <w:t>v</w:t>
      </w:r>
      <w:r w:rsidR="001C078D" w:rsidRPr="00405811">
        <w:rPr>
          <w:rFonts w:ascii="Times New Roman" w:hAnsi="Times New Roman" w:cs="Times New Roman"/>
          <w:sz w:val="24"/>
          <w:szCs w:val="24"/>
        </w:rPr>
        <w:t xml:space="preserve">ariabel </w:t>
      </w:r>
      <w:r w:rsidR="00405811">
        <w:rPr>
          <w:rFonts w:ascii="Times New Roman" w:hAnsi="Times New Roman" w:cs="Times New Roman"/>
          <w:sz w:val="24"/>
          <w:szCs w:val="24"/>
        </w:rPr>
        <w:t>m</w:t>
      </w:r>
      <w:r w:rsidR="001C078D" w:rsidRPr="00405811">
        <w:rPr>
          <w:rFonts w:ascii="Times New Roman" w:hAnsi="Times New Roman" w:cs="Times New Roman"/>
          <w:sz w:val="24"/>
          <w:szCs w:val="24"/>
        </w:rPr>
        <w:t xml:space="preserve">oderasi. Hasil penelitian menunjukkan bahwa </w:t>
      </w:r>
      <w:r w:rsidR="00405811" w:rsidRPr="00405811">
        <w:rPr>
          <w:rFonts w:ascii="Times New Roman" w:hAnsi="Times New Roman" w:cs="Times New Roman"/>
          <w:sz w:val="24"/>
          <w:szCs w:val="24"/>
        </w:rPr>
        <w:t xml:space="preserve">partisipasi penyusunan anggaran tidak berpengaruh terhadap kinerja aparat pemerintah daerah. </w:t>
      </w:r>
      <w:r w:rsidR="00405811">
        <w:rPr>
          <w:rFonts w:ascii="Times New Roman" w:hAnsi="Times New Roman" w:cs="Times New Roman"/>
          <w:sz w:val="24"/>
          <w:szCs w:val="24"/>
        </w:rPr>
        <w:t>P</w:t>
      </w:r>
      <w:r w:rsidR="00405811" w:rsidRPr="00405811">
        <w:rPr>
          <w:rFonts w:ascii="Times New Roman" w:hAnsi="Times New Roman" w:cs="Times New Roman"/>
          <w:sz w:val="24"/>
          <w:szCs w:val="24"/>
        </w:rPr>
        <w:t xml:space="preserve">artisipasi penyusunan anggaran berpengaruh positif dan signifikan terhadap kinerja aparat pemerintah daerah dengan budaya organisasi sebagai variabel moderisasi. </w:t>
      </w:r>
      <w:r w:rsidR="00405811">
        <w:rPr>
          <w:rFonts w:ascii="Times New Roman" w:hAnsi="Times New Roman" w:cs="Times New Roman"/>
          <w:sz w:val="24"/>
          <w:szCs w:val="24"/>
        </w:rPr>
        <w:t>P</w:t>
      </w:r>
      <w:r w:rsidR="00405811" w:rsidRPr="00405811">
        <w:rPr>
          <w:rFonts w:ascii="Times New Roman" w:hAnsi="Times New Roman" w:cs="Times New Roman"/>
          <w:sz w:val="24"/>
          <w:szCs w:val="24"/>
        </w:rPr>
        <w:t>artisipasi penyusunan anggaran tidak berpengaruh terhadap kinerja aparat pemerintah daerah dengan komitmen organisasi, motivasi, desentralisasi, dan job relevant information sebagai variabel moderasi.</w:t>
      </w:r>
    </w:p>
    <w:p w14:paraId="50CA9E96" w14:textId="2A426148" w:rsidR="002E115B" w:rsidRPr="00EE6558" w:rsidRDefault="007B5C6C" w:rsidP="00BF7A54">
      <w:pPr>
        <w:spacing w:after="0" w:line="480" w:lineRule="auto"/>
        <w:ind w:left="425" w:firstLine="568"/>
        <w:jc w:val="both"/>
        <w:rPr>
          <w:rFonts w:ascii="Times New Roman" w:hAnsi="Times New Roman" w:cs="Times New Roman"/>
          <w:sz w:val="24"/>
          <w:szCs w:val="24"/>
        </w:rPr>
      </w:pPr>
      <w:r>
        <w:rPr>
          <w:rFonts w:ascii="Times New Roman" w:hAnsi="Times New Roman" w:cs="Times New Roman"/>
          <w:sz w:val="24"/>
          <w:szCs w:val="24"/>
        </w:rPr>
        <w:t>Penelitian lain</w:t>
      </w:r>
      <w:r w:rsidR="004047E0">
        <w:rPr>
          <w:rFonts w:ascii="Times New Roman" w:hAnsi="Times New Roman" w:cs="Times New Roman"/>
          <w:sz w:val="24"/>
          <w:szCs w:val="24"/>
        </w:rPr>
        <w:t xml:space="preserve"> juga</w:t>
      </w:r>
      <w:r>
        <w:rPr>
          <w:rFonts w:ascii="Times New Roman" w:hAnsi="Times New Roman" w:cs="Times New Roman"/>
          <w:sz w:val="24"/>
          <w:szCs w:val="24"/>
        </w:rPr>
        <w:t xml:space="preserve"> dilakukan oleh</w:t>
      </w:r>
      <w:r w:rsidR="002937A2">
        <w:rPr>
          <w:rFonts w:ascii="Times New Roman" w:hAnsi="Times New Roman" w:cs="Times New Roman"/>
          <w:sz w:val="24"/>
          <w:szCs w:val="24"/>
        </w:rPr>
        <w:t xml:space="preserve"> </w:t>
      </w:r>
      <w:r w:rsidR="002937A2">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{"citationItems":[{"id":"ITEM-1","itemData":{"ISSN":"1858-3903","abstract":"Kota Medan membutuhkan sebuah museum sejarah yang dapat memberikan edukasi tentang sejarah terbentuknya Kota Medan. Pentingnya pengetahuan akan sejarah merupakan upaya perlindungan agar warisan bersejarah tersebut tidak akan punah dari proses penghancuran yang akan menjadikan Kota Medan dapat kehilangan identitasnya sebagai kota bersejarah. Warisan bersejarah tersebut apabila dikembangkan akan menjadi kebanggaan bagi warga Kota Medan serta dapat meningkatkan citra Kota Medan. Museum Sejarah Perkembangan Kota Medan merupakan museum yang menceritakan sejarah awal terbentuknya Kota Medan serta perkembangan Kota Medan hingga sampai saat ini. Museum Sejarah Perkembangan Kota Medan tidak hanya memfasilitasi ruang pameran di dalam bangunan tetapi juga memfasilitasi ruang pameran diluar bangunan dengan memanfaatkan pemandangan Sungai Deli. Ruang Pameran tersebut ditampilkan dengan pengalaman ruang yang saling berhubungan dan didukung dengan teknologi grafis berupa penggunaan teknologi Virtual Reality sehingga menciptakan museum yang memikat dan menarik. Dengan adanya Museum Sejarah Perkembangan Kota Medan dengan memakai konsep ramah lingkungan, diharapkan dapat menjadi landmark atau tujuan wisata yang dapat mengenalkan Kota Medan kepada wisatawan yang datang sehingga warisan sejarah yang ada di Kota Medan dapat dijaga dan dilestarikan.","author":[{"dropping-particle":"","family":"Theresa","given":"Luvian","non-dropping-particle":"","parse-names":false,"suffix":""}],"container-title":"Jurnal Akuntansi Universitas Sumatera Utara","id":"ITEM-1","issue":"3","issued":{"date-parts":[["2021"]]},"page":"82-91","title":"Pengaruh Desentralisasi, Disiplin Kerja, Lingkungan Kerja, Insentif, Dan Motivasi Kerja Terhadap Kinerja Organisasi Sektor Publik Pada Pemerintah Kota Medan","type":"article-journal","volume":"1"},"uris":["http://www.mendeley.com/documents/?uuid=60b6cbbb-c3a4-4a75-82f6-33fd4db12246"]}],"mendeley":{"formattedCitation":"(Theresa 2021)","manualFormatting":"Theresa, (2021)","plainTextFormattedCitation":"(Theresa 2021)","previouslyFormattedCitation":"(Theresa 2021)"},"properties":{"noteIndex":0},"schema":"https://github.com/citation-style-language/schema/raw/master/csl-citation.json"}</w:instrText>
      </w:r>
      <w:r w:rsidR="002937A2">
        <w:rPr>
          <w:rFonts w:ascii="Times New Roman" w:hAnsi="Times New Roman" w:cs="Times New Roman"/>
          <w:sz w:val="24"/>
          <w:szCs w:val="24"/>
        </w:rPr>
        <w:fldChar w:fldCharType="separate"/>
      </w:r>
      <w:r w:rsidR="002937A2" w:rsidRPr="002937A2">
        <w:rPr>
          <w:rFonts w:ascii="Times New Roman" w:hAnsi="Times New Roman" w:cs="Times New Roman"/>
          <w:noProof/>
          <w:sz w:val="24"/>
          <w:szCs w:val="24"/>
        </w:rPr>
        <w:t>Theresa</w:t>
      </w:r>
      <w:r w:rsidR="004D67BC">
        <w:rPr>
          <w:rFonts w:ascii="Times New Roman" w:hAnsi="Times New Roman" w:cs="Times New Roman"/>
          <w:noProof/>
          <w:sz w:val="24"/>
          <w:szCs w:val="24"/>
        </w:rPr>
        <w:t>,</w:t>
      </w:r>
      <w:r w:rsidR="002937A2" w:rsidRPr="002937A2">
        <w:rPr>
          <w:rFonts w:ascii="Times New Roman" w:hAnsi="Times New Roman" w:cs="Times New Roman"/>
          <w:noProof/>
          <w:sz w:val="24"/>
          <w:szCs w:val="24"/>
        </w:rPr>
        <w:t xml:space="preserve"> </w:t>
      </w:r>
      <w:r w:rsidR="00B429A7">
        <w:rPr>
          <w:rFonts w:ascii="Times New Roman" w:hAnsi="Times New Roman" w:cs="Times New Roman"/>
          <w:noProof/>
          <w:sz w:val="24"/>
          <w:szCs w:val="24"/>
        </w:rPr>
        <w:t>(</w:t>
      </w:r>
      <w:r w:rsidR="002937A2" w:rsidRPr="002937A2">
        <w:rPr>
          <w:rFonts w:ascii="Times New Roman" w:hAnsi="Times New Roman" w:cs="Times New Roman"/>
          <w:noProof/>
          <w:sz w:val="24"/>
          <w:szCs w:val="24"/>
        </w:rPr>
        <w:t>2021)</w:t>
      </w:r>
      <w:r w:rsidR="002937A2">
        <w:rPr>
          <w:rFonts w:ascii="Times New Roman" w:hAnsi="Times New Roman" w:cs="Times New Roman"/>
          <w:sz w:val="24"/>
          <w:szCs w:val="24"/>
        </w:rPr>
        <w:fldChar w:fldCharType="end"/>
      </w:r>
      <w:r w:rsidR="003E2CDB">
        <w:rPr>
          <w:rFonts w:ascii="Times New Roman" w:hAnsi="Times New Roman" w:cs="Times New Roman"/>
          <w:sz w:val="24"/>
          <w:szCs w:val="24"/>
        </w:rPr>
        <w:t xml:space="preserve"> </w:t>
      </w:r>
      <w:r>
        <w:rPr>
          <w:rFonts w:ascii="Times New Roman" w:hAnsi="Times New Roman" w:cs="Times New Roman"/>
          <w:sz w:val="24"/>
          <w:szCs w:val="24"/>
        </w:rPr>
        <w:t xml:space="preserve">dengan </w:t>
      </w:r>
      <w:r w:rsidR="003E2CDB">
        <w:rPr>
          <w:rFonts w:ascii="Times New Roman" w:hAnsi="Times New Roman" w:cs="Times New Roman"/>
          <w:sz w:val="24"/>
          <w:szCs w:val="24"/>
        </w:rPr>
        <w:t xml:space="preserve">judul </w:t>
      </w:r>
      <w:r>
        <w:rPr>
          <w:rFonts w:ascii="Times New Roman" w:hAnsi="Times New Roman" w:cs="Times New Roman"/>
          <w:sz w:val="24"/>
          <w:szCs w:val="24"/>
        </w:rPr>
        <w:t>“</w:t>
      </w:r>
      <w:r w:rsidR="003E2CDB" w:rsidRPr="007B5C6C">
        <w:rPr>
          <w:rFonts w:ascii="Times New Roman" w:hAnsi="Times New Roman" w:cs="Times New Roman"/>
          <w:i/>
          <w:sz w:val="24"/>
          <w:szCs w:val="24"/>
        </w:rPr>
        <w:t>Pengaruh Desentralisasi, Disiplin Kerja, Ligkungan Kerja, Insentif dan Motivasi Kerja Terhadap Kinerja Organisasi Sektor Publik pada Pemerintah Kota Medan</w:t>
      </w:r>
      <w:r>
        <w:rPr>
          <w:rFonts w:ascii="Times New Roman" w:hAnsi="Times New Roman" w:cs="Times New Roman"/>
          <w:sz w:val="24"/>
          <w:szCs w:val="24"/>
        </w:rPr>
        <w:t>”</w:t>
      </w:r>
      <w:r w:rsidRPr="00993CF5">
        <w:rPr>
          <w:rFonts w:ascii="Times New Roman" w:hAnsi="Times New Roman" w:cs="Times New Roman"/>
          <w:sz w:val="24"/>
          <w:szCs w:val="24"/>
        </w:rPr>
        <w:t>.</w:t>
      </w:r>
      <w:r w:rsidR="00993CF5" w:rsidRPr="00993CF5">
        <w:rPr>
          <w:rFonts w:ascii="Times New Roman" w:hAnsi="Times New Roman" w:cs="Times New Roman"/>
          <w:sz w:val="24"/>
          <w:szCs w:val="24"/>
        </w:rPr>
        <w:t xml:space="preserve"> Penelitian ini bertujuan untuk mengetahui dan menganalisis pengaruh </w:t>
      </w:r>
      <w:r w:rsidR="00993CF5">
        <w:rPr>
          <w:rFonts w:ascii="Times New Roman" w:hAnsi="Times New Roman" w:cs="Times New Roman"/>
          <w:sz w:val="24"/>
          <w:szCs w:val="24"/>
        </w:rPr>
        <w:t>d</w:t>
      </w:r>
      <w:r w:rsidR="00993CF5" w:rsidRPr="00993CF5">
        <w:rPr>
          <w:rFonts w:ascii="Times New Roman" w:hAnsi="Times New Roman" w:cs="Times New Roman"/>
          <w:sz w:val="24"/>
          <w:szCs w:val="24"/>
        </w:rPr>
        <w:t>esentralisasi, disiplin kerja, lingkungan kerja, insentif, dan motivasi kerja terhadap kinerja organisasi sektor publik pada pemerintah kota medan secara simultan maupun parsial.</w:t>
      </w:r>
      <w:r w:rsidR="002E115B">
        <w:rPr>
          <w:rFonts w:ascii="Times New Roman" w:hAnsi="Times New Roman" w:cs="Times New Roman"/>
          <w:sz w:val="24"/>
          <w:szCs w:val="24"/>
        </w:rPr>
        <w:t xml:space="preserve"> Hasil penelitian menunjukkan bahwa d</w:t>
      </w:r>
      <w:r w:rsidR="002E115B" w:rsidRPr="00EE6558">
        <w:rPr>
          <w:rFonts w:ascii="Times New Roman" w:hAnsi="Times New Roman" w:cs="Times New Roman"/>
          <w:sz w:val="24"/>
          <w:szCs w:val="24"/>
        </w:rPr>
        <w:t xml:space="preserve">esentralisasi tidak berpengaruh pada kinerja organisasi sektor publik. Sedangkan disiplin kerja, ligkungan kerja, insentif dan motivasi kerja berpengaruh </w:t>
      </w:r>
      <w:r w:rsidR="00CE201B">
        <w:rPr>
          <w:rFonts w:ascii="Times New Roman" w:hAnsi="Times New Roman" w:cs="Times New Roman"/>
          <w:sz w:val="24"/>
          <w:szCs w:val="24"/>
        </w:rPr>
        <w:t>signifikan positif</w:t>
      </w:r>
      <w:r w:rsidR="002E115B" w:rsidRPr="00EE6558">
        <w:rPr>
          <w:rFonts w:ascii="Times New Roman" w:hAnsi="Times New Roman" w:cs="Times New Roman"/>
          <w:sz w:val="24"/>
          <w:szCs w:val="24"/>
        </w:rPr>
        <w:t xml:space="preserve"> pada kinerja organisasi </w:t>
      </w:r>
      <w:r w:rsidR="005D49E7">
        <w:rPr>
          <w:rFonts w:ascii="Times New Roman" w:hAnsi="Times New Roman" w:cs="Times New Roman"/>
          <w:sz w:val="24"/>
          <w:szCs w:val="24"/>
        </w:rPr>
        <w:t>sektor</w:t>
      </w:r>
      <w:r w:rsidR="002E115B" w:rsidRPr="00EE6558">
        <w:rPr>
          <w:rFonts w:ascii="Times New Roman" w:hAnsi="Times New Roman" w:cs="Times New Roman"/>
          <w:sz w:val="24"/>
          <w:szCs w:val="24"/>
        </w:rPr>
        <w:t xml:space="preserve"> publik. Desentalisasi, disiplin kerja, ligkungan kerja, insentif dan motivasi kerja secara simultan berpengaruh signifikan terhadap kinerja organisasi </w:t>
      </w:r>
      <w:r w:rsidR="005D49E7">
        <w:rPr>
          <w:rFonts w:ascii="Times New Roman" w:hAnsi="Times New Roman" w:cs="Times New Roman"/>
          <w:sz w:val="24"/>
          <w:szCs w:val="24"/>
        </w:rPr>
        <w:t>sektor</w:t>
      </w:r>
      <w:r w:rsidR="002E115B" w:rsidRPr="00EE6558">
        <w:rPr>
          <w:rFonts w:ascii="Times New Roman" w:hAnsi="Times New Roman" w:cs="Times New Roman"/>
          <w:sz w:val="24"/>
          <w:szCs w:val="24"/>
        </w:rPr>
        <w:t xml:space="preserve"> publik.</w:t>
      </w:r>
    </w:p>
    <w:p w14:paraId="158A7D51" w14:textId="6E15685C" w:rsidR="004F6F93" w:rsidRPr="00D14255" w:rsidRDefault="00D14255" w:rsidP="00D7240C">
      <w:pPr>
        <w:spacing w:line="480" w:lineRule="auto"/>
        <w:ind w:left="425" w:firstLine="568"/>
        <w:jc w:val="both"/>
        <w:rPr>
          <w:rFonts w:ascii="Times New Roman" w:hAnsi="Times New Roman" w:cs="Times New Roman"/>
          <w:sz w:val="24"/>
          <w:szCs w:val="24"/>
        </w:rPr>
      </w:pPr>
      <w:r>
        <w:rPr>
          <w:rFonts w:ascii="Times New Roman" w:hAnsi="Times New Roman" w:cs="Times New Roman"/>
          <w:sz w:val="24"/>
          <w:szCs w:val="24"/>
        </w:rPr>
        <w:t xml:space="preserve">Penelitian </w:t>
      </w:r>
      <w:r w:rsidR="004047E0">
        <w:rPr>
          <w:rFonts w:ascii="Times New Roman" w:hAnsi="Times New Roman" w:cs="Times New Roman"/>
          <w:sz w:val="24"/>
          <w:szCs w:val="24"/>
        </w:rPr>
        <w:t>lainnya</w:t>
      </w:r>
      <w:r>
        <w:rPr>
          <w:rFonts w:ascii="Times New Roman" w:hAnsi="Times New Roman" w:cs="Times New Roman"/>
          <w:sz w:val="24"/>
          <w:szCs w:val="24"/>
        </w:rPr>
        <w:t xml:space="preserve"> dilakukan oleh</w:t>
      </w:r>
      <w:r w:rsidR="00B10191">
        <w:rPr>
          <w:rFonts w:ascii="Times New Roman" w:hAnsi="Times New Roman" w:cs="Times New Roman"/>
          <w:sz w:val="24"/>
          <w:szCs w:val="24"/>
        </w:rPr>
        <w:t xml:space="preserve"> </w:t>
      </w:r>
      <w:r w:rsidR="002937A2">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approach.","author":[{"dropping-particle":"","family":"Primastiwi","given":"Anita","non-dropping-particle":"","parse-names":false,"suffix":""}],"container-title":"Journal of Chemical Information and Modeling Akademi Sekretari dan Manajemen BSI Jakarta","id":"ITEM-1","issue":"1","issued":{"date-parts":[["2017"]]},"page":"22-44","title":"Pengaruh Informasi Dan Sasaran Yang Jelas Dan Terukur Terhadap Pengunaan Sistem Pengukuran Kinerja Dan Dampaknya Terhadap Kinerja Organisasi Sektor Publik","type":"article-journal","volume":"7"},"uris":["http://www.mendeley.com/documents/?uuid=0158e891-91ba-470d-915c-e1e6e16251e9"]}],"mendeley":{"formattedCitation":"(Primastiwi 2017)","manualFormatting":"Primastiwi, (2017)","plainTextFormattedCitation":"(Primastiwi 2017)","previouslyFormattedCitation":"(Primastiwi 2017)"},"properties":{"noteIndex":0},"schema":"https://github.com/citation-style-language/schema/raw/master/csl-citation.json"}</w:instrText>
      </w:r>
      <w:r w:rsidR="002937A2">
        <w:rPr>
          <w:rFonts w:ascii="Times New Roman" w:hAnsi="Times New Roman" w:cs="Times New Roman"/>
          <w:sz w:val="24"/>
          <w:szCs w:val="24"/>
        </w:rPr>
        <w:fldChar w:fldCharType="separate"/>
      </w:r>
      <w:r w:rsidR="002937A2" w:rsidRPr="002937A2">
        <w:rPr>
          <w:rFonts w:ascii="Times New Roman" w:hAnsi="Times New Roman" w:cs="Times New Roman"/>
          <w:noProof/>
          <w:sz w:val="24"/>
          <w:szCs w:val="24"/>
        </w:rPr>
        <w:t>Primastiwi</w:t>
      </w:r>
      <w:r w:rsidR="002937A2">
        <w:rPr>
          <w:rFonts w:ascii="Times New Roman" w:hAnsi="Times New Roman" w:cs="Times New Roman"/>
          <w:noProof/>
          <w:sz w:val="24"/>
          <w:szCs w:val="24"/>
        </w:rPr>
        <w:t>,</w:t>
      </w:r>
      <w:r w:rsidR="002937A2" w:rsidRPr="002937A2">
        <w:rPr>
          <w:rFonts w:ascii="Times New Roman" w:hAnsi="Times New Roman" w:cs="Times New Roman"/>
          <w:noProof/>
          <w:sz w:val="24"/>
          <w:szCs w:val="24"/>
        </w:rPr>
        <w:t xml:space="preserve"> </w:t>
      </w:r>
      <w:r w:rsidR="00B429A7">
        <w:rPr>
          <w:rFonts w:ascii="Times New Roman" w:hAnsi="Times New Roman" w:cs="Times New Roman"/>
          <w:noProof/>
          <w:sz w:val="24"/>
          <w:szCs w:val="24"/>
        </w:rPr>
        <w:t>(</w:t>
      </w:r>
      <w:r w:rsidR="002937A2" w:rsidRPr="002937A2">
        <w:rPr>
          <w:rFonts w:ascii="Times New Roman" w:hAnsi="Times New Roman" w:cs="Times New Roman"/>
          <w:noProof/>
          <w:sz w:val="24"/>
          <w:szCs w:val="24"/>
        </w:rPr>
        <w:t>2017)</w:t>
      </w:r>
      <w:r w:rsidR="002937A2">
        <w:rPr>
          <w:rFonts w:ascii="Times New Roman" w:hAnsi="Times New Roman" w:cs="Times New Roman"/>
          <w:sz w:val="24"/>
          <w:szCs w:val="24"/>
        </w:rPr>
        <w:fldChar w:fldCharType="end"/>
      </w:r>
      <w:r w:rsidR="002937A2">
        <w:rPr>
          <w:rFonts w:ascii="Times New Roman" w:hAnsi="Times New Roman" w:cs="Times New Roman"/>
          <w:sz w:val="24"/>
          <w:szCs w:val="24"/>
        </w:rPr>
        <w:t xml:space="preserve"> </w:t>
      </w:r>
      <w:r>
        <w:rPr>
          <w:rFonts w:ascii="Times New Roman" w:hAnsi="Times New Roman" w:cs="Times New Roman"/>
          <w:sz w:val="24"/>
          <w:szCs w:val="24"/>
        </w:rPr>
        <w:t>dengan judul penelitian “</w:t>
      </w:r>
      <w:r w:rsidRPr="00D14255">
        <w:rPr>
          <w:rFonts w:ascii="Times New Roman" w:hAnsi="Times New Roman" w:cs="Times New Roman"/>
          <w:i/>
          <w:sz w:val="24"/>
          <w:szCs w:val="24"/>
        </w:rPr>
        <w:t xml:space="preserve">Pengaruh Informasi dan Sasaran yang Jelas dan Terukur Terhadap </w:t>
      </w:r>
      <w:r w:rsidRPr="00D14255">
        <w:rPr>
          <w:rFonts w:ascii="Times New Roman" w:hAnsi="Times New Roman" w:cs="Times New Roman"/>
          <w:i/>
          <w:sz w:val="24"/>
          <w:szCs w:val="24"/>
        </w:rPr>
        <w:lastRenderedPageBreak/>
        <w:t>Penggunaan Sistem Pengukuran Kinerja dan Dampaknya Terhadap Kinerja Organisasi Sektor Publik</w:t>
      </w:r>
      <w:r>
        <w:rPr>
          <w:rFonts w:ascii="Times New Roman" w:hAnsi="Times New Roman" w:cs="Times New Roman"/>
          <w:sz w:val="24"/>
          <w:szCs w:val="24"/>
        </w:rPr>
        <w:t>”</w:t>
      </w:r>
      <w:r w:rsidRPr="00D14255">
        <w:rPr>
          <w:rFonts w:ascii="Times New Roman" w:hAnsi="Times New Roman" w:cs="Times New Roman"/>
          <w:sz w:val="24"/>
          <w:szCs w:val="24"/>
        </w:rPr>
        <w:t>. Hasil analisis data menunjukkan bahwa informasi yang terkait dengan sistem pengukuran kinerja dan kinerja berpengaruh positif terhadap penggunaan sistem pengukuran kinerja untuk tujuan eksplorasi. Sasaran yang dinyatakan secara jelas dan terukur berpengaruh positif terhadap penggunaan sistem pengukuran kinerja untuk tujuan eksplorasi. Lebih lanjut, penggunaan sistem pengukuran kinerja untuk tujuan eksplorasi mempunyai dampak positif terhadap kinerja pemerintah daerah Kabupaten Klaten.</w:t>
      </w:r>
    </w:p>
    <w:p w14:paraId="26D85859" w14:textId="6A16DC11" w:rsidR="00BE6A06" w:rsidRPr="00092D6B" w:rsidRDefault="00092D6B" w:rsidP="00092D6B">
      <w:pPr>
        <w:pStyle w:val="Caption"/>
        <w:jc w:val="center"/>
        <w:rPr>
          <w:rFonts w:ascii="Times New Roman" w:hAnsi="Times New Roman" w:cs="Times New Roman"/>
          <w:b/>
          <w:i w:val="0"/>
          <w:color w:val="auto"/>
          <w:sz w:val="22"/>
          <w:szCs w:val="22"/>
        </w:rPr>
      </w:pPr>
      <w:bookmarkStart w:id="24" w:name="_Toc97932775"/>
      <w:bookmarkStart w:id="25" w:name="_Toc130198606"/>
      <w:r w:rsidRPr="00092D6B">
        <w:rPr>
          <w:rFonts w:ascii="Times New Roman" w:hAnsi="Times New Roman" w:cs="Times New Roman"/>
          <w:b/>
          <w:i w:val="0"/>
          <w:color w:val="auto"/>
          <w:sz w:val="22"/>
          <w:szCs w:val="22"/>
        </w:rPr>
        <w:t xml:space="preserve">Table </w:t>
      </w:r>
      <w:r w:rsidR="00466B18">
        <w:rPr>
          <w:rFonts w:ascii="Times New Roman" w:hAnsi="Times New Roman" w:cs="Times New Roman"/>
          <w:b/>
          <w:i w:val="0"/>
          <w:color w:val="auto"/>
          <w:sz w:val="22"/>
          <w:szCs w:val="22"/>
        </w:rPr>
        <w:fldChar w:fldCharType="begin"/>
      </w:r>
      <w:r w:rsidR="00466B18">
        <w:rPr>
          <w:rFonts w:ascii="Times New Roman" w:hAnsi="Times New Roman" w:cs="Times New Roman"/>
          <w:b/>
          <w:i w:val="0"/>
          <w:color w:val="auto"/>
          <w:sz w:val="22"/>
          <w:szCs w:val="22"/>
        </w:rPr>
        <w:instrText xml:space="preserve"> STYLEREF 1 \s </w:instrText>
      </w:r>
      <w:r w:rsidR="00466B18">
        <w:rPr>
          <w:rFonts w:ascii="Times New Roman" w:hAnsi="Times New Roman" w:cs="Times New Roman"/>
          <w:b/>
          <w:i w:val="0"/>
          <w:color w:val="auto"/>
          <w:sz w:val="22"/>
          <w:szCs w:val="22"/>
        </w:rPr>
        <w:fldChar w:fldCharType="separate"/>
      </w:r>
      <w:r w:rsidR="00D02DB4">
        <w:rPr>
          <w:rFonts w:ascii="Times New Roman" w:hAnsi="Times New Roman" w:cs="Times New Roman"/>
          <w:b/>
          <w:i w:val="0"/>
          <w:noProof/>
          <w:color w:val="auto"/>
          <w:sz w:val="22"/>
          <w:szCs w:val="22"/>
        </w:rPr>
        <w:t>2</w:t>
      </w:r>
      <w:r w:rsidR="00466B18">
        <w:rPr>
          <w:rFonts w:ascii="Times New Roman" w:hAnsi="Times New Roman" w:cs="Times New Roman"/>
          <w:b/>
          <w:i w:val="0"/>
          <w:color w:val="auto"/>
          <w:sz w:val="22"/>
          <w:szCs w:val="22"/>
        </w:rPr>
        <w:fldChar w:fldCharType="end"/>
      </w:r>
      <w:r w:rsidR="00466B18">
        <w:rPr>
          <w:rFonts w:ascii="Times New Roman" w:hAnsi="Times New Roman" w:cs="Times New Roman"/>
          <w:b/>
          <w:i w:val="0"/>
          <w:color w:val="auto"/>
          <w:sz w:val="22"/>
          <w:szCs w:val="22"/>
        </w:rPr>
        <w:t>.</w:t>
      </w:r>
      <w:r w:rsidR="00466B18">
        <w:rPr>
          <w:rFonts w:ascii="Times New Roman" w:hAnsi="Times New Roman" w:cs="Times New Roman"/>
          <w:b/>
          <w:i w:val="0"/>
          <w:color w:val="auto"/>
          <w:sz w:val="22"/>
          <w:szCs w:val="22"/>
        </w:rPr>
        <w:fldChar w:fldCharType="begin"/>
      </w:r>
      <w:r w:rsidR="00466B18">
        <w:rPr>
          <w:rFonts w:ascii="Times New Roman" w:hAnsi="Times New Roman" w:cs="Times New Roman"/>
          <w:b/>
          <w:i w:val="0"/>
          <w:color w:val="auto"/>
          <w:sz w:val="22"/>
          <w:szCs w:val="22"/>
        </w:rPr>
        <w:instrText xml:space="preserve"> SEQ Table \* ARABIC \s 1 </w:instrText>
      </w:r>
      <w:r w:rsidR="00466B18">
        <w:rPr>
          <w:rFonts w:ascii="Times New Roman" w:hAnsi="Times New Roman" w:cs="Times New Roman"/>
          <w:b/>
          <w:i w:val="0"/>
          <w:color w:val="auto"/>
          <w:sz w:val="22"/>
          <w:szCs w:val="22"/>
        </w:rPr>
        <w:fldChar w:fldCharType="separate"/>
      </w:r>
      <w:r w:rsidR="00D02DB4">
        <w:rPr>
          <w:rFonts w:ascii="Times New Roman" w:hAnsi="Times New Roman" w:cs="Times New Roman"/>
          <w:b/>
          <w:i w:val="0"/>
          <w:noProof/>
          <w:color w:val="auto"/>
          <w:sz w:val="22"/>
          <w:szCs w:val="22"/>
        </w:rPr>
        <w:t>1</w:t>
      </w:r>
      <w:r w:rsidR="00466B18">
        <w:rPr>
          <w:rFonts w:ascii="Times New Roman" w:hAnsi="Times New Roman" w:cs="Times New Roman"/>
          <w:b/>
          <w:i w:val="0"/>
          <w:color w:val="auto"/>
          <w:sz w:val="22"/>
          <w:szCs w:val="22"/>
        </w:rPr>
        <w:fldChar w:fldCharType="end"/>
      </w:r>
      <w:r w:rsidRPr="00092D6B">
        <w:rPr>
          <w:rFonts w:ascii="Times New Roman" w:hAnsi="Times New Roman" w:cs="Times New Roman"/>
          <w:b/>
          <w:i w:val="0"/>
          <w:color w:val="auto"/>
          <w:sz w:val="22"/>
          <w:szCs w:val="22"/>
        </w:rPr>
        <w:t xml:space="preserve"> Penelitian Terdahulu</w:t>
      </w:r>
      <w:bookmarkEnd w:id="24"/>
      <w:bookmarkEnd w:id="25"/>
    </w:p>
    <w:tbl>
      <w:tblPr>
        <w:tblStyle w:val="TableGrid"/>
        <w:tblW w:w="0" w:type="auto"/>
        <w:tblInd w:w="421" w:type="dxa"/>
        <w:tblLook w:val="04A0" w:firstRow="1" w:lastRow="0" w:firstColumn="1" w:lastColumn="0" w:noHBand="0" w:noVBand="1"/>
      </w:tblPr>
      <w:tblGrid>
        <w:gridCol w:w="570"/>
        <w:gridCol w:w="2123"/>
        <w:gridCol w:w="2126"/>
        <w:gridCol w:w="2687"/>
      </w:tblGrid>
      <w:tr w:rsidR="00BE6A06" w:rsidRPr="00EE6558" w14:paraId="5B805EF7" w14:textId="77777777" w:rsidTr="00302295">
        <w:tc>
          <w:tcPr>
            <w:tcW w:w="570" w:type="dxa"/>
          </w:tcPr>
          <w:p w14:paraId="54C20315" w14:textId="77777777" w:rsidR="00BE6A06" w:rsidRPr="009C159A" w:rsidRDefault="00BE6A06" w:rsidP="00EE6558">
            <w:pPr>
              <w:pStyle w:val="ListParagraph"/>
              <w:ind w:left="0"/>
              <w:jc w:val="center"/>
              <w:rPr>
                <w:rFonts w:ascii="Times New Roman" w:hAnsi="Times New Roman" w:cs="Times New Roman"/>
                <w:b/>
                <w:szCs w:val="24"/>
              </w:rPr>
            </w:pPr>
            <w:r w:rsidRPr="009C159A">
              <w:rPr>
                <w:rFonts w:ascii="Times New Roman" w:hAnsi="Times New Roman" w:cs="Times New Roman"/>
                <w:b/>
                <w:szCs w:val="24"/>
              </w:rPr>
              <w:t>No.</w:t>
            </w:r>
          </w:p>
        </w:tc>
        <w:tc>
          <w:tcPr>
            <w:tcW w:w="2123" w:type="dxa"/>
          </w:tcPr>
          <w:p w14:paraId="31FD11AC" w14:textId="77777777" w:rsidR="00BE6A06" w:rsidRPr="009C159A" w:rsidRDefault="00BE6A06" w:rsidP="00EE6558">
            <w:pPr>
              <w:pStyle w:val="ListParagraph"/>
              <w:ind w:left="0"/>
              <w:jc w:val="center"/>
              <w:rPr>
                <w:rFonts w:ascii="Times New Roman" w:hAnsi="Times New Roman" w:cs="Times New Roman"/>
                <w:b/>
                <w:szCs w:val="24"/>
              </w:rPr>
            </w:pPr>
            <w:r w:rsidRPr="009C159A">
              <w:rPr>
                <w:rFonts w:ascii="Times New Roman" w:hAnsi="Times New Roman" w:cs="Times New Roman"/>
                <w:b/>
                <w:szCs w:val="24"/>
              </w:rPr>
              <w:t>Peneliti (Tahun)</w:t>
            </w:r>
          </w:p>
        </w:tc>
        <w:tc>
          <w:tcPr>
            <w:tcW w:w="2126" w:type="dxa"/>
          </w:tcPr>
          <w:p w14:paraId="549BD38B" w14:textId="77777777" w:rsidR="00BE6A06" w:rsidRPr="009C159A" w:rsidRDefault="00BE6A06" w:rsidP="00EE6558">
            <w:pPr>
              <w:pStyle w:val="ListParagraph"/>
              <w:ind w:left="0"/>
              <w:jc w:val="center"/>
              <w:rPr>
                <w:rFonts w:ascii="Times New Roman" w:hAnsi="Times New Roman" w:cs="Times New Roman"/>
                <w:b/>
                <w:szCs w:val="24"/>
              </w:rPr>
            </w:pPr>
            <w:r w:rsidRPr="009C159A">
              <w:rPr>
                <w:rFonts w:ascii="Times New Roman" w:hAnsi="Times New Roman" w:cs="Times New Roman"/>
                <w:b/>
                <w:szCs w:val="24"/>
              </w:rPr>
              <w:t>Judul Penelitian</w:t>
            </w:r>
          </w:p>
        </w:tc>
        <w:tc>
          <w:tcPr>
            <w:tcW w:w="2687" w:type="dxa"/>
          </w:tcPr>
          <w:p w14:paraId="790F5016" w14:textId="77777777" w:rsidR="00BE6A06" w:rsidRPr="009C159A" w:rsidRDefault="00BE6A06" w:rsidP="00EE6558">
            <w:pPr>
              <w:pStyle w:val="ListParagraph"/>
              <w:ind w:left="0"/>
              <w:jc w:val="center"/>
              <w:rPr>
                <w:rFonts w:ascii="Times New Roman" w:hAnsi="Times New Roman" w:cs="Times New Roman"/>
                <w:b/>
                <w:szCs w:val="24"/>
              </w:rPr>
            </w:pPr>
            <w:r w:rsidRPr="009C159A">
              <w:rPr>
                <w:rFonts w:ascii="Times New Roman" w:hAnsi="Times New Roman" w:cs="Times New Roman"/>
                <w:b/>
                <w:szCs w:val="24"/>
              </w:rPr>
              <w:t>Hasil Penelitian</w:t>
            </w:r>
          </w:p>
        </w:tc>
      </w:tr>
      <w:tr w:rsidR="002B2BCF" w:rsidRPr="00EE6558" w14:paraId="29A9B2D5" w14:textId="77777777" w:rsidTr="00302295">
        <w:tc>
          <w:tcPr>
            <w:tcW w:w="570" w:type="dxa"/>
          </w:tcPr>
          <w:p w14:paraId="3AC21A94" w14:textId="77777777" w:rsidR="002B2BCF" w:rsidRPr="009C159A" w:rsidRDefault="002B2BCF" w:rsidP="002B2BCF">
            <w:pPr>
              <w:pStyle w:val="ListParagraph"/>
              <w:ind w:left="0"/>
              <w:jc w:val="center"/>
              <w:rPr>
                <w:rFonts w:ascii="Times New Roman" w:hAnsi="Times New Roman" w:cs="Times New Roman"/>
                <w:szCs w:val="24"/>
              </w:rPr>
            </w:pPr>
            <w:r w:rsidRPr="009C159A">
              <w:rPr>
                <w:rFonts w:ascii="Times New Roman" w:hAnsi="Times New Roman" w:cs="Times New Roman"/>
                <w:szCs w:val="24"/>
              </w:rPr>
              <w:t>1.</w:t>
            </w:r>
          </w:p>
          <w:p w14:paraId="7DED9315" w14:textId="77777777" w:rsidR="00C831B2" w:rsidRPr="009C159A" w:rsidRDefault="00C831B2" w:rsidP="002B2BCF">
            <w:pPr>
              <w:pStyle w:val="ListParagraph"/>
              <w:ind w:left="0"/>
              <w:jc w:val="center"/>
              <w:rPr>
                <w:rFonts w:ascii="Times New Roman" w:hAnsi="Times New Roman" w:cs="Times New Roman"/>
                <w:szCs w:val="24"/>
              </w:rPr>
            </w:pPr>
          </w:p>
          <w:p w14:paraId="47BFD751" w14:textId="77777777" w:rsidR="00C831B2" w:rsidRPr="009C159A" w:rsidRDefault="00C831B2" w:rsidP="002B2BCF">
            <w:pPr>
              <w:pStyle w:val="ListParagraph"/>
              <w:ind w:left="0"/>
              <w:jc w:val="center"/>
              <w:rPr>
                <w:rFonts w:ascii="Times New Roman" w:hAnsi="Times New Roman" w:cs="Times New Roman"/>
                <w:szCs w:val="24"/>
              </w:rPr>
            </w:pPr>
          </w:p>
          <w:p w14:paraId="0728307E" w14:textId="77777777" w:rsidR="00C831B2" w:rsidRPr="009C159A" w:rsidRDefault="00C831B2" w:rsidP="002B2BCF">
            <w:pPr>
              <w:pStyle w:val="ListParagraph"/>
              <w:ind w:left="0"/>
              <w:jc w:val="center"/>
              <w:rPr>
                <w:rFonts w:ascii="Times New Roman" w:hAnsi="Times New Roman" w:cs="Times New Roman"/>
                <w:szCs w:val="24"/>
              </w:rPr>
            </w:pPr>
          </w:p>
          <w:p w14:paraId="41B94241" w14:textId="77777777" w:rsidR="00C831B2" w:rsidRPr="009C159A" w:rsidRDefault="00C831B2" w:rsidP="002B2BCF">
            <w:pPr>
              <w:pStyle w:val="ListParagraph"/>
              <w:ind w:left="0"/>
              <w:jc w:val="center"/>
              <w:rPr>
                <w:rFonts w:ascii="Times New Roman" w:hAnsi="Times New Roman" w:cs="Times New Roman"/>
                <w:szCs w:val="24"/>
              </w:rPr>
            </w:pPr>
          </w:p>
          <w:p w14:paraId="6CD1AAF4" w14:textId="77777777" w:rsidR="00C831B2" w:rsidRPr="009C159A" w:rsidRDefault="00C831B2" w:rsidP="002B2BCF">
            <w:pPr>
              <w:pStyle w:val="ListParagraph"/>
              <w:ind w:left="0"/>
              <w:jc w:val="center"/>
              <w:rPr>
                <w:rFonts w:ascii="Times New Roman" w:hAnsi="Times New Roman" w:cs="Times New Roman"/>
                <w:szCs w:val="24"/>
              </w:rPr>
            </w:pPr>
          </w:p>
          <w:p w14:paraId="67BD8514" w14:textId="77777777" w:rsidR="00C831B2" w:rsidRPr="009C159A" w:rsidRDefault="00C831B2" w:rsidP="002B2BCF">
            <w:pPr>
              <w:pStyle w:val="ListParagraph"/>
              <w:ind w:left="0"/>
              <w:jc w:val="center"/>
              <w:rPr>
                <w:rFonts w:ascii="Times New Roman" w:hAnsi="Times New Roman" w:cs="Times New Roman"/>
                <w:szCs w:val="24"/>
              </w:rPr>
            </w:pPr>
          </w:p>
          <w:p w14:paraId="6523B2AD" w14:textId="77777777" w:rsidR="00C831B2" w:rsidRPr="009C159A" w:rsidRDefault="00C831B2" w:rsidP="002B2BCF">
            <w:pPr>
              <w:pStyle w:val="ListParagraph"/>
              <w:ind w:left="0"/>
              <w:jc w:val="center"/>
              <w:rPr>
                <w:rFonts w:ascii="Times New Roman" w:hAnsi="Times New Roman" w:cs="Times New Roman"/>
                <w:szCs w:val="24"/>
              </w:rPr>
            </w:pPr>
          </w:p>
          <w:p w14:paraId="4D1D0A12" w14:textId="77777777" w:rsidR="00C831B2" w:rsidRPr="009C159A" w:rsidRDefault="00C831B2" w:rsidP="002B2BCF">
            <w:pPr>
              <w:pStyle w:val="ListParagraph"/>
              <w:ind w:left="0"/>
              <w:jc w:val="center"/>
              <w:rPr>
                <w:rFonts w:ascii="Times New Roman" w:hAnsi="Times New Roman" w:cs="Times New Roman"/>
                <w:szCs w:val="24"/>
              </w:rPr>
            </w:pPr>
          </w:p>
          <w:p w14:paraId="333BF3F1" w14:textId="77777777" w:rsidR="00C831B2" w:rsidRPr="009C159A" w:rsidRDefault="00C831B2" w:rsidP="002B2BCF">
            <w:pPr>
              <w:pStyle w:val="ListParagraph"/>
              <w:ind w:left="0"/>
              <w:jc w:val="center"/>
              <w:rPr>
                <w:rFonts w:ascii="Times New Roman" w:hAnsi="Times New Roman" w:cs="Times New Roman"/>
                <w:szCs w:val="24"/>
              </w:rPr>
            </w:pPr>
          </w:p>
          <w:p w14:paraId="09A0D8A9" w14:textId="77777777" w:rsidR="00C831B2" w:rsidRPr="009C159A" w:rsidRDefault="00C831B2" w:rsidP="002B2BCF">
            <w:pPr>
              <w:pStyle w:val="ListParagraph"/>
              <w:ind w:left="0"/>
              <w:jc w:val="center"/>
              <w:rPr>
                <w:rFonts w:ascii="Times New Roman" w:hAnsi="Times New Roman" w:cs="Times New Roman"/>
                <w:szCs w:val="24"/>
              </w:rPr>
            </w:pPr>
          </w:p>
          <w:p w14:paraId="12CF4C42" w14:textId="77777777" w:rsidR="00C831B2" w:rsidRPr="009C159A" w:rsidRDefault="00C831B2" w:rsidP="002B2BCF">
            <w:pPr>
              <w:pStyle w:val="ListParagraph"/>
              <w:ind w:left="0"/>
              <w:jc w:val="center"/>
              <w:rPr>
                <w:rFonts w:ascii="Times New Roman" w:hAnsi="Times New Roman" w:cs="Times New Roman"/>
                <w:szCs w:val="24"/>
              </w:rPr>
            </w:pPr>
          </w:p>
          <w:p w14:paraId="503FBEF3" w14:textId="77777777" w:rsidR="00C831B2" w:rsidRPr="009C159A" w:rsidRDefault="00C831B2" w:rsidP="002B2BCF">
            <w:pPr>
              <w:pStyle w:val="ListParagraph"/>
              <w:ind w:left="0"/>
              <w:jc w:val="center"/>
              <w:rPr>
                <w:rFonts w:ascii="Times New Roman" w:hAnsi="Times New Roman" w:cs="Times New Roman"/>
                <w:szCs w:val="24"/>
              </w:rPr>
            </w:pPr>
          </w:p>
          <w:p w14:paraId="0CD347E0" w14:textId="77777777" w:rsidR="00C831B2" w:rsidRPr="009C159A" w:rsidRDefault="00C831B2" w:rsidP="002B2BCF">
            <w:pPr>
              <w:pStyle w:val="ListParagraph"/>
              <w:ind w:left="0"/>
              <w:jc w:val="center"/>
              <w:rPr>
                <w:rFonts w:ascii="Times New Roman" w:hAnsi="Times New Roman" w:cs="Times New Roman"/>
                <w:szCs w:val="24"/>
              </w:rPr>
            </w:pPr>
          </w:p>
          <w:p w14:paraId="66C8170C" w14:textId="5E01F9A6" w:rsidR="00C831B2" w:rsidRPr="009C159A" w:rsidRDefault="00C831B2" w:rsidP="002B2BCF">
            <w:pPr>
              <w:pStyle w:val="ListParagraph"/>
              <w:ind w:left="0"/>
              <w:jc w:val="center"/>
              <w:rPr>
                <w:rFonts w:ascii="Times New Roman" w:hAnsi="Times New Roman" w:cs="Times New Roman"/>
                <w:szCs w:val="24"/>
              </w:rPr>
            </w:pPr>
            <w:r w:rsidRPr="009C159A">
              <w:rPr>
                <w:rFonts w:ascii="Times New Roman" w:hAnsi="Times New Roman" w:cs="Times New Roman"/>
                <w:szCs w:val="24"/>
              </w:rPr>
              <w:t>2.</w:t>
            </w:r>
          </w:p>
        </w:tc>
        <w:tc>
          <w:tcPr>
            <w:tcW w:w="2123" w:type="dxa"/>
          </w:tcPr>
          <w:p w14:paraId="20109462" w14:textId="77777777" w:rsidR="002B2BCF" w:rsidRPr="009C159A" w:rsidRDefault="002B2BCF" w:rsidP="002B2BCF">
            <w:pPr>
              <w:pStyle w:val="ListParagraph"/>
              <w:ind w:left="0"/>
              <w:rPr>
                <w:rFonts w:ascii="Times New Roman" w:hAnsi="Times New Roman" w:cs="Times New Roman"/>
                <w:szCs w:val="24"/>
              </w:rPr>
            </w:pPr>
            <w:r w:rsidRPr="009C159A">
              <w:rPr>
                <w:rFonts w:ascii="Times New Roman" w:hAnsi="Times New Roman" w:cs="Times New Roman"/>
                <w:szCs w:val="24"/>
              </w:rPr>
              <w:t>Gerry Hartajunika, Edy Sujana, dan Anantawikrama Tungga Atmadja (2015)</w:t>
            </w:r>
          </w:p>
          <w:p w14:paraId="5FBFC51A" w14:textId="77777777" w:rsidR="00C831B2" w:rsidRPr="009C159A" w:rsidRDefault="00C831B2" w:rsidP="002B2BCF">
            <w:pPr>
              <w:pStyle w:val="ListParagraph"/>
              <w:ind w:left="0"/>
              <w:rPr>
                <w:rFonts w:ascii="Times New Roman" w:hAnsi="Times New Roman" w:cs="Times New Roman"/>
                <w:szCs w:val="24"/>
              </w:rPr>
            </w:pPr>
          </w:p>
          <w:p w14:paraId="2C1374F7" w14:textId="77777777" w:rsidR="00C831B2" w:rsidRPr="009C159A" w:rsidRDefault="00C831B2" w:rsidP="002B2BCF">
            <w:pPr>
              <w:pStyle w:val="ListParagraph"/>
              <w:ind w:left="0"/>
              <w:rPr>
                <w:rFonts w:ascii="Times New Roman" w:hAnsi="Times New Roman" w:cs="Times New Roman"/>
                <w:szCs w:val="24"/>
              </w:rPr>
            </w:pPr>
          </w:p>
          <w:p w14:paraId="654EA2D9" w14:textId="77777777" w:rsidR="00C831B2" w:rsidRPr="009C159A" w:rsidRDefault="00C831B2" w:rsidP="002B2BCF">
            <w:pPr>
              <w:pStyle w:val="ListParagraph"/>
              <w:ind w:left="0"/>
              <w:rPr>
                <w:rFonts w:ascii="Times New Roman" w:hAnsi="Times New Roman" w:cs="Times New Roman"/>
                <w:szCs w:val="24"/>
              </w:rPr>
            </w:pPr>
          </w:p>
          <w:p w14:paraId="320600E8" w14:textId="77777777" w:rsidR="00C831B2" w:rsidRPr="009C159A" w:rsidRDefault="00C831B2" w:rsidP="002B2BCF">
            <w:pPr>
              <w:pStyle w:val="ListParagraph"/>
              <w:ind w:left="0"/>
              <w:rPr>
                <w:rFonts w:ascii="Times New Roman" w:hAnsi="Times New Roman" w:cs="Times New Roman"/>
                <w:szCs w:val="24"/>
              </w:rPr>
            </w:pPr>
          </w:p>
          <w:p w14:paraId="41963C4A" w14:textId="77777777" w:rsidR="00C831B2" w:rsidRPr="009C159A" w:rsidRDefault="00C831B2" w:rsidP="002B2BCF">
            <w:pPr>
              <w:pStyle w:val="ListParagraph"/>
              <w:ind w:left="0"/>
              <w:rPr>
                <w:rFonts w:ascii="Times New Roman" w:hAnsi="Times New Roman" w:cs="Times New Roman"/>
                <w:szCs w:val="24"/>
              </w:rPr>
            </w:pPr>
          </w:p>
          <w:p w14:paraId="2A941B39" w14:textId="77777777" w:rsidR="00C831B2" w:rsidRPr="009C159A" w:rsidRDefault="00C831B2" w:rsidP="002B2BCF">
            <w:pPr>
              <w:pStyle w:val="ListParagraph"/>
              <w:ind w:left="0"/>
              <w:rPr>
                <w:rFonts w:ascii="Times New Roman" w:hAnsi="Times New Roman" w:cs="Times New Roman"/>
                <w:szCs w:val="24"/>
              </w:rPr>
            </w:pPr>
          </w:p>
          <w:p w14:paraId="05376A3D" w14:textId="77777777" w:rsidR="00C831B2" w:rsidRPr="009C159A" w:rsidRDefault="00C831B2" w:rsidP="002B2BCF">
            <w:pPr>
              <w:pStyle w:val="ListParagraph"/>
              <w:ind w:left="0"/>
              <w:rPr>
                <w:rFonts w:ascii="Times New Roman" w:hAnsi="Times New Roman" w:cs="Times New Roman"/>
                <w:szCs w:val="24"/>
              </w:rPr>
            </w:pPr>
          </w:p>
          <w:p w14:paraId="4A381790" w14:textId="77777777" w:rsidR="00C831B2" w:rsidRPr="009C159A" w:rsidRDefault="00C831B2" w:rsidP="002B2BCF">
            <w:pPr>
              <w:pStyle w:val="ListParagraph"/>
              <w:ind w:left="0"/>
              <w:rPr>
                <w:rFonts w:ascii="Times New Roman" w:hAnsi="Times New Roman" w:cs="Times New Roman"/>
                <w:szCs w:val="24"/>
              </w:rPr>
            </w:pPr>
          </w:p>
          <w:p w14:paraId="6CBE5CFB" w14:textId="77777777" w:rsidR="00C831B2" w:rsidRPr="009C159A" w:rsidRDefault="00C831B2" w:rsidP="002B2BCF">
            <w:pPr>
              <w:pStyle w:val="ListParagraph"/>
              <w:ind w:left="0"/>
              <w:rPr>
                <w:rFonts w:ascii="Times New Roman" w:hAnsi="Times New Roman" w:cs="Times New Roman"/>
                <w:szCs w:val="24"/>
              </w:rPr>
            </w:pPr>
          </w:p>
          <w:p w14:paraId="25292817" w14:textId="50126520" w:rsidR="00C831B2" w:rsidRPr="009C159A" w:rsidRDefault="00C831B2" w:rsidP="002B2BCF">
            <w:pPr>
              <w:pStyle w:val="ListParagraph"/>
              <w:ind w:left="0"/>
              <w:rPr>
                <w:rFonts w:ascii="Times New Roman" w:hAnsi="Times New Roman" w:cs="Times New Roman"/>
                <w:szCs w:val="24"/>
              </w:rPr>
            </w:pPr>
            <w:r w:rsidRPr="009C159A">
              <w:rPr>
                <w:rFonts w:ascii="Times New Roman" w:hAnsi="Times New Roman" w:cs="Times New Roman"/>
                <w:szCs w:val="24"/>
              </w:rPr>
              <w:t>Ahmed Mohammed Sayed Mostafa (2015)</w:t>
            </w:r>
          </w:p>
        </w:tc>
        <w:tc>
          <w:tcPr>
            <w:tcW w:w="2126" w:type="dxa"/>
          </w:tcPr>
          <w:p w14:paraId="4DE05ABB" w14:textId="77777777" w:rsidR="002B2BCF" w:rsidRPr="009C159A" w:rsidRDefault="002B2BCF" w:rsidP="002B2BCF">
            <w:pPr>
              <w:pStyle w:val="ListParagraph"/>
              <w:ind w:left="0"/>
              <w:rPr>
                <w:rFonts w:ascii="Times New Roman" w:hAnsi="Times New Roman" w:cs="Times New Roman"/>
                <w:szCs w:val="24"/>
              </w:rPr>
            </w:pPr>
            <w:r w:rsidRPr="009C159A">
              <w:rPr>
                <w:rFonts w:ascii="Times New Roman" w:hAnsi="Times New Roman" w:cs="Times New Roman"/>
                <w:szCs w:val="24"/>
              </w:rPr>
              <w:t>Faktor-Faktor yang Mempengaruhi Kinerja Organisasi Sektor Publik (Studi Empiris pada Kantor Dinas Tenaga Kerja dan Transmigrasi Kabupaten Buleleng)</w:t>
            </w:r>
          </w:p>
          <w:p w14:paraId="7879A1CE" w14:textId="77777777" w:rsidR="00C831B2" w:rsidRPr="009C159A" w:rsidRDefault="00C831B2" w:rsidP="002B2BCF">
            <w:pPr>
              <w:pStyle w:val="ListParagraph"/>
              <w:ind w:left="0"/>
              <w:rPr>
                <w:rFonts w:ascii="Times New Roman" w:hAnsi="Times New Roman" w:cs="Times New Roman"/>
                <w:szCs w:val="24"/>
              </w:rPr>
            </w:pPr>
          </w:p>
          <w:p w14:paraId="7DA31254" w14:textId="77777777" w:rsidR="00C831B2" w:rsidRPr="009C159A" w:rsidRDefault="00C831B2" w:rsidP="002B2BCF">
            <w:pPr>
              <w:pStyle w:val="ListParagraph"/>
              <w:ind w:left="0"/>
              <w:rPr>
                <w:rFonts w:ascii="Times New Roman" w:hAnsi="Times New Roman" w:cs="Times New Roman"/>
                <w:szCs w:val="24"/>
              </w:rPr>
            </w:pPr>
          </w:p>
          <w:p w14:paraId="349860C9" w14:textId="77777777" w:rsidR="00C831B2" w:rsidRPr="009C159A" w:rsidRDefault="00C831B2" w:rsidP="002B2BCF">
            <w:pPr>
              <w:pStyle w:val="ListParagraph"/>
              <w:ind w:left="0"/>
              <w:rPr>
                <w:rFonts w:ascii="Times New Roman" w:hAnsi="Times New Roman" w:cs="Times New Roman"/>
                <w:szCs w:val="24"/>
              </w:rPr>
            </w:pPr>
          </w:p>
          <w:p w14:paraId="09D1C8D6" w14:textId="77777777" w:rsidR="00C831B2" w:rsidRPr="009C159A" w:rsidRDefault="00C831B2" w:rsidP="002B2BCF">
            <w:pPr>
              <w:pStyle w:val="ListParagraph"/>
              <w:ind w:left="0"/>
              <w:rPr>
                <w:rFonts w:ascii="Times New Roman" w:hAnsi="Times New Roman" w:cs="Times New Roman"/>
                <w:color w:val="000000"/>
                <w:szCs w:val="24"/>
              </w:rPr>
            </w:pPr>
          </w:p>
          <w:p w14:paraId="36F3B014" w14:textId="0F31F006" w:rsidR="00C831B2" w:rsidRPr="009C159A" w:rsidRDefault="00C831B2" w:rsidP="002B2BCF">
            <w:pPr>
              <w:pStyle w:val="ListParagraph"/>
              <w:ind w:left="0"/>
              <w:rPr>
                <w:rFonts w:ascii="Times New Roman" w:hAnsi="Times New Roman" w:cs="Times New Roman"/>
                <w:szCs w:val="24"/>
              </w:rPr>
            </w:pPr>
            <w:r w:rsidRPr="009C159A">
              <w:rPr>
                <w:rFonts w:ascii="Times New Roman" w:hAnsi="Times New Roman" w:cs="Times New Roman"/>
                <w:color w:val="000000"/>
                <w:szCs w:val="24"/>
              </w:rPr>
              <w:t>Motivasi Pelayanan Publik dan Kinerja Organisasi di Meksiko: Menguji Efek Mediasi Perilaku Kewarganegaraan Organisasi</w:t>
            </w:r>
          </w:p>
        </w:tc>
        <w:tc>
          <w:tcPr>
            <w:tcW w:w="2687" w:type="dxa"/>
          </w:tcPr>
          <w:p w14:paraId="40401915" w14:textId="77777777" w:rsidR="002B2BCF" w:rsidRPr="009C159A" w:rsidRDefault="002B2BCF" w:rsidP="002B2BCF">
            <w:pPr>
              <w:pStyle w:val="ListParagraph"/>
              <w:ind w:left="0"/>
              <w:rPr>
                <w:rFonts w:ascii="Times New Roman" w:hAnsi="Times New Roman" w:cs="Times New Roman"/>
                <w:szCs w:val="24"/>
              </w:rPr>
            </w:pPr>
            <w:r w:rsidRPr="009C159A">
              <w:rPr>
                <w:rFonts w:ascii="Times New Roman" w:hAnsi="Times New Roman" w:cs="Times New Roman"/>
                <w:szCs w:val="24"/>
              </w:rPr>
              <w:t xml:space="preserve">Secara simultan variabel tujuan yang jelas dan terukur, motivasi kerja, sistem pengukuran kinerja, insentif, dan desentralisasi </w:t>
            </w:r>
            <w:r w:rsidR="00302295" w:rsidRPr="009C159A">
              <w:rPr>
                <w:rFonts w:ascii="Times New Roman" w:hAnsi="Times New Roman" w:cs="Times New Roman"/>
                <w:szCs w:val="24"/>
              </w:rPr>
              <w:t>ber</w:t>
            </w:r>
            <w:r w:rsidRPr="009C159A">
              <w:rPr>
                <w:rFonts w:ascii="Times New Roman" w:hAnsi="Times New Roman" w:cs="Times New Roman"/>
                <w:szCs w:val="24"/>
              </w:rPr>
              <w:t>pengaruh signifikan terhadap kinerja organisasi sektor publik pada Kantor Dinas Tenaga Kerja dan Transmigrasi Kab</w:t>
            </w:r>
            <w:r w:rsidR="00302295" w:rsidRPr="009C159A">
              <w:rPr>
                <w:rFonts w:ascii="Times New Roman" w:hAnsi="Times New Roman" w:cs="Times New Roman"/>
                <w:szCs w:val="24"/>
              </w:rPr>
              <w:t xml:space="preserve">. </w:t>
            </w:r>
            <w:r w:rsidRPr="009C159A">
              <w:rPr>
                <w:rFonts w:ascii="Times New Roman" w:hAnsi="Times New Roman" w:cs="Times New Roman"/>
                <w:szCs w:val="24"/>
              </w:rPr>
              <w:t>Buleleng.</w:t>
            </w:r>
          </w:p>
          <w:p w14:paraId="5DD261D8" w14:textId="77777777" w:rsidR="00C831B2" w:rsidRPr="009C159A" w:rsidRDefault="00C831B2" w:rsidP="002B2BCF">
            <w:pPr>
              <w:pStyle w:val="ListParagraph"/>
              <w:ind w:left="0"/>
              <w:rPr>
                <w:rFonts w:ascii="Times New Roman" w:hAnsi="Times New Roman" w:cs="Times New Roman"/>
                <w:szCs w:val="24"/>
              </w:rPr>
            </w:pPr>
          </w:p>
          <w:p w14:paraId="3DB6D22C" w14:textId="47D2C731" w:rsidR="00C831B2" w:rsidRPr="009C159A" w:rsidRDefault="00C831B2" w:rsidP="002B2BCF">
            <w:pPr>
              <w:pStyle w:val="ListParagraph"/>
              <w:ind w:left="0"/>
              <w:rPr>
                <w:rFonts w:ascii="Times New Roman" w:hAnsi="Times New Roman" w:cs="Times New Roman"/>
                <w:szCs w:val="24"/>
              </w:rPr>
            </w:pPr>
            <w:r w:rsidRPr="009C159A">
              <w:rPr>
                <w:rFonts w:ascii="Times New Roman" w:hAnsi="Times New Roman" w:cs="Times New Roman"/>
                <w:color w:val="000000"/>
                <w:szCs w:val="24"/>
              </w:rPr>
              <w:t>Motivasi pelayanan publik tidak berpengaruh langsung pada kinerja yang dirasakan sedangkan perilaku kewargaan organisasional berpengaruh terhadap kinerja. Motivasi pelayanan publik memiliki pengaruh tidak langsung terhadap kinerja organisasi melalui pengaruh positifnya terhadap perilaku kewargaan organisasional.</w:t>
            </w:r>
          </w:p>
        </w:tc>
      </w:tr>
    </w:tbl>
    <w:p w14:paraId="3B9ED878" w14:textId="6A8694C5" w:rsidR="00660701" w:rsidRDefault="009C159A" w:rsidP="009C159A">
      <w:pPr>
        <w:ind w:firstLine="720"/>
        <w:rPr>
          <w:rFonts w:ascii="Times New Roman" w:hAnsi="Times New Roman" w:cs="Times New Roman"/>
          <w:i/>
          <w:sz w:val="20"/>
          <w:szCs w:val="20"/>
        </w:rPr>
      </w:pPr>
      <w:r>
        <w:rPr>
          <w:rFonts w:ascii="Times New Roman" w:hAnsi="Times New Roman" w:cs="Times New Roman"/>
          <w:i/>
          <w:sz w:val="20"/>
          <w:szCs w:val="20"/>
        </w:rPr>
        <w:t>Disambung ke halaman berikutnya</w:t>
      </w:r>
    </w:p>
    <w:p w14:paraId="48064A98" w14:textId="34687AD1" w:rsidR="009C159A" w:rsidRDefault="009C159A" w:rsidP="009C159A">
      <w:pPr>
        <w:ind w:firstLine="720"/>
        <w:rPr>
          <w:rFonts w:ascii="Times New Roman" w:hAnsi="Times New Roman" w:cs="Times New Roman"/>
          <w:b/>
          <w:sz w:val="24"/>
          <w:szCs w:val="20"/>
        </w:rPr>
      </w:pPr>
    </w:p>
    <w:p w14:paraId="41C00A50" w14:textId="77777777" w:rsidR="009C159A" w:rsidRDefault="009C159A" w:rsidP="009C159A">
      <w:pPr>
        <w:rPr>
          <w:rFonts w:ascii="Times New Roman" w:hAnsi="Times New Roman" w:cs="Times New Roman"/>
          <w:b/>
          <w:sz w:val="24"/>
          <w:szCs w:val="20"/>
        </w:rPr>
      </w:pPr>
    </w:p>
    <w:p w14:paraId="273C7659" w14:textId="2E6A5EB5" w:rsidR="009C159A" w:rsidRDefault="009C159A" w:rsidP="009C159A">
      <w:pPr>
        <w:jc w:val="center"/>
        <w:rPr>
          <w:rFonts w:ascii="Times New Roman" w:hAnsi="Times New Roman" w:cs="Times New Roman"/>
          <w:b/>
          <w:sz w:val="24"/>
          <w:szCs w:val="20"/>
        </w:rPr>
      </w:pPr>
      <w:r w:rsidRPr="00822FF4">
        <w:rPr>
          <w:rFonts w:ascii="Times New Roman" w:hAnsi="Times New Roman" w:cs="Times New Roman"/>
          <w:b/>
          <w:sz w:val="24"/>
          <w:szCs w:val="20"/>
        </w:rPr>
        <w:lastRenderedPageBreak/>
        <w:t>Tabel 2.1 Sambungan</w:t>
      </w:r>
    </w:p>
    <w:tbl>
      <w:tblPr>
        <w:tblStyle w:val="TableGrid"/>
        <w:tblW w:w="0" w:type="auto"/>
        <w:tblInd w:w="421" w:type="dxa"/>
        <w:tblLook w:val="04A0" w:firstRow="1" w:lastRow="0" w:firstColumn="1" w:lastColumn="0" w:noHBand="0" w:noVBand="1"/>
      </w:tblPr>
      <w:tblGrid>
        <w:gridCol w:w="571"/>
        <w:gridCol w:w="2122"/>
        <w:gridCol w:w="2126"/>
        <w:gridCol w:w="2687"/>
      </w:tblGrid>
      <w:tr w:rsidR="00660701" w:rsidRPr="00EE6558" w14:paraId="10F4C76A" w14:textId="77777777" w:rsidTr="00302295">
        <w:tc>
          <w:tcPr>
            <w:tcW w:w="571" w:type="dxa"/>
          </w:tcPr>
          <w:p w14:paraId="3338ECD5" w14:textId="2C5AFD78" w:rsidR="00660701" w:rsidRPr="009C159A" w:rsidRDefault="00660701" w:rsidP="00AE1E3E">
            <w:pPr>
              <w:pStyle w:val="ListParagraph"/>
              <w:ind w:left="0"/>
              <w:jc w:val="center"/>
              <w:rPr>
                <w:rFonts w:ascii="Times New Roman" w:hAnsi="Times New Roman" w:cs="Times New Roman"/>
                <w:szCs w:val="24"/>
              </w:rPr>
            </w:pPr>
            <w:r w:rsidRPr="009C159A">
              <w:rPr>
                <w:rFonts w:ascii="Times New Roman" w:hAnsi="Times New Roman" w:cs="Times New Roman"/>
                <w:b/>
                <w:szCs w:val="24"/>
              </w:rPr>
              <w:t>No.</w:t>
            </w:r>
          </w:p>
        </w:tc>
        <w:tc>
          <w:tcPr>
            <w:tcW w:w="2122" w:type="dxa"/>
          </w:tcPr>
          <w:p w14:paraId="29E2777B" w14:textId="39BAA69B" w:rsidR="00660701" w:rsidRPr="009C159A" w:rsidRDefault="00660701" w:rsidP="00660701">
            <w:pPr>
              <w:pStyle w:val="ListParagraph"/>
              <w:ind w:left="0"/>
              <w:jc w:val="center"/>
              <w:rPr>
                <w:rFonts w:ascii="Times New Roman" w:hAnsi="Times New Roman" w:cs="Times New Roman"/>
                <w:szCs w:val="24"/>
              </w:rPr>
            </w:pPr>
            <w:r w:rsidRPr="009C159A">
              <w:rPr>
                <w:rFonts w:ascii="Times New Roman" w:hAnsi="Times New Roman" w:cs="Times New Roman"/>
                <w:b/>
                <w:szCs w:val="24"/>
              </w:rPr>
              <w:t>Peneliti (Tahun)</w:t>
            </w:r>
          </w:p>
        </w:tc>
        <w:tc>
          <w:tcPr>
            <w:tcW w:w="2126" w:type="dxa"/>
          </w:tcPr>
          <w:p w14:paraId="700E63D3" w14:textId="4896631F" w:rsidR="00660701" w:rsidRPr="009C159A" w:rsidRDefault="00660701" w:rsidP="00660701">
            <w:pPr>
              <w:pStyle w:val="ListParagraph"/>
              <w:ind w:left="0"/>
              <w:jc w:val="center"/>
              <w:rPr>
                <w:rFonts w:ascii="Times New Roman" w:hAnsi="Times New Roman" w:cs="Times New Roman"/>
                <w:szCs w:val="24"/>
              </w:rPr>
            </w:pPr>
            <w:r w:rsidRPr="009C159A">
              <w:rPr>
                <w:rFonts w:ascii="Times New Roman" w:hAnsi="Times New Roman" w:cs="Times New Roman"/>
                <w:b/>
                <w:szCs w:val="24"/>
              </w:rPr>
              <w:t>Judul Penelitian</w:t>
            </w:r>
          </w:p>
        </w:tc>
        <w:tc>
          <w:tcPr>
            <w:tcW w:w="2687" w:type="dxa"/>
          </w:tcPr>
          <w:p w14:paraId="7318940E" w14:textId="4C657BCB" w:rsidR="00660701" w:rsidRPr="009C159A" w:rsidRDefault="00660701" w:rsidP="00660701">
            <w:pPr>
              <w:pStyle w:val="ListParagraph"/>
              <w:ind w:left="0"/>
              <w:jc w:val="center"/>
              <w:rPr>
                <w:rFonts w:ascii="Times New Roman" w:hAnsi="Times New Roman" w:cs="Times New Roman"/>
                <w:szCs w:val="24"/>
              </w:rPr>
            </w:pPr>
            <w:r w:rsidRPr="009C159A">
              <w:rPr>
                <w:rFonts w:ascii="Times New Roman" w:hAnsi="Times New Roman" w:cs="Times New Roman"/>
                <w:b/>
                <w:szCs w:val="24"/>
              </w:rPr>
              <w:t>Hasil Penelitian</w:t>
            </w:r>
          </w:p>
        </w:tc>
      </w:tr>
      <w:tr w:rsidR="00660701" w:rsidRPr="00EE6558" w14:paraId="44EDB922" w14:textId="77777777" w:rsidTr="00302295">
        <w:tc>
          <w:tcPr>
            <w:tcW w:w="571" w:type="dxa"/>
          </w:tcPr>
          <w:p w14:paraId="205F078A" w14:textId="77777777" w:rsidR="00660701" w:rsidRPr="009C159A" w:rsidRDefault="00660701" w:rsidP="00AE1E3E">
            <w:pPr>
              <w:pStyle w:val="ListParagraph"/>
              <w:ind w:left="0"/>
              <w:jc w:val="center"/>
              <w:rPr>
                <w:rFonts w:ascii="Times New Roman" w:hAnsi="Times New Roman" w:cs="Times New Roman"/>
              </w:rPr>
            </w:pPr>
            <w:r w:rsidRPr="009C159A">
              <w:rPr>
                <w:rFonts w:ascii="Times New Roman" w:hAnsi="Times New Roman" w:cs="Times New Roman"/>
              </w:rPr>
              <w:t>3.</w:t>
            </w:r>
          </w:p>
          <w:p w14:paraId="3B79B468" w14:textId="77777777" w:rsidR="009C159A" w:rsidRPr="009C159A" w:rsidRDefault="009C159A" w:rsidP="00AE1E3E">
            <w:pPr>
              <w:pStyle w:val="ListParagraph"/>
              <w:ind w:left="0"/>
              <w:jc w:val="center"/>
              <w:rPr>
                <w:rFonts w:ascii="Times New Roman" w:hAnsi="Times New Roman" w:cs="Times New Roman"/>
              </w:rPr>
            </w:pPr>
          </w:p>
          <w:p w14:paraId="04A1D53B" w14:textId="77777777" w:rsidR="009C159A" w:rsidRPr="009C159A" w:rsidRDefault="009C159A" w:rsidP="00AE1E3E">
            <w:pPr>
              <w:pStyle w:val="ListParagraph"/>
              <w:ind w:left="0"/>
              <w:jc w:val="center"/>
              <w:rPr>
                <w:rFonts w:ascii="Times New Roman" w:hAnsi="Times New Roman" w:cs="Times New Roman"/>
              </w:rPr>
            </w:pPr>
          </w:p>
          <w:p w14:paraId="2E7F47EB" w14:textId="77777777" w:rsidR="009C159A" w:rsidRPr="009C159A" w:rsidRDefault="009C159A" w:rsidP="00AE1E3E">
            <w:pPr>
              <w:pStyle w:val="ListParagraph"/>
              <w:ind w:left="0"/>
              <w:jc w:val="center"/>
              <w:rPr>
                <w:rFonts w:ascii="Times New Roman" w:hAnsi="Times New Roman" w:cs="Times New Roman"/>
              </w:rPr>
            </w:pPr>
          </w:p>
          <w:p w14:paraId="0FB2DD92" w14:textId="77777777" w:rsidR="009C159A" w:rsidRPr="009C159A" w:rsidRDefault="009C159A" w:rsidP="00AE1E3E">
            <w:pPr>
              <w:pStyle w:val="ListParagraph"/>
              <w:ind w:left="0"/>
              <w:jc w:val="center"/>
              <w:rPr>
                <w:rFonts w:ascii="Times New Roman" w:hAnsi="Times New Roman" w:cs="Times New Roman"/>
              </w:rPr>
            </w:pPr>
          </w:p>
          <w:p w14:paraId="5B77ABAD" w14:textId="77777777" w:rsidR="009C159A" w:rsidRPr="009C159A" w:rsidRDefault="009C159A" w:rsidP="00AE1E3E">
            <w:pPr>
              <w:pStyle w:val="ListParagraph"/>
              <w:ind w:left="0"/>
              <w:jc w:val="center"/>
              <w:rPr>
                <w:rFonts w:ascii="Times New Roman" w:hAnsi="Times New Roman" w:cs="Times New Roman"/>
              </w:rPr>
            </w:pPr>
          </w:p>
          <w:p w14:paraId="7BC0C0FB" w14:textId="77777777" w:rsidR="009C159A" w:rsidRPr="009C159A" w:rsidRDefault="009C159A" w:rsidP="00AE1E3E">
            <w:pPr>
              <w:pStyle w:val="ListParagraph"/>
              <w:ind w:left="0"/>
              <w:jc w:val="center"/>
              <w:rPr>
                <w:rFonts w:ascii="Times New Roman" w:hAnsi="Times New Roman" w:cs="Times New Roman"/>
              </w:rPr>
            </w:pPr>
          </w:p>
          <w:p w14:paraId="3839ACD5" w14:textId="77777777" w:rsidR="009C159A" w:rsidRPr="009C159A" w:rsidRDefault="009C159A" w:rsidP="00AE1E3E">
            <w:pPr>
              <w:pStyle w:val="ListParagraph"/>
              <w:ind w:left="0"/>
              <w:jc w:val="center"/>
              <w:rPr>
                <w:rFonts w:ascii="Times New Roman" w:hAnsi="Times New Roman" w:cs="Times New Roman"/>
              </w:rPr>
            </w:pPr>
          </w:p>
          <w:p w14:paraId="2C8D3682" w14:textId="77777777" w:rsidR="009C159A" w:rsidRPr="009C159A" w:rsidRDefault="009C159A" w:rsidP="00AE1E3E">
            <w:pPr>
              <w:pStyle w:val="ListParagraph"/>
              <w:ind w:left="0"/>
              <w:jc w:val="center"/>
              <w:rPr>
                <w:rFonts w:ascii="Times New Roman" w:hAnsi="Times New Roman" w:cs="Times New Roman"/>
              </w:rPr>
            </w:pPr>
          </w:p>
          <w:p w14:paraId="4785CC38" w14:textId="77777777" w:rsidR="009C159A" w:rsidRPr="009C159A" w:rsidRDefault="009C159A" w:rsidP="00AE1E3E">
            <w:pPr>
              <w:pStyle w:val="ListParagraph"/>
              <w:ind w:left="0"/>
              <w:jc w:val="center"/>
              <w:rPr>
                <w:rFonts w:ascii="Times New Roman" w:hAnsi="Times New Roman" w:cs="Times New Roman"/>
              </w:rPr>
            </w:pPr>
          </w:p>
          <w:p w14:paraId="3D4C6760" w14:textId="77777777" w:rsidR="009C159A" w:rsidRPr="009C159A" w:rsidRDefault="009C159A" w:rsidP="00AE1E3E">
            <w:pPr>
              <w:pStyle w:val="ListParagraph"/>
              <w:ind w:left="0"/>
              <w:jc w:val="center"/>
              <w:rPr>
                <w:rFonts w:ascii="Times New Roman" w:hAnsi="Times New Roman" w:cs="Times New Roman"/>
              </w:rPr>
            </w:pPr>
          </w:p>
          <w:p w14:paraId="603971F2" w14:textId="77777777" w:rsidR="009C159A" w:rsidRPr="009C159A" w:rsidRDefault="009C159A" w:rsidP="00AE1E3E">
            <w:pPr>
              <w:pStyle w:val="ListParagraph"/>
              <w:ind w:left="0"/>
              <w:jc w:val="center"/>
              <w:rPr>
                <w:rFonts w:ascii="Times New Roman" w:hAnsi="Times New Roman" w:cs="Times New Roman"/>
              </w:rPr>
            </w:pPr>
          </w:p>
          <w:p w14:paraId="0C852C64" w14:textId="77777777" w:rsidR="009C159A" w:rsidRPr="009C159A" w:rsidRDefault="009C159A" w:rsidP="00AE1E3E">
            <w:pPr>
              <w:pStyle w:val="ListParagraph"/>
              <w:ind w:left="0"/>
              <w:jc w:val="center"/>
              <w:rPr>
                <w:rFonts w:ascii="Times New Roman" w:hAnsi="Times New Roman" w:cs="Times New Roman"/>
              </w:rPr>
            </w:pPr>
          </w:p>
          <w:p w14:paraId="0987D7CA" w14:textId="77777777" w:rsidR="009C159A" w:rsidRPr="009C159A" w:rsidRDefault="009C159A" w:rsidP="00AE1E3E">
            <w:pPr>
              <w:pStyle w:val="ListParagraph"/>
              <w:ind w:left="0"/>
              <w:jc w:val="center"/>
              <w:rPr>
                <w:rFonts w:ascii="Times New Roman" w:hAnsi="Times New Roman" w:cs="Times New Roman"/>
              </w:rPr>
            </w:pPr>
          </w:p>
          <w:p w14:paraId="08393964" w14:textId="77777777" w:rsidR="009C159A" w:rsidRPr="009C159A" w:rsidRDefault="009C159A" w:rsidP="00AE1E3E">
            <w:pPr>
              <w:pStyle w:val="ListParagraph"/>
              <w:ind w:left="0"/>
              <w:jc w:val="center"/>
              <w:rPr>
                <w:rFonts w:ascii="Times New Roman" w:hAnsi="Times New Roman" w:cs="Times New Roman"/>
              </w:rPr>
            </w:pPr>
          </w:p>
          <w:p w14:paraId="7F8112D1" w14:textId="77777777" w:rsidR="009C159A" w:rsidRPr="009C159A" w:rsidRDefault="009C159A" w:rsidP="00AE1E3E">
            <w:pPr>
              <w:pStyle w:val="ListParagraph"/>
              <w:ind w:left="0"/>
              <w:jc w:val="center"/>
              <w:rPr>
                <w:rFonts w:ascii="Times New Roman" w:hAnsi="Times New Roman" w:cs="Times New Roman"/>
              </w:rPr>
            </w:pPr>
          </w:p>
          <w:p w14:paraId="60DC480C" w14:textId="77777777" w:rsidR="009C159A" w:rsidRPr="009C159A" w:rsidRDefault="009C159A" w:rsidP="00AE1E3E">
            <w:pPr>
              <w:pStyle w:val="ListParagraph"/>
              <w:ind w:left="0"/>
              <w:jc w:val="center"/>
              <w:rPr>
                <w:rFonts w:ascii="Times New Roman" w:hAnsi="Times New Roman" w:cs="Times New Roman"/>
              </w:rPr>
            </w:pPr>
          </w:p>
          <w:p w14:paraId="2A95B8F1" w14:textId="77777777" w:rsidR="009C159A" w:rsidRDefault="009C159A" w:rsidP="00AE1E3E">
            <w:pPr>
              <w:pStyle w:val="ListParagraph"/>
              <w:ind w:left="0"/>
              <w:jc w:val="center"/>
              <w:rPr>
                <w:rFonts w:ascii="Times New Roman" w:hAnsi="Times New Roman" w:cs="Times New Roman"/>
              </w:rPr>
            </w:pPr>
            <w:r w:rsidRPr="009C159A">
              <w:rPr>
                <w:rFonts w:ascii="Times New Roman" w:hAnsi="Times New Roman" w:cs="Times New Roman"/>
              </w:rPr>
              <w:t>4.</w:t>
            </w:r>
          </w:p>
          <w:p w14:paraId="7FCFD9B0" w14:textId="77777777" w:rsidR="009C159A" w:rsidRDefault="009C159A" w:rsidP="00AE1E3E">
            <w:pPr>
              <w:pStyle w:val="ListParagraph"/>
              <w:ind w:left="0"/>
              <w:jc w:val="center"/>
              <w:rPr>
                <w:rFonts w:ascii="Times New Roman" w:hAnsi="Times New Roman" w:cs="Times New Roman"/>
              </w:rPr>
            </w:pPr>
          </w:p>
          <w:p w14:paraId="06E6824E" w14:textId="77777777" w:rsidR="009C159A" w:rsidRDefault="009C159A" w:rsidP="00AE1E3E">
            <w:pPr>
              <w:pStyle w:val="ListParagraph"/>
              <w:ind w:left="0"/>
              <w:jc w:val="center"/>
              <w:rPr>
                <w:rFonts w:ascii="Times New Roman" w:hAnsi="Times New Roman" w:cs="Times New Roman"/>
              </w:rPr>
            </w:pPr>
          </w:p>
          <w:p w14:paraId="2B0E8AF3" w14:textId="77777777" w:rsidR="009C159A" w:rsidRDefault="009C159A" w:rsidP="00AE1E3E">
            <w:pPr>
              <w:pStyle w:val="ListParagraph"/>
              <w:ind w:left="0"/>
              <w:jc w:val="center"/>
              <w:rPr>
                <w:rFonts w:ascii="Times New Roman" w:hAnsi="Times New Roman" w:cs="Times New Roman"/>
              </w:rPr>
            </w:pPr>
          </w:p>
          <w:p w14:paraId="4875EB72" w14:textId="77777777" w:rsidR="009C159A" w:rsidRDefault="009C159A" w:rsidP="00AE1E3E">
            <w:pPr>
              <w:pStyle w:val="ListParagraph"/>
              <w:ind w:left="0"/>
              <w:jc w:val="center"/>
              <w:rPr>
                <w:rFonts w:ascii="Times New Roman" w:hAnsi="Times New Roman" w:cs="Times New Roman"/>
              </w:rPr>
            </w:pPr>
          </w:p>
          <w:p w14:paraId="3008F3D4" w14:textId="77777777" w:rsidR="009C159A" w:rsidRDefault="009C159A" w:rsidP="00AE1E3E">
            <w:pPr>
              <w:pStyle w:val="ListParagraph"/>
              <w:ind w:left="0"/>
              <w:jc w:val="center"/>
              <w:rPr>
                <w:rFonts w:ascii="Times New Roman" w:hAnsi="Times New Roman" w:cs="Times New Roman"/>
              </w:rPr>
            </w:pPr>
          </w:p>
          <w:p w14:paraId="3653B61D" w14:textId="77777777" w:rsidR="009C159A" w:rsidRDefault="009C159A" w:rsidP="00AE1E3E">
            <w:pPr>
              <w:pStyle w:val="ListParagraph"/>
              <w:ind w:left="0"/>
              <w:jc w:val="center"/>
              <w:rPr>
                <w:rFonts w:ascii="Times New Roman" w:hAnsi="Times New Roman" w:cs="Times New Roman"/>
              </w:rPr>
            </w:pPr>
          </w:p>
          <w:p w14:paraId="3DA1BBC1" w14:textId="77777777" w:rsidR="009C159A" w:rsidRDefault="009C159A" w:rsidP="00AE1E3E">
            <w:pPr>
              <w:pStyle w:val="ListParagraph"/>
              <w:ind w:left="0"/>
              <w:jc w:val="center"/>
              <w:rPr>
                <w:rFonts w:ascii="Times New Roman" w:hAnsi="Times New Roman" w:cs="Times New Roman"/>
              </w:rPr>
            </w:pPr>
          </w:p>
          <w:p w14:paraId="7AD51B43" w14:textId="77777777" w:rsidR="009C159A" w:rsidRDefault="009C159A" w:rsidP="00AE1E3E">
            <w:pPr>
              <w:pStyle w:val="ListParagraph"/>
              <w:ind w:left="0"/>
              <w:jc w:val="center"/>
              <w:rPr>
                <w:rFonts w:ascii="Times New Roman" w:hAnsi="Times New Roman" w:cs="Times New Roman"/>
              </w:rPr>
            </w:pPr>
          </w:p>
          <w:p w14:paraId="45BCAF22" w14:textId="77777777" w:rsidR="009C159A" w:rsidRDefault="009C159A" w:rsidP="00AE1E3E">
            <w:pPr>
              <w:pStyle w:val="ListParagraph"/>
              <w:ind w:left="0"/>
              <w:jc w:val="center"/>
              <w:rPr>
                <w:rFonts w:ascii="Times New Roman" w:hAnsi="Times New Roman" w:cs="Times New Roman"/>
              </w:rPr>
            </w:pPr>
          </w:p>
          <w:p w14:paraId="37E6711B" w14:textId="77777777" w:rsidR="009C159A" w:rsidRDefault="009C159A" w:rsidP="00AE1E3E">
            <w:pPr>
              <w:pStyle w:val="ListParagraph"/>
              <w:ind w:left="0"/>
              <w:jc w:val="center"/>
              <w:rPr>
                <w:rFonts w:ascii="Times New Roman" w:hAnsi="Times New Roman" w:cs="Times New Roman"/>
              </w:rPr>
            </w:pPr>
          </w:p>
          <w:p w14:paraId="456C29F2" w14:textId="77777777" w:rsidR="009C159A" w:rsidRDefault="009C159A" w:rsidP="00AE1E3E">
            <w:pPr>
              <w:pStyle w:val="ListParagraph"/>
              <w:ind w:left="0"/>
              <w:jc w:val="center"/>
              <w:rPr>
                <w:rFonts w:ascii="Times New Roman" w:hAnsi="Times New Roman" w:cs="Times New Roman"/>
              </w:rPr>
            </w:pPr>
          </w:p>
          <w:p w14:paraId="3724D2F2" w14:textId="77777777" w:rsidR="009C159A" w:rsidRDefault="009C159A" w:rsidP="00AE1E3E">
            <w:pPr>
              <w:pStyle w:val="ListParagraph"/>
              <w:ind w:left="0"/>
              <w:jc w:val="center"/>
              <w:rPr>
                <w:rFonts w:ascii="Times New Roman" w:hAnsi="Times New Roman" w:cs="Times New Roman"/>
              </w:rPr>
            </w:pPr>
          </w:p>
          <w:p w14:paraId="6CA746C9" w14:textId="77777777" w:rsidR="009C159A" w:rsidRDefault="009C159A" w:rsidP="00AE1E3E">
            <w:pPr>
              <w:pStyle w:val="ListParagraph"/>
              <w:ind w:left="0"/>
              <w:jc w:val="center"/>
              <w:rPr>
                <w:rFonts w:ascii="Times New Roman" w:hAnsi="Times New Roman" w:cs="Times New Roman"/>
              </w:rPr>
            </w:pPr>
          </w:p>
          <w:p w14:paraId="67D95B67" w14:textId="77777777" w:rsidR="009C159A" w:rsidRDefault="009C159A" w:rsidP="00AE1E3E">
            <w:pPr>
              <w:pStyle w:val="ListParagraph"/>
              <w:ind w:left="0"/>
              <w:jc w:val="center"/>
              <w:rPr>
                <w:rFonts w:ascii="Times New Roman" w:hAnsi="Times New Roman" w:cs="Times New Roman"/>
              </w:rPr>
            </w:pPr>
          </w:p>
          <w:p w14:paraId="0EAE8648" w14:textId="77777777" w:rsidR="009C159A" w:rsidRDefault="009C159A" w:rsidP="00AE1E3E">
            <w:pPr>
              <w:pStyle w:val="ListParagraph"/>
              <w:ind w:left="0"/>
              <w:jc w:val="center"/>
              <w:rPr>
                <w:rFonts w:ascii="Times New Roman" w:hAnsi="Times New Roman" w:cs="Times New Roman"/>
              </w:rPr>
            </w:pPr>
          </w:p>
          <w:p w14:paraId="486A6072" w14:textId="77777777" w:rsidR="009C159A" w:rsidRDefault="009C159A" w:rsidP="00AE1E3E">
            <w:pPr>
              <w:pStyle w:val="ListParagraph"/>
              <w:ind w:left="0"/>
              <w:jc w:val="center"/>
              <w:rPr>
                <w:rFonts w:ascii="Times New Roman" w:hAnsi="Times New Roman" w:cs="Times New Roman"/>
              </w:rPr>
            </w:pPr>
          </w:p>
          <w:p w14:paraId="16CA536E" w14:textId="6D2307C5" w:rsidR="009C159A" w:rsidRPr="009C159A" w:rsidRDefault="009C159A" w:rsidP="00AE1E3E">
            <w:pPr>
              <w:pStyle w:val="ListParagraph"/>
              <w:ind w:left="0"/>
              <w:jc w:val="center"/>
              <w:rPr>
                <w:rFonts w:ascii="Times New Roman" w:hAnsi="Times New Roman" w:cs="Times New Roman"/>
              </w:rPr>
            </w:pPr>
            <w:r>
              <w:rPr>
                <w:rFonts w:ascii="Times New Roman" w:hAnsi="Times New Roman" w:cs="Times New Roman"/>
              </w:rPr>
              <w:t>5.</w:t>
            </w:r>
          </w:p>
        </w:tc>
        <w:tc>
          <w:tcPr>
            <w:tcW w:w="2122" w:type="dxa"/>
          </w:tcPr>
          <w:p w14:paraId="0BE1F115" w14:textId="77777777" w:rsidR="00660701" w:rsidRPr="009C159A" w:rsidRDefault="006E085D" w:rsidP="00660701">
            <w:pPr>
              <w:pStyle w:val="ListParagraph"/>
              <w:ind w:left="0"/>
              <w:rPr>
                <w:rFonts w:ascii="Times New Roman" w:hAnsi="Times New Roman" w:cs="Times New Roman"/>
              </w:rPr>
            </w:pPr>
            <w:r w:rsidRPr="009C159A">
              <w:rPr>
                <w:rFonts w:ascii="Times New Roman" w:hAnsi="Times New Roman" w:cs="Times New Roman"/>
              </w:rPr>
              <w:t>I</w:t>
            </w:r>
            <w:r w:rsidR="00660701" w:rsidRPr="009C159A">
              <w:rPr>
                <w:rFonts w:ascii="Times New Roman" w:hAnsi="Times New Roman" w:cs="Times New Roman"/>
              </w:rPr>
              <w:t>etje Nazaruddin dan Henry Setyawan (2012)</w:t>
            </w:r>
          </w:p>
          <w:p w14:paraId="3BEBD086" w14:textId="77777777" w:rsidR="009C159A" w:rsidRPr="009C159A" w:rsidRDefault="009C159A" w:rsidP="00660701">
            <w:pPr>
              <w:pStyle w:val="ListParagraph"/>
              <w:ind w:left="0"/>
              <w:rPr>
                <w:rFonts w:ascii="Times New Roman" w:hAnsi="Times New Roman" w:cs="Times New Roman"/>
              </w:rPr>
            </w:pPr>
          </w:p>
          <w:p w14:paraId="2F29FA17" w14:textId="77777777" w:rsidR="009C159A" w:rsidRPr="009C159A" w:rsidRDefault="009C159A" w:rsidP="00660701">
            <w:pPr>
              <w:pStyle w:val="ListParagraph"/>
              <w:ind w:left="0"/>
              <w:rPr>
                <w:rFonts w:ascii="Times New Roman" w:hAnsi="Times New Roman" w:cs="Times New Roman"/>
              </w:rPr>
            </w:pPr>
          </w:p>
          <w:p w14:paraId="676A6EDA" w14:textId="77777777" w:rsidR="009C159A" w:rsidRPr="009C159A" w:rsidRDefault="009C159A" w:rsidP="00660701">
            <w:pPr>
              <w:pStyle w:val="ListParagraph"/>
              <w:ind w:left="0"/>
              <w:rPr>
                <w:rFonts w:ascii="Times New Roman" w:hAnsi="Times New Roman" w:cs="Times New Roman"/>
              </w:rPr>
            </w:pPr>
          </w:p>
          <w:p w14:paraId="152FCD87" w14:textId="77777777" w:rsidR="009C159A" w:rsidRPr="009C159A" w:rsidRDefault="009C159A" w:rsidP="00660701">
            <w:pPr>
              <w:pStyle w:val="ListParagraph"/>
              <w:ind w:left="0"/>
              <w:rPr>
                <w:rFonts w:ascii="Times New Roman" w:hAnsi="Times New Roman" w:cs="Times New Roman"/>
              </w:rPr>
            </w:pPr>
          </w:p>
          <w:p w14:paraId="3D347DFC" w14:textId="77777777" w:rsidR="009C159A" w:rsidRPr="009C159A" w:rsidRDefault="009C159A" w:rsidP="00660701">
            <w:pPr>
              <w:pStyle w:val="ListParagraph"/>
              <w:ind w:left="0"/>
              <w:rPr>
                <w:rFonts w:ascii="Times New Roman" w:hAnsi="Times New Roman" w:cs="Times New Roman"/>
              </w:rPr>
            </w:pPr>
          </w:p>
          <w:p w14:paraId="0F072FC4" w14:textId="77777777" w:rsidR="009C159A" w:rsidRPr="009C159A" w:rsidRDefault="009C159A" w:rsidP="00660701">
            <w:pPr>
              <w:pStyle w:val="ListParagraph"/>
              <w:ind w:left="0"/>
              <w:rPr>
                <w:rFonts w:ascii="Times New Roman" w:hAnsi="Times New Roman" w:cs="Times New Roman"/>
              </w:rPr>
            </w:pPr>
          </w:p>
          <w:p w14:paraId="61A66A93" w14:textId="77777777" w:rsidR="009C159A" w:rsidRPr="009C159A" w:rsidRDefault="009C159A" w:rsidP="00660701">
            <w:pPr>
              <w:pStyle w:val="ListParagraph"/>
              <w:ind w:left="0"/>
              <w:rPr>
                <w:rFonts w:ascii="Times New Roman" w:hAnsi="Times New Roman" w:cs="Times New Roman"/>
              </w:rPr>
            </w:pPr>
          </w:p>
          <w:p w14:paraId="4315C78E" w14:textId="77777777" w:rsidR="009C159A" w:rsidRPr="009C159A" w:rsidRDefault="009C159A" w:rsidP="00660701">
            <w:pPr>
              <w:pStyle w:val="ListParagraph"/>
              <w:ind w:left="0"/>
              <w:rPr>
                <w:rFonts w:ascii="Times New Roman" w:hAnsi="Times New Roman" w:cs="Times New Roman"/>
              </w:rPr>
            </w:pPr>
          </w:p>
          <w:p w14:paraId="4244CE0F" w14:textId="77777777" w:rsidR="009C159A" w:rsidRPr="009C159A" w:rsidRDefault="009C159A" w:rsidP="00660701">
            <w:pPr>
              <w:pStyle w:val="ListParagraph"/>
              <w:ind w:left="0"/>
              <w:rPr>
                <w:rFonts w:ascii="Times New Roman" w:hAnsi="Times New Roman" w:cs="Times New Roman"/>
              </w:rPr>
            </w:pPr>
          </w:p>
          <w:p w14:paraId="3587E2FC" w14:textId="77777777" w:rsidR="009C159A" w:rsidRPr="009C159A" w:rsidRDefault="009C159A" w:rsidP="00660701">
            <w:pPr>
              <w:pStyle w:val="ListParagraph"/>
              <w:ind w:left="0"/>
              <w:rPr>
                <w:rFonts w:ascii="Times New Roman" w:hAnsi="Times New Roman" w:cs="Times New Roman"/>
              </w:rPr>
            </w:pPr>
          </w:p>
          <w:p w14:paraId="74EA3E91" w14:textId="77777777" w:rsidR="009C159A" w:rsidRPr="009C159A" w:rsidRDefault="009C159A" w:rsidP="00660701">
            <w:pPr>
              <w:pStyle w:val="ListParagraph"/>
              <w:ind w:left="0"/>
              <w:rPr>
                <w:rFonts w:ascii="Times New Roman" w:hAnsi="Times New Roman" w:cs="Times New Roman"/>
              </w:rPr>
            </w:pPr>
          </w:p>
          <w:p w14:paraId="1D327CD0" w14:textId="77777777" w:rsidR="009C159A" w:rsidRPr="009C159A" w:rsidRDefault="009C159A" w:rsidP="00660701">
            <w:pPr>
              <w:pStyle w:val="ListParagraph"/>
              <w:ind w:left="0"/>
              <w:rPr>
                <w:rFonts w:ascii="Times New Roman" w:hAnsi="Times New Roman" w:cs="Times New Roman"/>
              </w:rPr>
            </w:pPr>
          </w:p>
          <w:p w14:paraId="36F965C2" w14:textId="77777777" w:rsidR="009C159A" w:rsidRPr="009C159A" w:rsidRDefault="009C159A" w:rsidP="00660701">
            <w:pPr>
              <w:pStyle w:val="ListParagraph"/>
              <w:ind w:left="0"/>
              <w:rPr>
                <w:rFonts w:ascii="Times New Roman" w:hAnsi="Times New Roman" w:cs="Times New Roman"/>
              </w:rPr>
            </w:pPr>
          </w:p>
          <w:p w14:paraId="54B4B581" w14:textId="77777777" w:rsidR="009C159A" w:rsidRPr="009C159A" w:rsidRDefault="009C159A" w:rsidP="00660701">
            <w:pPr>
              <w:pStyle w:val="ListParagraph"/>
              <w:ind w:left="0"/>
              <w:rPr>
                <w:rFonts w:ascii="Times New Roman" w:hAnsi="Times New Roman" w:cs="Times New Roman"/>
              </w:rPr>
            </w:pPr>
          </w:p>
          <w:p w14:paraId="6B56F803" w14:textId="77777777" w:rsidR="009C159A" w:rsidRDefault="009C159A" w:rsidP="00660701">
            <w:pPr>
              <w:pStyle w:val="ListParagraph"/>
              <w:ind w:left="0"/>
              <w:rPr>
                <w:rFonts w:ascii="Times New Roman" w:hAnsi="Times New Roman" w:cs="Times New Roman"/>
              </w:rPr>
            </w:pPr>
            <w:r w:rsidRPr="009C159A">
              <w:rPr>
                <w:rFonts w:ascii="Times New Roman" w:hAnsi="Times New Roman" w:cs="Times New Roman"/>
              </w:rPr>
              <w:t>Luvian Theresa (2021)</w:t>
            </w:r>
          </w:p>
          <w:p w14:paraId="72876CC0" w14:textId="77777777" w:rsidR="009C159A" w:rsidRDefault="009C159A" w:rsidP="00660701">
            <w:pPr>
              <w:pStyle w:val="ListParagraph"/>
              <w:ind w:left="0"/>
              <w:rPr>
                <w:rFonts w:ascii="Times New Roman" w:hAnsi="Times New Roman" w:cs="Times New Roman"/>
              </w:rPr>
            </w:pPr>
          </w:p>
          <w:p w14:paraId="27CB74F8" w14:textId="77777777" w:rsidR="009C159A" w:rsidRDefault="009C159A" w:rsidP="00660701">
            <w:pPr>
              <w:pStyle w:val="ListParagraph"/>
              <w:ind w:left="0"/>
              <w:rPr>
                <w:rFonts w:ascii="Times New Roman" w:hAnsi="Times New Roman" w:cs="Times New Roman"/>
              </w:rPr>
            </w:pPr>
          </w:p>
          <w:p w14:paraId="66C2BDEB" w14:textId="77777777" w:rsidR="009C159A" w:rsidRDefault="009C159A" w:rsidP="00660701">
            <w:pPr>
              <w:pStyle w:val="ListParagraph"/>
              <w:ind w:left="0"/>
              <w:rPr>
                <w:rFonts w:ascii="Times New Roman" w:hAnsi="Times New Roman" w:cs="Times New Roman"/>
              </w:rPr>
            </w:pPr>
          </w:p>
          <w:p w14:paraId="1920F185" w14:textId="77777777" w:rsidR="009C159A" w:rsidRDefault="009C159A" w:rsidP="00660701">
            <w:pPr>
              <w:pStyle w:val="ListParagraph"/>
              <w:ind w:left="0"/>
              <w:rPr>
                <w:rFonts w:ascii="Times New Roman" w:hAnsi="Times New Roman" w:cs="Times New Roman"/>
              </w:rPr>
            </w:pPr>
          </w:p>
          <w:p w14:paraId="2B624026" w14:textId="77777777" w:rsidR="009C159A" w:rsidRDefault="009C159A" w:rsidP="00660701">
            <w:pPr>
              <w:pStyle w:val="ListParagraph"/>
              <w:ind w:left="0"/>
              <w:rPr>
                <w:rFonts w:ascii="Times New Roman" w:hAnsi="Times New Roman" w:cs="Times New Roman"/>
              </w:rPr>
            </w:pPr>
          </w:p>
          <w:p w14:paraId="0ACE6BC8" w14:textId="77777777" w:rsidR="009C159A" w:rsidRDefault="009C159A" w:rsidP="00660701">
            <w:pPr>
              <w:pStyle w:val="ListParagraph"/>
              <w:ind w:left="0"/>
              <w:rPr>
                <w:rFonts w:ascii="Times New Roman" w:hAnsi="Times New Roman" w:cs="Times New Roman"/>
              </w:rPr>
            </w:pPr>
          </w:p>
          <w:p w14:paraId="04EC2BDF" w14:textId="77777777" w:rsidR="009C159A" w:rsidRDefault="009C159A" w:rsidP="00660701">
            <w:pPr>
              <w:pStyle w:val="ListParagraph"/>
              <w:ind w:left="0"/>
              <w:rPr>
                <w:rFonts w:ascii="Times New Roman" w:hAnsi="Times New Roman" w:cs="Times New Roman"/>
              </w:rPr>
            </w:pPr>
          </w:p>
          <w:p w14:paraId="23869ECE" w14:textId="77777777" w:rsidR="009C159A" w:rsidRDefault="009C159A" w:rsidP="00660701">
            <w:pPr>
              <w:pStyle w:val="ListParagraph"/>
              <w:ind w:left="0"/>
              <w:rPr>
                <w:rFonts w:ascii="Times New Roman" w:hAnsi="Times New Roman" w:cs="Times New Roman"/>
              </w:rPr>
            </w:pPr>
          </w:p>
          <w:p w14:paraId="1EB6BB49" w14:textId="77777777" w:rsidR="009C159A" w:rsidRDefault="009C159A" w:rsidP="00660701">
            <w:pPr>
              <w:pStyle w:val="ListParagraph"/>
              <w:ind w:left="0"/>
              <w:rPr>
                <w:rFonts w:ascii="Times New Roman" w:hAnsi="Times New Roman" w:cs="Times New Roman"/>
              </w:rPr>
            </w:pPr>
          </w:p>
          <w:p w14:paraId="7EED9908" w14:textId="77777777" w:rsidR="009C159A" w:rsidRDefault="009C159A" w:rsidP="00660701">
            <w:pPr>
              <w:pStyle w:val="ListParagraph"/>
              <w:ind w:left="0"/>
              <w:rPr>
                <w:rFonts w:ascii="Times New Roman" w:hAnsi="Times New Roman" w:cs="Times New Roman"/>
              </w:rPr>
            </w:pPr>
          </w:p>
          <w:p w14:paraId="41DB081D" w14:textId="77777777" w:rsidR="009C159A" w:rsidRDefault="009C159A" w:rsidP="00660701">
            <w:pPr>
              <w:pStyle w:val="ListParagraph"/>
              <w:ind w:left="0"/>
              <w:rPr>
                <w:rFonts w:ascii="Times New Roman" w:hAnsi="Times New Roman" w:cs="Times New Roman"/>
              </w:rPr>
            </w:pPr>
          </w:p>
          <w:p w14:paraId="5D4C01B4" w14:textId="77777777" w:rsidR="009C159A" w:rsidRDefault="009C159A" w:rsidP="00660701">
            <w:pPr>
              <w:pStyle w:val="ListParagraph"/>
              <w:ind w:left="0"/>
              <w:rPr>
                <w:rFonts w:ascii="Times New Roman" w:hAnsi="Times New Roman" w:cs="Times New Roman"/>
              </w:rPr>
            </w:pPr>
          </w:p>
          <w:p w14:paraId="016DF4E6" w14:textId="77777777" w:rsidR="009C159A" w:rsidRDefault="009C159A" w:rsidP="00660701">
            <w:pPr>
              <w:pStyle w:val="ListParagraph"/>
              <w:ind w:left="0"/>
              <w:rPr>
                <w:rFonts w:ascii="Times New Roman" w:hAnsi="Times New Roman" w:cs="Times New Roman"/>
              </w:rPr>
            </w:pPr>
          </w:p>
          <w:p w14:paraId="5386FD87" w14:textId="77777777" w:rsidR="009C159A" w:rsidRDefault="009C159A" w:rsidP="00660701">
            <w:pPr>
              <w:pStyle w:val="ListParagraph"/>
              <w:ind w:left="0"/>
              <w:rPr>
                <w:rFonts w:ascii="Times New Roman" w:hAnsi="Times New Roman" w:cs="Times New Roman"/>
              </w:rPr>
            </w:pPr>
          </w:p>
          <w:p w14:paraId="6143C983" w14:textId="77777777" w:rsidR="009C159A" w:rsidRDefault="009C159A" w:rsidP="00660701">
            <w:pPr>
              <w:pStyle w:val="ListParagraph"/>
              <w:ind w:left="0"/>
              <w:rPr>
                <w:rFonts w:ascii="Times New Roman" w:hAnsi="Times New Roman" w:cs="Times New Roman"/>
              </w:rPr>
            </w:pPr>
          </w:p>
          <w:p w14:paraId="6AEF614D" w14:textId="49CAD7A7" w:rsidR="009C159A" w:rsidRPr="009C159A" w:rsidRDefault="009C159A" w:rsidP="00660701">
            <w:pPr>
              <w:pStyle w:val="ListParagraph"/>
              <w:ind w:left="0"/>
              <w:rPr>
                <w:rFonts w:ascii="Times New Roman" w:hAnsi="Times New Roman" w:cs="Times New Roman"/>
              </w:rPr>
            </w:pPr>
            <w:r w:rsidRPr="009C159A">
              <w:rPr>
                <w:rFonts w:ascii="Times New Roman" w:hAnsi="Times New Roman" w:cs="Times New Roman"/>
                <w:szCs w:val="24"/>
              </w:rPr>
              <w:t>Anita Primastiwi (2017)</w:t>
            </w:r>
          </w:p>
        </w:tc>
        <w:tc>
          <w:tcPr>
            <w:tcW w:w="2126" w:type="dxa"/>
          </w:tcPr>
          <w:p w14:paraId="4F1E6233" w14:textId="77777777" w:rsidR="00660701" w:rsidRPr="009C159A" w:rsidRDefault="00660701" w:rsidP="00660701">
            <w:pPr>
              <w:pStyle w:val="ListParagraph"/>
              <w:ind w:left="0"/>
              <w:rPr>
                <w:rFonts w:ascii="Times New Roman" w:hAnsi="Times New Roman" w:cs="Times New Roman"/>
              </w:rPr>
            </w:pPr>
            <w:r w:rsidRPr="009C159A">
              <w:rPr>
                <w:rFonts w:ascii="Times New Roman" w:hAnsi="Times New Roman" w:cs="Times New Roman"/>
              </w:rPr>
              <w:t xml:space="preserve">Pengaruh Partisipasi Penyusunan Anggaran Terhadap Kinerja Aparat Pemerintah Daerah dengan Budaya Organisasi, Komitmen Organisasi, Motivasi, Desentralisasi, dan </w:t>
            </w:r>
            <w:r w:rsidRPr="009C159A">
              <w:rPr>
                <w:rFonts w:ascii="Times New Roman" w:hAnsi="Times New Roman" w:cs="Times New Roman"/>
                <w:i/>
              </w:rPr>
              <w:t>Job Relevant Information</w:t>
            </w:r>
            <w:r w:rsidRPr="009C159A">
              <w:rPr>
                <w:rFonts w:ascii="Times New Roman" w:hAnsi="Times New Roman" w:cs="Times New Roman"/>
              </w:rPr>
              <w:t xml:space="preserve"> sebagai Variabel Moderasi</w:t>
            </w:r>
          </w:p>
          <w:p w14:paraId="25EEB169" w14:textId="77777777" w:rsidR="009C159A" w:rsidRPr="009C159A" w:rsidRDefault="009C159A" w:rsidP="00660701">
            <w:pPr>
              <w:pStyle w:val="ListParagraph"/>
              <w:ind w:left="0"/>
              <w:rPr>
                <w:rFonts w:ascii="Times New Roman" w:hAnsi="Times New Roman" w:cs="Times New Roman"/>
              </w:rPr>
            </w:pPr>
          </w:p>
          <w:p w14:paraId="407889DC" w14:textId="77777777" w:rsidR="009C159A" w:rsidRPr="009C159A" w:rsidRDefault="009C159A" w:rsidP="00660701">
            <w:pPr>
              <w:pStyle w:val="ListParagraph"/>
              <w:ind w:left="0"/>
              <w:rPr>
                <w:rFonts w:ascii="Times New Roman" w:hAnsi="Times New Roman" w:cs="Times New Roman"/>
              </w:rPr>
            </w:pPr>
          </w:p>
          <w:p w14:paraId="1B4A00C1" w14:textId="77777777" w:rsidR="009C159A" w:rsidRPr="009C159A" w:rsidRDefault="009C159A" w:rsidP="00660701">
            <w:pPr>
              <w:pStyle w:val="ListParagraph"/>
              <w:ind w:left="0"/>
              <w:rPr>
                <w:rFonts w:ascii="Times New Roman" w:hAnsi="Times New Roman" w:cs="Times New Roman"/>
              </w:rPr>
            </w:pPr>
          </w:p>
          <w:p w14:paraId="0B186628" w14:textId="77777777" w:rsidR="009C159A" w:rsidRPr="009C159A" w:rsidRDefault="009C159A" w:rsidP="00660701">
            <w:pPr>
              <w:pStyle w:val="ListParagraph"/>
              <w:ind w:left="0"/>
              <w:rPr>
                <w:rFonts w:ascii="Times New Roman" w:hAnsi="Times New Roman" w:cs="Times New Roman"/>
              </w:rPr>
            </w:pPr>
          </w:p>
          <w:p w14:paraId="19383CB7" w14:textId="77777777" w:rsidR="009C159A" w:rsidRDefault="009C159A" w:rsidP="00660701">
            <w:pPr>
              <w:pStyle w:val="ListParagraph"/>
              <w:ind w:left="0"/>
              <w:rPr>
                <w:rFonts w:ascii="Times New Roman" w:hAnsi="Times New Roman" w:cs="Times New Roman"/>
              </w:rPr>
            </w:pPr>
            <w:r w:rsidRPr="009C159A">
              <w:rPr>
                <w:rFonts w:ascii="Times New Roman" w:hAnsi="Times New Roman" w:cs="Times New Roman"/>
              </w:rPr>
              <w:t>Pengaruh Desentralisasi, Disiplin Kerja, Ligkungan Kerja, Insentif dan Motivasi Kerja Terhadap Kinerja Organisasi Sektor Publik pada Pemerintah Kota Medan</w:t>
            </w:r>
          </w:p>
          <w:p w14:paraId="061C21CA" w14:textId="77777777" w:rsidR="009C159A" w:rsidRDefault="009C159A" w:rsidP="00660701">
            <w:pPr>
              <w:pStyle w:val="ListParagraph"/>
              <w:ind w:left="0"/>
              <w:rPr>
                <w:rFonts w:ascii="Times New Roman" w:hAnsi="Times New Roman" w:cs="Times New Roman"/>
              </w:rPr>
            </w:pPr>
          </w:p>
          <w:p w14:paraId="07410ACD" w14:textId="77777777" w:rsidR="009C159A" w:rsidRDefault="009C159A" w:rsidP="00660701">
            <w:pPr>
              <w:pStyle w:val="ListParagraph"/>
              <w:ind w:left="0"/>
              <w:rPr>
                <w:rFonts w:ascii="Times New Roman" w:hAnsi="Times New Roman" w:cs="Times New Roman"/>
              </w:rPr>
            </w:pPr>
          </w:p>
          <w:p w14:paraId="16C7F4CA" w14:textId="77777777" w:rsidR="009C159A" w:rsidRDefault="009C159A" w:rsidP="00660701">
            <w:pPr>
              <w:pStyle w:val="ListParagraph"/>
              <w:ind w:left="0"/>
              <w:rPr>
                <w:rFonts w:ascii="Times New Roman" w:hAnsi="Times New Roman" w:cs="Times New Roman"/>
              </w:rPr>
            </w:pPr>
          </w:p>
          <w:p w14:paraId="688B97CA" w14:textId="77777777" w:rsidR="009C159A" w:rsidRDefault="009C159A" w:rsidP="00660701">
            <w:pPr>
              <w:pStyle w:val="ListParagraph"/>
              <w:ind w:left="0"/>
              <w:rPr>
                <w:rFonts w:ascii="Times New Roman" w:hAnsi="Times New Roman" w:cs="Times New Roman"/>
              </w:rPr>
            </w:pPr>
          </w:p>
          <w:p w14:paraId="321CD873" w14:textId="77777777" w:rsidR="009C159A" w:rsidRDefault="009C159A" w:rsidP="00660701">
            <w:pPr>
              <w:pStyle w:val="ListParagraph"/>
              <w:ind w:left="0"/>
              <w:rPr>
                <w:rFonts w:ascii="Times New Roman" w:hAnsi="Times New Roman" w:cs="Times New Roman"/>
              </w:rPr>
            </w:pPr>
          </w:p>
          <w:p w14:paraId="396A4B45" w14:textId="77777777" w:rsidR="009C159A" w:rsidRDefault="009C159A" w:rsidP="00660701">
            <w:pPr>
              <w:pStyle w:val="ListParagraph"/>
              <w:ind w:left="0"/>
              <w:rPr>
                <w:rFonts w:ascii="Times New Roman" w:hAnsi="Times New Roman" w:cs="Times New Roman"/>
              </w:rPr>
            </w:pPr>
          </w:p>
          <w:p w14:paraId="62D873C2" w14:textId="77777777" w:rsidR="009C159A" w:rsidRDefault="009C159A" w:rsidP="00660701">
            <w:pPr>
              <w:pStyle w:val="ListParagraph"/>
              <w:ind w:left="0"/>
              <w:rPr>
                <w:rFonts w:ascii="Times New Roman" w:hAnsi="Times New Roman" w:cs="Times New Roman"/>
              </w:rPr>
            </w:pPr>
          </w:p>
          <w:p w14:paraId="7C74A59B" w14:textId="66B9614D" w:rsidR="009C159A" w:rsidRPr="009C159A" w:rsidRDefault="009C159A" w:rsidP="00660701">
            <w:pPr>
              <w:pStyle w:val="ListParagraph"/>
              <w:ind w:left="0"/>
              <w:rPr>
                <w:rFonts w:ascii="Times New Roman" w:hAnsi="Times New Roman" w:cs="Times New Roman"/>
              </w:rPr>
            </w:pPr>
            <w:r w:rsidRPr="009C159A">
              <w:rPr>
                <w:rFonts w:ascii="Times New Roman" w:hAnsi="Times New Roman" w:cs="Times New Roman"/>
                <w:szCs w:val="24"/>
              </w:rPr>
              <w:t>Pengaruh Informasi dan Sasaran yang Jelas dan Terukur Terhadap Penggunaan Sistem Pengukuran Kinerja dan Dampaknya Terhadap Kinerja Organisasi Sektor Publik</w:t>
            </w:r>
          </w:p>
        </w:tc>
        <w:tc>
          <w:tcPr>
            <w:tcW w:w="2687" w:type="dxa"/>
          </w:tcPr>
          <w:p w14:paraId="35388EA4" w14:textId="6CF955C2" w:rsidR="00660701" w:rsidRPr="009C159A" w:rsidRDefault="00660701" w:rsidP="00660701">
            <w:pPr>
              <w:pStyle w:val="ListParagraph"/>
              <w:ind w:left="0"/>
              <w:rPr>
                <w:rFonts w:ascii="Times New Roman" w:hAnsi="Times New Roman" w:cs="Times New Roman"/>
              </w:rPr>
            </w:pPr>
            <w:r w:rsidRPr="009C159A">
              <w:rPr>
                <w:rFonts w:ascii="Times New Roman" w:hAnsi="Times New Roman" w:cs="Times New Roman"/>
              </w:rPr>
              <w:t>Partisipasi penyusunan anggaran berpengaruh positif dan signifikan terhadap kinerja aparat pemerintah daerah dengan budaya organisasi sebagai variabel moderisasi. Partisipasi penyusunan anggaran tidak berpengaruh terhadap kinerja aparat pemerintah daerah dengan komitmen organisasi, motivasi, desentralisasi, dan job relevant information sebagai variabel moderasi.</w:t>
            </w:r>
          </w:p>
          <w:p w14:paraId="005231DF" w14:textId="77777777" w:rsidR="009C159A" w:rsidRPr="009C159A" w:rsidRDefault="009C159A" w:rsidP="00660701">
            <w:pPr>
              <w:pStyle w:val="ListParagraph"/>
              <w:ind w:left="0"/>
              <w:rPr>
                <w:rFonts w:ascii="Times New Roman" w:hAnsi="Times New Roman" w:cs="Times New Roman"/>
              </w:rPr>
            </w:pPr>
          </w:p>
          <w:p w14:paraId="26EA9A60" w14:textId="039C897A" w:rsidR="009C159A" w:rsidRDefault="009C159A" w:rsidP="00660701">
            <w:pPr>
              <w:pStyle w:val="ListParagraph"/>
              <w:ind w:left="0"/>
              <w:rPr>
                <w:rFonts w:ascii="Times New Roman" w:hAnsi="Times New Roman" w:cs="Times New Roman"/>
              </w:rPr>
            </w:pPr>
            <w:r w:rsidRPr="009C159A">
              <w:rPr>
                <w:rFonts w:ascii="Times New Roman" w:hAnsi="Times New Roman" w:cs="Times New Roman"/>
              </w:rPr>
              <w:t xml:space="preserve">Desentralisasi tidak berpengaruh pada kinerja organisasi sektor publik. Sedangkan disiplin kerja, ligkungan kerja, insentif dan motivasi kerja berpengaruh </w:t>
            </w:r>
            <w:r w:rsidR="00CE201B">
              <w:rPr>
                <w:rFonts w:ascii="Times New Roman" w:hAnsi="Times New Roman" w:cs="Times New Roman"/>
              </w:rPr>
              <w:t>signifikan positif</w:t>
            </w:r>
            <w:r w:rsidRPr="009C159A">
              <w:rPr>
                <w:rFonts w:ascii="Times New Roman" w:hAnsi="Times New Roman" w:cs="Times New Roman"/>
              </w:rPr>
              <w:t xml:space="preserve"> pada kinerja organisasi sektor publik. Desentalisasi, disiplin kerja, ligkungan kerja, insentif dan motivasi kerja secara simultan berpengaruh signifikan terhadap kinerja organisasi sektor publik.</w:t>
            </w:r>
          </w:p>
          <w:p w14:paraId="242AF310" w14:textId="77777777" w:rsidR="009C159A" w:rsidRDefault="009C159A" w:rsidP="00660701">
            <w:pPr>
              <w:pStyle w:val="ListParagraph"/>
              <w:ind w:left="0"/>
              <w:rPr>
                <w:rFonts w:ascii="Times New Roman" w:hAnsi="Times New Roman" w:cs="Times New Roman"/>
              </w:rPr>
            </w:pPr>
          </w:p>
          <w:p w14:paraId="22021509" w14:textId="3492FFA8" w:rsidR="009C159A" w:rsidRPr="009C159A" w:rsidRDefault="009C159A" w:rsidP="00660701">
            <w:pPr>
              <w:pStyle w:val="ListParagraph"/>
              <w:ind w:left="0"/>
              <w:rPr>
                <w:rFonts w:ascii="Times New Roman" w:hAnsi="Times New Roman" w:cs="Times New Roman"/>
              </w:rPr>
            </w:pPr>
            <w:r w:rsidRPr="009C159A">
              <w:rPr>
                <w:rFonts w:ascii="Times New Roman" w:hAnsi="Times New Roman" w:cs="Times New Roman"/>
                <w:szCs w:val="24"/>
              </w:rPr>
              <w:t>Informasi dan tujuan yang jelas dan terukur berpengaruh positif terhadap penggunaan sistem pengukuran kinerja untuk tujuan eksplorasi.</w:t>
            </w:r>
          </w:p>
        </w:tc>
      </w:tr>
    </w:tbl>
    <w:p w14:paraId="4806449C" w14:textId="2CD866FD" w:rsidR="007F33A9" w:rsidRPr="00AE1E3E" w:rsidRDefault="00AE1E3E" w:rsidP="00AE1E3E">
      <w:pPr>
        <w:ind w:firstLine="720"/>
        <w:rPr>
          <w:rFonts w:ascii="Times New Roman" w:hAnsi="Times New Roman" w:cs="Times New Roman"/>
          <w:i/>
          <w:sz w:val="20"/>
          <w:szCs w:val="20"/>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w:t>
      </w:r>
      <w:r w:rsidRPr="00EE6558">
        <w:rPr>
          <w:rFonts w:ascii="Times New Roman" w:hAnsi="Times New Roman" w:cs="Times New Roman"/>
          <w:i/>
          <w:sz w:val="20"/>
          <w:szCs w:val="20"/>
        </w:rPr>
        <w:t xml:space="preserve">dari berbagai artikel. </w:t>
      </w:r>
    </w:p>
    <w:p w14:paraId="2ECE48BA" w14:textId="4189DA29" w:rsidR="007F33A9" w:rsidRDefault="00003CD3" w:rsidP="007F33A9">
      <w:pPr>
        <w:pStyle w:val="Heading2"/>
      </w:pPr>
      <w:bookmarkStart w:id="26" w:name="_Toc153576198"/>
      <w:r>
        <w:lastRenderedPageBreak/>
        <w:t>R</w:t>
      </w:r>
      <w:r w:rsidR="00BE6A06">
        <w:t>erangka Konseptual</w:t>
      </w:r>
      <w:bookmarkEnd w:id="26"/>
    </w:p>
    <w:p w14:paraId="356C4335" w14:textId="724F427D" w:rsidR="006F10ED" w:rsidRDefault="00003CD3" w:rsidP="00BF7A54">
      <w:pPr>
        <w:spacing w:after="0" w:line="480" w:lineRule="auto"/>
        <w:ind w:left="425" w:firstLine="720"/>
        <w:jc w:val="both"/>
        <w:rPr>
          <w:rFonts w:ascii="Times New Roman" w:hAnsi="Times New Roman" w:cs="Times New Roman"/>
          <w:sz w:val="24"/>
        </w:rPr>
      </w:pPr>
      <w:r>
        <w:rPr>
          <w:rFonts w:ascii="Times New Roman" w:hAnsi="Times New Roman" w:cs="Times New Roman"/>
          <w:sz w:val="24"/>
        </w:rPr>
        <w:t>R</w:t>
      </w:r>
      <w:r w:rsidR="00761E0D" w:rsidRPr="001621EA">
        <w:rPr>
          <w:rFonts w:ascii="Times New Roman" w:hAnsi="Times New Roman" w:cs="Times New Roman"/>
          <w:sz w:val="24"/>
        </w:rPr>
        <w:t xml:space="preserve">erangka konseptual </w:t>
      </w:r>
      <w:r w:rsidR="001621EA">
        <w:rPr>
          <w:rFonts w:ascii="Times New Roman" w:hAnsi="Times New Roman" w:cs="Times New Roman"/>
          <w:sz w:val="24"/>
        </w:rPr>
        <w:t xml:space="preserve">dalam suatu penelitian berfungsi untuk menggambarkan hubungan antar variabel yang diteliti. Penelitian ini memiliki empat variabel, </w:t>
      </w:r>
      <w:r w:rsidR="0052767D">
        <w:rPr>
          <w:rFonts w:ascii="Times New Roman" w:hAnsi="Times New Roman" w:cs="Times New Roman"/>
          <w:sz w:val="24"/>
        </w:rPr>
        <w:t>terdiri dari tiga variabel bebas, dan satu variabel terikat. Variabel bebas dalam penelitian ini ialah Motivasi yang dilambangkan sebagai (X</w:t>
      </w:r>
      <w:r w:rsidR="00CF7350">
        <w:rPr>
          <w:rFonts w:ascii="Times New Roman" w:hAnsi="Times New Roman" w:cs="Times New Roman"/>
          <w:sz w:val="24"/>
        </w:rPr>
        <w:t>1</w:t>
      </w:r>
      <w:r w:rsidR="0052767D">
        <w:rPr>
          <w:rFonts w:ascii="Times New Roman" w:hAnsi="Times New Roman" w:cs="Times New Roman"/>
          <w:sz w:val="24"/>
        </w:rPr>
        <w:t>), Insentif sebagai (X</w:t>
      </w:r>
      <w:r w:rsidR="00CF7350">
        <w:rPr>
          <w:rFonts w:ascii="Times New Roman" w:hAnsi="Times New Roman" w:cs="Times New Roman"/>
          <w:sz w:val="24"/>
        </w:rPr>
        <w:t>2</w:t>
      </w:r>
      <w:r w:rsidR="0052767D">
        <w:rPr>
          <w:rFonts w:ascii="Times New Roman" w:hAnsi="Times New Roman" w:cs="Times New Roman"/>
          <w:sz w:val="24"/>
        </w:rPr>
        <w:t>), dan Sistem Pengukuran Kinerja sebagai (X</w:t>
      </w:r>
      <w:r w:rsidR="00CF7350">
        <w:rPr>
          <w:rFonts w:ascii="Times New Roman" w:hAnsi="Times New Roman" w:cs="Times New Roman"/>
          <w:sz w:val="24"/>
        </w:rPr>
        <w:t>3</w:t>
      </w:r>
      <w:r w:rsidR="0052767D">
        <w:rPr>
          <w:rFonts w:ascii="Times New Roman" w:hAnsi="Times New Roman" w:cs="Times New Roman"/>
          <w:sz w:val="24"/>
        </w:rPr>
        <w:t>). Variabel terikat dalam penelitian ini dilambangkan sebagai (Y) yang menjurus pada Kinerja Organisasi Publik.</w:t>
      </w:r>
      <w:r w:rsidR="00CD3854">
        <w:rPr>
          <w:rFonts w:ascii="Times New Roman" w:hAnsi="Times New Roman" w:cs="Times New Roman"/>
          <w:sz w:val="24"/>
        </w:rPr>
        <w:t xml:space="preserve"> </w:t>
      </w:r>
    </w:p>
    <w:p w14:paraId="73552F72" w14:textId="61312F52" w:rsidR="00154E70" w:rsidRDefault="00AC10A8" w:rsidP="0061762B">
      <w:pPr>
        <w:spacing w:after="0" w:line="480" w:lineRule="auto"/>
        <w:ind w:left="425" w:firstLine="720"/>
        <w:jc w:val="both"/>
        <w:rPr>
          <w:rFonts w:ascii="Times New Roman" w:hAnsi="Times New Roman" w:cs="Times New Roman"/>
          <w:sz w:val="24"/>
        </w:rPr>
      </w:pPr>
      <w:r>
        <w:rPr>
          <w:rFonts w:ascii="Times New Roman" w:hAnsi="Times New Roman" w:cs="Times New Roman"/>
          <w:sz w:val="24"/>
        </w:rPr>
        <w:t xml:space="preserve">Meningkatkan kinerja pegawai diharapkan mampu meningkatkan kinerja organisasi sektor publik pada Kanwil DJPB Kaltim. </w:t>
      </w:r>
      <w:r w:rsidR="00003C04">
        <w:rPr>
          <w:rFonts w:ascii="Times New Roman" w:hAnsi="Times New Roman" w:cs="Times New Roman"/>
          <w:sz w:val="24"/>
        </w:rPr>
        <w:t xml:space="preserve">Penelitian ini dilakukan untuk mengetahui </w:t>
      </w:r>
      <w:r>
        <w:rPr>
          <w:rFonts w:ascii="Times New Roman" w:hAnsi="Times New Roman" w:cs="Times New Roman"/>
          <w:sz w:val="24"/>
        </w:rPr>
        <w:t>bagimana motivasi, insentif, serta sistem pengukuran kinerja dapat mempengaruhi dan meningkatkan kinerja organisasi Kanwil DJPB Kaltim</w:t>
      </w:r>
      <w:r w:rsidR="00026EEA">
        <w:rPr>
          <w:rFonts w:ascii="Times New Roman" w:hAnsi="Times New Roman" w:cs="Times New Roman"/>
          <w:sz w:val="24"/>
        </w:rPr>
        <w:t xml:space="preserve">. </w:t>
      </w:r>
      <w:r>
        <w:rPr>
          <w:rFonts w:ascii="Times New Roman" w:hAnsi="Times New Roman" w:cs="Times New Roman"/>
          <w:sz w:val="24"/>
        </w:rPr>
        <w:t xml:space="preserve">Berdasarkan penjelasan tersebut, serta rumusan masalah, tujuan penelitian, dan penelitian terdahulu tentang faktor-faktor yang mempengaruhi kinerja organisasi sektor publik, maka dibuat gambar </w:t>
      </w:r>
      <w:r w:rsidR="00CF7350">
        <w:rPr>
          <w:rFonts w:ascii="Times New Roman" w:hAnsi="Times New Roman" w:cs="Times New Roman"/>
          <w:sz w:val="24"/>
        </w:rPr>
        <w:t>r</w:t>
      </w:r>
      <w:r>
        <w:rPr>
          <w:rFonts w:ascii="Times New Roman" w:hAnsi="Times New Roman" w:cs="Times New Roman"/>
          <w:sz w:val="24"/>
        </w:rPr>
        <w:t>erangka konseptual sebagai berikut:</w:t>
      </w:r>
    </w:p>
    <w:p w14:paraId="36F13881" w14:textId="5F116CED" w:rsidR="00054963" w:rsidRDefault="00054963" w:rsidP="0061762B">
      <w:pPr>
        <w:spacing w:after="0" w:line="480" w:lineRule="auto"/>
        <w:ind w:left="425" w:firstLine="720"/>
        <w:jc w:val="both"/>
        <w:rPr>
          <w:rFonts w:ascii="Times New Roman" w:hAnsi="Times New Roman" w:cs="Times New Roman"/>
          <w:sz w:val="24"/>
        </w:rPr>
      </w:pPr>
    </w:p>
    <w:p w14:paraId="3A8CA58D" w14:textId="40B7E9D0" w:rsidR="00054963" w:rsidRDefault="00054963" w:rsidP="0061762B">
      <w:pPr>
        <w:spacing w:after="0" w:line="480" w:lineRule="auto"/>
        <w:ind w:left="425" w:firstLine="720"/>
        <w:jc w:val="both"/>
        <w:rPr>
          <w:rFonts w:ascii="Times New Roman" w:hAnsi="Times New Roman" w:cs="Times New Roman"/>
          <w:sz w:val="24"/>
        </w:rPr>
      </w:pPr>
    </w:p>
    <w:p w14:paraId="6A91B75D" w14:textId="73344CB7" w:rsidR="00054963" w:rsidRDefault="00054963" w:rsidP="0061762B">
      <w:pPr>
        <w:spacing w:after="0" w:line="480" w:lineRule="auto"/>
        <w:ind w:left="425" w:firstLine="720"/>
        <w:jc w:val="both"/>
        <w:rPr>
          <w:rFonts w:ascii="Times New Roman" w:hAnsi="Times New Roman" w:cs="Times New Roman"/>
          <w:sz w:val="24"/>
        </w:rPr>
      </w:pPr>
    </w:p>
    <w:p w14:paraId="386FF1D5" w14:textId="399D3AD7" w:rsidR="00054963" w:rsidRDefault="00054963" w:rsidP="0061762B">
      <w:pPr>
        <w:spacing w:after="0" w:line="480" w:lineRule="auto"/>
        <w:ind w:left="425" w:firstLine="720"/>
        <w:jc w:val="both"/>
        <w:rPr>
          <w:rFonts w:ascii="Times New Roman" w:hAnsi="Times New Roman" w:cs="Times New Roman"/>
          <w:sz w:val="24"/>
        </w:rPr>
      </w:pPr>
    </w:p>
    <w:p w14:paraId="5FE7285D" w14:textId="420464F5" w:rsidR="00054963" w:rsidRDefault="00054963" w:rsidP="0061762B">
      <w:pPr>
        <w:spacing w:after="0" w:line="480" w:lineRule="auto"/>
        <w:ind w:left="425" w:firstLine="720"/>
        <w:jc w:val="both"/>
        <w:rPr>
          <w:rFonts w:ascii="Times New Roman" w:hAnsi="Times New Roman" w:cs="Times New Roman"/>
          <w:sz w:val="24"/>
        </w:rPr>
      </w:pPr>
    </w:p>
    <w:p w14:paraId="3DA1D76E" w14:textId="04D27B4B" w:rsidR="00054963" w:rsidRDefault="00054963" w:rsidP="0061762B">
      <w:pPr>
        <w:spacing w:after="0" w:line="480" w:lineRule="auto"/>
        <w:ind w:left="425" w:firstLine="720"/>
        <w:jc w:val="both"/>
        <w:rPr>
          <w:rFonts w:ascii="Times New Roman" w:hAnsi="Times New Roman" w:cs="Times New Roman"/>
          <w:sz w:val="24"/>
        </w:rPr>
      </w:pPr>
    </w:p>
    <w:p w14:paraId="19D0A80B" w14:textId="74CB5F85" w:rsidR="00054963" w:rsidRDefault="00054963" w:rsidP="0061762B">
      <w:pPr>
        <w:spacing w:after="0" w:line="480" w:lineRule="auto"/>
        <w:ind w:left="425" w:firstLine="720"/>
        <w:jc w:val="both"/>
        <w:rPr>
          <w:rFonts w:ascii="Times New Roman" w:hAnsi="Times New Roman" w:cs="Times New Roman"/>
          <w:sz w:val="24"/>
        </w:rPr>
      </w:pPr>
    </w:p>
    <w:p w14:paraId="391C73FE" w14:textId="77777777" w:rsidR="00054963" w:rsidRDefault="00054963" w:rsidP="0061762B">
      <w:pPr>
        <w:spacing w:after="0" w:line="480" w:lineRule="auto"/>
        <w:ind w:left="425" w:firstLine="720"/>
        <w:jc w:val="both"/>
        <w:rPr>
          <w:rFonts w:ascii="Times New Roman" w:hAnsi="Times New Roman" w:cs="Times New Roman"/>
          <w:sz w:val="24"/>
        </w:rPr>
      </w:pPr>
    </w:p>
    <w:p w14:paraId="6DE4FCE7" w14:textId="3F194ECC" w:rsidR="0061762B" w:rsidRPr="0061762B" w:rsidRDefault="00FF2705" w:rsidP="0061762B">
      <w:pPr>
        <w:spacing w:after="0" w:line="480" w:lineRule="auto"/>
        <w:rPr>
          <w:rFonts w:ascii="Times New Roman" w:hAnsi="Times New Roman" w:cs="Times New Roman"/>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2179456" behindDoc="0" locked="0" layoutInCell="1" allowOverlap="1" wp14:anchorId="0FD620F7" wp14:editId="6372A731">
                <wp:simplePos x="0" y="0"/>
                <wp:positionH relativeFrom="column">
                  <wp:posOffset>1693748</wp:posOffset>
                </wp:positionH>
                <wp:positionV relativeFrom="paragraph">
                  <wp:posOffset>-1905</wp:posOffset>
                </wp:positionV>
                <wp:extent cx="1514475" cy="447675"/>
                <wp:effectExtent l="0" t="0" r="28575" b="28575"/>
                <wp:wrapNone/>
                <wp:docPr id="28" name="Rectangle: Rounded Corners 28"/>
                <wp:cNvGraphicFramePr/>
                <a:graphic xmlns:a="http://schemas.openxmlformats.org/drawingml/2006/main">
                  <a:graphicData uri="http://schemas.microsoft.com/office/word/2010/wordprocessingShape">
                    <wps:wsp>
                      <wps:cNvSpPr/>
                      <wps:spPr>
                        <a:xfrm>
                          <a:off x="0" y="0"/>
                          <a:ext cx="1514475" cy="447675"/>
                        </a:xfrm>
                        <a:prstGeom prst="roundRect">
                          <a:avLst/>
                        </a:prstGeom>
                      </wps:spPr>
                      <wps:style>
                        <a:lnRef idx="2">
                          <a:schemeClr val="dk1"/>
                        </a:lnRef>
                        <a:fillRef idx="1">
                          <a:schemeClr val="lt1"/>
                        </a:fillRef>
                        <a:effectRef idx="0">
                          <a:schemeClr val="dk1"/>
                        </a:effectRef>
                        <a:fontRef idx="minor">
                          <a:schemeClr val="dk1"/>
                        </a:fontRef>
                      </wps:style>
                      <wps:txbx>
                        <w:txbxContent>
                          <w:p w14:paraId="30FF7A53" w14:textId="1058A4CC" w:rsidR="006D431E" w:rsidRPr="00FF2705" w:rsidRDefault="006D431E" w:rsidP="00FF2705">
                            <w:pPr>
                              <w:jc w:val="center"/>
                              <w:rPr>
                                <w:rFonts w:ascii="Times New Roman" w:hAnsi="Times New Roman" w:cs="Times New Roman"/>
                                <w:sz w:val="24"/>
                              </w:rPr>
                            </w:pPr>
                            <w:r w:rsidRPr="00FF2705">
                              <w:rPr>
                                <w:rFonts w:ascii="Times New Roman" w:hAnsi="Times New Roman" w:cs="Times New Roman"/>
                                <w:sz w:val="24"/>
                              </w:rPr>
                              <w:t>Teori Agensi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D620F7" id="Rectangle: Rounded Corners 28" o:spid="_x0000_s1026" style="position:absolute;margin-left:133.35pt;margin-top:-.15pt;width:119.25pt;height:35.25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mmocAIAAC0FAAAOAAAAZHJzL2Uyb0RvYy54bWysVE1v2zAMvQ/YfxB0Xx0HabsZdYogRYcB&#10;RVukHXpWZCkxJosapcTOfv0o2XGLLthh2EWmTD5+PurqumsM2yv0NdiS52cTzpSVUNV2U/Lvz7ef&#10;PnPmg7CVMGBVyQ/K8+v5xw9XrSvUFLZgKoWMnFhftK7k2xBckWVeblUj/Bk4ZUmpARsR6IqbrELR&#10;kvfGZNPJ5CJrASuHIJX39PemV/J58q+1kuFBa68CMyWn3EI6MZ3reGbzK1FsULhtLYc0xD9k0Yja&#10;UtDR1Y0Igu2w/sNVU0sEDzqcSWgy0LqWKtVA1eSTd9U8bYVTqRZqjndjm/z/cyvv94/I6qrkU5qU&#10;FQ3NaEVdE3ZjVMFWsLOVqtgS0NKQGRlRx1rnCwI+uUccbp7EWH6nsYlfKox1qcuHscuqC0zSz/w8&#10;n80uzzmTpCPpgmRyk72iHfrwVUHDolByjEnEpFKHxf7Oh97+aEfgmFKfRJLCwaiYh7Erpak8CjtN&#10;6EQstTTI9oIoUf3Ih9jJMkJ0bcwIyk+BTDiCBtsIU4lsI3ByCvgabbROEcGGEdjUFvDvYN3bH6vu&#10;a41lh27dDQNZQ3WgwSL0jPdO3tbUzDvhw6NAojgtA61teKBDG2hLDoPE2Rbw16n/0Z6YR1rOWlqZ&#10;kvufO4GKM/PNEie/0FzjjqXL7PxyShd8q1m/1dhdswQaQU4PhJNJjPbBHEWN0LzQdi9iVFIJKyl2&#10;yWXA42UZ+lWm90GqxSKZ0V45Ee7sk5PReWxw5Mlz9yLQDYwKxMV7OK6XKN5xqreNSAuLXQBdJ8LF&#10;Fvd9HVpPO5l4O7wfcenf3pPV6ys3/w0AAP//AwBQSwMEFAAGAAgAAAAhAD2KvWPfAAAACAEAAA8A&#10;AABkcnMvZG93bnJldi54bWxMj09Lw0AUxO+C32F5grd200hTiXkpRZGiIGL8c95mn9nY7NuQ3TTx&#10;27ue9DjMMPObYjvbTpxo8K1jhNUyAUFcO91yg/D2er+4BuGDYq06x4TwTR625flZoXLtJn6hUxUa&#10;EUvY5wrBhNDnUvrakFV+6Xri6H26waoQ5dBIPagplttOpkmSSatajgtG9XRrqD5Wo0X42Ln9sxwf&#10;n96Ppgrm64Gnu9Ue8fJi3t2ACDSHvzD84kd0KCPTwY2svegQ0izbxCjC4gpE9NfJOgVxQNgkKciy&#10;kP8PlD8AAAD//wMAUEsBAi0AFAAGAAgAAAAhALaDOJL+AAAA4QEAABMAAAAAAAAAAAAAAAAAAAAA&#10;AFtDb250ZW50X1R5cGVzXS54bWxQSwECLQAUAAYACAAAACEAOP0h/9YAAACUAQAACwAAAAAAAAAA&#10;AAAAAAAvAQAAX3JlbHMvLnJlbHNQSwECLQAUAAYACAAAACEAHTJpqHACAAAtBQAADgAAAAAAAAAA&#10;AAAAAAAuAgAAZHJzL2Uyb0RvYy54bWxQSwECLQAUAAYACAAAACEAPYq9Y98AAAAIAQAADwAAAAAA&#10;AAAAAAAAAADKBAAAZHJzL2Rvd25yZXYueG1sUEsFBgAAAAAEAAQA8wAAANYFAAAAAA==&#10;" fillcolor="white [3201]" strokecolor="black [3200]" strokeweight="1pt">
                <v:stroke joinstyle="miter"/>
                <v:textbox>
                  <w:txbxContent>
                    <w:p w14:paraId="30FF7A53" w14:textId="1058A4CC" w:rsidR="006D431E" w:rsidRPr="00FF2705" w:rsidRDefault="006D431E" w:rsidP="00FF2705">
                      <w:pPr>
                        <w:jc w:val="center"/>
                        <w:rPr>
                          <w:rFonts w:ascii="Times New Roman" w:hAnsi="Times New Roman" w:cs="Times New Roman"/>
                          <w:sz w:val="24"/>
                        </w:rPr>
                      </w:pPr>
                      <w:r w:rsidRPr="00FF2705">
                        <w:rPr>
                          <w:rFonts w:ascii="Times New Roman" w:hAnsi="Times New Roman" w:cs="Times New Roman"/>
                          <w:sz w:val="24"/>
                        </w:rPr>
                        <w:t>Teori Agensi</w:t>
                      </w:r>
                    </w:p>
                  </w:txbxContent>
                </v:textbox>
              </v:roundrect>
            </w:pict>
          </mc:Fallback>
        </mc:AlternateContent>
      </w:r>
    </w:p>
    <w:p w14:paraId="3536658A" w14:textId="56B2A6B1" w:rsidR="00154E70" w:rsidRDefault="00917B89" w:rsidP="0061762B">
      <w:pPr>
        <w:tabs>
          <w:tab w:val="left" w:pos="2550"/>
        </w:tabs>
        <w:rPr>
          <w:rFonts w:ascii="Times New Roman" w:hAnsi="Times New Roman" w:cs="Times New Roman"/>
          <w:i/>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60000" behindDoc="0" locked="0" layoutInCell="1" allowOverlap="1" wp14:anchorId="2199C723" wp14:editId="13135536">
                <wp:simplePos x="0" y="0"/>
                <wp:positionH relativeFrom="column">
                  <wp:posOffset>1617345</wp:posOffset>
                </wp:positionH>
                <wp:positionV relativeFrom="paragraph">
                  <wp:posOffset>161925</wp:posOffset>
                </wp:positionV>
                <wp:extent cx="704850" cy="581025"/>
                <wp:effectExtent l="38100" t="0" r="19050" b="47625"/>
                <wp:wrapNone/>
                <wp:docPr id="120" name="Straight Connector 120" descr="H2"/>
                <wp:cNvGraphicFramePr/>
                <a:graphic xmlns:a="http://schemas.openxmlformats.org/drawingml/2006/main">
                  <a:graphicData uri="http://schemas.microsoft.com/office/word/2010/wordprocessingShape">
                    <wps:wsp>
                      <wps:cNvCnPr/>
                      <wps:spPr>
                        <a:xfrm flipH="1">
                          <a:off x="0" y="0"/>
                          <a:ext cx="704850" cy="58102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9106B5" id="Straight Connector 120" o:spid="_x0000_s1026" alt="H2" style="position:absolute;flip:x;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35pt,12.75pt" to="182.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pVD9QEAADYEAAAOAAAAZHJzL2Uyb0RvYy54bWysU8uOEzEQvCPxD5bvZCYRgWiUyR6ywB4Q&#10;RCx8gNduZyz8Uttkkr+n7UmyK1gkhLhYtruruqvcXt8cnWUHwGSC7/l81nIGXgZl/L7n376+f7Xi&#10;LGXhlbDBQ89PkPjN5uWL9Rg7WIQhWAXIiMSnbow9H3KOXdMkOYATaRYieArqgE5kOuK+UShGYne2&#10;WbTtm2YMqCIGCSnR7e0U5JvKrzXI/FnrBJnZnlNvua5Y14eyNpu16PYo4mDkuQ3xD104YTwVvVLd&#10;iizYDzS/UTkjMaSg80wG1wStjYSqgdTM21/U3A8iQtVC5qR4tSn9P1r56bBDZhS93YL88cLRI91n&#10;FGY/ZLYN3pOFAVmNKkiSvLtbFNvGmDpCb/0Oz6cUd1g8OGp0TFsT74i1ukI62bGafrqaDsfMJF2+&#10;bV+vllRaUmi5mreLZWFvJppCFzHlDxAcK5ueW+OLJ6ITh48pT6mXlHJtfVkHEOqdVyyfIgnyNHuc&#10;jT13oDizQKNadgQWXRbGPmYKxDA+n0otFe6mCJ+k1l0+WZjqfgFNTpKkSXSdYdhaZAdB06e+z8/C&#10;rKfMAtHG2iuoraL+CDrnFhjUuf5b4DW7Vgw+X4HO+IDPVc3HS6t6yr+onrQW2Q9BnerDVztoOOuT&#10;nT9Smf6n5wp//O6bnwAAAP//AwBQSwMEFAAGAAgAAAAhADat2fDdAAAACgEAAA8AAABkcnMvZG93&#10;bnJldi54bWxMj01OwzAQRvdI3MEaJHbUaSANSuNUFRUbWKC0HMCNp0lUexxitw23Z7qiu/l5+uZN&#10;uZqcFWccQ+9JwXyWgEBqvOmpVfC9e396BRGiJqOtJ1TwiwFW1f1dqQvjL1TjeRtbwSEUCq2gi3Eo&#10;pAxNh06HmR+QeHfwo9OR27GVZtQXDndWpkmykE73xBc6PeBbh81xe3IK6jT/WofP2uw29rDp8/QH&#10;sf5Q6vFhWi9BRJziPwxXfVaHip32/kQmCKsgzV5yRq9FBoKB50XGgz2T8zwBWZXy9oXqDwAA//8D&#10;AFBLAQItABQABgAIAAAAIQC2gziS/gAAAOEBAAATAAAAAAAAAAAAAAAAAAAAAABbQ29udGVudF9U&#10;eXBlc10ueG1sUEsBAi0AFAAGAAgAAAAhADj9If/WAAAAlAEAAAsAAAAAAAAAAAAAAAAALwEAAF9y&#10;ZWxzLy5yZWxzUEsBAi0AFAAGAAgAAAAhAIAWlUP1AQAANgQAAA4AAAAAAAAAAAAAAAAALgIAAGRy&#10;cy9lMm9Eb2MueG1sUEsBAi0AFAAGAAgAAAAhADat2fDdAAAACgEAAA8AAAAAAAAAAAAAAAAATwQA&#10;AGRycy9kb3ducmV2LnhtbFBLBQYAAAAABAAEAPMAAABZBQAAAAA=&#10;" strokecolor="black [3200]" strokeweight=".5pt">
                <v:stroke endarrow="open" joinstyle="miter"/>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62048" behindDoc="0" locked="0" layoutInCell="1" allowOverlap="1" wp14:anchorId="569DB49B" wp14:editId="7F00DBB5">
                <wp:simplePos x="0" y="0"/>
                <wp:positionH relativeFrom="column">
                  <wp:posOffset>2569845</wp:posOffset>
                </wp:positionH>
                <wp:positionV relativeFrom="paragraph">
                  <wp:posOffset>161925</wp:posOffset>
                </wp:positionV>
                <wp:extent cx="657225" cy="581025"/>
                <wp:effectExtent l="0" t="0" r="66675" b="47625"/>
                <wp:wrapNone/>
                <wp:docPr id="121" name="Straight Connector 121" descr="H2"/>
                <wp:cNvGraphicFramePr/>
                <a:graphic xmlns:a="http://schemas.openxmlformats.org/drawingml/2006/main">
                  <a:graphicData uri="http://schemas.microsoft.com/office/word/2010/wordprocessingShape">
                    <wps:wsp>
                      <wps:cNvCnPr/>
                      <wps:spPr>
                        <a:xfrm>
                          <a:off x="0" y="0"/>
                          <a:ext cx="657225" cy="58102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5BFB94" id="Straight Connector 121" o:spid="_x0000_s1026" alt="H2" style="position:absolute;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35pt,12.75pt" to="254.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ev7QEAACwEAAAOAAAAZHJzL2Uyb0RvYy54bWysU9tu2zAMfR+wfxD0vvgCpCuMOH1Id3kY&#10;tmDdPkCVqFiYbpC02Pn7UXLiDFsxDEVfaEnkIXkO6c3dZDQ5QojK2Z42q5oSsNwJZQ89/f7t/Ztb&#10;SmJiVjDtLPT0BJHebV+/2oy+g9YNTgsIBJPY2I2+p0NKvquqyAcwLK6cB4tO6YJhCa/hUInARsxu&#10;dNXW9U01uiB8cBxixNf72Um3Jb+UwNMXKSMkonuKvaViQ7GP2VbbDesOgflB8XMb7BldGKYsFl1S&#10;3bPEyM+g/kplFA8uOplW3JnKSak4FA7Ipqn/YPMwMA+FC4oT/SJTfLm0/PNxH4gSOLu2ocQyg0N6&#10;SIGpw5DIzlmLErpAildA5KjdxzbLNvrYIXpn9+F8i34fsgaTDCZ/kR2ZitSnRWqYEuH4eLN+27Zr&#10;Sji61rdNjWfMUl3BPsT0AZwh+dBTrWxWgnXs+CmmOfQSkp+1zXYAJt5ZQdLJIw2LG0fJ2FMDghIN&#10;uKD5hGDWJab0NZKF4ManQ7GlnLvKdGeC5ZROGua6X0GifkipKf2VzYWdDuTIcOfEj+ZMTFuMzBCp&#10;tF5A9b9B59gMg7LN/wtcoktFZ9MCNMq68FTVNF1alXP8hfXMNdN+dOJUxl3kwJUsIzv/Pnnnf78X&#10;+PUn3/4CAAD//wMAUEsDBBQABgAIAAAAIQBDm5wJ4AAAAAoBAAAPAAAAZHJzL2Rvd25yZXYueG1s&#10;TI/BTsMwEETvSPyDtUhcELUbNaQKcSpALUJcEAXubrzEKfY6it0k/D3mBMfVPM28rTazs2zEIXSe&#10;JCwXAhhS43VHrYT3t931GliIirSynlDCNwbY1OdnlSq1n+gVx31sWSqhUCoJJsa+5Dw0Bp0KC98j&#10;pezTD07FdA4t14OaUrmzPBPihjvVUVowqscHg83X/uQkFNur48d2eiqOz2P+uAsvJrPmXsrLi/nu&#10;FljEOf7B8Kuf1KFOTgd/Ih2YlbASqyKhErI8B5aAXKwzYIdELgsBvK74/xfqHwAAAP//AwBQSwEC&#10;LQAUAAYACAAAACEAtoM4kv4AAADhAQAAEwAAAAAAAAAAAAAAAAAAAAAAW0NvbnRlbnRfVHlwZXNd&#10;LnhtbFBLAQItABQABgAIAAAAIQA4/SH/1gAAAJQBAAALAAAAAAAAAAAAAAAAAC8BAABfcmVscy8u&#10;cmVsc1BLAQItABQABgAIAAAAIQAEbTev7QEAACwEAAAOAAAAAAAAAAAAAAAAAC4CAABkcnMvZTJv&#10;RG9jLnhtbFBLAQItABQABgAIAAAAIQBDm5wJ4AAAAAoBAAAPAAAAAAAAAAAAAAAAAEcEAABkcnMv&#10;ZG93bnJldi54bWxQSwUGAAAAAAQABADzAAAAVAUAAAAA&#10;" strokecolor="black [3200]" strokeweight=".5pt">
                <v:stroke endarrow="open" joinstyle="miter"/>
              </v:line>
            </w:pict>
          </mc:Fallback>
        </mc:AlternateContent>
      </w:r>
    </w:p>
    <w:p w14:paraId="05396A61" w14:textId="44D31F69" w:rsidR="0061762B" w:rsidRDefault="00FF2705" w:rsidP="0061762B">
      <w:pPr>
        <w:tabs>
          <w:tab w:val="left" w:pos="2550"/>
        </w:tabs>
        <w:rPr>
          <w:rFonts w:ascii="Times New Roman" w:hAnsi="Times New Roman" w:cs="Times New Roman"/>
          <w:i/>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83552" behindDoc="0" locked="0" layoutInCell="1" allowOverlap="1" wp14:anchorId="30A1F692" wp14:editId="3C19A48E">
                <wp:simplePos x="0" y="0"/>
                <wp:positionH relativeFrom="column">
                  <wp:posOffset>3303270</wp:posOffset>
                </wp:positionH>
                <wp:positionV relativeFrom="paragraph">
                  <wp:posOffset>207645</wp:posOffset>
                </wp:positionV>
                <wp:extent cx="1514475" cy="759460"/>
                <wp:effectExtent l="0" t="0" r="28575" b="21590"/>
                <wp:wrapNone/>
                <wp:docPr id="48" name="Rectangle: Rounded Corners 48"/>
                <wp:cNvGraphicFramePr/>
                <a:graphic xmlns:a="http://schemas.openxmlformats.org/drawingml/2006/main">
                  <a:graphicData uri="http://schemas.microsoft.com/office/word/2010/wordprocessingShape">
                    <wps:wsp>
                      <wps:cNvSpPr/>
                      <wps:spPr>
                        <a:xfrm>
                          <a:off x="0" y="0"/>
                          <a:ext cx="1514475" cy="759460"/>
                        </a:xfrm>
                        <a:prstGeom prst="roundRect">
                          <a:avLst/>
                        </a:prstGeom>
                      </wps:spPr>
                      <wps:style>
                        <a:lnRef idx="2">
                          <a:schemeClr val="dk1"/>
                        </a:lnRef>
                        <a:fillRef idx="1">
                          <a:schemeClr val="lt1"/>
                        </a:fillRef>
                        <a:effectRef idx="0">
                          <a:schemeClr val="dk1"/>
                        </a:effectRef>
                        <a:fontRef idx="minor">
                          <a:schemeClr val="dk1"/>
                        </a:fontRef>
                      </wps:style>
                      <wps:txbx>
                        <w:txbxContent>
                          <w:p w14:paraId="181B8F28" w14:textId="7BF48108" w:rsidR="006D431E" w:rsidRPr="00FF2705" w:rsidRDefault="006D431E" w:rsidP="00FF2705">
                            <w:pPr>
                              <w:jc w:val="center"/>
                              <w:rPr>
                                <w:rFonts w:ascii="Times New Roman" w:hAnsi="Times New Roman" w:cs="Times New Roman"/>
                                <w:sz w:val="24"/>
                              </w:rPr>
                            </w:pPr>
                            <w:r>
                              <w:rPr>
                                <w:rFonts w:ascii="Times New Roman" w:hAnsi="Times New Roman" w:cs="Times New Roman"/>
                                <w:sz w:val="24"/>
                              </w:rPr>
                              <w:t>Kanwil DJPB Kaltim (Agen)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A1F692" id="Rectangle: Rounded Corners 48" o:spid="_x0000_s1027" style="position:absolute;margin-left:260.1pt;margin-top:16.35pt;width:119.25pt;height:59.8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HjldwIAADQFAAAOAAAAZHJzL2Uyb0RvYy54bWysVE1v2zAMvQ/YfxB0Xx0HSbsadYogRYcB&#10;RVe0HXpWZCkxJosapcTOfv0o2XGKrthh2MUWRT5+PurqumsM2yv0NdiS52cTzpSVUNV2U/Lvz7ef&#10;PnPmg7CVMGBVyQ/K8+vFxw9XrSvUFLZgKoWMnFhftK7k2xBckWVeblUj/Bk4ZUmpARsRSMRNVqFo&#10;yXtjsulkcp61gJVDkMp7ur3plXyR/GutZPimtVeBmZJTbiF9MX3X8ZstrkSxQeG2tRzSEP+QRSNq&#10;S0FHVzciCLbD+g9XTS0RPOhwJqHJQOtaqlQDVZNP3lTztBVOpVqoOd6NbfL/z6283z8gq6uSz2hS&#10;VjQ0o0fqmrAbowr2CDtbqYqtAC0NmZERdax1viDgk3vAQfJ0jOV3Gpv4p8JYl7p8GLususAkXebz&#10;fDa7mHMmSXcxv5ydpzFkJ7RDH74oaFg8lBxjEjGp1GGxv/OBwpL90Y6EmFKfRDqFg1ExD2Mflaby&#10;KOw0oROx1Mog2wuiRPUjjwWRr2QZIbo2ZgTl74FMOIIG2whTiWwjcPIe8BRttE4RwYYR2NQW8O9g&#10;3dsfq+5rjWWHbt2lWab84s0aqgPNF6Envnfytqae3gkfHgQS02knaHvDN/poA23JYThxtgX89d59&#10;tCcCkpazljan5P7nTqDizHy1RM1LGm9ctSTM5hdTEvC1Zv1aY3fNCmgSOb0TTqZjtA/meNQIzQst&#10;+TJGJZWwkmKXXAY8CqvQbzQ9E1Itl8mM1suJcGefnIzOY58jXZ67F4FuIFYgSt7DcctE8YZavW1E&#10;WljuAug68e7U12ECtJqJQsMzEnf/tZysTo/d4jcAAAD//wMAUEsDBBQABgAIAAAAIQAMiCAm4AAA&#10;AAoBAAAPAAAAZHJzL2Rvd25yZXYueG1sTI9NS8NAEIbvgv9hGcGb3XRLbInZlKJIURAxfpy3yZiN&#10;zc6G7KaJ/97xpLcZ5uGd5823s+vECYfQetKwXCQgkCpft9RoeHu9v9qACNFQbTpPqOEbA2yL87Pc&#10;ZLWf6AVPZWwEh1DIjAYbY59JGSqLzoSF75H49ukHZyKvQyPrwUwc7jqpkuRaOtMSf7Cmx1uL1bEc&#10;nYaPnd8/y/Hx6f1oy2i/Hmi6W+61vryYdzcgIs7xD4ZffVaHgp0OfqQ6iE5DqhLFqIaVWoNgYJ1u&#10;eDgwmaoVyCKX/ysUPwAAAP//AwBQSwECLQAUAAYACAAAACEAtoM4kv4AAADhAQAAEwAAAAAAAAAA&#10;AAAAAAAAAAAAW0NvbnRlbnRfVHlwZXNdLnhtbFBLAQItABQABgAIAAAAIQA4/SH/1gAAAJQBAAAL&#10;AAAAAAAAAAAAAAAAAC8BAABfcmVscy8ucmVsc1BLAQItABQABgAIAAAAIQDSEHjldwIAADQFAAAO&#10;AAAAAAAAAAAAAAAAAC4CAABkcnMvZTJvRG9jLnhtbFBLAQItABQABgAIAAAAIQAMiCAm4AAAAAoB&#10;AAAPAAAAAAAAAAAAAAAAANEEAABkcnMvZG93bnJldi54bWxQSwUGAAAAAAQABADzAAAA3gUAAAAA&#10;" fillcolor="white [3201]" strokecolor="black [3200]" strokeweight="1pt">
                <v:stroke joinstyle="miter"/>
                <v:textbox>
                  <w:txbxContent>
                    <w:p w14:paraId="181B8F28" w14:textId="7BF48108" w:rsidR="006D431E" w:rsidRPr="00FF2705" w:rsidRDefault="006D431E" w:rsidP="00FF2705">
                      <w:pPr>
                        <w:jc w:val="center"/>
                        <w:rPr>
                          <w:rFonts w:ascii="Times New Roman" w:hAnsi="Times New Roman" w:cs="Times New Roman"/>
                          <w:sz w:val="24"/>
                        </w:rPr>
                      </w:pPr>
                      <w:r>
                        <w:rPr>
                          <w:rFonts w:ascii="Times New Roman" w:hAnsi="Times New Roman" w:cs="Times New Roman"/>
                          <w:sz w:val="24"/>
                        </w:rPr>
                        <w:t>Kanwil DJPB Kaltim (Agen)</w:t>
                      </w:r>
                    </w:p>
                  </w:txbxContent>
                </v:textbox>
              </v:round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81504" behindDoc="0" locked="0" layoutInCell="1" allowOverlap="1" wp14:anchorId="5A711432" wp14:editId="13ACA9E4">
                <wp:simplePos x="0" y="0"/>
                <wp:positionH relativeFrom="column">
                  <wp:posOffset>26670</wp:posOffset>
                </wp:positionH>
                <wp:positionV relativeFrom="paragraph">
                  <wp:posOffset>198120</wp:posOffset>
                </wp:positionV>
                <wp:extent cx="1514475" cy="759460"/>
                <wp:effectExtent l="0" t="0" r="28575" b="21590"/>
                <wp:wrapNone/>
                <wp:docPr id="36" name="Rectangle: Rounded Corners 36"/>
                <wp:cNvGraphicFramePr/>
                <a:graphic xmlns:a="http://schemas.openxmlformats.org/drawingml/2006/main">
                  <a:graphicData uri="http://schemas.microsoft.com/office/word/2010/wordprocessingShape">
                    <wps:wsp>
                      <wps:cNvSpPr/>
                      <wps:spPr>
                        <a:xfrm>
                          <a:off x="0" y="0"/>
                          <a:ext cx="1514475" cy="759460"/>
                        </a:xfrm>
                        <a:prstGeom prst="roundRect">
                          <a:avLst/>
                        </a:prstGeom>
                      </wps:spPr>
                      <wps:style>
                        <a:lnRef idx="2">
                          <a:schemeClr val="dk1"/>
                        </a:lnRef>
                        <a:fillRef idx="1">
                          <a:schemeClr val="lt1"/>
                        </a:fillRef>
                        <a:effectRef idx="0">
                          <a:schemeClr val="dk1"/>
                        </a:effectRef>
                        <a:fontRef idx="minor">
                          <a:schemeClr val="dk1"/>
                        </a:fontRef>
                      </wps:style>
                      <wps:txbx>
                        <w:txbxContent>
                          <w:p w14:paraId="7A3A495A" w14:textId="7C90A724" w:rsidR="006D431E" w:rsidRPr="00FF2705" w:rsidRDefault="006D431E" w:rsidP="00FF2705">
                            <w:pPr>
                              <w:jc w:val="center"/>
                              <w:rPr>
                                <w:rFonts w:ascii="Times New Roman" w:hAnsi="Times New Roman" w:cs="Times New Roman"/>
                                <w:sz w:val="24"/>
                              </w:rPr>
                            </w:pPr>
                            <w:r>
                              <w:rPr>
                                <w:rFonts w:ascii="Times New Roman" w:hAnsi="Times New Roman" w:cs="Times New Roman"/>
                                <w:sz w:val="24"/>
                              </w:rPr>
                              <w:t>Menteri Keuangan RI (Prinsipal)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711432" id="Rectangle: Rounded Corners 36" o:spid="_x0000_s1028" style="position:absolute;margin-left:2.1pt;margin-top:15.6pt;width:119.25pt;height:59.8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Ut+eAIAADQFAAAOAAAAZHJzL2Uyb0RvYy54bWysVN9P2zAQfp+0/8Hy+0jTtTAiUlQVMU1C&#10;gICJZ9ex22iOzzu7Tbq/fmcnDYihPUx7cXy5++7nd7647BrD9gp9Dbbk+cmEM2UlVLXdlPz70/Wn&#10;L5z5IGwlDFhV8oPy/HLx8cNF6wo1hS2YSiEjJ9YXrSv5NgRXZJmXW9UIfwJOWVJqwEYEEnGTVSha&#10;8t6YbDqZnGYtYOUQpPKe/l71Sr5I/rVWMtxp7VVgpuSUW0gnpnMdz2xxIYoNCret5ZCG+IcsGlFb&#10;Cjq6uhJBsB3Wf7hqaongQYcTCU0GWtdSpRqomnzypprHrXAq1ULN8W5sk/9/buXt/h5ZXZX88yln&#10;VjQ0owfqmrAbowr2ADtbqYqtAC0NmZERdax1viDgo7vHQfJ0jeV3Gpv4pcJYl7p8GLususAk/czn&#10;+Wx2NudMku5sfj47TWPIXtAOffiqoGHxUnKMScSkUofF/sYHCkv2RzsSYkp9EukWDkbFPIx9UJrK&#10;o7DThE7EUiuDbC+IEtWPPBZEvpJlhOjamBGUvwcy4QgabCNMJbKNwMl7wJdoo3WKCDaMwKa2gH8H&#10;697+WHVfayw7dOsuzXJ6nNIaqgPNF6Envnfyuqae3ggf7gUS02knaHvDHR3aQFtyGG6cbQF/vfc/&#10;2hMBSctZS5tTcv9zJ1BxZr5ZouY5jTeuWhJm87MpCfhas36tsbtmBTSJnN4JJ9M12gdzvGqE5pmW&#10;fBmjkkpYSbFLLgMehVXoN5qeCamWy2RG6+VEuLGPTkbnsc+RLk/ds0A3ECsQJW/huGWieEOt3jYi&#10;LSx3AXSdeBc73fd1mACtZqLQ8IzE3X8tJ6uXx27xGwAA//8DAFBLAwQUAAYACAAAACEAZUOc794A&#10;AAAIAQAADwAAAGRycy9kb3ducmV2LnhtbEyPTUvEMBCG74L/IYzgzU1bV11q02VRZFFYxPpxzjZj&#10;U7eZlCbd1n/veNLTMLwP7zxTrGfXiSMOofWkIF0kIJBqb1pqFLy9PlysQISoyejOEyr4xgDr8vSk&#10;0LnxE73gsYqN4BIKuVZgY+xzKUNt0emw8D0SZ59+cDryOjTSDHrictfJLEmupdMt8QWre7yzWB+q&#10;0Sn42Pjtsxyfdu8HW0X79UjTfbpV6vxs3tyCiDjHPxh+9VkdSnba+5FMEJ2CZcaggsuUJ8fZMrsB&#10;sWfuKlmBLAv5/4HyBwAA//8DAFBLAQItABQABgAIAAAAIQC2gziS/gAAAOEBAAATAAAAAAAAAAAA&#10;AAAAAAAAAABbQ29udGVudF9UeXBlc10ueG1sUEsBAi0AFAAGAAgAAAAhADj9If/WAAAAlAEAAAsA&#10;AAAAAAAAAAAAAAAALwEAAF9yZWxzLy5yZWxzUEsBAi0AFAAGAAgAAAAhAFDNS354AgAANAUAAA4A&#10;AAAAAAAAAAAAAAAALgIAAGRycy9lMm9Eb2MueG1sUEsBAi0AFAAGAAgAAAAhAGVDnO/eAAAACAEA&#10;AA8AAAAAAAAAAAAAAAAA0gQAAGRycy9kb3ducmV2LnhtbFBLBQYAAAAABAAEAPMAAADdBQAAAAA=&#10;" fillcolor="white [3201]" strokecolor="black [3200]" strokeweight="1pt">
                <v:stroke joinstyle="miter"/>
                <v:textbox>
                  <w:txbxContent>
                    <w:p w14:paraId="7A3A495A" w14:textId="7C90A724" w:rsidR="006D431E" w:rsidRPr="00FF2705" w:rsidRDefault="006D431E" w:rsidP="00FF2705">
                      <w:pPr>
                        <w:jc w:val="center"/>
                        <w:rPr>
                          <w:rFonts w:ascii="Times New Roman" w:hAnsi="Times New Roman" w:cs="Times New Roman"/>
                          <w:sz w:val="24"/>
                        </w:rPr>
                      </w:pPr>
                      <w:r>
                        <w:rPr>
                          <w:rFonts w:ascii="Times New Roman" w:hAnsi="Times New Roman" w:cs="Times New Roman"/>
                          <w:sz w:val="24"/>
                        </w:rPr>
                        <w:t>Menteri Keuangan RI (Prinsipal)</w:t>
                      </w:r>
                    </w:p>
                  </w:txbxContent>
                </v:textbox>
              </v:roundrect>
            </w:pict>
          </mc:Fallback>
        </mc:AlternateContent>
      </w:r>
    </w:p>
    <w:p w14:paraId="603E7D5B" w14:textId="19FB07D8" w:rsidR="0061762B" w:rsidRDefault="0061762B" w:rsidP="0061762B">
      <w:pPr>
        <w:tabs>
          <w:tab w:val="left" w:pos="2550"/>
        </w:tabs>
        <w:rPr>
          <w:rFonts w:ascii="Times New Roman" w:hAnsi="Times New Roman" w:cs="Times New Roman"/>
          <w:sz w:val="20"/>
          <w:szCs w:val="20"/>
        </w:rPr>
      </w:pPr>
    </w:p>
    <w:p w14:paraId="5B2D9B6A" w14:textId="1A2616CA" w:rsidR="0061762B" w:rsidRDefault="0061762B" w:rsidP="0061762B">
      <w:pPr>
        <w:tabs>
          <w:tab w:val="left" w:pos="2550"/>
        </w:tabs>
        <w:rPr>
          <w:rFonts w:ascii="Times New Roman" w:hAnsi="Times New Roman" w:cs="Times New Roman"/>
          <w:sz w:val="20"/>
          <w:szCs w:val="20"/>
        </w:rPr>
      </w:pPr>
    </w:p>
    <w:p w14:paraId="4FE6A233" w14:textId="53AFD2B7" w:rsidR="0061762B" w:rsidRDefault="00917B89" w:rsidP="0061762B">
      <w:pPr>
        <w:tabs>
          <w:tab w:val="left" w:pos="2550"/>
        </w:tabs>
        <w:rPr>
          <w:rFonts w:ascii="Times New Roman" w:hAnsi="Times New Roman" w:cs="Times New Roman"/>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64096" behindDoc="0" locked="0" layoutInCell="1" allowOverlap="1" wp14:anchorId="10ADABAB" wp14:editId="25E957CE">
                <wp:simplePos x="0" y="0"/>
                <wp:positionH relativeFrom="column">
                  <wp:posOffset>1575880</wp:posOffset>
                </wp:positionH>
                <wp:positionV relativeFrom="paragraph">
                  <wp:posOffset>163195</wp:posOffset>
                </wp:positionV>
                <wp:extent cx="742950" cy="419100"/>
                <wp:effectExtent l="0" t="0" r="76200" b="57150"/>
                <wp:wrapNone/>
                <wp:docPr id="122" name="Straight Connector 122" descr="H2"/>
                <wp:cNvGraphicFramePr/>
                <a:graphic xmlns:a="http://schemas.openxmlformats.org/drawingml/2006/main">
                  <a:graphicData uri="http://schemas.microsoft.com/office/word/2010/wordprocessingShape">
                    <wps:wsp>
                      <wps:cNvCnPr/>
                      <wps:spPr>
                        <a:xfrm>
                          <a:off x="0" y="0"/>
                          <a:ext cx="742950" cy="41910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469D21" id="Straight Connector 122" o:spid="_x0000_s1026" alt="H2" style="position:absolute;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1pt,12.85pt" to="182.6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hqM7gEAACwEAAAOAAAAZHJzL2Uyb0RvYy54bWysU9uOEzEMfUfiH6K80+mMlsuOOt2HLpcH&#10;BKtd+IBs4nQicpMTOu3f46TtFMEKIcSLJ4l9bJ9jz+pm7yzbASYT/MDbxZIz8DIo47cD//rl3Ys3&#10;nKUsvBI2eBj4ARK/WT9/tppiD10Yg1WAjJL41E9x4GPOsW+aJEdwIi1CBE9OHdCJTFfcNgrFRNmd&#10;bbrl8lUzBVQRg4SU6PX26OTrml9rkPmz1gkyswOn3nK1WO1jsc16JfotijgaeWpD/EMXThhPRedU&#10;tyIL9h3Nb6mckRhS0Hkhg2uC1kZC5UBs2uUvbB5GEaFyIXFSnGVK/y+t/LS7Q2YUza7rOPPC0ZAe&#10;MgqzHTPbBO9JwoCsehUkSdp96IpsU0w9oTf+Dk+3FO+waLDX6MqX2LF9lfowSw37zCQ9vr7qrl/S&#10;QCS5rtrrdllH0VzAEVN+D8Gxchi4Nb4oIXqx+5gyFaTQc0h5tr7YEYR66xXLh0g0PG0cZ9PAHSjO&#10;LNCCllMdeRbGXiIFYpieDqU6JXdT6B4J1lM+WDjWvQdN+hGltvZXNxc2FtlO0M6pb20pWLNQZIFo&#10;Y+0MWv4ZdIotMKjb/LfAObpWDD7PQGd8wKeq5v25VX2MP7M+ci20H4M61HFXOWglK7PT71N2/ud7&#10;hV9+8vUPAAAA//8DAFBLAwQUAAYACAAAACEAQjZ78eAAAAAJAQAADwAAAGRycy9kb3ducmV2Lnht&#10;bEyPy07DMBBF90j8gzVIbBB1GkhTQpwKUIsQG9QW9m5s4hR7HMVuEv6eYQW7eRzdOVOuJmfZoPvQ&#10;ehQwnyXANNZetdgIeN9vrpfAQpSopPWoBXzrAKvq/KyUhfIjbvWwiw2jEAyFFGBi7ArOQ220k2Hm&#10;O420+/S9k5HavuGqlyOFO8vTJFlwJ1ukC0Z2+sno+mt3cgLy9dXxYz2+5MfXIXvehDeTWvMoxOXF&#10;9HAPLOop/sHwq0/qUJHTwZ9QBWYFpLfLlFAqshwYATeLjAYHAXfzHHhV8v8fVD8AAAD//wMAUEsB&#10;Ai0AFAAGAAgAAAAhALaDOJL+AAAA4QEAABMAAAAAAAAAAAAAAAAAAAAAAFtDb250ZW50X1R5cGVz&#10;XS54bWxQSwECLQAUAAYACAAAACEAOP0h/9YAAACUAQAACwAAAAAAAAAAAAAAAAAvAQAAX3JlbHMv&#10;LnJlbHNQSwECLQAUAAYACAAAACEAgjIajO4BAAAsBAAADgAAAAAAAAAAAAAAAAAuAgAAZHJzL2Uy&#10;b0RvYy54bWxQSwECLQAUAAYACAAAACEAQjZ78eAAAAAJAQAADwAAAAAAAAAAAAAAAABIBAAAZHJz&#10;L2Rvd25yZXYueG1sUEsFBgAAAAAEAAQA8wAAAFUFAAAAAA==&#10;" strokecolor="black [3200]" strokeweight=".5pt">
                <v:stroke endarrow="open" joinstyle="miter"/>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66144" behindDoc="0" locked="0" layoutInCell="1" allowOverlap="1" wp14:anchorId="31A6E537" wp14:editId="452EF637">
                <wp:simplePos x="0" y="0"/>
                <wp:positionH relativeFrom="column">
                  <wp:posOffset>2569845</wp:posOffset>
                </wp:positionH>
                <wp:positionV relativeFrom="paragraph">
                  <wp:posOffset>163195</wp:posOffset>
                </wp:positionV>
                <wp:extent cx="685800" cy="419100"/>
                <wp:effectExtent l="38100" t="0" r="19050" b="57150"/>
                <wp:wrapNone/>
                <wp:docPr id="123" name="Straight Connector 123" descr="H2"/>
                <wp:cNvGraphicFramePr/>
                <a:graphic xmlns:a="http://schemas.openxmlformats.org/drawingml/2006/main">
                  <a:graphicData uri="http://schemas.microsoft.com/office/word/2010/wordprocessingShape">
                    <wps:wsp>
                      <wps:cNvCnPr/>
                      <wps:spPr>
                        <a:xfrm flipH="1">
                          <a:off x="0" y="0"/>
                          <a:ext cx="685800" cy="41910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06C760" id="Straight Connector 123" o:spid="_x0000_s1026" alt="H2" style="position:absolute;flip:x;z-index:25216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35pt,12.85pt" to="256.35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CA9QEAADYEAAAOAAAAZHJzL2Uyb0RvYy54bWysU8uOEzEQvCPxD5bvZCYBVmGUyR6ywB4Q&#10;rFj4AK/dzlj4pbbJJH9P25PMIlgkhLhYfnRVd1W3N9dHZ9kBMJnge75ctJyBl0EZv+/51y/vXqw5&#10;S1l4JWzw0PMTJH69ff5sM8YOVmEIVgEyIvGpG2PPh5xj1zRJDuBEWoQInh51QCcyHXHfKBQjsTvb&#10;rNr2qhkDqohBQkp0ezM98m3l1xpk/qR1gsxsz6m2XFes60NZm+1GdHsUcTDyXIb4hyqcMJ6SzlQ3&#10;Igv2Hc1vVM5IDCnovJDBNUFrI6FqIDXL9hc194OIULWQOSnONqX/Rys/Hu6QGUW9W73kzAtHTbrP&#10;KMx+yGwXvCcLA7L6qiBJ8u52VWwbY+oIvfN3eD6leIfFg6NGx7Q18ZZYqyukkx2r6afZdDhmJuny&#10;av163VJrJD29Wr5Z0p74momm0EVM+T0Ex8qm59b44onoxOFDylPoJaRcW1/WAYR66xXLp0iCPM0e&#10;Z2PPHSjOLNColh2BRZeFsY+RAjGMT4dSSYW7KcInqXWXTxamvJ9Bk5MkaRJdZxh2FtlB0PSpb8uz&#10;MOspskC0sXYGtVXUH0Hn2AKDOtd/C5yja8bg8wx0xgd8Kms+XkrVU/xF9aS1yH4I6lQbX+2g4awt&#10;O3+kMv0/nyv88btvfwAAAP//AwBQSwMEFAAGAAgAAAAhAAVfPWLdAAAACQEAAA8AAABkcnMvZG93&#10;bnJldi54bWxMj8FOwzAMhu9IvENkJG4sbbRRKE2niYkLHFA3HiBrvLYicUqTbeXtMSc42ZY//f5c&#10;rWfvxBmnOATSkC8yEEhtsAN1Gj72L3cPIGIyZI0LhBq+McK6vr6qTGnDhRo871InOIRiaTT0KY2l&#10;lLHt0Zu4CCMS745h8ibxOHXSTubC4d5JlWX30puB+EJvRnzusf3cnbyGRhXvm/jW2P3WHbdDob4Q&#10;m1etb2/mzROIhHP6g+FXn9WhZqdDOJGNwmlYZsuCUQ1qxZWBVa64OWh4zAuQdSX/f1D/AAAA//8D&#10;AFBLAQItABQABgAIAAAAIQC2gziS/gAAAOEBAAATAAAAAAAAAAAAAAAAAAAAAABbQ29udGVudF9U&#10;eXBlc10ueG1sUEsBAi0AFAAGAAgAAAAhADj9If/WAAAAlAEAAAsAAAAAAAAAAAAAAAAALwEAAF9y&#10;ZWxzLy5yZWxzUEsBAi0AFAAGAAgAAAAhANCT4ID1AQAANgQAAA4AAAAAAAAAAAAAAAAALgIAAGRy&#10;cy9lMm9Eb2MueG1sUEsBAi0AFAAGAAgAAAAhAAVfPWLdAAAACQEAAA8AAAAAAAAAAAAAAAAATwQA&#10;AGRycy9kb3ducmV2LnhtbFBLBQYAAAAABAAEAPMAAABZBQAAAAA=&#10;" strokecolor="black [3200]" strokeweight=".5pt">
                <v:stroke endarrow="open" joinstyle="miter"/>
              </v:line>
            </w:pict>
          </mc:Fallback>
        </mc:AlternateContent>
      </w:r>
    </w:p>
    <w:p w14:paraId="44B11610" w14:textId="3391F2E2" w:rsidR="0061762B" w:rsidRDefault="0061762B" w:rsidP="0061762B">
      <w:pPr>
        <w:tabs>
          <w:tab w:val="left" w:pos="2550"/>
        </w:tabs>
        <w:rPr>
          <w:rFonts w:ascii="Times New Roman" w:hAnsi="Times New Roman" w:cs="Times New Roman"/>
          <w:sz w:val="20"/>
          <w:szCs w:val="20"/>
        </w:rPr>
      </w:pPr>
    </w:p>
    <w:p w14:paraId="2F4785B1" w14:textId="0C471186" w:rsidR="00054963" w:rsidRDefault="005D76D9" w:rsidP="0061762B">
      <w:pPr>
        <w:tabs>
          <w:tab w:val="left" w:pos="2550"/>
        </w:tabs>
        <w:rPr>
          <w:rFonts w:ascii="Times New Roman" w:hAnsi="Times New Roman" w:cs="Times New Roman"/>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85600" behindDoc="0" locked="0" layoutInCell="1" allowOverlap="1" wp14:anchorId="37A9CD81" wp14:editId="202418C3">
                <wp:simplePos x="0" y="0"/>
                <wp:positionH relativeFrom="column">
                  <wp:posOffset>1693545</wp:posOffset>
                </wp:positionH>
                <wp:positionV relativeFrom="paragraph">
                  <wp:posOffset>159385</wp:posOffset>
                </wp:positionV>
                <wp:extent cx="1514475" cy="742950"/>
                <wp:effectExtent l="0" t="0" r="28575" b="19050"/>
                <wp:wrapNone/>
                <wp:docPr id="49" name="Rectangle: Rounded Corners 49"/>
                <wp:cNvGraphicFramePr/>
                <a:graphic xmlns:a="http://schemas.openxmlformats.org/drawingml/2006/main">
                  <a:graphicData uri="http://schemas.microsoft.com/office/word/2010/wordprocessingShape">
                    <wps:wsp>
                      <wps:cNvSpPr/>
                      <wps:spPr>
                        <a:xfrm>
                          <a:off x="0" y="0"/>
                          <a:ext cx="1514475" cy="742950"/>
                        </a:xfrm>
                        <a:prstGeom prst="roundRect">
                          <a:avLst/>
                        </a:prstGeom>
                      </wps:spPr>
                      <wps:style>
                        <a:lnRef idx="2">
                          <a:schemeClr val="dk1"/>
                        </a:lnRef>
                        <a:fillRef idx="1">
                          <a:schemeClr val="lt1"/>
                        </a:fillRef>
                        <a:effectRef idx="0">
                          <a:schemeClr val="dk1"/>
                        </a:effectRef>
                        <a:fontRef idx="minor">
                          <a:schemeClr val="dk1"/>
                        </a:fontRef>
                      </wps:style>
                      <wps:txbx>
                        <w:txbxContent>
                          <w:p w14:paraId="001DAE9F" w14:textId="34CF0FC7"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Meningkatkan Kinerja Kanwil DJPB Kaltim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A9CD81" id="Rectangle: Rounded Corners 49" o:spid="_x0000_s1029" style="position:absolute;margin-left:133.35pt;margin-top:12.55pt;width:119.25pt;height:58.5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NuNeAIAADQFAAAOAAAAZHJzL2Uyb0RvYy54bWysVN9P2zAQfp+0/8Hy+0jTtQMiUlQVMU1C&#10;gICJZ9ex22iOzzu7Tbq/fmcnKYihPUx7cXy5++7nd7647BrD9gp9Dbbk+cmEM2UlVLXdlPz70/Wn&#10;M858ELYSBqwq+UF5frn4+OGidYWawhZMpZCRE+uL1pV8G4IrsszLrWqEPwGnLCk1YCMCibjJKhQt&#10;eW9MNp1MvmQtYOUQpPKe/l71Sr5I/rVWMtxp7VVgpuSUW0gnpnMdz2xxIYoNCret5ZCG+IcsGlFb&#10;Cnp0dSWCYDus/3DV1BLBgw4nEpoMtK6lSjVQNfnkTTWPW+FUqoWa492xTf7/uZW3+3tkdVXy2Tln&#10;VjQ0owfqmrAbowr2ADtbqYqtAC0NmZERdax1viDgo7vHQfJ0jeV3Gpv4pcJYl7p8OHZZdYFJ+pnP&#10;89nsdM6ZJN3pbHo+T2PIXtAOffiqoGHxUnKMScSkUofF/sYHCkv2ox0JMaU+iXQLB6NiHsY+KE3l&#10;UdhpQidiqZVBthdEiepHHgsiX8kyQnRtzBGUvwcyYQQNthGmEtmOwMl7wJdoR+sUEWw4ApvaAv4d&#10;rHv7seq+1lh26NZdmuXncUprqA40X4Se+N7J65p6eiN8uBdITKedoO0Nd3RoA23JYbhxtgX89d7/&#10;aE8EJC1nLW1Oyf3PnUDFmflmiZrnNN64akmYzU+nJOBrzfq1xu6aFdAkcnonnEzXaB/MeNUIzTMt&#10;+TJGJZWwkmKXXAYchVXoN5qeCamWy2RG6+VEuLGPTkbnsc+RLk/ds0A3ECsQJW9h3DJRvKFWbxuR&#10;Fpa7ALpOvIud7vs6TIBWM1FoeEbi7r+Wk9XLY7f4DQAA//8DAFBLAwQUAAYACAAAACEAxz2/Od8A&#10;AAAKAQAADwAAAGRycy9kb3ducmV2LnhtbEyPwU6EMBCG7ya+QzMm3twCETRI2Ww0ZqOJMaK75y6M&#10;FJdOCS0Lvr3jSW8zmS//fH+xXmwvTjj6zpGCeBWBQKpd01Gr4OP98eoWhA+aGt07QgXf6GFdnp8V&#10;Om/cTG94qkIrOIR8rhWYEIZcSl8btNqv3IDEt083Wh14HVvZjHrmcNvLJIoyaXVH/MHoAe8N1sdq&#10;sgr2G7d9ldPzy+5oqmC+nmh+iLdKXV4smzsQAZfwB8OvPqtDyU4HN1HjRa8gybIbRnlIYxAMpFGa&#10;gDgweZ3EIMtC/q9Q/gAAAP//AwBQSwECLQAUAAYACAAAACEAtoM4kv4AAADhAQAAEwAAAAAAAAAA&#10;AAAAAAAAAAAAW0NvbnRlbnRfVHlwZXNdLnhtbFBLAQItABQABgAIAAAAIQA4/SH/1gAAAJQBAAAL&#10;AAAAAAAAAAAAAAAAAC8BAABfcmVscy8ucmVsc1BLAQItABQABgAIAAAAIQDo4NuNeAIAADQFAAAO&#10;AAAAAAAAAAAAAAAAAC4CAABkcnMvZTJvRG9jLnhtbFBLAQItABQABgAIAAAAIQDHPb853wAAAAoB&#10;AAAPAAAAAAAAAAAAAAAAANIEAABkcnMvZG93bnJldi54bWxQSwUGAAAAAAQABADzAAAA3gUAAAAA&#10;" fillcolor="white [3201]" strokecolor="black [3200]" strokeweight="1pt">
                <v:stroke joinstyle="miter"/>
                <v:textbox>
                  <w:txbxContent>
                    <w:p w14:paraId="001DAE9F" w14:textId="34CF0FC7"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Meningkatkan Kinerja Kanwil DJPB Kaltim</w:t>
                      </w:r>
                    </w:p>
                  </w:txbxContent>
                </v:textbox>
              </v:roundrect>
            </w:pict>
          </mc:Fallback>
        </mc:AlternateContent>
      </w:r>
    </w:p>
    <w:p w14:paraId="78154274" w14:textId="08219952" w:rsidR="00054963" w:rsidRDefault="00054963" w:rsidP="0061762B">
      <w:pPr>
        <w:tabs>
          <w:tab w:val="left" w:pos="2550"/>
        </w:tabs>
        <w:rPr>
          <w:rFonts w:ascii="Times New Roman" w:hAnsi="Times New Roman" w:cs="Times New Roman"/>
          <w:sz w:val="20"/>
          <w:szCs w:val="20"/>
        </w:rPr>
      </w:pPr>
    </w:p>
    <w:p w14:paraId="38816682" w14:textId="6A5985DA" w:rsidR="00054963" w:rsidRDefault="00054963" w:rsidP="0061762B">
      <w:pPr>
        <w:tabs>
          <w:tab w:val="left" w:pos="2550"/>
        </w:tabs>
        <w:rPr>
          <w:rFonts w:ascii="Times New Roman" w:hAnsi="Times New Roman" w:cs="Times New Roman"/>
          <w:sz w:val="20"/>
          <w:szCs w:val="20"/>
        </w:rPr>
      </w:pPr>
    </w:p>
    <w:p w14:paraId="2A624597" w14:textId="0770FD4D" w:rsidR="00054963" w:rsidRDefault="005D76D9" w:rsidP="0061762B">
      <w:pPr>
        <w:tabs>
          <w:tab w:val="left" w:pos="2550"/>
        </w:tabs>
        <w:rPr>
          <w:rFonts w:ascii="Times New Roman" w:hAnsi="Times New Roman" w:cs="Times New Roman"/>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68192" behindDoc="0" locked="0" layoutInCell="1" allowOverlap="1" wp14:anchorId="6D4544D1" wp14:editId="3754464A">
                <wp:simplePos x="0" y="0"/>
                <wp:positionH relativeFrom="column">
                  <wp:posOffset>1245870</wp:posOffset>
                </wp:positionH>
                <wp:positionV relativeFrom="paragraph">
                  <wp:posOffset>161925</wp:posOffset>
                </wp:positionV>
                <wp:extent cx="781050" cy="466725"/>
                <wp:effectExtent l="38100" t="0" r="19050" b="47625"/>
                <wp:wrapNone/>
                <wp:docPr id="124" name="Straight Connector 124" descr="H2"/>
                <wp:cNvGraphicFramePr/>
                <a:graphic xmlns:a="http://schemas.openxmlformats.org/drawingml/2006/main">
                  <a:graphicData uri="http://schemas.microsoft.com/office/word/2010/wordprocessingShape">
                    <wps:wsp>
                      <wps:cNvCnPr/>
                      <wps:spPr>
                        <a:xfrm flipH="1">
                          <a:off x="0" y="0"/>
                          <a:ext cx="781050" cy="46672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4B7BBC" id="Straight Connector 124" o:spid="_x0000_s1026" alt="H2" style="position:absolute;flip:x;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1pt,12.75pt" to="159.6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rT9gEAADYEAAAOAAAAZHJzL2Uyb0RvYy54bWysU9tuEzEQfUfiHyy/k02iNq1W2fQhBfqA&#10;IKLwAa49zlr4prHJJn/P2JtsERQJIV4sX+acmXNmvL47OssOgMkE3/HFbM4ZeBmU8fuOf/3y7s0t&#10;ZykLr4QNHjp+gsTvNq9frYfYwjL0wSpARiQ+tUPseJ9zbJsmyR6cSLMQwdOjDuhEpiPuG4ViIHZn&#10;m+V8vmqGgCpikJAS3d6Pj3xT+bUGmT9pnSAz23GqLdcV6/pU1mazFu0eReyNPJch/qEKJ4ynpBPV&#10;vciCfUfzG5UzEkMKOs9kcE3Q2kioGkjNYv6LmsdeRKhayJwUJ5vS/6OVHw87ZEZR75ZXnHnhqEmP&#10;GYXZ95ltg/dkYUBWXxUkSd49LIttQ0wtobd+h+dTijssHhw1OqatiQ/EWl0hnexYTT9NpsMxM0mX&#10;N7eL+TW1RtLT1Wp1s7wu7M1IU+gipvwegmNl03FrfPFEtOLwIeUx9BJSrq0vaw9CvfWK5VMkQZ5m&#10;j7Oh4w4UZxZoVMuOwKLNwtjnSIEYhpdDqaTC3RTho9S6yycLY97PoMlJkjSKrjMMW4vsIGj61LfF&#10;WZj1FFkg2lg7geZV1B9B59gCgzrXfwucomvG4PMEdMYHfClrPl5K1WP8RfWotch+CupUG1/toOGs&#10;LTt/pDL9P58r/Pm7b34AAAD//wMAUEsDBBQABgAIAAAAIQBmnOjz3QAAAAkBAAAPAAAAZHJzL2Rv&#10;d25yZXYueG1sTI/BTsMwDIbvSLxDZCRuLF3QNlqaThMTFzigbjxA1nhtReKUJtvK22NO7Pjbn35/&#10;LteTd+KMY+wDaZjPMhBITbA9tRo+968PTyBiMmSNC4QafjDCurq9KU1hw4VqPO9SK7iEYmE0dCkN&#10;hZSx6dCbOAsDEu+OYfQmcRxbaUdz4XLvpMqypfSmJ77QmQFfOmy+dievoVarj018r+1+647bfqW+&#10;Ees3re/vps0ziIRT+ofhT5/VoWKnQziRjcJxzpeKUQ1qsQDBwOM858FBQ55nIKtSXn9Q/QIAAP//&#10;AwBQSwECLQAUAAYACAAAACEAtoM4kv4AAADhAQAAEwAAAAAAAAAAAAAAAAAAAAAAW0NvbnRlbnRf&#10;VHlwZXNdLnhtbFBLAQItABQABgAIAAAAIQA4/SH/1gAAAJQBAAALAAAAAAAAAAAAAAAAAC8BAABf&#10;cmVscy8ucmVsc1BLAQItABQABgAIAAAAIQDMGKrT9gEAADYEAAAOAAAAAAAAAAAAAAAAAC4CAABk&#10;cnMvZTJvRG9jLnhtbFBLAQItABQABgAIAAAAIQBmnOjz3QAAAAkBAAAPAAAAAAAAAAAAAAAAAFAE&#10;AABkcnMvZG93bnJldi54bWxQSwUGAAAAAAQABADzAAAAWgUAAAAA&#10;" strokecolor="black [3200]" strokeweight=".5pt">
                <v:stroke endarrow="open" joinstyle="miter"/>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76384" behindDoc="0" locked="0" layoutInCell="1" allowOverlap="1" wp14:anchorId="2309DDE4" wp14:editId="0FA0028E">
                <wp:simplePos x="0" y="0"/>
                <wp:positionH relativeFrom="column">
                  <wp:posOffset>2417445</wp:posOffset>
                </wp:positionH>
                <wp:positionV relativeFrom="paragraph">
                  <wp:posOffset>172085</wp:posOffset>
                </wp:positionV>
                <wp:extent cx="0" cy="447675"/>
                <wp:effectExtent l="95250" t="0" r="57150" b="66675"/>
                <wp:wrapNone/>
                <wp:docPr id="128" name="Straight Connector 128" descr="H2"/>
                <wp:cNvGraphicFramePr/>
                <a:graphic xmlns:a="http://schemas.openxmlformats.org/drawingml/2006/main">
                  <a:graphicData uri="http://schemas.microsoft.com/office/word/2010/wordprocessingShape">
                    <wps:wsp>
                      <wps:cNvCnPr/>
                      <wps:spPr>
                        <a:xfrm>
                          <a:off x="0" y="0"/>
                          <a:ext cx="0" cy="44767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4F0AB" id="Straight Connector 128" o:spid="_x0000_s1026" alt="H2" style="position:absolute;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35pt,13.55pt" to="190.35pt,4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sKv6AEAACcEAAAOAAAAZHJzL2Uyb0RvYy54bWysU9tu2zAMfR+wfxD0vjgJunYw4vQh3eVh&#10;2IJ1+wBVomJhuoHS4uTvR8mJU2zFUBR7oSWKh+Q5pFe3B2fZHjCZ4Du+mM05Ay+DMn7X8R/fP7x5&#10;x1nKwithg4eOHyHx2/XrV6shtrAMfbAKkFESn9ohdrzPObZNk2QPTqRZiODpUQd0ItMVd41CMVB2&#10;Z5vlfH7dDAFVxCAhJfLejY98XfNrDTJ/1TpBZrbj1FuuFqt9KLZZr0S7QxF7I09tiBd04YTxVHRK&#10;dSeyYL/Q/JXKGYkhBZ1nMrgmaG0kVA7EZjH/g819LyJULiROipNM6f+llV/2W2RG0eyWNCovHA3p&#10;PqMwuz6zTfCeJAzI6quCJEm7T8si2xBTS+iN3+LpluIWiwYHja58iR07VKmPk9RwyEyOTkneq6ub&#10;65u3JV1zwUVM+SMEx8qh49b4IoJoxf5zymPoOaS4rS+2B6Hee8XyMRIDT8vG2dBxB4ozC7Sb5URg&#10;0WZh7CVSIIbh6VBqqeRuCtORWz3lo4Wx7jfQJB2xWdT+6tLCxiLbC1o39XNxImY9RRaINtZOoPm/&#10;QafYAoO6yM8FTtG1YvB5AjrjAz5VNR/Oreox/sx65FpoPwR1rJOuctA21pGd/pyy7o/vFX75v9e/&#10;AQAA//8DAFBLAwQUAAYACAAAACEAJaMXHd4AAAAJAQAADwAAAGRycy9kb3ducmV2LnhtbEyPwU7D&#10;MAyG70i8Q2QkLoilK2IZpekEaEMTF8SAe9aYpiNxqiZry9sTxAGOtj/9/v5yNTnLBuxD60nCfJYB&#10;Q6q9bqmR8Pa6uVwCC1GRVtYTSvjCAKvq9KRUhfYjveCwiw1LIRQKJcHE2BWch9qgU2HmO6R0+/C9&#10;UzGNfcN1r8YU7izPs2zBnWopfTCqwweD9efu6CSI9cXhfT1uxeFpuH7chGeTW3Mv5fnZdHcLLOIU&#10;/2D40U/qUCWnvT+SDsxKuFpmIqEScjEHloDfxV7CjVgAr0r+v0H1DQAA//8DAFBLAQItABQABgAI&#10;AAAAIQC2gziS/gAAAOEBAAATAAAAAAAAAAAAAAAAAAAAAABbQ29udGVudF9UeXBlc10ueG1sUEsB&#10;Ai0AFAAGAAgAAAAhADj9If/WAAAAlAEAAAsAAAAAAAAAAAAAAAAALwEAAF9yZWxzLy5yZWxzUEsB&#10;Ai0AFAAGAAgAAAAhAAHewq/oAQAAJwQAAA4AAAAAAAAAAAAAAAAALgIAAGRycy9lMm9Eb2MueG1s&#10;UEsBAi0AFAAGAAgAAAAhACWjFx3eAAAACQEAAA8AAAAAAAAAAAAAAAAAQgQAAGRycy9kb3ducmV2&#10;LnhtbFBLBQYAAAAABAAEAPMAAABNBQAAAAA=&#10;" strokecolor="black [3200]" strokeweight=".5pt">
                <v:stroke endarrow="open" joinstyle="miter"/>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70240" behindDoc="0" locked="0" layoutInCell="1" allowOverlap="1" wp14:anchorId="4543B631" wp14:editId="3C14EBAA">
                <wp:simplePos x="0" y="0"/>
                <wp:positionH relativeFrom="column">
                  <wp:posOffset>2846070</wp:posOffset>
                </wp:positionH>
                <wp:positionV relativeFrom="paragraph">
                  <wp:posOffset>172085</wp:posOffset>
                </wp:positionV>
                <wp:extent cx="752475" cy="476250"/>
                <wp:effectExtent l="0" t="0" r="66675" b="57150"/>
                <wp:wrapNone/>
                <wp:docPr id="125" name="Straight Connector 125" descr="H2"/>
                <wp:cNvGraphicFramePr/>
                <a:graphic xmlns:a="http://schemas.openxmlformats.org/drawingml/2006/main">
                  <a:graphicData uri="http://schemas.microsoft.com/office/word/2010/wordprocessingShape">
                    <wps:wsp>
                      <wps:cNvCnPr/>
                      <wps:spPr>
                        <a:xfrm>
                          <a:off x="0" y="0"/>
                          <a:ext cx="752475" cy="47625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17BC86" id="Straight Connector 125" o:spid="_x0000_s1026" alt="H2" style="position:absolute;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1pt,13.55pt" to="283.35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Xm7QEAACwEAAAOAAAAZHJzL2Uyb0RvYy54bWysU9uOEzEMfUfiH6K802lH2y0adboPXS4P&#10;CFYsfEA2cToRuckJnfbvcdJ2imCFEOLFk8Q+ts+xZ313cJbtAZMJvueL2Zwz8DIo43c9//rl7avX&#10;nKUsvBI2eOj5ERK/27x8sR5jB20YglWAjJL41I2x50POsWuaJAdwIs1CBE9OHdCJTFfcNQrFSNmd&#10;bdr5/LYZA6qIQUJK9Hp/cvJNza81yPxJ6wSZ2Z5Tb7larPap2GazFt0ORRyMPLch/qELJ4ynolOq&#10;e5EF+47mt1TOSAwp6DyTwTVBayOhciA2i/kvbB4HEaFyIXFSnGRK/y+t/Lh/QGYUza5dcuaFoyE9&#10;ZhRmN2S2Dd6ThAFZ9SpIkrR73xbZxpg6Qm/9A55vKT5g0eCg0ZUvsWOHKvVxkhoOmUl6XC3bmxUV&#10;lOS6Wd22yzqK5gqOmPI7CI6VQ8+t8UUJ0Yn9h5SpIIVeQsqz9cUOINQbr1g+RqLhaeM4G3vuQHFm&#10;gRa0nOrIszD2GikQw/h8KNUpuZtC90SwnvLRwqnuZ9CkH1Fa1P7q5sLWItsL2jn1bVEK1iwUWSDa&#10;WDuB5n8GnWMLDOo2/y1wiq4Vg88T0Bkf8Lmq+XBpVZ/iL6xPXAvtp6COddxVDlrJyuz8+5Sd//le&#10;4deffPMDAAD//wMAUEsDBBQABgAIAAAAIQC/pbEn4AAAAAoBAAAPAAAAZHJzL2Rvd25yZXYueG1s&#10;TI/BTsMwEETvSPyDtUhcEHUStUkV4lSAWoR6QRS4u7GJU+x1FLtJ+HuWExxX8zTzttrMzrJRD6Hz&#10;KCBdJMA0Nl512Ap4f9vdroGFKFFJ61EL+NYBNvXlRSVL5Sd81eMhtoxKMJRSgImxLzkPjdFOhoXv&#10;NVL26QcnI51Dy9UgJyp3lmdJknMnO6QFI3v9aHTzdTg7AcX25vSxnZ6L035cPe3Ci8mseRDi+mq+&#10;vwMW9Rz/YPjVJ3Woyenoz6gCswKWy3VGqICsSIERsMrzAtiRyCRLgdcV//9C/QMAAP//AwBQSwEC&#10;LQAUAAYACAAAACEAtoM4kv4AAADhAQAAEwAAAAAAAAAAAAAAAAAAAAAAW0NvbnRlbnRfVHlwZXNd&#10;LnhtbFBLAQItABQABgAIAAAAIQA4/SH/1gAAAJQBAAALAAAAAAAAAAAAAAAAAC8BAABfcmVscy8u&#10;cmVsc1BLAQItABQABgAIAAAAIQDZntXm7QEAACwEAAAOAAAAAAAAAAAAAAAAAC4CAABkcnMvZTJv&#10;RG9jLnhtbFBLAQItABQABgAIAAAAIQC/pbEn4AAAAAoBAAAPAAAAAAAAAAAAAAAAAEcEAABkcnMv&#10;ZG93bnJldi54bWxQSwUGAAAAAAQABADzAAAAVAUAAAAA&#10;" strokecolor="black [3200]" strokeweight=".5pt">
                <v:stroke endarrow="open" joinstyle="miter"/>
              </v:line>
            </w:pict>
          </mc:Fallback>
        </mc:AlternateContent>
      </w:r>
    </w:p>
    <w:p w14:paraId="766AB1B9" w14:textId="2EDB190E" w:rsidR="00054963" w:rsidRDefault="00054963" w:rsidP="0061762B">
      <w:pPr>
        <w:tabs>
          <w:tab w:val="left" w:pos="2550"/>
        </w:tabs>
        <w:rPr>
          <w:rFonts w:ascii="Times New Roman" w:hAnsi="Times New Roman" w:cs="Times New Roman"/>
          <w:sz w:val="20"/>
          <w:szCs w:val="20"/>
        </w:rPr>
      </w:pPr>
    </w:p>
    <w:p w14:paraId="658BDAC1" w14:textId="1AF21D4B" w:rsidR="00054963" w:rsidRDefault="005D76D9" w:rsidP="0061762B">
      <w:pPr>
        <w:tabs>
          <w:tab w:val="left" w:pos="2550"/>
        </w:tabs>
        <w:rPr>
          <w:rFonts w:ascii="Times New Roman" w:hAnsi="Times New Roman" w:cs="Times New Roman"/>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91744" behindDoc="0" locked="0" layoutInCell="1" allowOverlap="1" wp14:anchorId="6B12BB58" wp14:editId="0ACBA215">
                <wp:simplePos x="0" y="0"/>
                <wp:positionH relativeFrom="column">
                  <wp:posOffset>36195</wp:posOffset>
                </wp:positionH>
                <wp:positionV relativeFrom="paragraph">
                  <wp:posOffset>158750</wp:posOffset>
                </wp:positionV>
                <wp:extent cx="1514475" cy="495300"/>
                <wp:effectExtent l="0" t="0" r="28575" b="19050"/>
                <wp:wrapNone/>
                <wp:docPr id="52" name="Rectangle: Rounded Corners 52"/>
                <wp:cNvGraphicFramePr/>
                <a:graphic xmlns:a="http://schemas.openxmlformats.org/drawingml/2006/main">
                  <a:graphicData uri="http://schemas.microsoft.com/office/word/2010/wordprocessingShape">
                    <wps:wsp>
                      <wps:cNvSpPr/>
                      <wps:spPr>
                        <a:xfrm>
                          <a:off x="0" y="0"/>
                          <a:ext cx="1514475"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6E06A14A" w14:textId="718DC9CD"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Motivasi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12BB58" id="Rectangle: Rounded Corners 52" o:spid="_x0000_s1030" style="position:absolute;margin-left:2.85pt;margin-top:12.5pt;width:119.25pt;height:39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nQReAIAADQFAAAOAAAAZHJzL2Uyb0RvYy54bWysVN9P2zAQfp+0/8Hy+0jTtQMiUlQVMU1C&#10;gICJZ9ex22iOzzu7Tbq/fmcnKYihPUx7cXy5++7nd7647BrD9gp9Dbbk+cmEM2UlVLXdlPz70/Wn&#10;M858ELYSBqwq+UF5frn4+OGidYWawhZMpZCRE+uL1pV8G4IrsszLrWqEPwGnLCk1YCMCibjJKhQt&#10;eW9MNp1MvmQtYOUQpPKe/l71Sr5I/rVWMtxp7VVgpuSUW0gnpnMdz2xxIYoNCret5ZCG+IcsGlFb&#10;Cnp0dSWCYDus/3DV1BLBgw4nEpoMtK6lSjVQNfnkTTWPW+FUqoWa492xTf7/uZW3+3tkdVXy+ZQz&#10;Kxqa0QN1TdiNUQV7gJ2tVMVWgJaGzMiIOtY6XxDw0d3jIHm6xvI7jU38UmGsS10+HLususAk/czn&#10;+Wx2OudMkm52Pv88SWPIXtAOffiqoGHxUnKMScSkUofF/sYHCkv2ox0JMaU+iXQLB6NiHsY+KE3l&#10;UdhpQidiqZVBthdEiepHHgsiX8kyQnRtzBGUvwcyYQQNthGmEtmOwMl7wJdoR+sUEWw4ApvaAv4d&#10;rHv7seq+1lh26NZdmuVsnNIaqgPNF6Envnfyuqae3ggf7gUS02knaHvDHR3aQFtyGG6cbQF/vfc/&#10;2hMBSctZS5tTcv9zJ1BxZr5ZouY5jTeuWhJm89MpCfhas36tsbtmBTSJnN4JJ9M12gczXjVC80xL&#10;voxRSSWspNgllwFHYRX6jaZnQqrlMpnRejkRbuyjk9F57HOky1P3LNANxApEyVsYt0wUb6jV20ak&#10;heUugK4T72Kn+74OE6DVTBQanpG4+6/lZPXy2C1+AwAA//8DAFBLAwQUAAYACAAAACEATouIot4A&#10;AAAIAQAADwAAAGRycy9kb3ducmV2LnhtbEyPQUvDQBCF74L/YRnBm900tlZiNqUoUhSKmKrnbXbM&#10;xmZnQ3bTxH/veNLj8D7efC9fT64VJ+xD40nBfJaAQKq8aahW8LZ/vLoFEaImo1tPqOAbA6yL87Nc&#10;Z8aP9IqnMtaCSyhkWoGNscukDJVFp8PMd0icffre6chnX0vT65HLXSvTJLmRTjfEH6zu8N5idSwH&#10;p+Bj47cvcnjevR9tGe3XE40P861SlxfT5g5ExCn+wfCrz+pQsNPBD2SCaBUsVwwqSJe8iON0sUhB&#10;HJhLrhOQRS7/Dyh+AAAA//8DAFBLAQItABQABgAIAAAAIQC2gziS/gAAAOEBAAATAAAAAAAAAAAA&#10;AAAAAAAAAABbQ29udGVudF9UeXBlc10ueG1sUEsBAi0AFAAGAAgAAAAhADj9If/WAAAAlAEAAAsA&#10;AAAAAAAAAAAAAAAALwEAAF9yZWxzLy5yZWxzUEsBAi0AFAAGAAgAAAAhAC0ydBF4AgAANAUAAA4A&#10;AAAAAAAAAAAAAAAALgIAAGRycy9lMm9Eb2MueG1sUEsBAi0AFAAGAAgAAAAhAE6LiKLeAAAACAEA&#10;AA8AAAAAAAAAAAAAAAAA0gQAAGRycy9kb3ducmV2LnhtbFBLBQYAAAAABAAEAPMAAADdBQAAAAA=&#10;" fillcolor="white [3201]" strokecolor="black [3200]" strokeweight="1pt">
                <v:stroke joinstyle="miter"/>
                <v:textbox>
                  <w:txbxContent>
                    <w:p w14:paraId="6E06A14A" w14:textId="718DC9CD"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Motivasi</w:t>
                      </w:r>
                    </w:p>
                  </w:txbxContent>
                </v:textbox>
              </v:round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87648" behindDoc="0" locked="0" layoutInCell="1" allowOverlap="1" wp14:anchorId="747B3F2C" wp14:editId="78EBF75C">
                <wp:simplePos x="0" y="0"/>
                <wp:positionH relativeFrom="column">
                  <wp:posOffset>1664970</wp:posOffset>
                </wp:positionH>
                <wp:positionV relativeFrom="paragraph">
                  <wp:posOffset>158750</wp:posOffset>
                </wp:positionV>
                <wp:extent cx="1514475" cy="495300"/>
                <wp:effectExtent l="0" t="0" r="28575" b="19050"/>
                <wp:wrapNone/>
                <wp:docPr id="50" name="Rectangle: Rounded Corners 50"/>
                <wp:cNvGraphicFramePr/>
                <a:graphic xmlns:a="http://schemas.openxmlformats.org/drawingml/2006/main">
                  <a:graphicData uri="http://schemas.microsoft.com/office/word/2010/wordprocessingShape">
                    <wps:wsp>
                      <wps:cNvSpPr/>
                      <wps:spPr>
                        <a:xfrm>
                          <a:off x="0" y="0"/>
                          <a:ext cx="1514475"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5EB37C63" w14:textId="5CDDC214"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Insentif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7B3F2C" id="Rectangle: Rounded Corners 50" o:spid="_x0000_s1031" style="position:absolute;margin-left:131.1pt;margin-top:12.5pt;width:119.25pt;height:39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A+dwIAADQFAAAOAAAAZHJzL2Uyb0RvYy54bWysVN9P2zAQfp+0/8Hy+0jTtQMiUlQVMU1C&#10;gICJZ9ex22iOzzu7Tbq/fmcnKYihPUx7cXy5++7nd7647BrD9gp9Dbbk+cmEM2UlVLXdlPz70/Wn&#10;M858ELYSBqwq+UF5frn4+OGidYWawhZMpZCRE+uL1pV8G4IrsszLrWqEPwGnLCk1YCMCibjJKhQt&#10;eW9MNp1MvmQtYOUQpPKe/l71Sr5I/rVWMtxp7VVgpuSUW0gnpnMdz2xxIYoNCret5ZCG+IcsGlFb&#10;Cnp0dSWCYDus/3DV1BLBgw4nEpoMtK6lSjVQNfnkTTWPW+FUqoWa492xTf7/uZW3+3tkdVXyObXH&#10;ioZm9EBdE3ZjVMEeYGcrVbEVoKUhMzKijrXOFwR8dPc4SJ6usfxOYxO/VBjrUpcPxy6rLjBJP/N5&#10;PpudzjmTpJudzz9PktPsBe3Qh68KGhYvJceYREwqdVjsb3ygsGQ/2pEQU+qTSLdwMCrmYeyD0lQe&#10;hZ0mdCKWWhlke0GUqH7ksSDylSwjRNfGHEH5eyATRtBgG2Eqke0InLwHfIl2tE4RwYYjsKkt4N/B&#10;urcfq+5rjWWHbt31sxyntIbqQPNF6Invnbyuqac3wod7gcR0Gjptb7ijQxtoSw7DjbMt4K/3/kd7&#10;IiBpOWtpc0ruf+4EKs7MN0vUPKfxxlVLwmx+OiUBX2vWrzV216yAJpHTO+Fkukb7YMarRmieacmX&#10;MSqphJUUu+Qy4CisQr/R9ExItVwmM1ovJ8KNfXQyOo99jnR56p4FuoFYgSh5C+OWieINtXrbiLSw&#10;3AXQdeJd7HTf12ECtJqJQsMzEnf/tZysXh67xW8AAAD//wMAUEsDBBQABgAIAAAAIQBTzDJO3wAA&#10;AAoBAAAPAAAAZHJzL2Rvd25yZXYueG1sTI9NS8QwEIbvgv8hjODNTbayq9Smy6LIoiBi/Thnm7Gp&#10;20xKk27rv3c86W2GeXjneYvN7DtxxCG2gTQsFwoEUh1sS42Gt9f7i2sQMRmypguEGr4xwqY8PSlM&#10;bsNEL3isUiM4hGJuNLiU+lzKWDv0Ji5Cj8S3zzB4k3gdGmkHM3G472Sm1Fp60xJ/cKbHW4f1oRq9&#10;ho9t2D3L8fHp/eCq5L4eaLpb7rQ+P5u3NyASzukPhl99VoeSnfZhJBtFpyFbZxmjPKy4EwMrpa5A&#10;7JlUlwpkWcj/FcofAAAA//8DAFBLAQItABQABgAIAAAAIQC2gziS/gAAAOEBAAATAAAAAAAAAAAA&#10;AAAAAAAAAABbQ29udGVudF9UeXBlc10ueG1sUEsBAi0AFAAGAAgAAAAhADj9If/WAAAAlAEAAAsA&#10;AAAAAAAAAAAAAAAALwEAAF9yZWxzLy5yZWxzUEsBAi0AFAAGAAgAAAAhAEtb4D53AgAANAUAAA4A&#10;AAAAAAAAAAAAAAAALgIAAGRycy9lMm9Eb2MueG1sUEsBAi0AFAAGAAgAAAAhAFPMMk7fAAAACgEA&#10;AA8AAAAAAAAAAAAAAAAA0QQAAGRycy9kb3ducmV2LnhtbFBLBQYAAAAABAAEAPMAAADdBQAAAAA=&#10;" fillcolor="white [3201]" strokecolor="black [3200]" strokeweight="1pt">
                <v:stroke joinstyle="miter"/>
                <v:textbox>
                  <w:txbxContent>
                    <w:p w14:paraId="5EB37C63" w14:textId="5CDDC214"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Insentif</w:t>
                      </w:r>
                    </w:p>
                  </w:txbxContent>
                </v:textbox>
              </v:roundrect>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89696" behindDoc="0" locked="0" layoutInCell="1" allowOverlap="1" wp14:anchorId="78561F6A" wp14:editId="5DE351F8">
                <wp:simplePos x="0" y="0"/>
                <wp:positionH relativeFrom="column">
                  <wp:posOffset>3303270</wp:posOffset>
                </wp:positionH>
                <wp:positionV relativeFrom="paragraph">
                  <wp:posOffset>158750</wp:posOffset>
                </wp:positionV>
                <wp:extent cx="1514475" cy="495300"/>
                <wp:effectExtent l="0" t="0" r="28575" b="19050"/>
                <wp:wrapNone/>
                <wp:docPr id="51" name="Rectangle: Rounded Corners 51"/>
                <wp:cNvGraphicFramePr/>
                <a:graphic xmlns:a="http://schemas.openxmlformats.org/drawingml/2006/main">
                  <a:graphicData uri="http://schemas.microsoft.com/office/word/2010/wordprocessingShape">
                    <wps:wsp>
                      <wps:cNvSpPr/>
                      <wps:spPr>
                        <a:xfrm>
                          <a:off x="0" y="0"/>
                          <a:ext cx="1514475"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6C202606" w14:textId="632F82D2"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Sistem Pengukuran Kinerja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561F6A" id="Rectangle: Rounded Corners 51" o:spid="_x0000_s1032" style="position:absolute;margin-left:260.1pt;margin-top:12.5pt;width:119.25pt;height:39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idwIAADQFAAAOAAAAZHJzL2Uyb0RvYy54bWysVEtPGzEQvlfqf7B8L5ukCZQVGxQFUVVC&#10;gICKs+O1k1W9HnfsZDf99R17HyCKeqh68Xp25pvnN764bGvDDgp9Bbbg05MJZ8pKKCu7Lfj3p+tP&#10;XzjzQdhSGLCq4Efl+eXy44eLxuVqBjswpUJGTqzPG1fwXQguzzIvd6oW/gScsqTUgLUIJOI2K1E0&#10;5L022WwyOc0awNIhSOU9/b3qlHyZ/GutZLjT2qvATMEpt5BOTOcmntnyQuRbFG5XyT4N8Q9Z1KKy&#10;FHR0dSWCYHus/nBVVxLBgw4nEuoMtK6kSjVQNdPJm2oed8KpVAs1x7uxTf7/uZW3h3tkVVnwxZQz&#10;K2qa0QN1TditUTl7gL0tVcnWgJaGzMiIOtY4nxPw0d1jL3m6xvJbjXX8UmGsTV0+jl1WbWCSfk4X&#10;0/n8bMGZJN38fPF5ksaQvaAd+vBVQc3ipeAYk4hJpQ6Lw40PFJbsBzsSYkpdEukWjkbFPIx9UJrK&#10;o7CzhE7EUmuD7CCIEuWPVBD5SpYRoitjRtD0PZAJA6i3jTCVyDYCJ+8BX6KN1iki2DAC68oC/h2s&#10;O/uh6q7WWHZoN22a5ekwpQ2UR5ovQkd87+R1RT29ET7cCySm007Q9oY7OrSBpuDQ3zjbAf5673+0&#10;JwKSlrOGNqfg/udeoOLMfLNEzXMab1y1JMwXZzMS8LVm81pj9/UaaBLEPsouXaN9MMNVI9TPtOSr&#10;GJVUwkqKXXAZcBDWodtoeiakWq2SGa2XE+HGPjoZncc+R7o8tc8CXU+sQJS8hWHLRP6GWp1tRFpY&#10;7QPoKvEudrrraz8BWs1Ex/4Zibv/Wk5WL4/d8jcAAAD//wMAUEsDBBQABgAIAAAAIQCcLdEB4AAA&#10;AAoBAAAPAAAAZHJzL2Rvd25yZXYueG1sTI9dS8NAEEXfBf/DMoJvdreR2BKzKUWRoiDF+PG8TcZs&#10;bHY2ZDdN/PeOT/o4zOHec/PN7DpxwiG0njQsFwoEUuXrlhoNb68PV2sQIRqqTecJNXxjgE1xfpab&#10;rPYTveCpjI3gEAqZ0WBj7DMpQ2XRmbDwPRL/Pv3gTORzaGQ9mInDXScTpW6kMy1xgzU93lmsjuXo&#10;NHxs/W4vx6fn96Mto/16pOl+udP68mLe3oKIOMc/GH71WR0Kdjr4keogOg1pohJGNSQpb2Jgla5X&#10;IA5MqmsFssjl/wnFDwAAAP//AwBQSwECLQAUAAYACAAAACEAtoM4kv4AAADhAQAAEwAAAAAAAAAA&#10;AAAAAAAAAAAAW0NvbnRlbnRfVHlwZXNdLnhtbFBLAQItABQABgAIAAAAIQA4/SH/1gAAAJQBAAAL&#10;AAAAAAAAAAAAAAAAAC8BAABfcmVscy8ucmVsc1BLAQItABQABgAIAAAAIQCo/+cidwIAADQFAAAO&#10;AAAAAAAAAAAAAAAAAC4CAABkcnMvZTJvRG9jLnhtbFBLAQItABQABgAIAAAAIQCcLdEB4AAAAAoB&#10;AAAPAAAAAAAAAAAAAAAAANEEAABkcnMvZG93bnJldi54bWxQSwUGAAAAAAQABADzAAAA3gUAAAAA&#10;" fillcolor="white [3201]" strokecolor="black [3200]" strokeweight="1pt">
                <v:stroke joinstyle="miter"/>
                <v:textbox>
                  <w:txbxContent>
                    <w:p w14:paraId="6C202606" w14:textId="632F82D2"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Sistem Pengukuran Kinerja</w:t>
                      </w:r>
                    </w:p>
                  </w:txbxContent>
                </v:textbox>
              </v:roundrect>
            </w:pict>
          </mc:Fallback>
        </mc:AlternateContent>
      </w:r>
    </w:p>
    <w:p w14:paraId="7C48F927" w14:textId="663E6842" w:rsidR="00054963" w:rsidRDefault="00054963" w:rsidP="0061762B">
      <w:pPr>
        <w:tabs>
          <w:tab w:val="left" w:pos="2550"/>
        </w:tabs>
        <w:rPr>
          <w:rFonts w:ascii="Times New Roman" w:hAnsi="Times New Roman" w:cs="Times New Roman"/>
          <w:sz w:val="20"/>
          <w:szCs w:val="20"/>
        </w:rPr>
      </w:pPr>
    </w:p>
    <w:p w14:paraId="4C5B51B6" w14:textId="234C4035" w:rsidR="00054963" w:rsidRDefault="005D76D9" w:rsidP="0061762B">
      <w:pPr>
        <w:tabs>
          <w:tab w:val="left" w:pos="2550"/>
        </w:tabs>
        <w:rPr>
          <w:rFonts w:ascii="Times New Roman" w:hAnsi="Times New Roman" w:cs="Times New Roman"/>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74336" behindDoc="0" locked="0" layoutInCell="1" allowOverlap="1" wp14:anchorId="0B5C86DA" wp14:editId="4823BD4E">
                <wp:simplePos x="0" y="0"/>
                <wp:positionH relativeFrom="column">
                  <wp:posOffset>1169670</wp:posOffset>
                </wp:positionH>
                <wp:positionV relativeFrom="paragraph">
                  <wp:posOffset>183515</wp:posOffset>
                </wp:positionV>
                <wp:extent cx="723900" cy="447675"/>
                <wp:effectExtent l="0" t="0" r="76200" b="47625"/>
                <wp:wrapNone/>
                <wp:docPr id="127" name="Straight Connector 127" descr="H2"/>
                <wp:cNvGraphicFramePr/>
                <a:graphic xmlns:a="http://schemas.openxmlformats.org/drawingml/2006/main">
                  <a:graphicData uri="http://schemas.microsoft.com/office/word/2010/wordprocessingShape">
                    <wps:wsp>
                      <wps:cNvCnPr/>
                      <wps:spPr>
                        <a:xfrm>
                          <a:off x="0" y="0"/>
                          <a:ext cx="723900" cy="44767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C9CB0E" id="Straight Connector 127" o:spid="_x0000_s1026" alt="H2" style="position:absolute;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1pt,14.45pt" to="149.1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hG7gEAACwEAAAOAAAAZHJzL2Uyb0RvYy54bWysU9uOEzEMfUfiH6K8s9OWZQujTvehy+UB&#10;QbULH5BNnE5EbnJCp/17nEw7RbBCCPHiSWIf2+fYs7o9OMv2gMkE3/H51Ywz8DIo43cd//rl3YvX&#10;nKUsvBI2eOj4ERK/XT9/thpiC4vQB6sAGSXxqR1ix/ucY9s0SfbgRLoKETw5dUAnMl1x1ygUA2V3&#10;tlnMZjfNEFBFDBJSote70cnXNb/WIPNnrRNkZjtOveVqsdrHYpv1SrQ7FLE38tSG+IcunDCeik6p&#10;7kQW7Dua31I5IzGkoPOVDK4JWhsJlQOxmc9+YfPQiwiVC4mT4iRT+n9p5af9FplRNLvFkjMvHA3p&#10;IaMwuz6zTfCeJAzIqldBkqTdh0WRbYipJfTGb/F0S3GLRYODRle+xI4dqtTHSWo4ZCbpcbl4+WZG&#10;A5Hkur5e3ixflZzNBRwx5fcQHCuHjlvjixKiFfuPKY+h55DybH2xPQj11iuWj5FoeNo4zoaOO1Cc&#10;WaAFLScCizYLYy+RAjEMT4dSSyV3U+iOBOspHy2Mde9Bk35EaV77q5sLG4tsL2jn1Lf5iZj1FFkg&#10;2lg7gWZ/Bp1iCwzqNv8tcIquFYPPE9AZH/CpqvlwblWP8WfWI9dC+zGoYx13lYNWso7s9PuUnf/5&#10;XuGXn3z9AwAA//8DAFBLAwQUAAYACAAAACEAL13bBt8AAAAJAQAADwAAAGRycy9kb3ducmV2Lnht&#10;bEyPy07DMBBF90j8gzVIbBB1sApNQpwKUIsQG0SBvRsPcYofUewm4e8ZVrC8M0d3zlTr2Vk24hC7&#10;4CVcLTJg6JugO99KeH/bXubAYlJeKxs8SvjGCOv69KRSpQ6Tf8Vxl1pGJT6WSoJJqS85j41Bp+Ii&#10;9Ohp9xkGpxLFoeV6UBOVO8tFlt1wpzpPF4zq8cFg87U7OgmrzcXhYzM9rQ7P4/XjNr4YYc29lOdn&#10;890tsIRz+oPhV5/UoSanfTh6HZmlnC8FoRJEXgAjQBQ5DfYSimIJvK74/w/qHwAAAP//AwBQSwEC&#10;LQAUAAYACAAAACEAtoM4kv4AAADhAQAAEwAAAAAAAAAAAAAAAAAAAAAAW0NvbnRlbnRfVHlwZXNd&#10;LnhtbFBLAQItABQABgAIAAAAIQA4/SH/1gAAAJQBAAALAAAAAAAAAAAAAAAAAC8BAABfcmVscy8u&#10;cmVsc1BLAQItABQABgAIAAAAIQDdAAhG7gEAACwEAAAOAAAAAAAAAAAAAAAAAC4CAABkcnMvZTJv&#10;RG9jLnhtbFBLAQItABQABgAIAAAAIQAvXdsG3wAAAAkBAAAPAAAAAAAAAAAAAAAAAEgEAABkcnMv&#10;ZG93bnJldi54bWxQSwUGAAAAAAQABADzAAAAVAUAAAAA&#10;" strokecolor="black [3200]" strokeweight=".5pt">
                <v:stroke endarrow="open" joinstyle="miter"/>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78432" behindDoc="0" locked="0" layoutInCell="1" allowOverlap="1" wp14:anchorId="3BCF96E5" wp14:editId="085DD26B">
                <wp:simplePos x="0" y="0"/>
                <wp:positionH relativeFrom="column">
                  <wp:posOffset>3027045</wp:posOffset>
                </wp:positionH>
                <wp:positionV relativeFrom="paragraph">
                  <wp:posOffset>173990</wp:posOffset>
                </wp:positionV>
                <wp:extent cx="571500" cy="476250"/>
                <wp:effectExtent l="38100" t="0" r="19050" b="57150"/>
                <wp:wrapNone/>
                <wp:docPr id="129" name="Straight Connector 129" descr="H2"/>
                <wp:cNvGraphicFramePr/>
                <a:graphic xmlns:a="http://schemas.openxmlformats.org/drawingml/2006/main">
                  <a:graphicData uri="http://schemas.microsoft.com/office/word/2010/wordprocessingShape">
                    <wps:wsp>
                      <wps:cNvCnPr/>
                      <wps:spPr>
                        <a:xfrm flipH="1">
                          <a:off x="0" y="0"/>
                          <a:ext cx="571500" cy="47625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27DAAF" id="Straight Connector 129" o:spid="_x0000_s1026" alt="H2" style="position:absolute;flip:x;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8.35pt,13.7pt" to="283.35pt,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NAf9gEAADYEAAAOAAAAZHJzL2Uyb0RvYy54bWysU02PEzEMvSPxH6Lc6bQV3YVRp3voAntA&#10;UO3CD8gmTiciX3JCp/33OJl2FsEiIcTFSmL72e/ZWd8cnWUHwGSC7/hiNucMvAzK+H3Hv355/+oN&#10;ZykLr4QNHjp+gsRvNi9frIfYwjL0wSpARiA+tUPseJ9zbJsmyR6cSLMQwZNTB3Qi0xX3jUIxELqz&#10;zXI+v2qGgCpikJASvd6OTr6p+FqDzJ+1TpCZ7Tj1lqvFah+LbTZr0e5RxN7IcxviH7pwwngqOkHd&#10;iizYdzS/QTkjMaSg80wG1wStjYTKgdgs5r+weehFhMqFxElxkin9P1j56bBDZhTNbvmWMy8cDekh&#10;ozD7PrNt8J4kDMiqV0GSpN3dssg2xNRS9tbv8HxLcYdFg6NGx7Q18Y5QqyrEkx2r6KdJdDhmJulx&#10;db1YzWk0klyvr6+WqzqUZoQpcBFT/gDBsXLouDW+aCJacfiYMpWm0EtIeba+2B6EeucVy6dIhDzt&#10;HmdDxx0ozizQqpZTHX4Wxj5FCsQwPB9KdQp2U4iPVOspnyyMde9Bk5JEaSRddxi2FtlB0Papb4tS&#10;sKJQZEnRxtopaV5J/THpHFvSoO713yZO0bVi8HlKdMYHfK5qPl5a1WP8hfXItdB+DOpUB1/loOWs&#10;zM4fqWz/z/ea/vTdNz8AAAD//wMAUEsDBBQABgAIAAAAIQBhS+zO3QAAAAoBAAAPAAAAZHJzL2Rv&#10;d25yZXYueG1sTI/LTsMwEEX3SPyDNUjsqFMrxCjEqSoqNrBAafsBbjxNovoRYrcNf890BcuZObpz&#10;brWanWUXnOIQvILlIgOGvg1m8J2C/e796QVYTNobbYNHBT8YYVXf31W6NOHqG7xsU8coxMdSK+hT&#10;GkvOY9uj03ERRvR0O4bJ6UTj1HEz6SuFO8tFlhXc6cHTh16P+NZje9qenYJGyK91/GzMbmOPm0GK&#10;b8TmQ6nHh3n9CizhnP5guOmTOtTkdAhnbyKzCnJZSEIVCJkDI+C5uC0ORGYiB15X/H+F+hcAAP//&#10;AwBQSwECLQAUAAYACAAAACEAtoM4kv4AAADhAQAAEwAAAAAAAAAAAAAAAAAAAAAAW0NvbnRlbnRf&#10;VHlwZXNdLnhtbFBLAQItABQABgAIAAAAIQA4/SH/1gAAAJQBAAALAAAAAAAAAAAAAAAAAC8BAABf&#10;cmVscy8ucmVsc1BLAQItABQABgAIAAAAIQAVONAf9gEAADYEAAAOAAAAAAAAAAAAAAAAAC4CAABk&#10;cnMvZTJvRG9jLnhtbFBLAQItABQABgAIAAAAIQBhS+zO3QAAAAoBAAAPAAAAAAAAAAAAAAAAAFAE&#10;AABkcnMvZG93bnJldi54bWxQSwUGAAAAAAQABADzAAAAWgUAAAAA&#10;" strokecolor="black [3200]" strokeweight=".5pt">
                <v:stroke endarrow="open" joinstyle="miter"/>
              </v:lin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172288" behindDoc="0" locked="0" layoutInCell="1" allowOverlap="1" wp14:anchorId="67C5C524" wp14:editId="6536E670">
                <wp:simplePos x="0" y="0"/>
                <wp:positionH relativeFrom="column">
                  <wp:posOffset>2417445</wp:posOffset>
                </wp:positionH>
                <wp:positionV relativeFrom="paragraph">
                  <wp:posOffset>183515</wp:posOffset>
                </wp:positionV>
                <wp:extent cx="0" cy="447675"/>
                <wp:effectExtent l="95250" t="0" r="57150" b="66675"/>
                <wp:wrapNone/>
                <wp:docPr id="126" name="Straight Connector 126" descr="H2"/>
                <wp:cNvGraphicFramePr/>
                <a:graphic xmlns:a="http://schemas.openxmlformats.org/drawingml/2006/main">
                  <a:graphicData uri="http://schemas.microsoft.com/office/word/2010/wordprocessingShape">
                    <wps:wsp>
                      <wps:cNvCnPr/>
                      <wps:spPr>
                        <a:xfrm>
                          <a:off x="0" y="0"/>
                          <a:ext cx="0" cy="44767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98500C" id="Straight Connector 126" o:spid="_x0000_s1026" alt="H2" style="position:absolute;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35pt,14.45pt" to="190.35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ty46AEAACcEAAAOAAAAZHJzL2Uyb0RvYy54bWysU9uOEzEMfUfiH6K802mrpYtGne5Dl8sD&#10;goqFD8gmTiciNzmh0/49TqadrmCFEOLFkzg+ts+xZ313dJYdAJMJvuOL2Zwz8DIo4/cd//b13as3&#10;nKUsvBI2eOj4CRK/27x8sR5iC8vQB6sAGSXxqR1ix/ucY9s0SfbgRJqFCJ4edUAnMl1x3ygUA2V3&#10;tlnO56tmCKgiBgkpkfd+fOSbml9rkPmz1gkysx2n3nK1WO1jsc1mLdo9itgbeW5D/EMXThhPRadU&#10;9yIL9gPNb6mckRhS0Hkmg2uC1kZC5UBsFvNf2Dz0IkLlQuKkOMmU/l9a+emwQ2YUzW654swLR0N6&#10;yCjMvs9sG7wnCQOy+qogSdLuw7LINsTUEnrrd3i+pbjDosFRoytfYseOVerTJDUcM5OjU5L35uZ2&#10;dfu6pGuuuIgpv4fgWDl03BpfRBCtOHxMeQy9hBS39cX2INRbr1g+RWLgadk4GzruQHFmgXaznAgs&#10;2iyMvUYKxDA8H0otldxNYTpyq6d8sjDW/QKapCM2i9pfXVrYWmQHQeumvi/OxKynyALRxtoJNP8z&#10;6BxbYFAX+W+BU3StGHyegM74gM9VzcdLq3qMv7AeuRbaj0Gd6qSrHLSNdWTnP6es+9N7hV//781P&#10;AAAA//8DAFBLAwQUAAYACAAAACEAPJtv6N8AAAAJAQAADwAAAGRycy9kb3ducmV2LnhtbEyPy07D&#10;MBBF90j8gzVIbBB1CI88iFMBaivEBlFg78ZDnGKPo9hNwt9jxAKWM3N059xqOVvDRhx850jAxSIB&#10;htQ41VEr4O11fZ4D80GSksYRCvhCD8v6+KiSpXITveC4DS2LIeRLKUCH0Jec+0ajlX7heqR4+3CD&#10;lSGOQ8vVIKcYbg1Pk+SGW9lR/KBljw8am8/twQrIVmf799X0mO2fxuvN2j/r1Oh7IU5P5rtbYAHn&#10;8AfDj35Uhzo67dyBlGdGwGWeZBEVkOYFsAj8LnYCiuIKeF3x/w3qbwAAAP//AwBQSwECLQAUAAYA&#10;CAAAACEAtoM4kv4AAADhAQAAEwAAAAAAAAAAAAAAAAAAAAAAW0NvbnRlbnRfVHlwZXNdLnhtbFBL&#10;AQItABQABgAIAAAAIQA4/SH/1gAAAJQBAAALAAAAAAAAAAAAAAAAAC8BAABfcmVscy8ucmVsc1BL&#10;AQItABQABgAIAAAAIQBWZty46AEAACcEAAAOAAAAAAAAAAAAAAAAAC4CAABkcnMvZTJvRG9jLnht&#10;bFBLAQItABQABgAIAAAAIQA8m2/o3wAAAAkBAAAPAAAAAAAAAAAAAAAAAEIEAABkcnMvZG93bnJl&#10;di54bWxQSwUGAAAAAAQABADzAAAATgUAAAAA&#10;" strokecolor="black [3200]" strokeweight=".5pt">
                <v:stroke endarrow="open" joinstyle="miter"/>
              </v:line>
            </w:pict>
          </mc:Fallback>
        </mc:AlternateContent>
      </w:r>
    </w:p>
    <w:p w14:paraId="21BD3B0B" w14:textId="69CD39DC" w:rsidR="00054963" w:rsidRDefault="00054963" w:rsidP="0061762B">
      <w:pPr>
        <w:tabs>
          <w:tab w:val="left" w:pos="2550"/>
        </w:tabs>
        <w:rPr>
          <w:rFonts w:ascii="Times New Roman" w:hAnsi="Times New Roman" w:cs="Times New Roman"/>
          <w:sz w:val="20"/>
          <w:szCs w:val="20"/>
        </w:rPr>
      </w:pPr>
    </w:p>
    <w:p w14:paraId="41B8C8FD" w14:textId="4A3C8430" w:rsidR="00054963" w:rsidRDefault="005D76D9" w:rsidP="0061762B">
      <w:pPr>
        <w:tabs>
          <w:tab w:val="left" w:pos="2550"/>
        </w:tabs>
        <w:rPr>
          <w:rFonts w:ascii="Times New Roman" w:hAnsi="Times New Roman" w:cs="Times New Roman"/>
          <w:sz w:val="20"/>
          <w:szCs w:val="20"/>
        </w:rPr>
      </w:pPr>
      <w:r>
        <w:rPr>
          <w:rFonts w:ascii="Times New Roman" w:hAnsi="Times New Roman" w:cs="Times New Roman"/>
          <w:b/>
          <w:noProof/>
          <w:sz w:val="24"/>
          <w:szCs w:val="24"/>
        </w:rPr>
        <mc:AlternateContent>
          <mc:Choice Requires="wps">
            <w:drawing>
              <wp:anchor distT="0" distB="0" distL="114300" distR="114300" simplePos="0" relativeHeight="252193792" behindDoc="0" locked="0" layoutInCell="1" allowOverlap="1" wp14:anchorId="07C11022" wp14:editId="4E48644C">
                <wp:simplePos x="0" y="0"/>
                <wp:positionH relativeFrom="column">
                  <wp:posOffset>1664970</wp:posOffset>
                </wp:positionH>
                <wp:positionV relativeFrom="paragraph">
                  <wp:posOffset>150495</wp:posOffset>
                </wp:positionV>
                <wp:extent cx="1514475" cy="495300"/>
                <wp:effectExtent l="0" t="0" r="28575" b="19050"/>
                <wp:wrapNone/>
                <wp:docPr id="53" name="Rectangle: Rounded Corners 53"/>
                <wp:cNvGraphicFramePr/>
                <a:graphic xmlns:a="http://schemas.openxmlformats.org/drawingml/2006/main">
                  <a:graphicData uri="http://schemas.microsoft.com/office/word/2010/wordprocessingShape">
                    <wps:wsp>
                      <wps:cNvSpPr/>
                      <wps:spPr>
                        <a:xfrm>
                          <a:off x="0" y="0"/>
                          <a:ext cx="1514475" cy="495300"/>
                        </a:xfrm>
                        <a:prstGeom prst="roundRect">
                          <a:avLst/>
                        </a:prstGeom>
                      </wps:spPr>
                      <wps:style>
                        <a:lnRef idx="2">
                          <a:schemeClr val="dk1"/>
                        </a:lnRef>
                        <a:fillRef idx="1">
                          <a:schemeClr val="lt1"/>
                        </a:fillRef>
                        <a:effectRef idx="0">
                          <a:schemeClr val="dk1"/>
                        </a:effectRef>
                        <a:fontRef idx="minor">
                          <a:schemeClr val="dk1"/>
                        </a:fontRef>
                      </wps:style>
                      <wps:txbx>
                        <w:txbxContent>
                          <w:p w14:paraId="7D2B6021" w14:textId="2F8DA184"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Kinerja Organisasi Sektor Publik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C11022" id="Rectangle: Rounded Corners 53" o:spid="_x0000_s1033" style="position:absolute;margin-left:131.1pt;margin-top:11.85pt;width:119.25pt;height:39pt;z-index:2521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nMNeAIAADQFAAAOAAAAZHJzL2Uyb0RvYy54bWysVN9P2zAQfp+0/8Hy+0hT2jEiUlQVMU1C&#10;gICJZ9ex22iOzzu7Tbq/fmcnDYihPUx7cXy5++7nd7647BrD9gp9Dbbk+cmEM2UlVLXdlPz70/Wn&#10;L5z5IGwlDFhV8oPy/HLx8cNF6wo1hS2YSiEjJ9YXrSv5NgRXZJmXW9UIfwJOWVJqwEYEEnGTVSha&#10;8t6YbDqZfM5awMohSOU9/b3qlXyR/GutZLjT2qvATMkpt5BOTOc6ntniQhQbFG5byyEN8Q9ZNKK2&#10;FHR0dSWCYDus/3DV1BLBgw4nEpoMtK6lSjVQNfnkTTWPW+FUqoWa493YJv//3Mrb/T2yuir5/JQz&#10;Kxqa0QN1TdiNUQV7gJ2tVMVWgJaGzMiIOtY6XxDw0d3jIHm6xvI7jU38UmGsS10+jF1WXWCSfubz&#10;fDY7m3MmSTc7n59O0hiyF7RDH74qaFi8lBxjEjGp1GGxv/GBwpL90Y6EmFKfRLqFg1ExD2MflKby&#10;KOw0oROx1Mog2wuiRPUjjwWRr2QZIbo2ZgTl74FMOIIG2whTiWwjcPIe8CXaaJ0igg0jsKkt4N/B&#10;urc/Vt3XGssO3bpLszw7TmkN1YHmi9AT3zt5XVNPb4QP9wKJ6bQTtL3hjg5toC05DDfOtoC/3vsf&#10;7YmApOWspc0puf+5E6g4M98sUfOcxhtXLQmz+dmUBHytWb/W2F2zAppETu+Ek+ka7YM5XjVC80xL&#10;voxRSSWspNgllwGPwir0G03PhFTLZTKj9XIi3NhHJ6Pz2OdIl6fuWaAbiBWIkrdw3DJRvKFWbxuR&#10;Fpa7ALpOvIud7vs6TIBWM1FoeEbi7r+Wk9XLY7f4DQAA//8DAFBLAwQUAAYACAAAACEAhVggYd4A&#10;AAAKAQAADwAAAGRycy9kb3ducmV2LnhtbEyPwUrDQBCG74LvsIzgze4mYisxm1IUKQoiRtvzNhmz&#10;sdnZkN008e0dT3r7h/n455t8PbtOnHAIrScNyUKBQKp83VKj4eP98eoWRIiGatN5Qg3fGGBdnJ/l&#10;Jqv9RG94KmMjuIRCZjTYGPtMylBZdCYsfI/Eu08/OBN5HBpZD2bictfJVKmldKYlvmBNj/cWq2M5&#10;Og37jd++yvH5ZXe0ZbRfTzQ9JFutLy/mzR2IiHP8g+FXn9WhYKeDH6kOotOQLtOUUQ7XKxAM3CjF&#10;4cCkSlYgi1z+f6H4AQAA//8DAFBLAQItABQABgAIAAAAIQC2gziS/gAAAOEBAAATAAAAAAAAAAAA&#10;AAAAAAAAAABbQ29udGVudF9UeXBlc10ueG1sUEsBAi0AFAAGAAgAAAAhADj9If/WAAAAlAEAAAsA&#10;AAAAAAAAAAAAAAAALwEAAF9yZWxzLy5yZWxzUEsBAi0AFAAGAAgAAAAhAM6Wcw14AgAANAUAAA4A&#10;AAAAAAAAAAAAAAAALgIAAGRycy9lMm9Eb2MueG1sUEsBAi0AFAAGAAgAAAAhAIVYIGHeAAAACgEA&#10;AA8AAAAAAAAAAAAAAAAA0gQAAGRycy9kb3ducmV2LnhtbFBLBQYAAAAABAAEAPMAAADdBQAAAAA=&#10;" fillcolor="white [3201]" strokecolor="black [3200]" strokeweight="1pt">
                <v:stroke joinstyle="miter"/>
                <v:textbox>
                  <w:txbxContent>
                    <w:p w14:paraId="7D2B6021" w14:textId="2F8DA184" w:rsidR="006D431E" w:rsidRPr="00FF2705" w:rsidRDefault="006D431E" w:rsidP="005D76D9">
                      <w:pPr>
                        <w:jc w:val="center"/>
                        <w:rPr>
                          <w:rFonts w:ascii="Times New Roman" w:hAnsi="Times New Roman" w:cs="Times New Roman"/>
                          <w:sz w:val="24"/>
                        </w:rPr>
                      </w:pPr>
                      <w:r>
                        <w:rPr>
                          <w:rFonts w:ascii="Times New Roman" w:hAnsi="Times New Roman" w:cs="Times New Roman"/>
                          <w:sz w:val="24"/>
                        </w:rPr>
                        <w:t>Kinerja Organisasi Sektor Publik</w:t>
                      </w:r>
                    </w:p>
                  </w:txbxContent>
                </v:textbox>
              </v:roundrect>
            </w:pict>
          </mc:Fallback>
        </mc:AlternateContent>
      </w:r>
    </w:p>
    <w:p w14:paraId="6AC86002" w14:textId="193BCB01" w:rsidR="00054963" w:rsidRDefault="00054963" w:rsidP="0061762B">
      <w:pPr>
        <w:tabs>
          <w:tab w:val="left" w:pos="2550"/>
        </w:tabs>
        <w:rPr>
          <w:rFonts w:ascii="Times New Roman" w:hAnsi="Times New Roman" w:cs="Times New Roman"/>
          <w:sz w:val="20"/>
          <w:szCs w:val="20"/>
        </w:rPr>
      </w:pPr>
    </w:p>
    <w:p w14:paraId="4F803932" w14:textId="3132CB38" w:rsidR="00054963" w:rsidRDefault="00054963" w:rsidP="0061762B">
      <w:pPr>
        <w:tabs>
          <w:tab w:val="left" w:pos="2550"/>
        </w:tabs>
        <w:rPr>
          <w:rFonts w:ascii="Times New Roman" w:hAnsi="Times New Roman" w:cs="Times New Roman"/>
          <w:sz w:val="20"/>
          <w:szCs w:val="20"/>
        </w:rPr>
      </w:pPr>
    </w:p>
    <w:p w14:paraId="04AAF47F" w14:textId="081EB8B2" w:rsidR="00054963" w:rsidRPr="00161E2B" w:rsidRDefault="008E03DB" w:rsidP="008E03DB">
      <w:pPr>
        <w:pStyle w:val="Caption"/>
        <w:jc w:val="center"/>
        <w:rPr>
          <w:rFonts w:ascii="Times New Roman" w:eastAsiaTheme="majorEastAsia" w:hAnsi="Times New Roman" w:cs="Times New Roman"/>
          <w:b/>
          <w:i w:val="0"/>
          <w:iCs w:val="0"/>
          <w:color w:val="auto"/>
          <w:sz w:val="24"/>
          <w:szCs w:val="24"/>
        </w:rPr>
      </w:pPr>
      <w:bookmarkStart w:id="27" w:name="_Toc128998159"/>
      <w:r w:rsidRPr="008E03DB">
        <w:rPr>
          <w:rFonts w:ascii="Times New Roman" w:hAnsi="Times New Roman" w:cs="Times New Roman"/>
          <w:b/>
          <w:i w:val="0"/>
          <w:color w:val="auto"/>
          <w:sz w:val="24"/>
          <w:szCs w:val="24"/>
        </w:rPr>
        <w:t xml:space="preserve">Gambar </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STYLEREF 1 \s </w:instrText>
      </w:r>
      <w:r>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2</w:t>
      </w:r>
      <w:r>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Gambar \* ARABIC \s 1 </w:instrText>
      </w:r>
      <w:r>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1</w:t>
      </w:r>
      <w:r>
        <w:rPr>
          <w:rFonts w:ascii="Times New Roman" w:hAnsi="Times New Roman" w:cs="Times New Roman"/>
          <w:b/>
          <w:i w:val="0"/>
          <w:color w:val="auto"/>
          <w:sz w:val="24"/>
          <w:szCs w:val="24"/>
        </w:rPr>
        <w:fldChar w:fldCharType="end"/>
      </w:r>
      <w:r w:rsidRPr="008E03DB">
        <w:rPr>
          <w:rFonts w:ascii="Times New Roman" w:hAnsi="Times New Roman" w:cs="Times New Roman"/>
          <w:b/>
          <w:i w:val="0"/>
          <w:color w:val="auto"/>
          <w:sz w:val="24"/>
          <w:szCs w:val="24"/>
        </w:rPr>
        <w:t xml:space="preserve"> Rerangka Konseptual</w:t>
      </w:r>
      <w:bookmarkEnd w:id="27"/>
    </w:p>
    <w:p w14:paraId="20326FF2" w14:textId="62B9826F" w:rsidR="00054963" w:rsidRDefault="001E040C" w:rsidP="001E040C">
      <w:pPr>
        <w:spacing w:line="480" w:lineRule="auto"/>
        <w:jc w:val="center"/>
        <w:rPr>
          <w:rFonts w:ascii="Times New Roman" w:hAnsi="Times New Roman" w:cs="Times New Roman"/>
          <w:i/>
          <w:sz w:val="20"/>
          <w:szCs w:val="20"/>
        </w:rPr>
      </w:pPr>
      <w:r w:rsidRPr="00CF7350">
        <w:rPr>
          <w:rFonts w:ascii="Times New Roman" w:hAnsi="Times New Roman" w:cs="Times New Roman"/>
          <w:i/>
          <w:sz w:val="20"/>
          <w:szCs w:val="20"/>
        </w:rPr>
        <w:t>Sumber: Data olahan penulis, 20</w:t>
      </w:r>
      <w:r>
        <w:rPr>
          <w:rFonts w:ascii="Times New Roman" w:hAnsi="Times New Roman" w:cs="Times New Roman"/>
          <w:i/>
          <w:sz w:val="20"/>
          <w:szCs w:val="20"/>
        </w:rPr>
        <w:t>23</w:t>
      </w:r>
    </w:p>
    <w:p w14:paraId="01CDB977" w14:textId="433E7A58" w:rsidR="001E040C" w:rsidRDefault="001E040C" w:rsidP="001E040C">
      <w:pPr>
        <w:spacing w:line="480" w:lineRule="auto"/>
        <w:jc w:val="center"/>
        <w:rPr>
          <w:rFonts w:ascii="Times New Roman" w:hAnsi="Times New Roman" w:cs="Times New Roman"/>
          <w:sz w:val="20"/>
          <w:szCs w:val="20"/>
        </w:rPr>
      </w:pPr>
    </w:p>
    <w:p w14:paraId="4EE86985" w14:textId="239B13C0" w:rsidR="001E040C" w:rsidRDefault="001E040C" w:rsidP="001E040C">
      <w:pPr>
        <w:spacing w:line="480" w:lineRule="auto"/>
        <w:jc w:val="center"/>
        <w:rPr>
          <w:rFonts w:ascii="Times New Roman" w:hAnsi="Times New Roman" w:cs="Times New Roman"/>
          <w:sz w:val="20"/>
          <w:szCs w:val="20"/>
        </w:rPr>
      </w:pPr>
    </w:p>
    <w:p w14:paraId="0F518039" w14:textId="3E093351" w:rsidR="001E040C" w:rsidRDefault="001E040C" w:rsidP="001E040C">
      <w:pPr>
        <w:spacing w:line="480" w:lineRule="auto"/>
        <w:jc w:val="center"/>
        <w:rPr>
          <w:rFonts w:ascii="Times New Roman" w:hAnsi="Times New Roman" w:cs="Times New Roman"/>
          <w:sz w:val="20"/>
          <w:szCs w:val="20"/>
        </w:rPr>
      </w:pPr>
    </w:p>
    <w:p w14:paraId="02026E9D" w14:textId="52747D55" w:rsidR="001E040C" w:rsidRDefault="001E040C" w:rsidP="001E040C">
      <w:pPr>
        <w:spacing w:line="480" w:lineRule="auto"/>
        <w:jc w:val="center"/>
        <w:rPr>
          <w:rFonts w:ascii="Times New Roman" w:hAnsi="Times New Roman" w:cs="Times New Roman"/>
          <w:sz w:val="20"/>
          <w:szCs w:val="20"/>
        </w:rPr>
      </w:pPr>
    </w:p>
    <w:p w14:paraId="59F8FCDF" w14:textId="77777777" w:rsidR="001E040C" w:rsidRPr="0061762B" w:rsidRDefault="001E040C" w:rsidP="001E040C">
      <w:pPr>
        <w:spacing w:line="480" w:lineRule="auto"/>
        <w:jc w:val="center"/>
        <w:rPr>
          <w:rFonts w:ascii="Times New Roman" w:hAnsi="Times New Roman" w:cs="Times New Roman"/>
          <w:sz w:val="20"/>
          <w:szCs w:val="20"/>
        </w:rPr>
      </w:pPr>
    </w:p>
    <w:p w14:paraId="6C4CEBBD" w14:textId="4DB7E24B" w:rsidR="007F33A9" w:rsidRDefault="007F33A9" w:rsidP="007F33A9">
      <w:pPr>
        <w:pStyle w:val="Heading2"/>
      </w:pPr>
      <w:bookmarkStart w:id="28" w:name="_Toc153576199"/>
      <w:r>
        <w:lastRenderedPageBreak/>
        <w:t>Pengembangan Hipotesis</w:t>
      </w:r>
      <w:bookmarkEnd w:id="28"/>
    </w:p>
    <w:p w14:paraId="22712C4B" w14:textId="7E62C847" w:rsidR="008555E6" w:rsidRPr="00442BAD" w:rsidRDefault="008555E6" w:rsidP="00442BAD">
      <w:pPr>
        <w:spacing w:line="480" w:lineRule="auto"/>
        <w:ind w:left="425" w:firstLine="720"/>
        <w:jc w:val="both"/>
        <w:rPr>
          <w:rFonts w:ascii="Times New Roman" w:hAnsi="Times New Roman" w:cs="Times New Roman"/>
          <w:sz w:val="24"/>
        </w:rPr>
      </w:pPr>
      <w:r w:rsidRPr="00442BAD">
        <w:rPr>
          <w:rFonts w:ascii="Times New Roman" w:hAnsi="Times New Roman" w:cs="Times New Roman"/>
          <w:sz w:val="24"/>
        </w:rPr>
        <w:t xml:space="preserve">Terdapat </w:t>
      </w:r>
      <w:r w:rsidR="00442BAD" w:rsidRPr="00442BAD">
        <w:rPr>
          <w:rFonts w:ascii="Times New Roman" w:hAnsi="Times New Roman" w:cs="Times New Roman"/>
          <w:sz w:val="24"/>
        </w:rPr>
        <w:t>tiga hipotesis yang dikembangkan</w:t>
      </w:r>
      <w:r w:rsidR="00442BAD">
        <w:rPr>
          <w:rFonts w:ascii="Times New Roman" w:hAnsi="Times New Roman" w:cs="Times New Roman"/>
          <w:sz w:val="24"/>
        </w:rPr>
        <w:t xml:space="preserve"> </w:t>
      </w:r>
      <w:r w:rsidR="00442BAD" w:rsidRPr="00442BAD">
        <w:rPr>
          <w:rFonts w:ascii="Times New Roman" w:hAnsi="Times New Roman" w:cs="Times New Roman"/>
          <w:sz w:val="24"/>
        </w:rPr>
        <w:t xml:space="preserve">dalam penelitian ini. </w:t>
      </w:r>
      <w:r w:rsidR="00442BAD">
        <w:rPr>
          <w:rFonts w:ascii="Times New Roman" w:hAnsi="Times New Roman" w:cs="Times New Roman"/>
          <w:sz w:val="24"/>
        </w:rPr>
        <w:t>P</w:t>
      </w:r>
      <w:r w:rsidR="00442BAD" w:rsidRPr="00442BAD">
        <w:rPr>
          <w:rFonts w:ascii="Times New Roman" w:hAnsi="Times New Roman" w:cs="Times New Roman"/>
          <w:sz w:val="24"/>
        </w:rPr>
        <w:t>ertama</w:t>
      </w:r>
      <w:r w:rsidR="00442BAD">
        <w:rPr>
          <w:rFonts w:ascii="Times New Roman" w:hAnsi="Times New Roman" w:cs="Times New Roman"/>
          <w:sz w:val="24"/>
        </w:rPr>
        <w:t>,</w:t>
      </w:r>
      <w:r w:rsidR="00442BAD" w:rsidRPr="00442BAD">
        <w:rPr>
          <w:rFonts w:ascii="Times New Roman" w:hAnsi="Times New Roman" w:cs="Times New Roman"/>
          <w:sz w:val="24"/>
        </w:rPr>
        <w:t xml:space="preserve"> pengaruh motivasi terhadap kinerja organisasi publik. Kedua, pengaruh insentif terhadap organisasi publik</w:t>
      </w:r>
      <w:r w:rsidR="00442BAD">
        <w:rPr>
          <w:rFonts w:ascii="Times New Roman" w:hAnsi="Times New Roman" w:cs="Times New Roman"/>
          <w:sz w:val="24"/>
        </w:rPr>
        <w:t>.</w:t>
      </w:r>
      <w:r w:rsidR="00442BAD" w:rsidRPr="00442BAD">
        <w:rPr>
          <w:rFonts w:ascii="Times New Roman" w:hAnsi="Times New Roman" w:cs="Times New Roman"/>
          <w:sz w:val="24"/>
        </w:rPr>
        <w:t xml:space="preserve"> </w:t>
      </w:r>
      <w:r w:rsidR="00442BAD">
        <w:rPr>
          <w:rFonts w:ascii="Times New Roman" w:hAnsi="Times New Roman" w:cs="Times New Roman"/>
          <w:sz w:val="24"/>
        </w:rPr>
        <w:t>K</w:t>
      </w:r>
      <w:r w:rsidR="00442BAD" w:rsidRPr="00442BAD">
        <w:rPr>
          <w:rFonts w:ascii="Times New Roman" w:hAnsi="Times New Roman" w:cs="Times New Roman"/>
          <w:sz w:val="24"/>
        </w:rPr>
        <w:t>etiga, ialah pengaruh sistem pengukuran kinerja terh</w:t>
      </w:r>
      <w:r w:rsidR="00442BAD">
        <w:rPr>
          <w:rFonts w:ascii="Times New Roman" w:hAnsi="Times New Roman" w:cs="Times New Roman"/>
          <w:sz w:val="24"/>
        </w:rPr>
        <w:t>a</w:t>
      </w:r>
      <w:r w:rsidR="00442BAD" w:rsidRPr="00442BAD">
        <w:rPr>
          <w:rFonts w:ascii="Times New Roman" w:hAnsi="Times New Roman" w:cs="Times New Roman"/>
          <w:sz w:val="24"/>
        </w:rPr>
        <w:t>dap kinerja organisasi publik. Paparan dari masing-masing hipotesis akan dijelaskan pada paragra</w:t>
      </w:r>
      <w:r w:rsidR="00442BAD">
        <w:rPr>
          <w:rFonts w:ascii="Times New Roman" w:hAnsi="Times New Roman" w:cs="Times New Roman"/>
          <w:sz w:val="24"/>
        </w:rPr>
        <w:t>f</w:t>
      </w:r>
      <w:r w:rsidR="00442BAD" w:rsidRPr="00442BAD">
        <w:rPr>
          <w:rFonts w:ascii="Times New Roman" w:hAnsi="Times New Roman" w:cs="Times New Roman"/>
          <w:sz w:val="24"/>
        </w:rPr>
        <w:t xml:space="preserve"> di bawah.</w:t>
      </w:r>
    </w:p>
    <w:p w14:paraId="1E72750B" w14:textId="1D40B246" w:rsidR="00C51B21" w:rsidRDefault="007F33A9" w:rsidP="00C51B21">
      <w:pPr>
        <w:pStyle w:val="Heading3"/>
      </w:pPr>
      <w:bookmarkStart w:id="29" w:name="_Toc153576200"/>
      <w:r>
        <w:t>Pengaruh Motivasi Terhadap Kinerja Organisasi Publik</w:t>
      </w:r>
      <w:bookmarkEnd w:id="29"/>
    </w:p>
    <w:p w14:paraId="63ADA94A" w14:textId="6BC1535C" w:rsidR="007F33A9" w:rsidRDefault="007F33A9" w:rsidP="00BF7A54">
      <w:pPr>
        <w:spacing w:after="0"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Kinerja terdiri dua jenis, yang pada dasarnya saling berkaitan. Jenis kinerja tersebut ialah kinerja individu, dan kinerja organisas</w:t>
      </w:r>
      <w:r w:rsidRPr="00D6471D">
        <w:rPr>
          <w:rFonts w:ascii="Times New Roman" w:hAnsi="Times New Roman" w:cs="Times New Roman"/>
          <w:sz w:val="24"/>
          <w:szCs w:val="24"/>
        </w:rPr>
        <w:t xml:space="preserve">i. Kinerja organisasi </w:t>
      </w:r>
      <w:r>
        <w:rPr>
          <w:rFonts w:ascii="Times New Roman" w:hAnsi="Times New Roman" w:cs="Times New Roman"/>
          <w:sz w:val="24"/>
          <w:szCs w:val="24"/>
        </w:rPr>
        <w:t xml:space="preserve">dibentuk oleh kinerja individu. Artinya, untuk meningkatkan kinerja organisasi maka tingkatkan dulu kinerja individunya. </w:t>
      </w:r>
      <w:r w:rsidR="00442BAD">
        <w:rPr>
          <w:rFonts w:ascii="Times New Roman" w:hAnsi="Times New Roman" w:cs="Times New Roman"/>
          <w:sz w:val="24"/>
          <w:szCs w:val="24"/>
        </w:rPr>
        <w:t xml:space="preserve">Banyak cara yang dapat dilakukan </w:t>
      </w:r>
      <w:r w:rsidR="00A85E16">
        <w:rPr>
          <w:rFonts w:ascii="Times New Roman" w:hAnsi="Times New Roman" w:cs="Times New Roman"/>
          <w:sz w:val="24"/>
          <w:szCs w:val="24"/>
        </w:rPr>
        <w:t xml:space="preserve">untuk meningkatkan kinerja organisasi. </w:t>
      </w:r>
      <w:r>
        <w:rPr>
          <w:rFonts w:ascii="Times New Roman" w:hAnsi="Times New Roman" w:cs="Times New Roman"/>
          <w:sz w:val="24"/>
          <w:szCs w:val="24"/>
        </w:rPr>
        <w:t>Salah satu</w:t>
      </w:r>
      <w:r w:rsidR="00A85E16">
        <w:rPr>
          <w:rFonts w:ascii="Times New Roman" w:hAnsi="Times New Roman" w:cs="Times New Roman"/>
          <w:sz w:val="24"/>
          <w:szCs w:val="24"/>
        </w:rPr>
        <w:t>nya</w:t>
      </w:r>
      <w:r>
        <w:rPr>
          <w:rFonts w:ascii="Times New Roman" w:hAnsi="Times New Roman" w:cs="Times New Roman"/>
          <w:sz w:val="24"/>
          <w:szCs w:val="24"/>
        </w:rPr>
        <w:t xml:space="preserve"> ialah dengan </w:t>
      </w:r>
      <w:r w:rsidR="00A85E16">
        <w:rPr>
          <w:rFonts w:ascii="Times New Roman" w:hAnsi="Times New Roman" w:cs="Times New Roman"/>
          <w:sz w:val="24"/>
          <w:szCs w:val="24"/>
        </w:rPr>
        <w:t>motivasi</w:t>
      </w:r>
      <w:r>
        <w:rPr>
          <w:rFonts w:ascii="Times New Roman" w:hAnsi="Times New Roman" w:cs="Times New Roman"/>
          <w:sz w:val="24"/>
          <w:szCs w:val="24"/>
        </w:rPr>
        <w:t xml:space="preserve">. </w:t>
      </w:r>
      <w:r w:rsidRPr="00D6471D">
        <w:rPr>
          <w:rFonts w:ascii="Times New Roman" w:hAnsi="Times New Roman" w:cs="Times New Roman"/>
          <w:sz w:val="24"/>
          <w:szCs w:val="24"/>
        </w:rPr>
        <w:t>Motivasi adalah dorongan interior yang menyebabkan seseorang untuk memutuskan untuk mengambil tindakan</w:t>
      </w:r>
      <w:r w:rsidR="007F7673">
        <w:rPr>
          <w:rFonts w:ascii="Times New Roman" w:hAnsi="Times New Roman" w:cs="Times New Roman"/>
          <w:sz w:val="24"/>
          <w:szCs w:val="24"/>
        </w:rPr>
        <w:t xml:space="preserve"> </w:t>
      </w:r>
      <w:r w:rsidR="007F7673">
        <w:rPr>
          <w:rFonts w:ascii="Times New Roman" w:hAnsi="Times New Roman" w:cs="Times New Roman"/>
          <w:sz w:val="24"/>
          <w:szCs w:val="24"/>
        </w:rPr>
        <w:fldChar w:fldCharType="begin" w:fldLock="1"/>
      </w:r>
      <w:r w:rsidR="007F7673">
        <w:rPr>
          <w:rFonts w:ascii="Times New Roman" w:hAnsi="Times New Roman" w:cs="Times New Roman"/>
          <w:sz w:val="24"/>
          <w:szCs w:val="24"/>
        </w:rPr>
        <w:instrText>ADDIN CSL_CITATION {"citationItems":[{"id":"ITEM-1","itemData":{"ISBN":"0674920872","abstract":"Penelitian ini bertujuan untuk menganalisa faktor-faktor yang mempengaruhi kinerja karyawan yang merupakan salah satu faktor yang sangat penting dalam peningkatan kinerja perusahaan, sehingga memudahkan perusahaan untuk fokus pada faktor-faktor yang signifikan pengaruhnya terhadap kinerja karyawan dan sebagai referensi bagian sumber daya manusia dalam menentukan kebijakan strategis dalam menangani kinerja karyawan. Hasil penelitian ini membuktikan bahwa faktor penghargaan karyawan, kepuasan karyawan, perilaku karyawan dan gaya kepemimpinan mempunyai pengaruh yang signifikan terhadap kinerja karyawan. Penelitian ini juga menjelaskan bahwa faktor motivasi karyawan, pengembangan karyawan dan lingkungan kerja pada perusahaan yang bergerak di bidang fabrikasi lepas pantai pengaruhnya tidak signifikan terhadap kinerja karyawan.","author":[{"dropping-particle":"","family":"Setyawan","given":"Agustinus","non-dropping-particle":"","parse-names":false,"suffix":""}],"container-title":"Journal of Accounting &amp; Management Innovation Universitas Internasional Batam","id":"ITEM-1","issue":"1","issued":{"date-parts":[["2018"]]},"page":"67-83","title":"Analisis Faktor-Faktor Yang Mempengaruhi Kinerja Karyawan (Studi Kasus Pada Tiga Perusahaan Fabrikasi Lepas Pantai Di Batam Dan Karimun)","type":"article-journal","volume":"2"},"uris":["http://www.mendeley.com/documents/?uuid=d765e1c7-d111-4f39-a1ae-15c4085d8d19"]}],"mendeley":{"formattedCitation":"(Setyawan 2018)","manualFormatting":"(Setyawan, 2018)","plainTextFormattedCitation":"(Setyawan 2018)","previouslyFormattedCitation":"(Setyawan 2018)"},"properties":{"noteIndex":0},"schema":"https://github.com/citation-style-language/schema/raw/master/csl-citation.json"}</w:instrText>
      </w:r>
      <w:r w:rsidR="007F7673">
        <w:rPr>
          <w:rFonts w:ascii="Times New Roman" w:hAnsi="Times New Roman" w:cs="Times New Roman"/>
          <w:sz w:val="24"/>
          <w:szCs w:val="24"/>
        </w:rPr>
        <w:fldChar w:fldCharType="separate"/>
      </w:r>
      <w:r w:rsidR="007F7673" w:rsidRPr="007F7673">
        <w:rPr>
          <w:rFonts w:ascii="Times New Roman" w:hAnsi="Times New Roman" w:cs="Times New Roman"/>
          <w:noProof/>
          <w:sz w:val="24"/>
          <w:szCs w:val="24"/>
        </w:rPr>
        <w:t>(Setyawan</w:t>
      </w:r>
      <w:r w:rsidR="007F7673">
        <w:rPr>
          <w:rFonts w:ascii="Times New Roman" w:hAnsi="Times New Roman" w:cs="Times New Roman"/>
          <w:noProof/>
          <w:sz w:val="24"/>
          <w:szCs w:val="24"/>
        </w:rPr>
        <w:t>,</w:t>
      </w:r>
      <w:r w:rsidR="007F7673" w:rsidRPr="007F7673">
        <w:rPr>
          <w:rFonts w:ascii="Times New Roman" w:hAnsi="Times New Roman" w:cs="Times New Roman"/>
          <w:noProof/>
          <w:sz w:val="24"/>
          <w:szCs w:val="24"/>
        </w:rPr>
        <w:t xml:space="preserve"> 2018)</w:t>
      </w:r>
      <w:r w:rsidR="007F7673">
        <w:rPr>
          <w:rFonts w:ascii="Times New Roman" w:hAnsi="Times New Roman" w:cs="Times New Roman"/>
          <w:sz w:val="24"/>
          <w:szCs w:val="24"/>
        </w:rPr>
        <w:fldChar w:fldCharType="end"/>
      </w:r>
      <w:r w:rsidR="00013843">
        <w:rPr>
          <w:rFonts w:ascii="Times New Roman" w:hAnsi="Times New Roman" w:cs="Times New Roman"/>
          <w:sz w:val="24"/>
          <w:szCs w:val="24"/>
        </w:rPr>
        <w:t>.</w:t>
      </w:r>
      <w:r w:rsidRPr="00D6471D">
        <w:rPr>
          <w:rFonts w:ascii="Times New Roman" w:hAnsi="Times New Roman" w:cs="Times New Roman"/>
          <w:sz w:val="24"/>
          <w:szCs w:val="24"/>
        </w:rPr>
        <w:t xml:space="preserve"> Motivasi </w:t>
      </w:r>
      <w:r>
        <w:rPr>
          <w:rFonts w:ascii="Times New Roman" w:hAnsi="Times New Roman" w:cs="Times New Roman"/>
          <w:sz w:val="24"/>
          <w:szCs w:val="24"/>
        </w:rPr>
        <w:t xml:space="preserve">akan </w:t>
      </w:r>
      <w:r w:rsidRPr="00D6471D">
        <w:rPr>
          <w:rFonts w:ascii="Times New Roman" w:hAnsi="Times New Roman" w:cs="Times New Roman"/>
          <w:sz w:val="24"/>
          <w:szCs w:val="24"/>
        </w:rPr>
        <w:t>muncul ketika ada</w:t>
      </w:r>
      <w:r>
        <w:rPr>
          <w:rFonts w:ascii="Times New Roman" w:hAnsi="Times New Roman" w:cs="Times New Roman"/>
          <w:sz w:val="24"/>
          <w:szCs w:val="24"/>
        </w:rPr>
        <w:t>nya</w:t>
      </w:r>
      <w:r w:rsidRPr="00D6471D">
        <w:rPr>
          <w:rFonts w:ascii="Times New Roman" w:hAnsi="Times New Roman" w:cs="Times New Roman"/>
          <w:sz w:val="24"/>
          <w:szCs w:val="24"/>
        </w:rPr>
        <w:t xml:space="preserve"> harapan atau keinginan yang </w:t>
      </w:r>
      <w:r>
        <w:rPr>
          <w:rFonts w:ascii="Times New Roman" w:hAnsi="Times New Roman" w:cs="Times New Roman"/>
          <w:sz w:val="24"/>
          <w:szCs w:val="24"/>
        </w:rPr>
        <w:t>kuat untuk mencapai suatu tujuan.</w:t>
      </w:r>
    </w:p>
    <w:p w14:paraId="27E87E44" w14:textId="01C2725F" w:rsidR="007F33A9" w:rsidRDefault="00A85E16" w:rsidP="00BF7A54">
      <w:pPr>
        <w:spacing w:after="0"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Motivasi dibentuk oleh beberapa faktor internal. Faktor tersebut </w:t>
      </w:r>
      <w:r w:rsidR="00955825">
        <w:rPr>
          <w:rFonts w:ascii="Times New Roman" w:hAnsi="Times New Roman" w:cs="Times New Roman"/>
          <w:sz w:val="24"/>
          <w:szCs w:val="24"/>
        </w:rPr>
        <w:t xml:space="preserve">antara lain ialah pemberian tanggung jawab, adanya pencapaian, dan adanya kesempatan untuk berkembang. </w:t>
      </w:r>
      <w:r w:rsidR="006D7BAB">
        <w:rPr>
          <w:rFonts w:ascii="Times New Roman" w:hAnsi="Times New Roman" w:cs="Times New Roman"/>
          <w:sz w:val="24"/>
          <w:szCs w:val="24"/>
        </w:rPr>
        <w:t>S</w:t>
      </w:r>
      <w:r w:rsidR="00955825">
        <w:rPr>
          <w:rFonts w:ascii="Times New Roman" w:hAnsi="Times New Roman" w:cs="Times New Roman"/>
          <w:sz w:val="24"/>
          <w:szCs w:val="24"/>
        </w:rPr>
        <w:t xml:space="preserve">eseorang akan mempunyai kinerja yang lebih baik apabila faktor-faktor motivasi terdapat dalam pekerjaan. </w:t>
      </w:r>
      <w:r w:rsidR="007F7673">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{"citationItems":[{"id":"ITEM-1","itemData":{"abstract":"This present study is intended to identify the factors contributing to the organizational performance of the public sector, that is, the departements of Jambi city. The quantitative approach is used. The population of this study is the Head of Financial Section and the financial department staffs in the Office of the city of Jambi. The sampling method used is saturated sample. The amount of questionnaires distributed is 75 and that can be used is 55 questionnaires. Statistical method used is multiple linear regression analysis. Data analysis tools used is IBM SPSS version 22.0 program. The result of analysis showed that (1) the clear and measurable objective significantly affected the organiational performance of the departements of jambi city; (2) the working motivation significantly contributed to the organizational performance of the departements of jambi city; (3) the performance measurement system significantly contributed to the organizational performance of the departements of jambi city; (4) the incentive does not affect the organizational performance of the departements of jambi city; (5) decentralization significantly affected the organizational performance of the departements of jambi city; (6) budgetary participation significantly contributed to the organizational performance of the departements of jambi city; (7) the variables of clear and measurable objective, working motivation, performance measurement, incentive, decentralization, budgetary participation significantly affected the organizational performance of the departements of jambi city. Keywords","author":[{"dropping-particle":"","family":"Ridwan","given":"Muhammad","non-dropping-particle":"","parse-names":false,"suffix":""},{"dropping-particle":"","family":"Mus’id","given":"","non-dropping-particle":"","parse-names":false,"suffix":""}],"container-title":"Jurnal Riset Akuntansi Terpadu Universitas Jambi","id":"ITEM-1","issue":"2","issued":{"date-parts":[["2019"]]},"page":"222-241","title":"Faktor-Faktor Yang Mempengaruhi Kinerja Organisasi Sektor Publik ( Studi Empiris Pada Dinas-Dinas Di Kota Jambi )","type":"article-journal","volume":"12"},"uris":["http://www.mendeley.com/documents/?uuid=3eac84ab-e979-4caa-95d8-191212172e13"]}],"mendeley":{"formattedCitation":"(Ridwan and Mus’id 2019)","manualFormatting":"Ridwan dan Mus’id, (2019)","plainTextFormattedCitation":"(Ridwan and Mus’id 2019)","previouslyFormattedCitation":"(Ridwan and Mus’id 2019)"},"properties":{"noteIndex":0},"schema":"https://github.com/citation-style-language/schema/raw/master/csl-citation.json"}</w:instrText>
      </w:r>
      <w:r w:rsidR="007F7673">
        <w:rPr>
          <w:rFonts w:ascii="Times New Roman" w:hAnsi="Times New Roman" w:cs="Times New Roman"/>
          <w:sz w:val="24"/>
          <w:szCs w:val="24"/>
        </w:rPr>
        <w:fldChar w:fldCharType="separate"/>
      </w:r>
      <w:r w:rsidR="007F7673" w:rsidRPr="007F7673">
        <w:rPr>
          <w:rFonts w:ascii="Times New Roman" w:hAnsi="Times New Roman" w:cs="Times New Roman"/>
          <w:noProof/>
          <w:sz w:val="24"/>
          <w:szCs w:val="24"/>
        </w:rPr>
        <w:t xml:space="preserve">Ridwan </w:t>
      </w:r>
      <w:r w:rsidR="007F7673">
        <w:rPr>
          <w:rFonts w:ascii="Times New Roman" w:hAnsi="Times New Roman" w:cs="Times New Roman"/>
          <w:noProof/>
          <w:sz w:val="24"/>
          <w:szCs w:val="24"/>
        </w:rPr>
        <w:t>dan</w:t>
      </w:r>
      <w:r w:rsidR="007F7673" w:rsidRPr="007F7673">
        <w:rPr>
          <w:rFonts w:ascii="Times New Roman" w:hAnsi="Times New Roman" w:cs="Times New Roman"/>
          <w:noProof/>
          <w:sz w:val="24"/>
          <w:szCs w:val="24"/>
        </w:rPr>
        <w:t xml:space="preserve"> Mus’id</w:t>
      </w:r>
      <w:r w:rsidR="00895496">
        <w:rPr>
          <w:rFonts w:ascii="Times New Roman" w:hAnsi="Times New Roman" w:cs="Times New Roman"/>
          <w:noProof/>
          <w:sz w:val="24"/>
          <w:szCs w:val="24"/>
        </w:rPr>
        <w:t>,</w:t>
      </w:r>
      <w:r w:rsidR="007F7673" w:rsidRPr="007F7673">
        <w:rPr>
          <w:rFonts w:ascii="Times New Roman" w:hAnsi="Times New Roman" w:cs="Times New Roman"/>
          <w:noProof/>
          <w:sz w:val="24"/>
          <w:szCs w:val="24"/>
        </w:rPr>
        <w:t xml:space="preserve"> </w:t>
      </w:r>
      <w:r w:rsidR="00B429A7">
        <w:rPr>
          <w:rFonts w:ascii="Times New Roman" w:hAnsi="Times New Roman" w:cs="Times New Roman"/>
          <w:noProof/>
          <w:sz w:val="24"/>
          <w:szCs w:val="24"/>
        </w:rPr>
        <w:t>(</w:t>
      </w:r>
      <w:r w:rsidR="007F7673" w:rsidRPr="007F7673">
        <w:rPr>
          <w:rFonts w:ascii="Times New Roman" w:hAnsi="Times New Roman" w:cs="Times New Roman"/>
          <w:noProof/>
          <w:sz w:val="24"/>
          <w:szCs w:val="24"/>
        </w:rPr>
        <w:t>2019)</w:t>
      </w:r>
      <w:r w:rsidR="007F7673">
        <w:rPr>
          <w:rFonts w:ascii="Times New Roman" w:hAnsi="Times New Roman" w:cs="Times New Roman"/>
          <w:sz w:val="24"/>
          <w:szCs w:val="24"/>
        </w:rPr>
        <w:fldChar w:fldCharType="end"/>
      </w:r>
      <w:r w:rsidR="007F7673">
        <w:rPr>
          <w:rFonts w:ascii="Times New Roman" w:hAnsi="Times New Roman" w:cs="Times New Roman"/>
          <w:sz w:val="24"/>
          <w:szCs w:val="24"/>
        </w:rPr>
        <w:t xml:space="preserve"> </w:t>
      </w:r>
      <w:r w:rsidR="007F33A9">
        <w:rPr>
          <w:rFonts w:ascii="Times New Roman" w:hAnsi="Times New Roman" w:cs="Times New Roman"/>
          <w:sz w:val="24"/>
          <w:szCs w:val="24"/>
        </w:rPr>
        <w:t xml:space="preserve">dalam penelitiannya mengatakan </w:t>
      </w:r>
      <w:r w:rsidR="007F33A9" w:rsidRPr="007350E8">
        <w:rPr>
          <w:rFonts w:ascii="Times New Roman" w:hAnsi="Times New Roman" w:cs="Times New Roman"/>
          <w:sz w:val="24"/>
          <w:szCs w:val="24"/>
        </w:rPr>
        <w:t>bahwa Kinerja dapat ditingkatkan dengan motivasi kerja yang tinggi, pengetahuan dan keahlian dalam melakukan tugas dan persepsi peran positif yang dimiliki seseorang.</w:t>
      </w:r>
      <w:r w:rsidR="007F33A9">
        <w:rPr>
          <w:rFonts w:ascii="Times New Roman" w:hAnsi="Times New Roman" w:cs="Times New Roman"/>
          <w:sz w:val="24"/>
          <w:szCs w:val="24"/>
        </w:rPr>
        <w:t xml:space="preserve"> </w:t>
      </w:r>
      <w:r w:rsidR="007F33A9">
        <w:rPr>
          <w:rFonts w:ascii="Times New Roman" w:hAnsi="Times New Roman" w:cs="Times New Roman"/>
          <w:sz w:val="24"/>
          <w:szCs w:val="24"/>
        </w:rPr>
        <w:lastRenderedPageBreak/>
        <w:t>Dari penjelasan tersebut serta berdasarkan kerangka pemikiran yang telah dikemukakan di atas, penulis menarik hipotesis sebagai berikut:</w:t>
      </w:r>
    </w:p>
    <w:p w14:paraId="4BFD9B60" w14:textId="6B63DED8" w:rsidR="007F33A9" w:rsidRPr="007F33A9" w:rsidRDefault="007F33A9" w:rsidP="007F33A9">
      <w:pPr>
        <w:spacing w:line="480" w:lineRule="auto"/>
        <w:ind w:left="709" w:firstLine="709"/>
        <w:jc w:val="both"/>
        <w:rPr>
          <w:rFonts w:ascii="Times New Roman" w:hAnsi="Times New Roman" w:cs="Times New Roman"/>
          <w:sz w:val="24"/>
          <w:szCs w:val="24"/>
        </w:rPr>
      </w:pPr>
      <w:r w:rsidRPr="007350E8">
        <w:rPr>
          <w:rFonts w:ascii="Times New Roman" w:hAnsi="Times New Roman" w:cs="Times New Roman"/>
          <w:sz w:val="24"/>
          <w:szCs w:val="24"/>
        </w:rPr>
        <w:t>H</w:t>
      </w:r>
      <w:r w:rsidRPr="00CA3A52">
        <w:rPr>
          <w:rFonts w:ascii="Times New Roman" w:hAnsi="Times New Roman" w:cs="Times New Roman"/>
          <w:sz w:val="24"/>
          <w:szCs w:val="24"/>
          <w:vertAlign w:val="subscript"/>
        </w:rPr>
        <w:t>1</w:t>
      </w:r>
      <w:r w:rsidRPr="007350E8">
        <w:rPr>
          <w:rFonts w:ascii="Times New Roman" w:hAnsi="Times New Roman" w:cs="Times New Roman"/>
          <w:sz w:val="24"/>
          <w:szCs w:val="24"/>
        </w:rPr>
        <w:t>: Motivasi berpengaruh</w:t>
      </w:r>
      <w:r w:rsidR="00E617A8">
        <w:rPr>
          <w:rFonts w:ascii="Times New Roman" w:hAnsi="Times New Roman" w:cs="Times New Roman"/>
          <w:sz w:val="24"/>
          <w:szCs w:val="24"/>
        </w:rPr>
        <w:t xml:space="preserve"> signifikan</w:t>
      </w:r>
      <w:r w:rsidRPr="007350E8">
        <w:rPr>
          <w:rFonts w:ascii="Times New Roman" w:hAnsi="Times New Roman" w:cs="Times New Roman"/>
          <w:sz w:val="24"/>
          <w:szCs w:val="24"/>
        </w:rPr>
        <w:t xml:space="preserve"> positif terhadap kinerja organisasi </w:t>
      </w:r>
      <w:r>
        <w:rPr>
          <w:rFonts w:ascii="Times New Roman" w:hAnsi="Times New Roman" w:cs="Times New Roman"/>
          <w:sz w:val="24"/>
          <w:szCs w:val="24"/>
        </w:rPr>
        <w:t>publik.</w:t>
      </w:r>
    </w:p>
    <w:p w14:paraId="1626EB4C" w14:textId="64E9792C" w:rsidR="00C51B21" w:rsidRDefault="007F33A9" w:rsidP="00C51B21">
      <w:pPr>
        <w:pStyle w:val="Heading3"/>
      </w:pPr>
      <w:bookmarkStart w:id="30" w:name="_Toc153576201"/>
      <w:r>
        <w:t>Pengaruh Insentif Terhadap Organisasi Publik</w:t>
      </w:r>
      <w:bookmarkEnd w:id="30"/>
    </w:p>
    <w:p w14:paraId="11291023" w14:textId="07EEA513" w:rsidR="007F33A9" w:rsidRDefault="007F33A9" w:rsidP="00BF7A54">
      <w:pPr>
        <w:spacing w:after="0"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 xml:space="preserve">Pemberian insetif merupakan suatu bentuk apresiasi organisasi terhadap pegawainya yang bekerja dengan baik. Seperti yang </w:t>
      </w:r>
      <w:r w:rsidR="00171520">
        <w:rPr>
          <w:rFonts w:ascii="Times New Roman" w:hAnsi="Times New Roman" w:cs="Times New Roman"/>
          <w:sz w:val="24"/>
          <w:szCs w:val="24"/>
        </w:rPr>
        <w:t>di</w:t>
      </w:r>
      <w:r>
        <w:rPr>
          <w:rFonts w:ascii="Times New Roman" w:hAnsi="Times New Roman" w:cs="Times New Roman"/>
          <w:sz w:val="24"/>
          <w:szCs w:val="24"/>
        </w:rPr>
        <w:t xml:space="preserve">ketahui bahwa suatu individu akan merasa senang ketika hasil kerjanya diapresiasi dan diakui. </w:t>
      </w:r>
      <w:r w:rsidRPr="00D35492">
        <w:rPr>
          <w:rFonts w:ascii="Times New Roman" w:hAnsi="Times New Roman" w:cs="Times New Roman"/>
          <w:sz w:val="24"/>
          <w:szCs w:val="24"/>
        </w:rPr>
        <w:t>Pegawai organisasi akan bekerja lebih giat dan semangat sesuai dengan harapan organisasi, jika organisasi memperhatikan dan memenuhi kebutuhan pegawainya, baik kebutuhan yang bersifat materi maupun kebutuhan yang bersifat non materi</w:t>
      </w:r>
      <w:r w:rsidR="00895496">
        <w:rPr>
          <w:rFonts w:ascii="Times New Roman" w:hAnsi="Times New Roman" w:cs="Times New Roman"/>
          <w:sz w:val="24"/>
          <w:szCs w:val="24"/>
        </w:rPr>
        <w:t xml:space="preserve"> </w:t>
      </w:r>
      <w:r w:rsidR="00895496">
        <w:rPr>
          <w:rFonts w:ascii="Times New Roman" w:hAnsi="Times New Roman" w:cs="Times New Roman"/>
          <w:sz w:val="24"/>
          <w:szCs w:val="24"/>
        </w:rPr>
        <w:fldChar w:fldCharType="begin" w:fldLock="1"/>
      </w:r>
      <w:r w:rsidR="00BF3CFB">
        <w:rPr>
          <w:rFonts w:ascii="Times New Roman" w:hAnsi="Times New Roman" w:cs="Times New Roman"/>
          <w:sz w:val="24"/>
          <w:szCs w:val="24"/>
        </w:rPr>
        <w:instrText>ADDIN CSL_CITATION {"citationItems":[{"id":"ITEM-1","itemData":{"abstract":"This study was done to analyze whether the motivation and incentives affect the performance of organizational commitment and performance, as well as the influence of commitment to employee performance media smile Stationary Jember. The research design used in this research is quantitative. The study population was all employees of Smile Media Stationary meaning of this research study respondents census with 76 employees. Methods of data analysis used in this study is the path linear regression analysis. The results of this research are formal education, work environment and work experience simultaneously significant effect on performance. In partial formal education and the work environment does not significantly influence performance. Meanwhile, work experience variable partially significant effect on employee performance.","author":[{"dropping-particle":"","family":"Rasyid","given":"Mohammad Nurhasan","non-dropping-particle":"","parse-names":false,"suffix":""},{"dropping-particle":"","family":"Tobing","given":"Diana K. Sulianti","non-dropping-particle":"","parse-names":false,"suffix":""},{"dropping-particle":"","family":"Syaharudin","given":"M.","non-dropping-particle":"","parse-names":false,"suffix":""}],"container-title":"Jurnal Bisnis dan Manajemen Universitas Jember","id":"ITEM-1","issue":"3","issued":{"date-parts":[["2016"]]},"page":"343-354","title":"Pengaruh Motivasi dan Insentif terhadap Kinerja Karyawan Melalui Komitmen Organisasi pada Senyum Media Stationary Jember","type":"article-journal","volume":"10"},"uris":["http://www.mendeley.com/documents/?uuid=4b3aa39f-d06f-42df-ae54-e7f18d1828c1"]}],"mendeley":{"formattedCitation":"(Rasyid, Tobing, and Syaharudin 2016)","manualFormatting":"(Rasyid, Tobing dan Syaharudin, 2016)","plainTextFormattedCitation":"(Rasyid, Tobing, and Syaharudin 2016)","previouslyFormattedCitation":"(Rasyid, Tobing, and Syaharudin 2016)"},"properties":{"noteIndex":0},"schema":"https://github.com/citation-style-language/schema/raw/master/csl-citation.json"}</w:instrText>
      </w:r>
      <w:r w:rsidR="00895496">
        <w:rPr>
          <w:rFonts w:ascii="Times New Roman" w:hAnsi="Times New Roman" w:cs="Times New Roman"/>
          <w:sz w:val="24"/>
          <w:szCs w:val="24"/>
        </w:rPr>
        <w:fldChar w:fldCharType="separate"/>
      </w:r>
      <w:r w:rsidR="00895496" w:rsidRPr="00895496">
        <w:rPr>
          <w:rFonts w:ascii="Times New Roman" w:hAnsi="Times New Roman" w:cs="Times New Roman"/>
          <w:noProof/>
          <w:sz w:val="24"/>
          <w:szCs w:val="24"/>
        </w:rPr>
        <w:t>(Rasyid, Tobing</w:t>
      </w:r>
      <w:r w:rsidR="00BF3CFB">
        <w:rPr>
          <w:rFonts w:ascii="Times New Roman" w:hAnsi="Times New Roman" w:cs="Times New Roman"/>
          <w:noProof/>
          <w:sz w:val="24"/>
          <w:szCs w:val="24"/>
        </w:rPr>
        <w:t xml:space="preserve"> dan</w:t>
      </w:r>
      <w:r w:rsidR="00895496" w:rsidRPr="00895496">
        <w:rPr>
          <w:rFonts w:ascii="Times New Roman" w:hAnsi="Times New Roman" w:cs="Times New Roman"/>
          <w:noProof/>
          <w:sz w:val="24"/>
          <w:szCs w:val="24"/>
        </w:rPr>
        <w:t xml:space="preserve"> Syaharudin</w:t>
      </w:r>
      <w:r w:rsidR="00BF3CFB">
        <w:rPr>
          <w:rFonts w:ascii="Times New Roman" w:hAnsi="Times New Roman" w:cs="Times New Roman"/>
          <w:noProof/>
          <w:sz w:val="24"/>
          <w:szCs w:val="24"/>
        </w:rPr>
        <w:t>,</w:t>
      </w:r>
      <w:r w:rsidR="00895496" w:rsidRPr="00895496">
        <w:rPr>
          <w:rFonts w:ascii="Times New Roman" w:hAnsi="Times New Roman" w:cs="Times New Roman"/>
          <w:noProof/>
          <w:sz w:val="24"/>
          <w:szCs w:val="24"/>
        </w:rPr>
        <w:t xml:space="preserve"> 2016)</w:t>
      </w:r>
      <w:r w:rsidR="00895496">
        <w:rPr>
          <w:rFonts w:ascii="Times New Roman" w:hAnsi="Times New Roman" w:cs="Times New Roman"/>
          <w:sz w:val="24"/>
          <w:szCs w:val="24"/>
        </w:rPr>
        <w:fldChar w:fldCharType="end"/>
      </w:r>
      <w:r w:rsidR="00013843">
        <w:rPr>
          <w:rFonts w:ascii="Times New Roman" w:hAnsi="Times New Roman" w:cs="Times New Roman"/>
          <w:sz w:val="24"/>
          <w:szCs w:val="24"/>
        </w:rPr>
        <w:t>.</w:t>
      </w:r>
      <w:r>
        <w:rPr>
          <w:rFonts w:ascii="Times New Roman" w:hAnsi="Times New Roman" w:cs="Times New Roman"/>
          <w:sz w:val="24"/>
          <w:szCs w:val="24"/>
        </w:rPr>
        <w:t xml:space="preserve"> Seperti yang </w:t>
      </w:r>
      <w:r w:rsidR="00171520">
        <w:rPr>
          <w:rFonts w:ascii="Times New Roman" w:hAnsi="Times New Roman" w:cs="Times New Roman"/>
          <w:sz w:val="24"/>
          <w:szCs w:val="24"/>
        </w:rPr>
        <w:t>di</w:t>
      </w:r>
      <w:r>
        <w:rPr>
          <w:rFonts w:ascii="Times New Roman" w:hAnsi="Times New Roman" w:cs="Times New Roman"/>
          <w:sz w:val="24"/>
          <w:szCs w:val="24"/>
        </w:rPr>
        <w:t xml:space="preserve">ketahui, apabila kinerja pegawai baik, maka hal tersebut akan berdampak baik terhadap kinerja organisasinya. Jadi dapat </w:t>
      </w:r>
      <w:r w:rsidR="00171520">
        <w:rPr>
          <w:rFonts w:ascii="Times New Roman" w:hAnsi="Times New Roman" w:cs="Times New Roman"/>
          <w:sz w:val="24"/>
          <w:szCs w:val="24"/>
        </w:rPr>
        <w:t>di</w:t>
      </w:r>
      <w:r>
        <w:rPr>
          <w:rFonts w:ascii="Times New Roman" w:hAnsi="Times New Roman" w:cs="Times New Roman"/>
          <w:sz w:val="24"/>
          <w:szCs w:val="24"/>
        </w:rPr>
        <w:t>simpulkan bahwa pemberian insentif juga merupakan salah satu bentuk upaya untuk meningkatkan kinerja organisasi</w:t>
      </w:r>
      <w:r w:rsidRPr="00D35492">
        <w:rPr>
          <w:rFonts w:ascii="Times New Roman" w:hAnsi="Times New Roman" w:cs="Times New Roman"/>
          <w:sz w:val="24"/>
          <w:szCs w:val="24"/>
        </w:rPr>
        <w:t>.</w:t>
      </w:r>
      <w:r>
        <w:rPr>
          <w:rFonts w:ascii="Times New Roman" w:hAnsi="Times New Roman" w:cs="Times New Roman"/>
          <w:sz w:val="24"/>
          <w:szCs w:val="24"/>
        </w:rPr>
        <w:t xml:space="preserve"> Semakin besar insentif yang diberikan, akan semakin memotivasi pegawai untuk membantu organisasi dalam mencapai tujuannya.</w:t>
      </w:r>
    </w:p>
    <w:p w14:paraId="78E4E79E" w14:textId="5B0414B0" w:rsidR="007F33A9" w:rsidRDefault="007F33A9" w:rsidP="00BF7A54">
      <w:pPr>
        <w:spacing w:after="0" w:line="480" w:lineRule="auto"/>
        <w:ind w:left="709" w:firstLine="709"/>
        <w:jc w:val="both"/>
        <w:rPr>
          <w:rFonts w:ascii="Times New Roman" w:hAnsi="Times New Roman" w:cs="Times New Roman"/>
          <w:sz w:val="24"/>
          <w:szCs w:val="24"/>
        </w:rPr>
      </w:pPr>
      <w:r w:rsidRPr="006C52F6">
        <w:rPr>
          <w:rFonts w:ascii="Times New Roman" w:hAnsi="Times New Roman" w:cs="Times New Roman"/>
          <w:i/>
          <w:sz w:val="24"/>
          <w:szCs w:val="24"/>
        </w:rPr>
        <w:t>Agency theory</w:t>
      </w:r>
      <w:r w:rsidRPr="006C52F6">
        <w:rPr>
          <w:rFonts w:ascii="Times New Roman" w:hAnsi="Times New Roman" w:cs="Times New Roman"/>
          <w:sz w:val="24"/>
          <w:szCs w:val="24"/>
        </w:rPr>
        <w:t xml:space="preserve"> berasumsi bahwa manusia adalah makhluk yang rasional dan berusaha untuk memaksimalkan kebutuhannya dibanding kepentingan organisasi</w:t>
      </w:r>
      <w:r w:rsidR="00BF3CFB">
        <w:rPr>
          <w:rFonts w:ascii="Times New Roman" w:hAnsi="Times New Roman" w:cs="Times New Roman"/>
          <w:sz w:val="24"/>
          <w:szCs w:val="24"/>
        </w:rPr>
        <w:t xml:space="preserve"> </w:t>
      </w:r>
      <w:r w:rsidR="00BF3CFB">
        <w:rPr>
          <w:rFonts w:ascii="Times New Roman" w:hAnsi="Times New Roman" w:cs="Times New Roman"/>
          <w:sz w:val="24"/>
          <w:szCs w:val="24"/>
        </w:rPr>
        <w:fldChar w:fldCharType="begin" w:fldLock="1"/>
      </w:r>
      <w:r w:rsidR="00BF3CFB">
        <w:rPr>
          <w:rFonts w:ascii="Times New Roman" w:hAnsi="Times New Roman" w:cs="Times New Roman"/>
          <w:sz w:val="24"/>
          <w:szCs w:val="24"/>
        </w:rPr>
        <w:instrText>ADDIN CSL_CITATION {"citationItems":[{"id":"ITEM-1","itemData":{"author":[{"dropping-particle":"","family":"Hartajunika","given":"Gerry","non-dropping-particle":"","parse-names":false,"suffix":""},{"dropping-particle":"","family":"Sujana","given":"Edy","non-dropping-particle":"","parse-names":false,"suffix":""},{"dropping-particle":"","family":"Atmadja","given":"Anantawikrama Tungga","non-dropping-particle":"","parse-names":false,"suffix":""}],"container-title":"e-Journal S1 Ak Universitas Pendidikan Ganesha","id":"ITEM-1","issue":"1","issued":{"date-parts":[["2015"]]},"title":"Faktor-Faktor Yang Mempengaruhi Kinerja Organisasi Sektor Publik (Sudi Empiris Pada Kantor Dinas Tenaga Kerja Dan Transmigrasi Kabupaten Buleleng)","type":"article-journal","volume":"3"},"uris":["http://www.mendeley.com/documents/?uuid=0906587b-a9d1-460c-b512-696366db7eff"]}],"mendeley":{"formattedCitation":"(Hartajunika, Sujana, and Atmadja 2015)","manualFormatting":"(Hartajunika et al, 2015)","plainTextFormattedCitation":"(Hartajunika, Sujana, and Atmadja 2015)","previouslyFormattedCitation":"(Hartajunika, Sujana, and Atmadja 2015)"},"properties":{"noteIndex":0},"schema":"https://github.com/citation-style-language/schema/raw/master/csl-citation.json"}</w:instrText>
      </w:r>
      <w:r w:rsidR="00BF3CFB">
        <w:rPr>
          <w:rFonts w:ascii="Times New Roman" w:hAnsi="Times New Roman" w:cs="Times New Roman"/>
          <w:sz w:val="24"/>
          <w:szCs w:val="24"/>
        </w:rPr>
        <w:fldChar w:fldCharType="separate"/>
      </w:r>
      <w:r w:rsidR="00BF3CFB" w:rsidRPr="00BF3CFB">
        <w:rPr>
          <w:rFonts w:ascii="Times New Roman" w:hAnsi="Times New Roman" w:cs="Times New Roman"/>
          <w:noProof/>
          <w:sz w:val="24"/>
          <w:szCs w:val="24"/>
        </w:rPr>
        <w:t>(Hartajunika</w:t>
      </w:r>
      <w:r w:rsidR="00BF3CFB">
        <w:rPr>
          <w:rFonts w:ascii="Times New Roman" w:hAnsi="Times New Roman" w:cs="Times New Roman"/>
          <w:noProof/>
          <w:sz w:val="24"/>
          <w:szCs w:val="24"/>
        </w:rPr>
        <w:t xml:space="preserve"> et al</w:t>
      </w:r>
      <w:r w:rsidR="00BF3CFB" w:rsidRPr="00BF3CFB">
        <w:rPr>
          <w:rFonts w:ascii="Times New Roman" w:hAnsi="Times New Roman" w:cs="Times New Roman"/>
          <w:noProof/>
          <w:sz w:val="24"/>
          <w:szCs w:val="24"/>
        </w:rPr>
        <w:t>, 2015)</w:t>
      </w:r>
      <w:r w:rsidR="00BF3CFB">
        <w:rPr>
          <w:rFonts w:ascii="Times New Roman" w:hAnsi="Times New Roman" w:cs="Times New Roman"/>
          <w:sz w:val="24"/>
          <w:szCs w:val="24"/>
        </w:rPr>
        <w:fldChar w:fldCharType="end"/>
      </w:r>
      <w:r w:rsidR="00013843">
        <w:rPr>
          <w:rFonts w:ascii="Times New Roman" w:hAnsi="Times New Roman" w:cs="Times New Roman"/>
          <w:sz w:val="24"/>
          <w:szCs w:val="24"/>
        </w:rPr>
        <w:t>.</w:t>
      </w:r>
      <w:r>
        <w:rPr>
          <w:rFonts w:ascii="Times New Roman" w:hAnsi="Times New Roman" w:cs="Times New Roman"/>
          <w:sz w:val="24"/>
          <w:szCs w:val="24"/>
        </w:rPr>
        <w:t xml:space="preserve"> </w:t>
      </w:r>
      <w:r w:rsidR="007473AD">
        <w:rPr>
          <w:rFonts w:ascii="Times New Roman" w:hAnsi="Times New Roman" w:cs="Times New Roman"/>
          <w:sz w:val="24"/>
          <w:szCs w:val="24"/>
        </w:rPr>
        <w:t>Oleh k</w:t>
      </w:r>
      <w:r>
        <w:rPr>
          <w:rFonts w:ascii="Times New Roman" w:hAnsi="Times New Roman" w:cs="Times New Roman"/>
          <w:sz w:val="24"/>
          <w:szCs w:val="24"/>
        </w:rPr>
        <w:t xml:space="preserve">arena sifat rasional manusia dalam memenuhi kebutuhannya tersebut, </w:t>
      </w:r>
      <w:r w:rsidRPr="000742AA">
        <w:rPr>
          <w:rFonts w:ascii="Times New Roman" w:hAnsi="Times New Roman" w:cs="Times New Roman"/>
          <w:i/>
          <w:sz w:val="24"/>
          <w:szCs w:val="24"/>
        </w:rPr>
        <w:t>Agensy theory</w:t>
      </w:r>
      <w:r>
        <w:rPr>
          <w:rFonts w:ascii="Times New Roman" w:hAnsi="Times New Roman" w:cs="Times New Roman"/>
          <w:sz w:val="24"/>
          <w:szCs w:val="24"/>
        </w:rPr>
        <w:t xml:space="preserve"> menduga bahwa insentif memiliki peran penting dalam memotivasi serta </w:t>
      </w:r>
      <w:r>
        <w:rPr>
          <w:rFonts w:ascii="Times New Roman" w:hAnsi="Times New Roman" w:cs="Times New Roman"/>
          <w:sz w:val="24"/>
          <w:szCs w:val="24"/>
        </w:rPr>
        <w:lastRenderedPageBreak/>
        <w:t xml:space="preserve">mengendalikan kinerja. </w:t>
      </w:r>
      <w:r w:rsidR="007473AD" w:rsidRPr="007473AD">
        <w:rPr>
          <w:rFonts w:ascii="Times New Roman" w:hAnsi="Times New Roman" w:cs="Times New Roman"/>
          <w:i/>
          <w:sz w:val="24"/>
          <w:szCs w:val="24"/>
        </w:rPr>
        <w:t>Agency theory</w:t>
      </w:r>
      <w:r w:rsidR="007473AD">
        <w:rPr>
          <w:rFonts w:ascii="Times New Roman" w:hAnsi="Times New Roman" w:cs="Times New Roman"/>
          <w:sz w:val="24"/>
          <w:szCs w:val="24"/>
        </w:rPr>
        <w:t xml:space="preserve"> juga menyatakan bahwa insentif memiliki peran fundamental dalam memotivasi dan mengontrol kinerja individu. Hal ini karena individu memiliki kepentingan untuk meningkatkan kesejahteraannya </w:t>
      </w:r>
      <w:r w:rsidR="002C68EF">
        <w:rPr>
          <w:rFonts w:ascii="Times New Roman" w:hAnsi="Times New Roman" w:cs="Times New Roman"/>
          <w:sz w:val="24"/>
          <w:szCs w:val="24"/>
        </w:rPr>
        <w:fldChar w:fldCharType="begin" w:fldLock="1"/>
      </w:r>
      <w:r w:rsidR="002C68EF">
        <w:rPr>
          <w:rFonts w:ascii="Times New Roman" w:hAnsi="Times New Roman" w:cs="Times New Roman"/>
          <w:sz w:val="24"/>
          <w:szCs w:val="24"/>
        </w:rPr>
        <w:instrText>ADDIN CSL_CITATION {"citationItems":[{"id":"ITEM-1","itemData":{"ISSN":"1858-3903","abstract":"Kota Medan membutuhkan sebuah museum sejarah yang dapat memberikan edukasi tentang sejarah terbentuknya Kota Medan. Pentingnya pengetahuan akan sejarah merupakan upaya perlindungan agar warisan bersejarah tersebut tidak akan punah dari proses penghancuran yang akan menjadikan Kota Medan dapat kehilangan identitasnya sebagai kota bersejarah. Warisan bersejarah tersebut apabila dikembangkan akan menjadi kebanggaan bagi warga Kota Medan serta dapat meningkatkan citra Kota Medan. Museum Sejarah Perkembangan Kota Medan merupakan museum yang menceritakan sejarah awal terbentuknya Kota Medan serta perkembangan Kota Medan hingga sampai saat ini. Museum Sejarah Perkembangan Kota Medan tidak hanya memfasilitasi ruang pameran di dalam bangunan tetapi juga memfasilitasi ruang pameran diluar bangunan dengan memanfaatkan pemandangan Sungai Deli. Ruang Pameran tersebut ditampilkan dengan pengalaman ruang yang saling berhubungan dan didukung dengan teknologi grafis berupa penggunaan teknologi Virtual Reality sehingga menciptakan museum yang memikat dan menarik. Dengan adanya Museum Sejarah Perkembangan Kota Medan dengan memakai konsep ramah lingkungan, diharapkan dapat menjadi landmark atau tujuan wisata yang dapat mengenalkan Kota Medan kepada wisatawan yang datang sehingga warisan sejarah yang ada di Kota Medan dapat dijaga dan dilestarikan.","author":[{"dropping-particle":"","family":"Theresa","given":"Luvian","non-dropping-particle":"","parse-names":false,"suffix":""}],"container-title":"Jurnal Akuntansi Universitas Sumatera Utara","id":"ITEM-1","issue":"3","issued":{"date-parts":[["2021"]]},"page":"82-91","title":"Pengaruh Desentralisasi, Disiplin Kerja, Lingkungan Kerja, Insentif, Dan Motivasi Kerja Terhadap Kinerja Organisasi Sektor Publik Pada Pemerintah Kota Medan","type":"article-journal","volume":"1"},"uris":["http://www.mendeley.com/documents/?uuid=60b6cbbb-c3a4-4a75-82f6-33fd4db12246"]}],"mendeley":{"formattedCitation":"(Theresa 2021)","manualFormatting":"(Theresa, 2021)","plainTextFormattedCitation":"(Theresa 2021)","previouslyFormattedCitation":"(Theresa 2021)"},"properties":{"noteIndex":0},"schema":"https://github.com/citation-style-language/schema/raw/master/csl-citation.json"}</w:instrText>
      </w:r>
      <w:r w:rsidR="002C68EF">
        <w:rPr>
          <w:rFonts w:ascii="Times New Roman" w:hAnsi="Times New Roman" w:cs="Times New Roman"/>
          <w:sz w:val="24"/>
          <w:szCs w:val="24"/>
        </w:rPr>
        <w:fldChar w:fldCharType="separate"/>
      </w:r>
      <w:r w:rsidR="002C68EF" w:rsidRPr="00345550">
        <w:rPr>
          <w:rFonts w:ascii="Times New Roman" w:hAnsi="Times New Roman" w:cs="Times New Roman"/>
          <w:noProof/>
          <w:sz w:val="24"/>
          <w:szCs w:val="24"/>
        </w:rPr>
        <w:t>(Theresa</w:t>
      </w:r>
      <w:r w:rsidR="002C68EF">
        <w:rPr>
          <w:rFonts w:ascii="Times New Roman" w:hAnsi="Times New Roman" w:cs="Times New Roman"/>
          <w:noProof/>
          <w:sz w:val="24"/>
          <w:szCs w:val="24"/>
        </w:rPr>
        <w:t>,</w:t>
      </w:r>
      <w:r w:rsidR="002C68EF" w:rsidRPr="00345550">
        <w:rPr>
          <w:rFonts w:ascii="Times New Roman" w:hAnsi="Times New Roman" w:cs="Times New Roman"/>
          <w:noProof/>
          <w:sz w:val="24"/>
          <w:szCs w:val="24"/>
        </w:rPr>
        <w:t xml:space="preserve"> 2021)</w:t>
      </w:r>
      <w:r w:rsidR="002C68EF">
        <w:rPr>
          <w:rFonts w:ascii="Times New Roman" w:hAnsi="Times New Roman" w:cs="Times New Roman"/>
          <w:sz w:val="24"/>
          <w:szCs w:val="24"/>
        </w:rPr>
        <w:fldChar w:fldCharType="end"/>
      </w:r>
      <w:r w:rsidR="007473AD">
        <w:rPr>
          <w:rFonts w:ascii="Times New Roman" w:hAnsi="Times New Roman" w:cs="Times New Roman"/>
          <w:sz w:val="24"/>
          <w:szCs w:val="24"/>
        </w:rPr>
        <w:t xml:space="preserve">. </w:t>
      </w:r>
      <w:r>
        <w:rPr>
          <w:rFonts w:ascii="Times New Roman" w:hAnsi="Times New Roman" w:cs="Times New Roman"/>
          <w:sz w:val="24"/>
          <w:szCs w:val="24"/>
        </w:rPr>
        <w:t>Berdasarkan uraian di atas, maka penulis menarik hipotesis:</w:t>
      </w:r>
    </w:p>
    <w:p w14:paraId="16DACEC6" w14:textId="77AD6B11" w:rsidR="00CF7350" w:rsidRDefault="007F33A9" w:rsidP="00CF7350">
      <w:pPr>
        <w:spacing w:line="480" w:lineRule="auto"/>
        <w:ind w:left="709" w:firstLine="709"/>
        <w:jc w:val="both"/>
        <w:rPr>
          <w:rFonts w:ascii="Times New Roman" w:hAnsi="Times New Roman" w:cs="Times New Roman"/>
          <w:sz w:val="24"/>
          <w:szCs w:val="24"/>
        </w:rPr>
      </w:pPr>
      <w:r>
        <w:rPr>
          <w:rFonts w:ascii="Times New Roman" w:hAnsi="Times New Roman" w:cs="Times New Roman"/>
          <w:sz w:val="24"/>
          <w:szCs w:val="24"/>
        </w:rPr>
        <w:t>H</w:t>
      </w:r>
      <w:r w:rsidRPr="00CA3A52">
        <w:rPr>
          <w:rFonts w:ascii="Times New Roman" w:hAnsi="Times New Roman" w:cs="Times New Roman"/>
          <w:sz w:val="24"/>
          <w:szCs w:val="24"/>
          <w:vertAlign w:val="subscript"/>
        </w:rPr>
        <w:t>2</w:t>
      </w:r>
      <w:r>
        <w:rPr>
          <w:rFonts w:ascii="Times New Roman" w:hAnsi="Times New Roman" w:cs="Times New Roman"/>
          <w:sz w:val="24"/>
          <w:szCs w:val="24"/>
        </w:rPr>
        <w:t xml:space="preserve">: Insentif berpengaruh </w:t>
      </w:r>
      <w:r w:rsidR="00E617A8">
        <w:rPr>
          <w:rFonts w:ascii="Times New Roman" w:hAnsi="Times New Roman" w:cs="Times New Roman"/>
          <w:sz w:val="24"/>
          <w:szCs w:val="24"/>
        </w:rPr>
        <w:t xml:space="preserve">signifikan </w:t>
      </w:r>
      <w:r>
        <w:rPr>
          <w:rFonts w:ascii="Times New Roman" w:hAnsi="Times New Roman" w:cs="Times New Roman"/>
          <w:sz w:val="24"/>
          <w:szCs w:val="24"/>
        </w:rPr>
        <w:t>positif terhadap kinerja organisasi publik.</w:t>
      </w:r>
    </w:p>
    <w:p w14:paraId="1D230752" w14:textId="01B4A745" w:rsidR="007F33A9" w:rsidRDefault="007F33A9" w:rsidP="007F33A9">
      <w:pPr>
        <w:pStyle w:val="Heading3"/>
      </w:pPr>
      <w:bookmarkStart w:id="31" w:name="_Toc153576202"/>
      <w:r>
        <w:t>Pengaruh Sistem Pengukuran Kinerja Terhadap Organisasi Publik</w:t>
      </w:r>
      <w:bookmarkEnd w:id="31"/>
    </w:p>
    <w:p w14:paraId="2E2F7AE3" w14:textId="73F3DCAD" w:rsidR="007F33A9" w:rsidRDefault="007F33A9" w:rsidP="00BF7A54">
      <w:pPr>
        <w:pStyle w:val="ListParagraph"/>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Penilaian kinerja organisasi sektor publik berbeda dengan organiasi pada </w:t>
      </w:r>
      <w:r w:rsidR="005D49E7">
        <w:rPr>
          <w:rFonts w:ascii="Times New Roman" w:hAnsi="Times New Roman" w:cs="Times New Roman"/>
          <w:sz w:val="24"/>
          <w:szCs w:val="24"/>
        </w:rPr>
        <w:t>sektor</w:t>
      </w:r>
      <w:r>
        <w:rPr>
          <w:rFonts w:ascii="Times New Roman" w:hAnsi="Times New Roman" w:cs="Times New Roman"/>
          <w:sz w:val="24"/>
          <w:szCs w:val="24"/>
        </w:rPr>
        <w:t xml:space="preserve"> swasta. Penilaian kinerja dalam organisasi sektor publik menggunakan sistem pengukuran kinerja sebagai </w:t>
      </w:r>
      <w:r w:rsidR="006E085D">
        <w:rPr>
          <w:rFonts w:ascii="Times New Roman" w:hAnsi="Times New Roman" w:cs="Times New Roman"/>
          <w:sz w:val="24"/>
          <w:szCs w:val="24"/>
        </w:rPr>
        <w:t>tolok ukur</w:t>
      </w:r>
      <w:r>
        <w:rPr>
          <w:rFonts w:ascii="Times New Roman" w:hAnsi="Times New Roman" w:cs="Times New Roman"/>
          <w:sz w:val="24"/>
          <w:szCs w:val="24"/>
        </w:rPr>
        <w:t xml:space="preserve">nya. </w:t>
      </w:r>
      <w:r w:rsidRPr="0007438F">
        <w:rPr>
          <w:rFonts w:ascii="Times New Roman" w:hAnsi="Times New Roman" w:cs="Times New Roman"/>
          <w:sz w:val="24"/>
          <w:szCs w:val="24"/>
        </w:rPr>
        <w:t xml:space="preserve">Sistem pengukuran kinerja </w:t>
      </w:r>
      <w:r>
        <w:rPr>
          <w:rFonts w:ascii="Times New Roman" w:hAnsi="Times New Roman" w:cs="Times New Roman"/>
          <w:sz w:val="24"/>
          <w:szCs w:val="24"/>
        </w:rPr>
        <w:t xml:space="preserve">sendiri </w:t>
      </w:r>
      <w:r w:rsidRPr="0007438F">
        <w:rPr>
          <w:rFonts w:ascii="Times New Roman" w:hAnsi="Times New Roman" w:cs="Times New Roman"/>
          <w:sz w:val="24"/>
          <w:szCs w:val="24"/>
        </w:rPr>
        <w:t>merupakan mekanisme perbaikan secara periodik terhadap keefektifan tenaga kerja dalam melaksanakan kegiata</w:t>
      </w:r>
      <w:r>
        <w:rPr>
          <w:rFonts w:ascii="Times New Roman" w:hAnsi="Times New Roman" w:cs="Times New Roman"/>
          <w:sz w:val="24"/>
          <w:szCs w:val="24"/>
        </w:rPr>
        <w:t>n</w:t>
      </w:r>
      <w:r w:rsidRPr="0007438F">
        <w:rPr>
          <w:rFonts w:ascii="Times New Roman" w:hAnsi="Times New Roman" w:cs="Times New Roman"/>
          <w:sz w:val="24"/>
          <w:szCs w:val="24"/>
        </w:rPr>
        <w:t xml:space="preserve"> operasional</w:t>
      </w:r>
      <w:r w:rsidR="00BF3CFB">
        <w:rPr>
          <w:rFonts w:ascii="Times New Roman" w:hAnsi="Times New Roman" w:cs="Times New Roman"/>
          <w:sz w:val="24"/>
          <w:szCs w:val="24"/>
        </w:rPr>
        <w:t xml:space="preserve"> </w:t>
      </w:r>
      <w:r w:rsidR="00BF3CFB">
        <w:rPr>
          <w:rFonts w:ascii="Times New Roman" w:hAnsi="Times New Roman" w:cs="Times New Roman"/>
          <w:sz w:val="24"/>
          <w:szCs w:val="24"/>
        </w:rPr>
        <w:fldChar w:fldCharType="begin" w:fldLock="1"/>
      </w:r>
      <w:r w:rsidR="00BF3CFB">
        <w:rPr>
          <w:rFonts w:ascii="Times New Roman" w:hAnsi="Times New Roman" w:cs="Times New Roman"/>
          <w:sz w:val="24"/>
          <w:szCs w:val="24"/>
        </w:rPr>
        <w:instrText>ADDIN CSL_CITATION {"citationItems":[{"id":"ITEM-1","itemData":{"author":[{"dropping-particle":"","family":"Kumentas","given":"Cynthia N","non-dropping-particle":"","parse-names":false,"suffix":""}],"container-title":"Jurnal EMBA Universitas Sam Ratulangi Manado","id":"ITEM-1","issue":"3","issued":{"date-parts":[["2013"]]},"page":"796-805","title":"Pengaruh TQM, Sistem Pengukuran Kinerja Dan Penghargaan Terhadap Kinerja Manajerial PT. Pos Indonesia","type":"article-journal","volume":"1"},"uris":["http://www.mendeley.com/documents/?uuid=b130154d-c9c6-4762-b580-847bf9a09b3b"]}],"mendeley":{"formattedCitation":"(Kumentas 2013)","manualFormatting":"(Kumentas, 2013)","plainTextFormattedCitation":"(Kumentas 2013)","previouslyFormattedCitation":"(Kumentas 2013)"},"properties":{"noteIndex":0},"schema":"https://github.com/citation-style-language/schema/raw/master/csl-citation.json"}</w:instrText>
      </w:r>
      <w:r w:rsidR="00BF3CFB">
        <w:rPr>
          <w:rFonts w:ascii="Times New Roman" w:hAnsi="Times New Roman" w:cs="Times New Roman"/>
          <w:sz w:val="24"/>
          <w:szCs w:val="24"/>
        </w:rPr>
        <w:fldChar w:fldCharType="separate"/>
      </w:r>
      <w:r w:rsidR="00BF3CFB" w:rsidRPr="00BF3CFB">
        <w:rPr>
          <w:rFonts w:ascii="Times New Roman" w:hAnsi="Times New Roman" w:cs="Times New Roman"/>
          <w:noProof/>
          <w:sz w:val="24"/>
          <w:szCs w:val="24"/>
        </w:rPr>
        <w:t>(Kumentas</w:t>
      </w:r>
      <w:r w:rsidR="00BF3CFB">
        <w:rPr>
          <w:rFonts w:ascii="Times New Roman" w:hAnsi="Times New Roman" w:cs="Times New Roman"/>
          <w:noProof/>
          <w:sz w:val="24"/>
          <w:szCs w:val="24"/>
        </w:rPr>
        <w:t>,</w:t>
      </w:r>
      <w:r w:rsidR="00BF3CFB" w:rsidRPr="00BF3CFB">
        <w:rPr>
          <w:rFonts w:ascii="Times New Roman" w:hAnsi="Times New Roman" w:cs="Times New Roman"/>
          <w:noProof/>
          <w:sz w:val="24"/>
          <w:szCs w:val="24"/>
        </w:rPr>
        <w:t xml:space="preserve"> 2013)</w:t>
      </w:r>
      <w:r w:rsidR="00BF3CFB">
        <w:rPr>
          <w:rFonts w:ascii="Times New Roman" w:hAnsi="Times New Roman" w:cs="Times New Roman"/>
          <w:sz w:val="24"/>
          <w:szCs w:val="24"/>
        </w:rPr>
        <w:fldChar w:fldCharType="end"/>
      </w:r>
      <w:r w:rsidR="00013843">
        <w:rPr>
          <w:rFonts w:ascii="Times New Roman" w:hAnsi="Times New Roman" w:cs="Times New Roman"/>
          <w:sz w:val="24"/>
          <w:szCs w:val="24"/>
        </w:rPr>
        <w:t>.</w:t>
      </w:r>
      <w:r>
        <w:rPr>
          <w:rFonts w:ascii="Times New Roman" w:hAnsi="Times New Roman" w:cs="Times New Roman"/>
          <w:sz w:val="24"/>
          <w:szCs w:val="24"/>
        </w:rPr>
        <w:t xml:space="preserve"> Sistem pengukuran kinerja digunakan untuk mengetahui berhasil atau tidaknya program-program yang telah dijalankan suatu organisasi. Sistem pengukuran kinerja juga digunakan untuk menilai efisiensi suatu program kerja yang diajalankan organisasi. Jadi dapat disimpulkan bahwa sistem pengukuran kinerja merupakan faktor penting dalam meningkatkan kinerja organisasi sektor publik.</w:t>
      </w:r>
    </w:p>
    <w:p w14:paraId="75156273" w14:textId="4868C048" w:rsidR="007F33A9" w:rsidRDefault="007F33A9" w:rsidP="007F33A9">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Penelitian tentang pengaruh sistem pengukuran kinerja terhadap kinerja organisasi sektor publik rata-rata memiliki hasil yang signifikan. Ridwan dalam penelitiannya menyatakan bah</w:t>
      </w:r>
      <w:r w:rsidRPr="00FD423B">
        <w:rPr>
          <w:rFonts w:ascii="Times New Roman" w:hAnsi="Times New Roman" w:cs="Times New Roman"/>
          <w:sz w:val="24"/>
          <w:szCs w:val="24"/>
        </w:rPr>
        <w:t xml:space="preserve">wa sistem pengukuran kinerja memberikan kontribusi signifikan terhadap kinerja organisasi departemen </w:t>
      </w:r>
      <w:r w:rsidRPr="00FD423B">
        <w:rPr>
          <w:rFonts w:ascii="Times New Roman" w:hAnsi="Times New Roman" w:cs="Times New Roman"/>
          <w:sz w:val="24"/>
          <w:szCs w:val="24"/>
        </w:rPr>
        <w:lastRenderedPageBreak/>
        <w:t>kota jamb</w:t>
      </w:r>
      <w:r>
        <w:rPr>
          <w:rFonts w:ascii="Times New Roman" w:hAnsi="Times New Roman" w:cs="Times New Roman"/>
          <w:sz w:val="24"/>
          <w:szCs w:val="24"/>
        </w:rPr>
        <w:t>i</w:t>
      </w:r>
      <w:r w:rsidR="00BF3CFB">
        <w:rPr>
          <w:rFonts w:ascii="Times New Roman" w:hAnsi="Times New Roman" w:cs="Times New Roman"/>
          <w:sz w:val="24"/>
          <w:szCs w:val="24"/>
        </w:rPr>
        <w:t xml:space="preserve"> </w:t>
      </w:r>
      <w:r w:rsidR="00BF3CFB">
        <w:rPr>
          <w:rFonts w:ascii="Times New Roman" w:hAnsi="Times New Roman" w:cs="Times New Roman"/>
          <w:sz w:val="24"/>
          <w:szCs w:val="24"/>
        </w:rPr>
        <w:fldChar w:fldCharType="begin" w:fldLock="1"/>
      </w:r>
      <w:r w:rsidR="00BF3CFB">
        <w:rPr>
          <w:rFonts w:ascii="Times New Roman" w:hAnsi="Times New Roman" w:cs="Times New Roman"/>
          <w:sz w:val="24"/>
          <w:szCs w:val="24"/>
        </w:rPr>
        <w:instrText>ADDIN CSL_CITATION {"citationItems":[{"id":"ITEM-1","itemData":{"abstract":"This present study is intended to identify the factors contributing to the organizational performance of the public sector, that is, the departements of Jambi city. The quantitative approach is used. The population of this study is the Head of Financial Section and the financial department staffs in the Office of the city of Jambi. The sampling method used is saturated sample. The amount of questionnaires distributed is 75 and that can be used is 55 questionnaires. Statistical method used is multiple linear regression analysis. Data analysis tools used is IBM SPSS version 22.0 program. The result of analysis showed that (1) the clear and measurable objective significantly affected the organiational performance of the departements of jambi city; (2) the working motivation significantly contributed to the organizational performance of the departements of jambi city; (3) the performance measurement system significantly contributed to the organizational performance of the departements of jambi city; (4) the incentive does not affect the organizational performance of the departements of jambi city; (5) decentralization significantly affected the organizational performance of the departements of jambi city; (6) budgetary participation significantly contributed to the organizational performance of the departements of jambi city; (7) the variables of clear and measurable objective, working motivation, performance measurement, incentive, decentralization, budgetary participation significantly affected the organizational performance of the departements of jambi city. Keywords","author":[{"dropping-particle":"","family":"Ridwan","given":"Muhammad","non-dropping-particle":"","parse-names":false,"suffix":""},{"dropping-particle":"","family":"Mus’id","given":"","non-dropping-particle":"","parse-names":false,"suffix":""}],"container-title":"Jurnal Riset Akuntansi Terpadu Universitas Jambi","id":"ITEM-1","issue":"2","issued":{"date-parts":[["2019"]]},"page":"222-241","title":"Faktor-Faktor Yang Mempengaruhi Kinerja Organisasi Sektor Publik ( Studi Empiris Pada Dinas-Dinas Di Kota Jambi )","type":"article-journal","volume":"12"},"uris":["http://www.mendeley.com/documents/?uuid=3eac84ab-e979-4caa-95d8-191212172e13"]}],"mendeley":{"formattedCitation":"(Ridwan and Mus’id 2019)","manualFormatting":"(Ridwan dan Mus’id, 2019)","plainTextFormattedCitation":"(Ridwan and Mus’id 2019)","previouslyFormattedCitation":"(Ridwan and Mus’id 2019)"},"properties":{"noteIndex":0},"schema":"https://github.com/citation-style-language/schema/raw/master/csl-citation.json"}</w:instrText>
      </w:r>
      <w:r w:rsidR="00BF3CFB">
        <w:rPr>
          <w:rFonts w:ascii="Times New Roman" w:hAnsi="Times New Roman" w:cs="Times New Roman"/>
          <w:sz w:val="24"/>
          <w:szCs w:val="24"/>
        </w:rPr>
        <w:fldChar w:fldCharType="separate"/>
      </w:r>
      <w:r w:rsidR="00BF3CFB" w:rsidRPr="00BF3CFB">
        <w:rPr>
          <w:rFonts w:ascii="Times New Roman" w:hAnsi="Times New Roman" w:cs="Times New Roman"/>
          <w:noProof/>
          <w:sz w:val="24"/>
          <w:szCs w:val="24"/>
        </w:rPr>
        <w:t xml:space="preserve">(Ridwan </w:t>
      </w:r>
      <w:r w:rsidR="00BF3CFB">
        <w:rPr>
          <w:rFonts w:ascii="Times New Roman" w:hAnsi="Times New Roman" w:cs="Times New Roman"/>
          <w:noProof/>
          <w:sz w:val="24"/>
          <w:szCs w:val="24"/>
        </w:rPr>
        <w:t>dan</w:t>
      </w:r>
      <w:r w:rsidR="00BF3CFB" w:rsidRPr="00BF3CFB">
        <w:rPr>
          <w:rFonts w:ascii="Times New Roman" w:hAnsi="Times New Roman" w:cs="Times New Roman"/>
          <w:noProof/>
          <w:sz w:val="24"/>
          <w:szCs w:val="24"/>
        </w:rPr>
        <w:t xml:space="preserve"> Mus’id</w:t>
      </w:r>
      <w:r w:rsidR="00BF3CFB">
        <w:rPr>
          <w:rFonts w:ascii="Times New Roman" w:hAnsi="Times New Roman" w:cs="Times New Roman"/>
          <w:noProof/>
          <w:sz w:val="24"/>
          <w:szCs w:val="24"/>
        </w:rPr>
        <w:t>,</w:t>
      </w:r>
      <w:r w:rsidR="00BF3CFB" w:rsidRPr="00BF3CFB">
        <w:rPr>
          <w:rFonts w:ascii="Times New Roman" w:hAnsi="Times New Roman" w:cs="Times New Roman"/>
          <w:noProof/>
          <w:sz w:val="24"/>
          <w:szCs w:val="24"/>
        </w:rPr>
        <w:t xml:space="preserve"> 2019)</w:t>
      </w:r>
      <w:r w:rsidR="00BF3CFB">
        <w:rPr>
          <w:rFonts w:ascii="Times New Roman" w:hAnsi="Times New Roman" w:cs="Times New Roman"/>
          <w:sz w:val="24"/>
          <w:szCs w:val="24"/>
        </w:rPr>
        <w:fldChar w:fldCharType="end"/>
      </w:r>
      <w:r w:rsidR="00013843">
        <w:rPr>
          <w:rFonts w:ascii="Times New Roman" w:hAnsi="Times New Roman" w:cs="Times New Roman"/>
          <w:sz w:val="24"/>
          <w:szCs w:val="24"/>
        </w:rPr>
        <w:t>.</w:t>
      </w:r>
      <w:r>
        <w:rPr>
          <w:rFonts w:ascii="Times New Roman" w:hAnsi="Times New Roman" w:cs="Times New Roman"/>
          <w:sz w:val="24"/>
          <w:szCs w:val="24"/>
        </w:rPr>
        <w:t xml:space="preserve"> Sama halnya dengan penelitian yang dilakukan oleh Hartajunika, Sujana, dan Atmadja yang mengatakan bahw</w:t>
      </w:r>
      <w:r w:rsidRPr="00FD423B">
        <w:rPr>
          <w:rFonts w:ascii="Times New Roman" w:hAnsi="Times New Roman" w:cs="Times New Roman"/>
          <w:sz w:val="24"/>
          <w:szCs w:val="24"/>
        </w:rPr>
        <w:t>a</w:t>
      </w:r>
      <w:r>
        <w:rPr>
          <w:rFonts w:ascii="Times New Roman" w:hAnsi="Times New Roman" w:cs="Times New Roman"/>
          <w:sz w:val="24"/>
          <w:szCs w:val="24"/>
        </w:rPr>
        <w:t xml:space="preserve"> </w:t>
      </w:r>
      <w:r w:rsidRPr="00FD423B">
        <w:rPr>
          <w:rFonts w:ascii="Times New Roman" w:hAnsi="Times New Roman" w:cs="Times New Roman"/>
          <w:sz w:val="24"/>
          <w:szCs w:val="24"/>
        </w:rPr>
        <w:t>sistem pengukuran kinerja mempunyai pengaruh signifikan terhadap kinerja organisasi sektor publik pada Kantor Dinas Tenaga Kerja dan Transmigrasi Kabupaten Buleleng</w:t>
      </w:r>
      <w:r w:rsidR="00BF3CFB">
        <w:rPr>
          <w:rFonts w:ascii="Times New Roman" w:hAnsi="Times New Roman" w:cs="Times New Roman"/>
          <w:sz w:val="24"/>
          <w:szCs w:val="24"/>
        </w:rPr>
        <w:t xml:space="preserve"> </w:t>
      </w:r>
      <w:r w:rsidR="00BF3CFB">
        <w:rPr>
          <w:rFonts w:ascii="Times New Roman" w:hAnsi="Times New Roman" w:cs="Times New Roman"/>
          <w:sz w:val="24"/>
          <w:szCs w:val="24"/>
        </w:rPr>
        <w:fldChar w:fldCharType="begin" w:fldLock="1"/>
      </w:r>
      <w:r w:rsidR="00BF3CFB">
        <w:rPr>
          <w:rFonts w:ascii="Times New Roman" w:hAnsi="Times New Roman" w:cs="Times New Roman"/>
          <w:sz w:val="24"/>
          <w:szCs w:val="24"/>
        </w:rPr>
        <w:instrText>ADDIN CSL_CITATION {"citationItems":[{"id":"ITEM-1","itemData":{"author":[{"dropping-particle":"","family":"Hartajunika","given":"Gerry","non-dropping-particle":"","parse-names":false,"suffix":""},{"dropping-particle":"","family":"Sujana","given":"Edy","non-dropping-particle":"","parse-names":false,"suffix":""},{"dropping-particle":"","family":"Atmadja","given":"Anantawikrama Tungga","non-dropping-particle":"","parse-names":false,"suffix":""}],"container-title":"e-Journal S1 Ak Universitas Pendidikan Ganesha","id":"ITEM-1","issue":"1","issued":{"date-parts":[["2015"]]},"title":"Faktor-Faktor Yang Mempengaruhi Kinerja Organisasi Sektor Publik (Sudi Empiris Pada Kantor Dinas Tenaga Kerja Dan Transmigrasi Kabupaten Buleleng)","type":"article-journal","volume":"3"},"uris":["http://www.mendeley.com/documents/?uuid=0906587b-a9d1-460c-b512-696366db7eff"]}],"mendeley":{"formattedCitation":"(Hartajunika, Sujana, and Atmadja 2015)","manualFormatting":"(Hartajunika et al, 2015)","plainTextFormattedCitation":"(Hartajunika, Sujana, and Atmadja 2015)","previouslyFormattedCitation":"(Hartajunika, Sujana, and Atmadja 2015)"},"properties":{"noteIndex":0},"schema":"https://github.com/citation-style-language/schema/raw/master/csl-citation.json"}</w:instrText>
      </w:r>
      <w:r w:rsidR="00BF3CFB">
        <w:rPr>
          <w:rFonts w:ascii="Times New Roman" w:hAnsi="Times New Roman" w:cs="Times New Roman"/>
          <w:sz w:val="24"/>
          <w:szCs w:val="24"/>
        </w:rPr>
        <w:fldChar w:fldCharType="separate"/>
      </w:r>
      <w:r w:rsidR="00BF3CFB" w:rsidRPr="00BF3CFB">
        <w:rPr>
          <w:rFonts w:ascii="Times New Roman" w:hAnsi="Times New Roman" w:cs="Times New Roman"/>
          <w:noProof/>
          <w:sz w:val="24"/>
          <w:szCs w:val="24"/>
        </w:rPr>
        <w:t>(Hartajunika</w:t>
      </w:r>
      <w:r w:rsidR="00BF3CFB">
        <w:rPr>
          <w:rFonts w:ascii="Times New Roman" w:hAnsi="Times New Roman" w:cs="Times New Roman"/>
          <w:noProof/>
          <w:sz w:val="24"/>
          <w:szCs w:val="24"/>
        </w:rPr>
        <w:t xml:space="preserve"> et al</w:t>
      </w:r>
      <w:r w:rsidR="00BF3CFB" w:rsidRPr="00BF3CFB">
        <w:rPr>
          <w:rFonts w:ascii="Times New Roman" w:hAnsi="Times New Roman" w:cs="Times New Roman"/>
          <w:noProof/>
          <w:sz w:val="24"/>
          <w:szCs w:val="24"/>
        </w:rPr>
        <w:t>, 2015)</w:t>
      </w:r>
      <w:r w:rsidR="00BF3CFB">
        <w:rPr>
          <w:rFonts w:ascii="Times New Roman" w:hAnsi="Times New Roman" w:cs="Times New Roman"/>
          <w:sz w:val="24"/>
          <w:szCs w:val="24"/>
        </w:rPr>
        <w:fldChar w:fldCharType="end"/>
      </w:r>
      <w:r w:rsidR="00013843">
        <w:rPr>
          <w:rFonts w:ascii="Times New Roman" w:hAnsi="Times New Roman" w:cs="Times New Roman"/>
          <w:sz w:val="24"/>
          <w:szCs w:val="24"/>
        </w:rPr>
        <w:t>.</w:t>
      </w:r>
      <w:r>
        <w:rPr>
          <w:rFonts w:ascii="Times New Roman" w:hAnsi="Times New Roman" w:cs="Times New Roman"/>
          <w:sz w:val="24"/>
          <w:szCs w:val="24"/>
        </w:rPr>
        <w:t xml:space="preserve"> Dengan demikian penulis menarik hipotesis berikut:</w:t>
      </w:r>
    </w:p>
    <w:p w14:paraId="4C3E3C6B" w14:textId="06D48E76" w:rsidR="007A0CFA" w:rsidRPr="007A0CFA" w:rsidRDefault="007F33A9" w:rsidP="007A0CFA">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w:t>
      </w:r>
      <w:r w:rsidRPr="00FD423B">
        <w:rPr>
          <w:rFonts w:ascii="Times New Roman" w:hAnsi="Times New Roman" w:cs="Times New Roman"/>
          <w:sz w:val="24"/>
          <w:szCs w:val="24"/>
          <w:vertAlign w:val="subscript"/>
        </w:rPr>
        <w:t>3</w:t>
      </w:r>
      <w:r>
        <w:rPr>
          <w:rFonts w:ascii="Times New Roman" w:hAnsi="Times New Roman" w:cs="Times New Roman"/>
          <w:sz w:val="24"/>
          <w:szCs w:val="24"/>
        </w:rPr>
        <w:t xml:space="preserve">: Sistem pengukuran kinerja berpengaruh </w:t>
      </w:r>
      <w:r w:rsidR="00E617A8">
        <w:rPr>
          <w:rFonts w:ascii="Times New Roman" w:hAnsi="Times New Roman" w:cs="Times New Roman"/>
          <w:sz w:val="24"/>
          <w:szCs w:val="24"/>
        </w:rPr>
        <w:t xml:space="preserve">signifikan </w:t>
      </w:r>
      <w:r>
        <w:rPr>
          <w:rFonts w:ascii="Times New Roman" w:hAnsi="Times New Roman" w:cs="Times New Roman"/>
          <w:sz w:val="24"/>
          <w:szCs w:val="24"/>
        </w:rPr>
        <w:t>positif terhadap kinerja organisasi publik.</w:t>
      </w:r>
    </w:p>
    <w:p w14:paraId="5621633A" w14:textId="457C9E3A" w:rsidR="00CF7350" w:rsidRDefault="007A0CFA" w:rsidP="007A0CFA">
      <w:pPr>
        <w:pStyle w:val="Heading2"/>
      </w:pPr>
      <w:bookmarkStart w:id="32" w:name="_Toc153576203"/>
      <w:r>
        <w:t>Model Penelitian</w:t>
      </w:r>
      <w:bookmarkEnd w:id="32"/>
    </w:p>
    <w:p w14:paraId="58CEDE53" w14:textId="757BC143" w:rsidR="007A0CFA" w:rsidRDefault="007A0CFA" w:rsidP="00C34030">
      <w:pPr>
        <w:spacing w:line="480" w:lineRule="auto"/>
        <w:ind w:left="425" w:firstLine="720"/>
        <w:jc w:val="both"/>
        <w:rPr>
          <w:rFonts w:ascii="Times New Roman" w:hAnsi="Times New Roman" w:cs="Times New Roman"/>
          <w:sz w:val="24"/>
        </w:rPr>
      </w:pPr>
      <w:r w:rsidRPr="007A0CFA">
        <w:rPr>
          <w:rFonts w:ascii="Times New Roman" w:hAnsi="Times New Roman" w:cs="Times New Roman"/>
          <w:sz w:val="24"/>
        </w:rPr>
        <w:t>Berikut gambar model penelitian yang diolah oleh penulis berdasarkan rumusan masalah dan tujuan penelitian.</w:t>
      </w:r>
    </w:p>
    <w:p w14:paraId="27B2181C" w14:textId="77777777" w:rsidR="00ED0D01" w:rsidRDefault="00ED0D01" w:rsidP="007A0CFA">
      <w:pPr>
        <w:ind w:left="425" w:firstLine="720"/>
        <w:jc w:val="both"/>
        <w:rPr>
          <w:rFonts w:ascii="Times New Roman" w:hAnsi="Times New Roman" w:cs="Times New Roman"/>
          <w:sz w:val="24"/>
        </w:rPr>
      </w:pPr>
    </w:p>
    <w:p w14:paraId="4A7050EE" w14:textId="0932904C" w:rsidR="007A0CFA" w:rsidRPr="007A0CFA" w:rsidRDefault="004A58B8" w:rsidP="007A0CFA">
      <w:pPr>
        <w:ind w:left="425" w:firstLine="720"/>
        <w:jc w:val="both"/>
        <w:rPr>
          <w:rFonts w:ascii="Times New Roman" w:hAnsi="Times New Roman" w:cs="Times New Roman"/>
          <w:sz w:val="24"/>
        </w:rPr>
      </w:pPr>
      <w:r>
        <w:rPr>
          <w:rFonts w:ascii="Times New Roman" w:hAnsi="Times New Roman" w:cs="Times New Roman"/>
          <w:b/>
          <w:noProof/>
          <w:sz w:val="24"/>
          <w:szCs w:val="24"/>
        </w:rPr>
        <mc:AlternateContent>
          <mc:Choice Requires="wps">
            <w:drawing>
              <wp:anchor distT="0" distB="0" distL="114300" distR="114300" simplePos="0" relativeHeight="252203008" behindDoc="0" locked="0" layoutInCell="1" allowOverlap="1" wp14:anchorId="1E4818EB" wp14:editId="3743515A">
                <wp:simplePos x="0" y="0"/>
                <wp:positionH relativeFrom="column">
                  <wp:posOffset>86995</wp:posOffset>
                </wp:positionH>
                <wp:positionV relativeFrom="paragraph">
                  <wp:posOffset>144780</wp:posOffset>
                </wp:positionV>
                <wp:extent cx="1968650" cy="763793"/>
                <wp:effectExtent l="0" t="0" r="12700" b="17780"/>
                <wp:wrapNone/>
                <wp:docPr id="10" name="Oval 10"/>
                <wp:cNvGraphicFramePr/>
                <a:graphic xmlns:a="http://schemas.openxmlformats.org/drawingml/2006/main">
                  <a:graphicData uri="http://schemas.microsoft.com/office/word/2010/wordprocessingShape">
                    <wps:wsp>
                      <wps:cNvSpPr/>
                      <wps:spPr>
                        <a:xfrm>
                          <a:off x="0" y="0"/>
                          <a:ext cx="1968650" cy="763793"/>
                        </a:xfrm>
                        <a:prstGeom prst="ellipse">
                          <a:avLst/>
                        </a:prstGeom>
                      </wps:spPr>
                      <wps:style>
                        <a:lnRef idx="2">
                          <a:schemeClr val="dk1"/>
                        </a:lnRef>
                        <a:fillRef idx="1">
                          <a:schemeClr val="lt1"/>
                        </a:fillRef>
                        <a:effectRef idx="0">
                          <a:schemeClr val="dk1"/>
                        </a:effectRef>
                        <a:fontRef idx="minor">
                          <a:schemeClr val="dk1"/>
                        </a:fontRef>
                      </wps:style>
                      <wps:txbx>
                        <w:txbxContent>
                          <w:p w14:paraId="738CF49E" w14:textId="551776B8"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Motivasi (X1)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4818EB" id="Oval 10" o:spid="_x0000_s1034" style="position:absolute;left:0;text-align:left;margin-left:6.85pt;margin-top:11.4pt;width:155pt;height:60.15pt;z-index:2522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HeSZgIAABwFAAAOAAAAZHJzL2Uyb0RvYy54bWysVEtPGzEQvlfqf7B8L5sNECDKBkUgqkoI&#10;EFBxdrw2sWp7XNvJbvrrO/Y+iArqoerFO7PzfTOelxeXrdFkJ3xQYCtaHk0oEZZDrexrRb8/33w5&#10;pyREZmumwYqK7kWgl8vPnxaNm4spbEDXwhN0YsO8cRXdxOjmRRH4RhgWjsAJi0YJ3rCIqn8tas8a&#10;9G50MZ1MZkUDvnYeuAgB/153RrrM/qUUPN5LGUQkuqJ4t5hPn891Oovlgs1fPXMbxftrsH+4hWHK&#10;YtDR1TWLjGy9eufKKO4hgIxHHEwBUioucg6YTTn5I5unDXMi54LFCW4sU/h/bvnd7sETVWPvsDyW&#10;GezR/Y5pgirWpnFhjpAn9+B7LaCYEm2lN+mLKZA213M/1lO0kXD8WV7Mzmen6Jej7Wx2fHZxnJwW&#10;b2znQ/wqwJAkVFRorVxIKbM5292G2KEHFFLThborZCnutUhgbR+FxDQw6DSz8wCJK+0JJlPR+kfZ&#10;R87IRJFK65FUfkTScSD12EQTeahG4uQj4lu0EZ0jgo0j0SgL/u9k2eGHrLtcU9qxXbe5Z+dDj9ZQ&#10;77GPHroBD47fKKzoLQvxgXmcaGwCbmm8x0NqaCoKvUTJBvyvj/4nPA4aWilpcEMqGn5umReU6G8W&#10;R/CiPDlJK5WVk9OzKSr+0LI+tNituQLsRInvgeNZTPioB1F6MC+4zKsUFU3McoxdUR79oFzFbnPx&#10;OeBitcowXCPH4q19cjw5T3VO4/LcvjDv+rGKOJB3MGzTu9HqsIlpYbWNIFWeu1Tprq59B3AF8/D2&#10;z0Xa8UM9o94eteVvAAAA//8DAFBLAwQUAAYACAAAACEAfTP8+NsAAAAJAQAADwAAAGRycy9kb3du&#10;cmV2LnhtbEyPwU7DMBBE70j8g7VIXBC1myBAIU6FEHwAaSXEzYmXOEq8jmI3DXw92xMcZ99odqbc&#10;rX4UC86xD6Rhu1EgkNpge+o0HPZvt48gYjJkzRgINXxjhF11eVGawoYTveNSp05wCMXCaHApTYWU&#10;sXXoTdyECYnZV5i9SSznTtrZnDjcjzJT6l560xN/cGbCF4ftUB+9hloNNcob8/O5oHL7ZnqlDzlo&#10;fX21Pj+BSLimPzOc63N1qLhTE45koxhZ5w/s1JBlvIB5np0PDYO7fAuyKuX/BdUvAAAA//8DAFBL&#10;AQItABQABgAIAAAAIQC2gziS/gAAAOEBAAATAAAAAAAAAAAAAAAAAAAAAABbQ29udGVudF9UeXBl&#10;c10ueG1sUEsBAi0AFAAGAAgAAAAhADj9If/WAAAAlAEAAAsAAAAAAAAAAAAAAAAALwEAAF9yZWxz&#10;Ly5yZWxzUEsBAi0AFAAGAAgAAAAhAEPsd5JmAgAAHAUAAA4AAAAAAAAAAAAAAAAALgIAAGRycy9l&#10;Mm9Eb2MueG1sUEsBAi0AFAAGAAgAAAAhAH0z/PjbAAAACQEAAA8AAAAAAAAAAAAAAAAAwAQAAGRy&#10;cy9kb3ducmV2LnhtbFBLBQYAAAAABAAEAPMAAADIBQAAAAA=&#10;" fillcolor="white [3201]" strokecolor="black [3200]" strokeweight="1pt">
                <v:stroke joinstyle="miter"/>
                <v:textbox>
                  <w:txbxContent>
                    <w:p w14:paraId="738CF49E" w14:textId="551776B8"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Motivasi (X1)</w:t>
                      </w:r>
                    </w:p>
                  </w:txbxContent>
                </v:textbox>
              </v:oval>
            </w:pict>
          </mc:Fallback>
        </mc:AlternateContent>
      </w:r>
    </w:p>
    <w:p w14:paraId="59E898E9" w14:textId="35CA1545" w:rsidR="00CF7350" w:rsidRDefault="008D6BCC" w:rsidP="00CF7350">
      <w:pPr>
        <w:pStyle w:val="ListParagraph"/>
        <w:spacing w:line="480" w:lineRule="auto"/>
        <w:ind w:left="3065" w:firstLine="535"/>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2139520" behindDoc="0" locked="0" layoutInCell="1" allowOverlap="1" wp14:anchorId="07215166" wp14:editId="68CD7B7C">
                <wp:simplePos x="0" y="0"/>
                <wp:positionH relativeFrom="column">
                  <wp:posOffset>2093595</wp:posOffset>
                </wp:positionH>
                <wp:positionV relativeFrom="paragraph">
                  <wp:posOffset>385408</wp:posOffset>
                </wp:positionV>
                <wp:extent cx="1057275" cy="514350"/>
                <wp:effectExtent l="0" t="0" r="85725" b="57150"/>
                <wp:wrapNone/>
                <wp:docPr id="6" name="Straight Connector 6" descr="H2"/>
                <wp:cNvGraphicFramePr/>
                <a:graphic xmlns:a="http://schemas.openxmlformats.org/drawingml/2006/main">
                  <a:graphicData uri="http://schemas.microsoft.com/office/word/2010/wordprocessingShape">
                    <wps:wsp>
                      <wps:cNvCnPr/>
                      <wps:spPr>
                        <a:xfrm>
                          <a:off x="0" y="0"/>
                          <a:ext cx="1057275" cy="51435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B57CB7" id="Straight Connector 6" o:spid="_x0000_s1026" alt="H2" style="position:absolute;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85pt,30.35pt" to="248.1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cpb7AEAACkEAAAOAAAAZHJzL2Uyb0RvYy54bWysU9uOEzEMfUfiH6K805kWuotGne5Dl8sD&#10;goqFD8gmTiciNzmh0/49TtpOEawQQrx4ktjH9jn2rO4OzrI9YDLB93w+azkDL4Myftfzr1/evnjN&#10;WcrCK2GDh54fIfG79fNnqzF2sAhDsAqQURKfujH2fMg5dk2T5ABOpFmI4MmpAzqR6Yq7RqEYKbuz&#10;zaJtb5oxoIoYJKREr/cnJ1/X/FqDzJ+0TpCZ7Tn1lqvFah+LbdYr0e1QxMHIcxviH7pwwngqOqW6&#10;F1mw72h+S+WMxJCCzjMZXBO0NhIqB2Izb39h8zCICJULiZPiJFP6f2nlx/0WmVE9v+HMC0cjesgo&#10;zG7IbBO8JwEDMvIpSJJ0e78oko0xdYTc+C2ebylusfA/aHTlS8zYocp8nGSGQ2aSHuft8nZxu+RM&#10;km85f/VyWefQXNERU34HwbFy6Lk1vsggOrH/kDJVpNBLSHm2vtgBhHrjFcvHSCw8rRtnY88dKM4s&#10;0HaWU513FsZeIwViGJ8OpTold1P4nhjWUz5aONX9DJrEK5xqf3VtYWOR7QUtnPo2LwVrFoosEG2s&#10;nUDtn0Hn2AKDusp/C5yia8Xg8wR0xgd8qmo+XFrVp/gL6xPXQvsxqGOdd5WD9rEyO/87ZeF/vlf4&#10;9Q9f/wAAAP//AwBQSwMEFAAGAAgAAAAhAHK5xePhAAAACgEAAA8AAABkcnMvZG93bnJldi54bWxM&#10;j8FOwzAMhu9IvENkJC6IpSujZaXpBGhDiAvaBvesCU1H4lRN1pa3x5zgZFn+9Pv7y9XkLBt0H1qP&#10;AuazBJjG2qsWGwHv+831HbAQJSppPWoB3zrAqjo/K2Wh/IhbPexiwygEQyEFmBi7gvNQG+1kmPlO&#10;I90+fe9kpLVvuOrlSOHO8jRJMu5ki/TByE4/GV1/7U5OQL6+On6sx5f8+DrcPm/Cm0mteRTi8mJ6&#10;uAcW9RT/YPjVJ3WoyOngT6gCswJu0mVOqIAsoUnAYpmlwA5ELuY58Krk/ytUPwAAAP//AwBQSwEC&#10;LQAUAAYACAAAACEAtoM4kv4AAADhAQAAEwAAAAAAAAAAAAAAAAAAAAAAW0NvbnRlbnRfVHlwZXNd&#10;LnhtbFBLAQItABQABgAIAAAAIQA4/SH/1gAAAJQBAAALAAAAAAAAAAAAAAAAAC8BAABfcmVscy8u&#10;cmVsc1BLAQItABQABgAIAAAAIQCorcpb7AEAACkEAAAOAAAAAAAAAAAAAAAAAC4CAABkcnMvZTJv&#10;RG9jLnhtbFBLAQItABQABgAIAAAAIQByucXj4QAAAAoBAAAPAAAAAAAAAAAAAAAAAEYEAABkcnMv&#10;ZG93bnJldi54bWxQSwUGAAAAAAQABADzAAAAVAUAAAAA&#10;" strokecolor="black [3200]" strokeweight=".5pt">
                <v:stroke endarrow="open" joinstyle="miter"/>
              </v:line>
            </w:pict>
          </mc:Fallback>
        </mc:AlternateContent>
      </w:r>
    </w:p>
    <w:p w14:paraId="4B3F119D" w14:textId="7E53346B" w:rsidR="00CF7350" w:rsidRPr="00154E70" w:rsidRDefault="00ED0D01" w:rsidP="00CF7350">
      <w:pPr>
        <w:ind w:left="720" w:hanging="720"/>
        <w:rPr>
          <w:rFonts w:ascii="Times New Roman" w:hAnsi="Times New Roman" w:cs="Times New Roman"/>
        </w:rPr>
      </w:pPr>
      <w:r>
        <w:rPr>
          <w:rFonts w:ascii="Times New Roman" w:hAnsi="Times New Roman" w:cs="Times New Roman"/>
          <w:b/>
          <w:noProof/>
          <w:sz w:val="24"/>
          <w:szCs w:val="24"/>
        </w:rPr>
        <mc:AlternateContent>
          <mc:Choice Requires="wps">
            <w:drawing>
              <wp:anchor distT="0" distB="0" distL="114300" distR="114300" simplePos="0" relativeHeight="252209152" behindDoc="0" locked="0" layoutInCell="1" allowOverlap="1" wp14:anchorId="73C8FBC9" wp14:editId="34D549C4">
                <wp:simplePos x="0" y="0"/>
                <wp:positionH relativeFrom="column">
                  <wp:posOffset>3187700</wp:posOffset>
                </wp:positionH>
                <wp:positionV relativeFrom="paragraph">
                  <wp:posOffset>243205</wp:posOffset>
                </wp:positionV>
                <wp:extent cx="1968500" cy="763270"/>
                <wp:effectExtent l="0" t="0" r="12700" b="17780"/>
                <wp:wrapNone/>
                <wp:docPr id="22" name="Oval 22"/>
                <wp:cNvGraphicFramePr/>
                <a:graphic xmlns:a="http://schemas.openxmlformats.org/drawingml/2006/main">
                  <a:graphicData uri="http://schemas.microsoft.com/office/word/2010/wordprocessingShape">
                    <wps:wsp>
                      <wps:cNvSpPr/>
                      <wps:spPr>
                        <a:xfrm>
                          <a:off x="0" y="0"/>
                          <a:ext cx="1968500" cy="763270"/>
                        </a:xfrm>
                        <a:prstGeom prst="ellipse">
                          <a:avLst/>
                        </a:prstGeom>
                      </wps:spPr>
                      <wps:style>
                        <a:lnRef idx="2">
                          <a:schemeClr val="dk1"/>
                        </a:lnRef>
                        <a:fillRef idx="1">
                          <a:schemeClr val="lt1"/>
                        </a:fillRef>
                        <a:effectRef idx="0">
                          <a:schemeClr val="dk1"/>
                        </a:effectRef>
                        <a:fontRef idx="minor">
                          <a:schemeClr val="dk1"/>
                        </a:fontRef>
                      </wps:style>
                      <wps:txbx>
                        <w:txbxContent>
                          <w:p w14:paraId="541A0854" w14:textId="36F8FDEF"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Kinerja Organisasi Sektor Publik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C8FBC9" id="Oval 22" o:spid="_x0000_s1035" style="position:absolute;left:0;text-align:left;margin-left:251pt;margin-top:19.15pt;width:155pt;height:60.1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3AvaAIAABwFAAAOAAAAZHJzL2Uyb0RvYy54bWysVEtv2zAMvg/YfxB0Xx17fQZxiqBFhwFF&#10;W6wdelZkKREmiZqkxM5+/Sj50WItdhh2kUnzI6mPDy0uO6PJXvigwNa0PJpRIiyHRtlNTb8/3Xw6&#10;pyREZhumwYqaHkSgl8uPHxatm4sKtqAb4QkGsWHeuppuY3Tzogh8KwwLR+CERaMEb1hE1W+KxrMW&#10;oxtdVLPZadGCb5wHLkLAv9e9kS5zfCkFj/dSBhGJrineLebT53OdzmK5YPONZ26r+HAN9g+3MExZ&#10;TDqFumaRkZ1Xb0IZxT0EkPGIgylASsVF5oBsytkfbB63zInMBYsT3FSm8P/C8rv9gyeqqWlVUWKZ&#10;wR7d75kmqGJtWhfmCHl0D37QAoqJaCe9SV+kQLpcz8NUT9FFwvFneXF6fjLDsnO0nZ1+rs5ywYsX&#10;b+dD/CLAkCTUVGitXEiU2Zztb0PEpIgeUaikC/VXyFI8aJHA2n4TEmlg0ip75wESV9oTJFPT5keZ&#10;6GCsjEwuUmk9OZXvOek4Og3Y5CbyUE2Os/ccX7JN6JwRbJwcjbLg/+4se/zIuueaaMdu3eWeXYw9&#10;WkNzwD566Ac8OH6jsKK3LMQH5nGisQm4pfEeD6mhrSkMEiVb8L/e+5/wOGhopaTFDalp+LljXlCi&#10;v1ocwYvy+DitVFaOT84qVPxry/q1xe7MFWAnSnwPHM9iwkc9itKDecZlXqWsaGKWY+6a8uhH5Sr2&#10;m4vPARerVYbhGjkWb+2j4yl4qnMal6fumXk3jFXEgbyDcZvejFaPTZ4WVrsIUuW5S5Xu6zp0AFcw&#10;j9DwXKQdf61n1MujtvwNAAD//wMAUEsDBBQABgAIAAAAIQA6VGG13AAAAAoBAAAPAAAAZHJzL2Rv&#10;d25yZXYueG1sTI/BSsQwEIbvgu8QRvAibrK7VEptuojoA9gVxFvajE1pMylNtlt9emdPepyZj3++&#10;vzysfhQLzrEPpGG7USCQ2mB76jS8H1/vcxAxGbJmDIQavjHCobq+Kk1hw5necKlTJziEYmE0uJSm&#10;QsrYOvQmbsKExLevMHuTeJw7aWdz5nA/yp1SD9KbnviDMxM+O2yH+uQ11GqoUd6Zn88FlTs20wt9&#10;yEHr25v16RFEwjX9wXDRZ3Wo2KkJJ7JRjBoyteMuScM+34NgIN9eFg2TWZ6BrEr5v0L1CwAA//8D&#10;AFBLAQItABQABgAIAAAAIQC2gziS/gAAAOEBAAATAAAAAAAAAAAAAAAAAAAAAABbQ29udGVudF9U&#10;eXBlc10ueG1sUEsBAi0AFAAGAAgAAAAhADj9If/WAAAAlAEAAAsAAAAAAAAAAAAAAAAALwEAAF9y&#10;ZWxzLy5yZWxzUEsBAi0AFAAGAAgAAAAhAIULcC9oAgAAHAUAAA4AAAAAAAAAAAAAAAAALgIAAGRy&#10;cy9lMm9Eb2MueG1sUEsBAi0AFAAGAAgAAAAhADpUYbXcAAAACgEAAA8AAAAAAAAAAAAAAAAAwgQA&#10;AGRycy9kb3ducmV2LnhtbFBLBQYAAAAABAAEAPMAAADLBQAAAAA=&#10;" fillcolor="white [3201]" strokecolor="black [3200]" strokeweight="1pt">
                <v:stroke joinstyle="miter"/>
                <v:textbox>
                  <w:txbxContent>
                    <w:p w14:paraId="541A0854" w14:textId="36F8FDEF"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Kinerja Organisasi Sektor Publik (Y)</w:t>
                      </w:r>
                    </w:p>
                  </w:txbxContent>
                </v:textbox>
              </v:oval>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2205056" behindDoc="0" locked="0" layoutInCell="1" allowOverlap="1" wp14:anchorId="4CD37988" wp14:editId="590EF76A">
                <wp:simplePos x="0" y="0"/>
                <wp:positionH relativeFrom="column">
                  <wp:posOffset>77470</wp:posOffset>
                </wp:positionH>
                <wp:positionV relativeFrom="paragraph">
                  <wp:posOffset>243840</wp:posOffset>
                </wp:positionV>
                <wp:extent cx="1968500" cy="763270"/>
                <wp:effectExtent l="0" t="0" r="12700" b="17780"/>
                <wp:wrapNone/>
                <wp:docPr id="11" name="Oval 11"/>
                <wp:cNvGraphicFramePr/>
                <a:graphic xmlns:a="http://schemas.openxmlformats.org/drawingml/2006/main">
                  <a:graphicData uri="http://schemas.microsoft.com/office/word/2010/wordprocessingShape">
                    <wps:wsp>
                      <wps:cNvSpPr/>
                      <wps:spPr>
                        <a:xfrm>
                          <a:off x="0" y="0"/>
                          <a:ext cx="1968500" cy="763270"/>
                        </a:xfrm>
                        <a:prstGeom prst="ellipse">
                          <a:avLst/>
                        </a:prstGeom>
                      </wps:spPr>
                      <wps:style>
                        <a:lnRef idx="2">
                          <a:schemeClr val="dk1"/>
                        </a:lnRef>
                        <a:fillRef idx="1">
                          <a:schemeClr val="lt1"/>
                        </a:fillRef>
                        <a:effectRef idx="0">
                          <a:schemeClr val="dk1"/>
                        </a:effectRef>
                        <a:fontRef idx="minor">
                          <a:schemeClr val="dk1"/>
                        </a:fontRef>
                      </wps:style>
                      <wps:txbx>
                        <w:txbxContent>
                          <w:p w14:paraId="2CE2A42E" w14:textId="114AD561"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Insentif (X2)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D37988" id="Oval 11" o:spid="_x0000_s1036" style="position:absolute;left:0;text-align:left;margin-left:6.1pt;margin-top:19.2pt;width:155pt;height:60.1pt;z-index:2522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dD/ZgIAAB0FAAAOAAAAZHJzL2Uyb0RvYy54bWysVEtvGjEQvlfqf7B8LwuUkASxRChRqkoo&#10;QU2qnI3XBqu2x7UNu/TXd+xdlqiJeqh68Xo83zy+eez8pjGaHIQPCmxJR4MhJcJyqJTdlvT78/2n&#10;K0pCZLZiGqwo6VEEerP4+GFeu5kYww50JTxBJzbMalfSXYxuVhSB74RhYQBOWFRK8IZFFP22qDyr&#10;0bvRxXg4nBY1+Mp54CIEfL1rlXSR/UspeHyUMohIdEkxt5hPn89NOovFnM22nrmd4l0a7B+yMExZ&#10;DNq7umORkb1Xb1wZxT0EkHHAwRQgpeIic0A2o+EfbJ52zInMBYsTXF+m8P/c8ofD2hNVYe9GlFhm&#10;sEePB6YJilib2oUZQp7c2ndSwGsi2khv0hcpkCbX89jXUzSRcHwcXU+vLoZYdo66y+nn8WUueHG2&#10;dj7ELwIMSZeSCq2VC4kym7HDKkQMiugTCoWUUJtCvsWjFgms7TchkQYGHWfrPEDiVnuCZEpa/ch0&#10;0FdGJhOptO6NRu8Z6Xgy6rDJTOSh6g2H7xmeo/XoHBFs7A2NsuD/bixb/Il1yzXRjs2maXuW65me&#10;NlAdsZEe2gkPjt8rLOmKhbhmHkcau4BrGh/xkBrqkkJ3o2QH/td77wmPk4ZaSmpckZKGn3vmBSX6&#10;q8UZvB5NJmmnsjC5uByj4F9rNq81dm9uAVuBY4bZ5WvCR326Sg/mBbd5maKiilmOsUvKoz8Jt7Fd&#10;XfwfcLFcZhjukWNxZZ8cT85TodO8PDcvzLturiJO5AOc1unNbLXYZGlhuY8gVR68c127FuAO5nns&#10;/hdpyV/LGXX+qy1+AwAA//8DAFBLAwQUAAYACAAAACEAyp/mz9sAAAAJAQAADwAAAGRycy9kb3du&#10;cmV2LnhtbEyPwU7DMBBE70j8g7VIXBC1SaGKQpwKIfgAUiTEzYmXOEq8jmI3DXw92xMcZ99odqbc&#10;r34UC86xD6ThbqNAILXB9tRpeD+83uYgYjJkzRgINXxjhH11eVGawoYTveFSp05wCMXCaHApTYWU&#10;sXXoTdyECYnZV5i9SSznTtrZnDjcjzJTaie96Yk/ODPhs8N2qI9eQ62GGuWN+flcULlDM73Qhxy0&#10;vr5anx5BJFzTnxnO9bk6VNypCUeyUYyss4ydGrb5PQjm2+x8aBg85DuQVSn/L6h+AQAA//8DAFBL&#10;AQItABQABgAIAAAAIQC2gziS/gAAAOEBAAATAAAAAAAAAAAAAAAAAAAAAABbQ29udGVudF9UeXBl&#10;c10ueG1sUEsBAi0AFAAGAAgAAAAhADj9If/WAAAAlAEAAAsAAAAAAAAAAAAAAAAALwEAAF9yZWxz&#10;Ly5yZWxzUEsBAi0AFAAGAAgAAAAhABRl0P9mAgAAHQUAAA4AAAAAAAAAAAAAAAAALgIAAGRycy9l&#10;Mm9Eb2MueG1sUEsBAi0AFAAGAAgAAAAhAMqf5s/bAAAACQEAAA8AAAAAAAAAAAAAAAAAwAQAAGRy&#10;cy9kb3ducmV2LnhtbFBLBQYAAAAABAAEAPMAAADIBQAAAAA=&#10;" fillcolor="white [3201]" strokecolor="black [3200]" strokeweight="1pt">
                <v:stroke joinstyle="miter"/>
                <v:textbox>
                  <w:txbxContent>
                    <w:p w14:paraId="2CE2A42E" w14:textId="114AD561"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Insentif (X2)</w:t>
                      </w:r>
                    </w:p>
                  </w:txbxContent>
                </v:textbox>
              </v:oval>
            </w:pict>
          </mc:Fallback>
        </mc:AlternateContent>
      </w:r>
      <w:r w:rsidR="00CF7350">
        <w:tab/>
      </w:r>
      <w:r w:rsidR="00CF7350">
        <w:tab/>
      </w:r>
      <w:r w:rsidR="00CF7350">
        <w:tab/>
      </w:r>
      <w:r w:rsidR="00CF7350">
        <w:tab/>
      </w:r>
      <w:r w:rsidR="00CF7350">
        <w:tab/>
      </w:r>
      <w:r w:rsidR="00CF7350">
        <w:tab/>
      </w:r>
      <w:r w:rsidR="00CF7350" w:rsidRPr="00154E70">
        <w:rPr>
          <w:rFonts w:ascii="Times New Roman" w:hAnsi="Times New Roman" w:cs="Times New Roman"/>
          <w:sz w:val="24"/>
        </w:rPr>
        <w:t>H</w:t>
      </w:r>
      <w:r w:rsidR="00CF7350">
        <w:rPr>
          <w:rFonts w:ascii="Times New Roman" w:hAnsi="Times New Roman" w:cs="Times New Roman"/>
          <w:sz w:val="24"/>
          <w:vertAlign w:val="subscript"/>
        </w:rPr>
        <w:t>1</w:t>
      </w:r>
    </w:p>
    <w:p w14:paraId="4D938E40" w14:textId="08D2A354" w:rsidR="00CF7350" w:rsidRPr="005D779F" w:rsidRDefault="00ED0D01" w:rsidP="00ED0D01">
      <w:pPr>
        <w:spacing w:before="240"/>
      </w:pPr>
      <w:r>
        <w:rPr>
          <w:rFonts w:ascii="Times New Roman" w:hAnsi="Times New Roman" w:cs="Times New Roman"/>
          <w:b/>
          <w:noProof/>
          <w:sz w:val="24"/>
          <w:szCs w:val="24"/>
        </w:rPr>
        <mc:AlternateContent>
          <mc:Choice Requires="wps">
            <w:drawing>
              <wp:anchor distT="0" distB="0" distL="114300" distR="114300" simplePos="0" relativeHeight="252137472" behindDoc="0" locked="0" layoutInCell="1" allowOverlap="1" wp14:anchorId="00F8E457" wp14:editId="4030CA9C">
                <wp:simplePos x="0" y="0"/>
                <wp:positionH relativeFrom="column">
                  <wp:posOffset>2084070</wp:posOffset>
                </wp:positionH>
                <wp:positionV relativeFrom="paragraph">
                  <wp:posOffset>338455</wp:posOffset>
                </wp:positionV>
                <wp:extent cx="1076325" cy="0"/>
                <wp:effectExtent l="0" t="76200" r="28575" b="114300"/>
                <wp:wrapNone/>
                <wp:docPr id="4" name="Straight Connector 4" descr="H2"/>
                <wp:cNvGraphicFramePr/>
                <a:graphic xmlns:a="http://schemas.openxmlformats.org/drawingml/2006/main">
                  <a:graphicData uri="http://schemas.microsoft.com/office/word/2010/wordprocessingShape">
                    <wps:wsp>
                      <wps:cNvCnPr/>
                      <wps:spPr>
                        <a:xfrm>
                          <a:off x="0" y="0"/>
                          <a:ext cx="1076325" cy="0"/>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1E73DB" id="Straight Connector 4" o:spid="_x0000_s1026" alt="H2" style="position:absolute;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1pt,26.65pt" to="248.85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TNA5QEAACQEAAAOAAAAZHJzL2Uyb0RvYy54bWysU9uO0zAQfUfiHyy/06QFFhQ13YculwcE&#10;FQsf4LXHjYVvGpsm/XvGbpsiWCGEeJn4cs7MnOPJ+nZylh0Akwm+58tFyxl4GZTx+55//fL22WvO&#10;UhZeCRs89PwIid9unj5Zj7GDVRiCVYCMkvjUjbHnQ86xa5okB3AiLUIET5c6oBOZtrhvFIqRsjvb&#10;rNr2phkDqohBQkp0ene65JuaX2uQ+ZPWCTKzPafeco1Y40OJzWYtuj2KOBh5bkP8QxdOGE9F51R3&#10;Igv2Hc1vqZyRGFLQeSGDa4LWRkLVQGqW7S9q7gcRoWohc1KcbUr/L638eNghM6rnLzjzwtET3WcU&#10;Zj9ktg3ek4EBGd0pSJJ8e78qlo0xdcTc+h2edynusOifNLryJWVsqjYfZ5thykzS4bJ9dfN89ZIz&#10;eblrrsSIKb+D4FhZ9NwaXxwQnTh8SJmKEfQCKcfWlziAUG+8YvkYSYCnSeNs7LkDxZkFGsyyqk+d&#10;hbFXpEAM4+NQqlNyN0XqSVxd5aOFU93PoMm3Iqf2VycWthbZQdCsqW/LUrBmIWShaGPtTGr/TDpj&#10;Cw3qFP8tcUbXisHnmeiMD/hY1TxdWtUn/EX1SWuR/RDUsT51tYNGsSo7/zZl1n/eV/r15978AAAA&#10;//8DAFBLAwQUAAYACAAAACEAzSCfKN8AAAAJAQAADwAAAGRycy9kb3ducmV2LnhtbEyPwU7DMAyG&#10;70i8Q2QkLmhLaRkdpekEaEOIC9qAe9aYpiNxqiZry9sTxAGOtj/9/v5yNVnDBux960jA5TwBhlQ7&#10;1VIj4O11M1sC80GSksYRCvhCD6vq9KSUhXIjbXHYhYbFEPKFFKBD6ArOfa3RSj93HVK8fbjeyhDH&#10;vuGql2MMt4anSXLNrWwpftCywweN9efuaAXk64vD+3p8yg/Pw+Jx4190avS9EOdn090tsIBT+IPh&#10;Rz+qQxWd9u5IyjMjIEuXaUQFLLIMWASubvIc2P53wauS/29QfQMAAP//AwBQSwECLQAUAAYACAAA&#10;ACEAtoM4kv4AAADhAQAAEwAAAAAAAAAAAAAAAAAAAAAAW0NvbnRlbnRfVHlwZXNdLnhtbFBLAQIt&#10;ABQABgAIAAAAIQA4/SH/1gAAAJQBAAALAAAAAAAAAAAAAAAAAC8BAABfcmVscy8ucmVsc1BLAQIt&#10;ABQABgAIAAAAIQBfMTNA5QEAACQEAAAOAAAAAAAAAAAAAAAAAC4CAABkcnMvZTJvRG9jLnhtbFBL&#10;AQItABQABgAIAAAAIQDNIJ8o3wAAAAkBAAAPAAAAAAAAAAAAAAAAAD8EAABkcnMvZG93bnJldi54&#10;bWxQSwUGAAAAAAQABADzAAAASwUAAAAA&#10;" strokecolor="black [3200]" strokeweight=".5pt">
                <v:stroke endarrow="open" joinstyle="miter"/>
              </v:line>
            </w:pict>
          </mc:Fallback>
        </mc:AlternateContent>
      </w:r>
      <w:r w:rsidR="00CF7350">
        <w:tab/>
      </w:r>
      <w:r w:rsidR="00CF7350">
        <w:tab/>
      </w:r>
      <w:r w:rsidR="00CF7350">
        <w:tab/>
      </w:r>
      <w:r w:rsidR="00CF7350">
        <w:tab/>
      </w:r>
      <w:r w:rsidR="00CF7350">
        <w:tab/>
      </w:r>
      <w:r w:rsidR="00CF7350">
        <w:tab/>
      </w:r>
      <w:r w:rsidR="00CF7350" w:rsidRPr="00154E70">
        <w:rPr>
          <w:rFonts w:ascii="Times New Roman" w:hAnsi="Times New Roman" w:cs="Times New Roman"/>
          <w:sz w:val="24"/>
        </w:rPr>
        <w:t>H</w:t>
      </w:r>
      <w:r w:rsidR="00CF7350">
        <w:rPr>
          <w:rFonts w:ascii="Times New Roman" w:hAnsi="Times New Roman" w:cs="Times New Roman"/>
          <w:sz w:val="24"/>
          <w:vertAlign w:val="subscript"/>
        </w:rPr>
        <w:t>2</w:t>
      </w:r>
    </w:p>
    <w:p w14:paraId="30C4FB67" w14:textId="5C1766E1" w:rsidR="00CF7350" w:rsidRPr="005D779F" w:rsidRDefault="00ED0D01" w:rsidP="00ED0D01">
      <w:pPr>
        <w:spacing w:before="240"/>
      </w:pPr>
      <w:r>
        <w:rPr>
          <w:rFonts w:ascii="Times New Roman" w:hAnsi="Times New Roman" w:cs="Times New Roman"/>
          <w:b/>
          <w:noProof/>
          <w:sz w:val="24"/>
          <w:szCs w:val="24"/>
        </w:rPr>
        <mc:AlternateContent>
          <mc:Choice Requires="wps">
            <w:drawing>
              <wp:anchor distT="0" distB="0" distL="114300" distR="114300" simplePos="0" relativeHeight="252138496" behindDoc="0" locked="0" layoutInCell="1" allowOverlap="1" wp14:anchorId="679DC8A0" wp14:editId="07F100CF">
                <wp:simplePos x="0" y="0"/>
                <wp:positionH relativeFrom="column">
                  <wp:posOffset>2093595</wp:posOffset>
                </wp:positionH>
                <wp:positionV relativeFrom="paragraph">
                  <wp:posOffset>203835</wp:posOffset>
                </wp:positionV>
                <wp:extent cx="1066800" cy="485775"/>
                <wp:effectExtent l="0" t="38100" r="57150" b="28575"/>
                <wp:wrapNone/>
                <wp:docPr id="5" name="Straight Connector 5" descr="H2"/>
                <wp:cNvGraphicFramePr/>
                <a:graphic xmlns:a="http://schemas.openxmlformats.org/drawingml/2006/main">
                  <a:graphicData uri="http://schemas.microsoft.com/office/word/2010/wordprocessingShape">
                    <wps:wsp>
                      <wps:cNvCnPr/>
                      <wps:spPr>
                        <a:xfrm flipV="1">
                          <a:off x="0" y="0"/>
                          <a:ext cx="1066800" cy="485775"/>
                        </a:xfrm>
                        <a:prstGeom prst="line">
                          <a:avLst/>
                        </a:prstGeom>
                        <a:ln>
                          <a:headEnd type="none" w="med" len="med"/>
                          <a:tailEnd type="arrow" w="med" len="med"/>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C3F760" id="Straight Connector 5" o:spid="_x0000_s1026" alt="H2" style="position:absolute;flip:y;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85pt,16.05pt" to="248.85pt,5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RAa9AEAADMEAAAOAAAAZHJzL2Uyb0RvYy54bWysU02P0zAQvSPxHyzfadKKdquo6R66fBwQ&#10;VOzC3WuPGwt/yTZN+u8ZO2kWwQohxGXkj3nP896Md7eD0eQMISpnW7pc1JSA5U4oe2rpl4e3r7aU&#10;xMSsYNpZaOkFIr3dv3yx630DK9c5LSAQJLGx6X1Lu5R8U1WRd2BYXDgPFi+lC4Yl3IZTJQLrkd3o&#10;alXXm6p3QfjgOMSIp3fjJd0XfimBp09SRkhEtxRrSyWGEh9zrPY71pwC853iUxnsH6owTFl8dKa6&#10;Y4mR70H9RmUUDy46mRbcmcpJqTgUDahmWf+i5r5jHooWNCf62ab4/2j5x/MxECVauqbEMoMtuk+B&#10;qVOXyMFZiwa6QPBOQOTo2/tVtqz3sUHkwR7DtIv+GLL+QQZDpFb+K05DcQQ1kqEYfpkNhyERjofL&#10;erPZ1tgXjnevt+ubm3Wmr0aezOdDTO/AGZIXLdXKZkNYw84fYhpTryn5WNscO2DijRUkXTzqsTh4&#10;lPQtNSAo0YBzmlcIZk1iSj9lshBc/3wqlpS5q6x81FpW6aJhfPczSLQxayr1lQGGgw7kzHD0xLfl&#10;JExbzMwQqbSeQfWfQVNuhkEZ6r8FztnlRWfTDDTKuvDcq2m4lirH/KvqUWuW/ejEpXS+2IGTWVo2&#10;/aI8+j/vC/zpr+9/AAAA//8DAFBLAwQUAAYACAAAACEAxJOxMN0AAAAKAQAADwAAAGRycy9kb3du&#10;cmV2LnhtbEyPTW7CMBBG95V6B2sqdVcc0opAGgchEJt2UQV6ABMPSVR7HGID4fYdVu1ufp6+eVMs&#10;R2fFBYfQeVIwnSQgkGpvOmoUfO+3L3MQIWoy2npCBTcMsCwfHwqdG3+lCi+72AgOoZBrBW2MfS5l&#10;qFt0Okx8j8S7ox+cjtwOjTSDvnK4szJNkpl0uiO+0Ooe1y3WP7uzU1Cl2dcqfFZmv7HHTZelJ8Tq&#10;Q6nnp3H1DiLiGP9guOuzOpTsdPBnMkFYBa/pImP0XkxBMPC2yHhwYDKZz0CWhfz/QvkLAAD//wMA&#10;UEsBAi0AFAAGAAgAAAAhALaDOJL+AAAA4QEAABMAAAAAAAAAAAAAAAAAAAAAAFtDb250ZW50X1R5&#10;cGVzXS54bWxQSwECLQAUAAYACAAAACEAOP0h/9YAAACUAQAACwAAAAAAAAAAAAAAAAAvAQAAX3Jl&#10;bHMvLnJlbHNQSwECLQAUAAYACAAAACEAdSUQGvQBAAAzBAAADgAAAAAAAAAAAAAAAAAuAgAAZHJz&#10;L2Uyb0RvYy54bWxQSwECLQAUAAYACAAAACEAxJOxMN0AAAAKAQAADwAAAAAAAAAAAAAAAABOBAAA&#10;ZHJzL2Rvd25yZXYueG1sUEsFBgAAAAAEAAQA8wAAAFgFAAAAAA==&#10;" strokecolor="black [3200]" strokeweight=".5pt">
                <v:stroke endarrow="open" joinstyle="miter"/>
              </v:line>
            </w:pict>
          </mc:Fallback>
        </mc:AlternateContent>
      </w:r>
      <w:r w:rsidR="00CF7350">
        <w:tab/>
      </w:r>
      <w:r w:rsidR="00CF7350">
        <w:tab/>
      </w:r>
      <w:r w:rsidR="00CF7350">
        <w:tab/>
      </w:r>
      <w:r w:rsidR="00CF7350">
        <w:tab/>
      </w:r>
      <w:r w:rsidR="00CF7350">
        <w:tab/>
      </w:r>
      <w:r w:rsidR="00CF7350">
        <w:tab/>
      </w:r>
      <w:r w:rsidR="00CF7350" w:rsidRPr="00154E70">
        <w:rPr>
          <w:rFonts w:ascii="Times New Roman" w:hAnsi="Times New Roman" w:cs="Times New Roman"/>
          <w:sz w:val="24"/>
        </w:rPr>
        <w:t>H</w:t>
      </w:r>
      <w:r w:rsidR="00CF7350">
        <w:rPr>
          <w:rFonts w:ascii="Times New Roman" w:hAnsi="Times New Roman" w:cs="Times New Roman"/>
          <w:sz w:val="24"/>
          <w:vertAlign w:val="subscript"/>
        </w:rPr>
        <w:t>3</w:t>
      </w:r>
    </w:p>
    <w:p w14:paraId="0FED6335" w14:textId="27F50FD5" w:rsidR="00CF7350" w:rsidRDefault="004A58B8" w:rsidP="00CF7350">
      <w:r>
        <w:rPr>
          <w:rFonts w:ascii="Times New Roman" w:hAnsi="Times New Roman" w:cs="Times New Roman"/>
          <w:b/>
          <w:noProof/>
          <w:sz w:val="24"/>
          <w:szCs w:val="24"/>
        </w:rPr>
        <mc:AlternateContent>
          <mc:Choice Requires="wps">
            <w:drawing>
              <wp:anchor distT="0" distB="0" distL="114300" distR="114300" simplePos="0" relativeHeight="252207104" behindDoc="0" locked="0" layoutInCell="1" allowOverlap="1" wp14:anchorId="61006E5A" wp14:editId="641B7257">
                <wp:simplePos x="0" y="0"/>
                <wp:positionH relativeFrom="column">
                  <wp:posOffset>77470</wp:posOffset>
                </wp:positionH>
                <wp:positionV relativeFrom="paragraph">
                  <wp:posOffset>134620</wp:posOffset>
                </wp:positionV>
                <wp:extent cx="1968500" cy="763270"/>
                <wp:effectExtent l="0" t="0" r="12700" b="17780"/>
                <wp:wrapNone/>
                <wp:docPr id="12" name="Oval 12"/>
                <wp:cNvGraphicFramePr/>
                <a:graphic xmlns:a="http://schemas.openxmlformats.org/drawingml/2006/main">
                  <a:graphicData uri="http://schemas.microsoft.com/office/word/2010/wordprocessingShape">
                    <wps:wsp>
                      <wps:cNvSpPr/>
                      <wps:spPr>
                        <a:xfrm>
                          <a:off x="0" y="0"/>
                          <a:ext cx="1968500" cy="763270"/>
                        </a:xfrm>
                        <a:prstGeom prst="ellipse">
                          <a:avLst/>
                        </a:prstGeom>
                      </wps:spPr>
                      <wps:style>
                        <a:lnRef idx="2">
                          <a:schemeClr val="dk1"/>
                        </a:lnRef>
                        <a:fillRef idx="1">
                          <a:schemeClr val="lt1"/>
                        </a:fillRef>
                        <a:effectRef idx="0">
                          <a:schemeClr val="dk1"/>
                        </a:effectRef>
                        <a:fontRef idx="minor">
                          <a:schemeClr val="dk1"/>
                        </a:fontRef>
                      </wps:style>
                      <wps:txbx>
                        <w:txbxContent>
                          <w:p w14:paraId="5627AF01" w14:textId="7D4C7C41"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Sistem Pengukuran Kinerja (X3)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006E5A" id="Oval 12" o:spid="_x0000_s1037" style="position:absolute;margin-left:6.1pt;margin-top:10.6pt;width:155pt;height:60.1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5OaAIAAB0FAAAOAAAAZHJzL2Uyb0RvYy54bWysVEtvGyEQvlfqf0Dcm/W6iZNYWUdWolSV&#10;rMSqU+WMWYhRgaGAvev++g7sem01UQ9VL7sM883jmwc3t63RZCd8UGArWp6NKBGWQ63sa0W/Pz98&#10;uqIkRGZrpsGKiu5FoLezjx9uGjcVY9iAroUn6MSGaeMquonRTYsi8I0wLJyBExaVErxhEUX/WtSe&#10;Nejd6GI8Gk2KBnztPHARAt7ed0o6y/6lFDw+SRlEJLqimFvMX5+/6/QtZjds+uqZ2yjep8H+IQvD&#10;lMWgg6t7FhnZevXGlVHcQwAZzziYAqRUXGQOyKYc/cFmtWFOZC5YnOCGMoX/55Y/7paeqBp7N6bE&#10;MoM9etoxTVDE2jQuTBGyckvfSwGPiWgrvUl/pEDaXM/9UE/RRsLxsryeXF2MsOwcdZeTz+PLXPDi&#10;aO18iF8EGJIOFRVaKxcSZTZlu0WIGBTRBxQKKaEuhXyKey0SWNtvQiINDDrO1nmAxJ32BMlUtP5R&#10;JjroKyOTiVRaD0ble0Y6Hox6bDITeagGw9F7hsdoAzpHBBsHQ6Ms+L8byw5/YN1xTbRju267nuUE&#10;09Ua6j020kM34cHxB4UlXbAQl8zjSGMXcE3jE36khqai0J8o2YD/9d59wuOkoZaSBlekouHnlnlB&#10;if5qcQavy/PztFNZOL+4HKPgTzXrU43dmjvAVpT4IDiejwkf9eEoPZgX3OZ5iooqZjnGriiP/iDc&#10;xW518T3gYj7PMNwjx+LCrhxPzlOh07w8ty/Mu36uIk7kIxzW6c1sddhkaWG+jSBVHrxjXfsW4A7m&#10;Gerfi7Tkp3JGHV+12W8AAAD//wMAUEsDBBQABgAIAAAAIQBMhZYc2wAAAAkBAAAPAAAAZHJzL2Rv&#10;d25yZXYueG1sTI9BS8QwEIXvgv8hzIIXcZPGRaTbdBHRH2BXEG9pM7alzaQ02W711zt70tPw5nu8&#10;eVMcVj+KBefYBzKQbRUIpCa4nloD78fXu0cQMVlydgyEBr4xwqG8vips7sKZ3nCpUis4hGJuDXQp&#10;TbmUsenQ27gNExKzrzB7m1jOrXSzPXO4H6VW6kF62xNf6OyEzx02Q3XyBio1VChv7c/ngqo71tML&#10;fcjBmJvN+rQHkXBNf2a41OfqUHKnOpzIRTGy1pqdBnTGk/m9vixqBrtsB7Is5P8Pyl8AAAD//wMA&#10;UEsBAi0AFAAGAAgAAAAhALaDOJL+AAAA4QEAABMAAAAAAAAAAAAAAAAAAAAAAFtDb250ZW50X1R5&#10;cGVzXS54bWxQSwECLQAUAAYACAAAACEAOP0h/9YAAACUAQAACwAAAAAAAAAAAAAAAAAvAQAAX3Jl&#10;bHMvLnJlbHNQSwECLQAUAAYACAAAACEAU65+TmgCAAAdBQAADgAAAAAAAAAAAAAAAAAuAgAAZHJz&#10;L2Uyb0RvYy54bWxQSwECLQAUAAYACAAAACEATIWWHNsAAAAJAQAADwAAAAAAAAAAAAAAAADCBAAA&#10;ZHJzL2Rvd25yZXYueG1sUEsFBgAAAAAEAAQA8wAAAMoFAAAAAA==&#10;" fillcolor="white [3201]" strokecolor="black [3200]" strokeweight="1pt">
                <v:stroke joinstyle="miter"/>
                <v:textbox>
                  <w:txbxContent>
                    <w:p w14:paraId="5627AF01" w14:textId="7D4C7C41" w:rsidR="006D431E" w:rsidRPr="004A58B8" w:rsidRDefault="006D431E" w:rsidP="004A58B8">
                      <w:pPr>
                        <w:jc w:val="center"/>
                        <w:rPr>
                          <w:rFonts w:ascii="Times New Roman" w:hAnsi="Times New Roman" w:cs="Times New Roman"/>
                          <w:sz w:val="24"/>
                        </w:rPr>
                      </w:pPr>
                      <w:r>
                        <w:rPr>
                          <w:rFonts w:ascii="Times New Roman" w:hAnsi="Times New Roman" w:cs="Times New Roman"/>
                          <w:sz w:val="24"/>
                        </w:rPr>
                        <w:t>Sistem Pengukuran Kinerja (X3)</w:t>
                      </w:r>
                    </w:p>
                  </w:txbxContent>
                </v:textbox>
              </v:oval>
            </w:pict>
          </mc:Fallback>
        </mc:AlternateContent>
      </w:r>
      <w:r w:rsidR="00CF7350">
        <w:tab/>
      </w:r>
      <w:r w:rsidR="00CF7350">
        <w:tab/>
      </w:r>
      <w:r w:rsidR="00CF7350">
        <w:tab/>
      </w:r>
      <w:r w:rsidR="00CF7350">
        <w:tab/>
      </w:r>
      <w:r w:rsidR="00CF7350">
        <w:tab/>
      </w:r>
      <w:r w:rsidR="00CF7350">
        <w:tab/>
      </w:r>
    </w:p>
    <w:p w14:paraId="210391FE" w14:textId="77777777" w:rsidR="00CF7350" w:rsidRDefault="00CF7350" w:rsidP="00CF7350">
      <w:pPr>
        <w:jc w:val="center"/>
        <w:rPr>
          <w:rFonts w:ascii="Times New Roman" w:hAnsi="Times New Roman" w:cs="Times New Roman"/>
          <w:i/>
          <w:sz w:val="20"/>
          <w:szCs w:val="20"/>
        </w:rPr>
      </w:pPr>
    </w:p>
    <w:p w14:paraId="2104776C" w14:textId="77777777" w:rsidR="00CF7350" w:rsidRDefault="00CF7350" w:rsidP="00CF7350">
      <w:pPr>
        <w:jc w:val="center"/>
        <w:rPr>
          <w:rFonts w:ascii="Times New Roman" w:hAnsi="Times New Roman" w:cs="Times New Roman"/>
          <w:i/>
          <w:sz w:val="20"/>
          <w:szCs w:val="20"/>
        </w:rPr>
      </w:pPr>
    </w:p>
    <w:p w14:paraId="203AD4CC" w14:textId="36A9DD43" w:rsidR="004A58B8" w:rsidRDefault="004A58B8" w:rsidP="008E03DB">
      <w:pPr>
        <w:pStyle w:val="Caption"/>
        <w:jc w:val="center"/>
        <w:rPr>
          <w:rFonts w:ascii="Times New Roman" w:hAnsi="Times New Roman" w:cs="Times New Roman"/>
          <w:b/>
          <w:i w:val="0"/>
          <w:color w:val="auto"/>
          <w:sz w:val="24"/>
          <w:szCs w:val="24"/>
        </w:rPr>
      </w:pPr>
      <w:bookmarkStart w:id="33" w:name="_Toc128998160"/>
    </w:p>
    <w:p w14:paraId="2D9A21C1" w14:textId="77777777" w:rsidR="00ED0D01" w:rsidRPr="00ED0D01" w:rsidRDefault="00ED0D01" w:rsidP="00ED0D01"/>
    <w:p w14:paraId="061FDF78" w14:textId="031CFACE" w:rsidR="00841AF3" w:rsidRPr="00ED0D01" w:rsidRDefault="008E03DB" w:rsidP="00ED0D01">
      <w:pPr>
        <w:pStyle w:val="Caption"/>
        <w:jc w:val="center"/>
        <w:rPr>
          <w:rFonts w:ascii="Times New Roman" w:hAnsi="Times New Roman" w:cs="Times New Roman"/>
          <w:b/>
          <w:i w:val="0"/>
          <w:color w:val="auto"/>
          <w:sz w:val="24"/>
          <w:szCs w:val="24"/>
        </w:rPr>
      </w:pPr>
      <w:r w:rsidRPr="008E03DB">
        <w:rPr>
          <w:rFonts w:ascii="Times New Roman" w:hAnsi="Times New Roman" w:cs="Times New Roman"/>
          <w:b/>
          <w:i w:val="0"/>
          <w:color w:val="auto"/>
          <w:sz w:val="24"/>
          <w:szCs w:val="24"/>
        </w:rPr>
        <w:t xml:space="preserve">Gambar </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STYLEREF 1 \s </w:instrText>
      </w:r>
      <w:r>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2</w:t>
      </w:r>
      <w:r>
        <w:rPr>
          <w:rFonts w:ascii="Times New Roman" w:hAnsi="Times New Roman" w:cs="Times New Roman"/>
          <w:b/>
          <w:i w:val="0"/>
          <w:color w:val="auto"/>
          <w:sz w:val="24"/>
          <w:szCs w:val="24"/>
        </w:rPr>
        <w:fldChar w:fldCharType="end"/>
      </w:r>
      <w:r>
        <w:rPr>
          <w:rFonts w:ascii="Times New Roman" w:hAnsi="Times New Roman" w:cs="Times New Roman"/>
          <w:b/>
          <w:i w:val="0"/>
          <w:color w:val="auto"/>
          <w:sz w:val="24"/>
          <w:szCs w:val="24"/>
        </w:rPr>
        <w:t>.</w:t>
      </w:r>
      <w:r>
        <w:rPr>
          <w:rFonts w:ascii="Times New Roman" w:hAnsi="Times New Roman" w:cs="Times New Roman"/>
          <w:b/>
          <w:i w:val="0"/>
          <w:color w:val="auto"/>
          <w:sz w:val="24"/>
          <w:szCs w:val="24"/>
        </w:rPr>
        <w:fldChar w:fldCharType="begin"/>
      </w:r>
      <w:r>
        <w:rPr>
          <w:rFonts w:ascii="Times New Roman" w:hAnsi="Times New Roman" w:cs="Times New Roman"/>
          <w:b/>
          <w:i w:val="0"/>
          <w:color w:val="auto"/>
          <w:sz w:val="24"/>
          <w:szCs w:val="24"/>
        </w:rPr>
        <w:instrText xml:space="preserve"> SEQ Gambar \* ARABIC \s 1 </w:instrText>
      </w:r>
      <w:r>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2</w:t>
      </w:r>
      <w:r>
        <w:rPr>
          <w:rFonts w:ascii="Times New Roman" w:hAnsi="Times New Roman" w:cs="Times New Roman"/>
          <w:b/>
          <w:i w:val="0"/>
          <w:color w:val="auto"/>
          <w:sz w:val="24"/>
          <w:szCs w:val="24"/>
        </w:rPr>
        <w:fldChar w:fldCharType="end"/>
      </w:r>
      <w:r w:rsidRPr="008E03DB">
        <w:rPr>
          <w:rFonts w:ascii="Times New Roman" w:hAnsi="Times New Roman" w:cs="Times New Roman"/>
          <w:b/>
          <w:i w:val="0"/>
          <w:color w:val="auto"/>
          <w:sz w:val="24"/>
          <w:szCs w:val="24"/>
        </w:rPr>
        <w:t xml:space="preserve"> Model Penelitian</w:t>
      </w:r>
      <w:bookmarkEnd w:id="33"/>
    </w:p>
    <w:p w14:paraId="0482B35D" w14:textId="77777777" w:rsidR="00841AF3" w:rsidRDefault="00841AF3" w:rsidP="007F33A9">
      <w:pPr>
        <w:pStyle w:val="Heading1"/>
        <w:sectPr w:rsidR="00841AF3" w:rsidSect="00896095">
          <w:pgSz w:w="11906" w:h="16838"/>
          <w:pgMar w:top="2268" w:right="1701" w:bottom="1701" w:left="2268" w:header="708" w:footer="708" w:gutter="0"/>
          <w:pgNumType w:start="9"/>
          <w:cols w:space="708"/>
          <w:titlePg/>
          <w:docGrid w:linePitch="360"/>
        </w:sectPr>
      </w:pPr>
    </w:p>
    <w:p w14:paraId="51CC681C" w14:textId="66487378" w:rsidR="007F33A9" w:rsidRDefault="007F33A9" w:rsidP="007F33A9">
      <w:pPr>
        <w:pStyle w:val="Heading1"/>
      </w:pPr>
      <w:r>
        <w:lastRenderedPageBreak/>
        <w:br/>
      </w:r>
      <w:bookmarkStart w:id="34" w:name="_Toc153576204"/>
      <w:r w:rsidR="00DC5A89">
        <w:t>METODE PENELITIAN</w:t>
      </w:r>
      <w:bookmarkEnd w:id="34"/>
    </w:p>
    <w:p w14:paraId="767EF1E1" w14:textId="5A6F7D47" w:rsidR="00DC5A89" w:rsidRDefault="00DC5A89" w:rsidP="00DC5A89">
      <w:pPr>
        <w:pStyle w:val="Heading2"/>
        <w:spacing w:line="480" w:lineRule="auto"/>
        <w:jc w:val="both"/>
      </w:pPr>
      <w:bookmarkStart w:id="35" w:name="_Toc153576205"/>
      <w:r>
        <w:t>Desain Penelitian</w:t>
      </w:r>
      <w:bookmarkEnd w:id="35"/>
    </w:p>
    <w:p w14:paraId="0226032F" w14:textId="156ED388" w:rsidR="00DC5A89" w:rsidRDefault="00DC5A89" w:rsidP="00DC5A89">
      <w:pPr>
        <w:spacing w:line="480" w:lineRule="auto"/>
        <w:ind w:left="425" w:firstLine="720"/>
        <w:jc w:val="both"/>
        <w:rPr>
          <w:rFonts w:ascii="Times New Roman" w:hAnsi="Times New Roman" w:cs="Times New Roman"/>
          <w:sz w:val="24"/>
          <w:szCs w:val="24"/>
        </w:rPr>
      </w:pPr>
      <w:r w:rsidRPr="001F5109">
        <w:rPr>
          <w:rFonts w:ascii="Times New Roman" w:hAnsi="Times New Roman" w:cs="Times New Roman"/>
          <w:sz w:val="24"/>
          <w:szCs w:val="24"/>
        </w:rPr>
        <w:t xml:space="preserve">Desain penelitian diperlukan agar proses dan hasil penelitian sedapat mungkin menjadi valid, obyektif, efisien, dan efektif. </w:t>
      </w:r>
      <w:r>
        <w:rPr>
          <w:rFonts w:ascii="Times New Roman" w:hAnsi="Times New Roman" w:cs="Times New Roman"/>
          <w:sz w:val="24"/>
          <w:szCs w:val="24"/>
        </w:rPr>
        <w:t>Penelitian ini dilakukan untuk menguji hipotesis dengan melakukan pengujian hubungan terhadap semua variabel yang diteliti. Penelitian ini merupakan penelitian kuantitatif. Metode pengumpulan data menggunakan kuesioner yang disebar langsung di lapangan. Tujuan penelitian adalah untuk menganalisis faktor-faktor yang mempengaruhi kinerja organisasi sektor publik. Faktor yang diteliti dalam penelitian ini adalah motivasi, insentif, dan sistem pengukuran kinerja.</w:t>
      </w:r>
    </w:p>
    <w:p w14:paraId="57B5BCA1" w14:textId="01FA675C" w:rsidR="00DC5A89" w:rsidRDefault="00DC5A89" w:rsidP="00DC5A89">
      <w:pPr>
        <w:pStyle w:val="Heading2"/>
        <w:spacing w:line="480" w:lineRule="auto"/>
        <w:rPr>
          <w:rFonts w:cs="Times New Roman"/>
          <w:szCs w:val="24"/>
        </w:rPr>
      </w:pPr>
      <w:bookmarkStart w:id="36" w:name="_Toc153576206"/>
      <w:r w:rsidRPr="0049197A">
        <w:rPr>
          <w:rFonts w:cs="Times New Roman"/>
          <w:szCs w:val="24"/>
        </w:rPr>
        <w:t xml:space="preserve">Variabel Penelitian dan Definisi Operasional </w:t>
      </w:r>
      <w:r w:rsidR="004339CF">
        <w:rPr>
          <w:rFonts w:cs="Times New Roman"/>
          <w:szCs w:val="24"/>
        </w:rPr>
        <w:t>Variabel</w:t>
      </w:r>
      <w:bookmarkEnd w:id="36"/>
    </w:p>
    <w:p w14:paraId="3910ED8C" w14:textId="4381E67F" w:rsidR="00DC5A89" w:rsidRDefault="00DC5A89" w:rsidP="00DC5A89">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Terdapat dua jenis variabel. Variabel terikat (</w:t>
      </w:r>
      <w:r w:rsidRPr="00BF415C">
        <w:rPr>
          <w:rFonts w:ascii="Times New Roman" w:hAnsi="Times New Roman" w:cs="Times New Roman"/>
          <w:i/>
          <w:sz w:val="24"/>
          <w:szCs w:val="24"/>
        </w:rPr>
        <w:t>dependen</w:t>
      </w:r>
      <w:r>
        <w:rPr>
          <w:rFonts w:ascii="Times New Roman" w:hAnsi="Times New Roman" w:cs="Times New Roman"/>
          <w:i/>
          <w:sz w:val="24"/>
          <w:szCs w:val="24"/>
        </w:rPr>
        <w:t>t</w:t>
      </w:r>
      <w:r>
        <w:rPr>
          <w:rFonts w:ascii="Times New Roman" w:hAnsi="Times New Roman" w:cs="Times New Roman"/>
          <w:sz w:val="24"/>
          <w:szCs w:val="24"/>
        </w:rPr>
        <w:t>) dan variabel bebas (</w:t>
      </w:r>
      <w:r w:rsidRPr="00BF415C">
        <w:rPr>
          <w:rFonts w:ascii="Times New Roman" w:hAnsi="Times New Roman" w:cs="Times New Roman"/>
          <w:i/>
          <w:sz w:val="24"/>
          <w:szCs w:val="24"/>
        </w:rPr>
        <w:t>independen</w:t>
      </w:r>
      <w:r>
        <w:rPr>
          <w:rFonts w:ascii="Times New Roman" w:hAnsi="Times New Roman" w:cs="Times New Roman"/>
          <w:i/>
          <w:sz w:val="24"/>
          <w:szCs w:val="24"/>
        </w:rPr>
        <w:t>t</w:t>
      </w:r>
      <w:r>
        <w:rPr>
          <w:rFonts w:ascii="Times New Roman" w:hAnsi="Times New Roman" w:cs="Times New Roman"/>
          <w:sz w:val="24"/>
          <w:szCs w:val="24"/>
        </w:rPr>
        <w:t>). Variabel terikat adalah variabel utama dalam penelitian. Variabel terikat dalam penelitian ini ialah kinerja organisasi sektor publik. Sedangkkan variabel bebas yang diteliti dalam penelitian ini ialah motivasi, insentif, serta sistem pengukuran kinerja. Variabel bebas adalah variabel yang mempengaruhi variabel terikat dalam penelitian.</w:t>
      </w:r>
    </w:p>
    <w:p w14:paraId="2CF8F7E1" w14:textId="3CABCFDF" w:rsidR="005C2302" w:rsidRDefault="005C2302" w:rsidP="009A5145">
      <w:pPr>
        <w:pStyle w:val="Heading3"/>
      </w:pPr>
      <w:bookmarkStart w:id="37" w:name="_Toc153576207"/>
      <w:r>
        <w:t>Variabel Terikat</w:t>
      </w:r>
      <w:bookmarkEnd w:id="37"/>
    </w:p>
    <w:p w14:paraId="26527F1F" w14:textId="45E38B53" w:rsidR="00D26028" w:rsidRPr="00D26028" w:rsidRDefault="00D26028" w:rsidP="00D26028">
      <w:pPr>
        <w:spacing w:line="480" w:lineRule="auto"/>
        <w:ind w:left="425" w:firstLine="720"/>
        <w:jc w:val="both"/>
        <w:rPr>
          <w:rFonts w:ascii="Times New Roman" w:hAnsi="Times New Roman" w:cs="Times New Roman"/>
          <w:sz w:val="24"/>
        </w:rPr>
      </w:pPr>
      <w:r w:rsidRPr="00D26028">
        <w:rPr>
          <w:rFonts w:ascii="Times New Roman" w:hAnsi="Times New Roman" w:cs="Times New Roman"/>
          <w:sz w:val="24"/>
        </w:rPr>
        <w:t>Variabel terikat dalam penelitian ini hanya ada satu, yakni kinerja organisasi sektor publik. Ada banyak faktor yang dapat mempengaruhi kinerja organisasi sektor publik. Tiga faktor diantaranya ialah motivasi, insentif, dan sistem pengukuran kinerja.</w:t>
      </w:r>
    </w:p>
    <w:p w14:paraId="7B9C195E" w14:textId="084E3DF7" w:rsidR="00D97779" w:rsidRDefault="00D97779" w:rsidP="00D97779">
      <w:pPr>
        <w:pStyle w:val="Heading4"/>
      </w:pPr>
      <w:r>
        <w:lastRenderedPageBreak/>
        <w:t>Kinerja Organisasi Sektor Publik</w:t>
      </w:r>
    </w:p>
    <w:p w14:paraId="37980FA5" w14:textId="067E184E" w:rsidR="000A75F4" w:rsidRPr="00D97779" w:rsidRDefault="00D97779" w:rsidP="00BF7A54">
      <w:pPr>
        <w:spacing w:after="0" w:line="480" w:lineRule="auto"/>
        <w:ind w:left="720" w:firstLine="720"/>
        <w:jc w:val="both"/>
      </w:pPr>
      <w:r>
        <w:rPr>
          <w:rFonts w:ascii="Times New Roman" w:hAnsi="Times New Roman" w:cs="Times New Roman"/>
          <w:sz w:val="24"/>
          <w:szCs w:val="24"/>
        </w:rPr>
        <w:t>Variabel terikat yang diteliti dalam penelitian ini adalah kinerja organisas</w:t>
      </w:r>
      <w:r w:rsidRPr="003A64F5">
        <w:rPr>
          <w:rFonts w:ascii="Times New Roman" w:hAnsi="Times New Roman" w:cs="Times New Roman"/>
          <w:sz w:val="24"/>
          <w:szCs w:val="24"/>
        </w:rPr>
        <w:t>i</w:t>
      </w:r>
      <w:r>
        <w:rPr>
          <w:rFonts w:ascii="Times New Roman" w:hAnsi="Times New Roman" w:cs="Times New Roman"/>
          <w:sz w:val="24"/>
          <w:szCs w:val="24"/>
        </w:rPr>
        <w:t xml:space="preserve"> sektor publik</w:t>
      </w:r>
      <w:r w:rsidRPr="003A64F5">
        <w:rPr>
          <w:rFonts w:ascii="Times New Roman" w:hAnsi="Times New Roman" w:cs="Times New Roman"/>
          <w:sz w:val="24"/>
          <w:szCs w:val="24"/>
        </w:rPr>
        <w:t xml:space="preserve">. </w:t>
      </w:r>
      <w:r>
        <w:rPr>
          <w:rFonts w:ascii="Times New Roman" w:hAnsi="Times New Roman" w:cs="Times New Roman"/>
          <w:sz w:val="24"/>
          <w:szCs w:val="24"/>
        </w:rPr>
        <w:t>Organisasi sektor publik yang menjadi objek penelitian disini ialah Kanwil DJPB Kaltim. Kinerja organisasi Kanwil</w:t>
      </w:r>
      <w:r>
        <w:t xml:space="preserve"> </w:t>
      </w:r>
      <w:r w:rsidR="00302295">
        <w:rPr>
          <w:rFonts w:ascii="Times New Roman" w:hAnsi="Times New Roman" w:cs="Times New Roman"/>
          <w:sz w:val="24"/>
          <w:szCs w:val="24"/>
        </w:rPr>
        <w:t xml:space="preserve">DJPB Kaltim merupakan suatu </w:t>
      </w:r>
      <w:r w:rsidR="006E085D">
        <w:rPr>
          <w:rFonts w:ascii="Times New Roman" w:hAnsi="Times New Roman" w:cs="Times New Roman"/>
          <w:sz w:val="24"/>
          <w:szCs w:val="24"/>
        </w:rPr>
        <w:t>tolok ukur</w:t>
      </w:r>
      <w:r w:rsidR="00302295">
        <w:rPr>
          <w:rFonts w:ascii="Times New Roman" w:hAnsi="Times New Roman" w:cs="Times New Roman"/>
          <w:sz w:val="24"/>
          <w:szCs w:val="24"/>
        </w:rPr>
        <w:t xml:space="preserve"> bagi keberhasilan institute tersebut. </w:t>
      </w:r>
      <w:r w:rsidR="000A5C03">
        <w:rPr>
          <w:rFonts w:ascii="Times New Roman" w:hAnsi="Times New Roman" w:cs="Times New Roman"/>
          <w:sz w:val="24"/>
          <w:szCs w:val="24"/>
        </w:rPr>
        <w:t>Kinerja dibagi menjadi dua jenis yang saling berkaitan, yaitu kinerja organisasi dan kinerja individu</w:t>
      </w:r>
      <w:r w:rsidR="00FC0666">
        <w:rPr>
          <w:rFonts w:ascii="Times New Roman" w:hAnsi="Times New Roman" w:cs="Times New Roman"/>
          <w:sz w:val="24"/>
          <w:szCs w:val="24"/>
        </w:rPr>
        <w:t>.</w:t>
      </w:r>
      <w:r w:rsidR="000A5C03">
        <w:rPr>
          <w:rFonts w:ascii="Times New Roman" w:hAnsi="Times New Roman" w:cs="Times New Roman"/>
          <w:sz w:val="24"/>
          <w:szCs w:val="24"/>
        </w:rPr>
        <w:t xml:space="preserve"> Kunci </w:t>
      </w:r>
      <w:r w:rsidR="00260E23">
        <w:rPr>
          <w:rFonts w:ascii="Times New Roman" w:hAnsi="Times New Roman" w:cs="Times New Roman"/>
          <w:sz w:val="24"/>
          <w:szCs w:val="24"/>
        </w:rPr>
        <w:t xml:space="preserve">peningkatan </w:t>
      </w:r>
      <w:r w:rsidR="000A5C03">
        <w:rPr>
          <w:rFonts w:ascii="Times New Roman" w:hAnsi="Times New Roman" w:cs="Times New Roman"/>
          <w:sz w:val="24"/>
          <w:szCs w:val="24"/>
        </w:rPr>
        <w:t xml:space="preserve">kinerja organisasi </w:t>
      </w:r>
      <w:r w:rsidR="00260E23">
        <w:rPr>
          <w:rFonts w:ascii="Times New Roman" w:hAnsi="Times New Roman" w:cs="Times New Roman"/>
          <w:sz w:val="24"/>
          <w:szCs w:val="24"/>
        </w:rPr>
        <w:t xml:space="preserve">adalah </w:t>
      </w:r>
      <w:r w:rsidR="000A5C03">
        <w:rPr>
          <w:rFonts w:ascii="Times New Roman" w:hAnsi="Times New Roman" w:cs="Times New Roman"/>
          <w:sz w:val="24"/>
          <w:szCs w:val="24"/>
        </w:rPr>
        <w:t>peningkatan kinerja individu.</w:t>
      </w:r>
      <w:r w:rsidR="00FC0666">
        <w:rPr>
          <w:rFonts w:ascii="Times New Roman" w:hAnsi="Times New Roman" w:cs="Times New Roman"/>
          <w:sz w:val="24"/>
          <w:szCs w:val="24"/>
        </w:rPr>
        <w:t xml:space="preserve"> Berikut beberapa indi</w:t>
      </w:r>
      <w:r w:rsidR="000A5C03">
        <w:rPr>
          <w:rFonts w:ascii="Times New Roman" w:hAnsi="Times New Roman" w:cs="Times New Roman"/>
          <w:sz w:val="24"/>
          <w:szCs w:val="24"/>
        </w:rPr>
        <w:t>k</w:t>
      </w:r>
      <w:r w:rsidR="00FC0666">
        <w:rPr>
          <w:rFonts w:ascii="Times New Roman" w:hAnsi="Times New Roman" w:cs="Times New Roman"/>
          <w:sz w:val="24"/>
          <w:szCs w:val="24"/>
        </w:rPr>
        <w:t>ator yang digunakan untuk mengukur variabel kinerja</w:t>
      </w:r>
      <w:r w:rsidR="000A75F4">
        <w:rPr>
          <w:rFonts w:ascii="Times New Roman" w:hAnsi="Times New Roman" w:cs="Times New Roman"/>
          <w:sz w:val="24"/>
          <w:szCs w:val="24"/>
        </w:rPr>
        <w:t>:</w:t>
      </w:r>
    </w:p>
    <w:p w14:paraId="5F9CFC37" w14:textId="70ADCAFF" w:rsidR="000A75F4" w:rsidRDefault="00260E23" w:rsidP="000A75F4">
      <w:pPr>
        <w:pStyle w:val="ListParagraph"/>
        <w:numPr>
          <w:ilvl w:val="0"/>
          <w:numId w:val="12"/>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Kualitas kerja, adalah pekerjaan dilakukan sesuai dengan standar kerja yang ada, tepat waktu, dan akurat</w:t>
      </w:r>
    </w:p>
    <w:p w14:paraId="2484AA91" w14:textId="2535D3AB" w:rsidR="000A75F4" w:rsidRDefault="00260E23" w:rsidP="000A75F4">
      <w:pPr>
        <w:pStyle w:val="ListParagraph"/>
        <w:numPr>
          <w:ilvl w:val="0"/>
          <w:numId w:val="12"/>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Kuantitas kerja, yaitu suatu keberhasilan dalam mencapai target, serta sesuai dengan harapan organisasi</w:t>
      </w:r>
    </w:p>
    <w:p w14:paraId="10903553" w14:textId="30F08A64" w:rsidR="000A75F4" w:rsidRDefault="00260E23" w:rsidP="000A75F4">
      <w:pPr>
        <w:pStyle w:val="ListParagraph"/>
        <w:numPr>
          <w:ilvl w:val="0"/>
          <w:numId w:val="12"/>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Pengetahuan, yaitu kemampuan dalam memahami pekerjaan yang diberikan, serta mampu menyelesaikannya dengan baik</w:t>
      </w:r>
    </w:p>
    <w:p w14:paraId="33AAB0F4" w14:textId="07248E77" w:rsidR="000A75F4" w:rsidRDefault="00260E23" w:rsidP="00260E23">
      <w:pPr>
        <w:pStyle w:val="ListParagraph"/>
        <w:numPr>
          <w:ilvl w:val="0"/>
          <w:numId w:val="12"/>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Kerjasama, yaitu kemampuan dalam bekerjasama dengan rekan tim, saling menolong dalam pekerjaan.</w:t>
      </w:r>
    </w:p>
    <w:p w14:paraId="0E946D3A" w14:textId="14645A1E" w:rsidR="000A75F4" w:rsidRDefault="000A75F4" w:rsidP="000A75F4">
      <w:pPr>
        <w:pStyle w:val="Heading3"/>
      </w:pPr>
      <w:bookmarkStart w:id="38" w:name="_Toc153576208"/>
      <w:r>
        <w:t>Variabel Bebas</w:t>
      </w:r>
      <w:bookmarkEnd w:id="38"/>
    </w:p>
    <w:p w14:paraId="35516998" w14:textId="60172368" w:rsidR="00966B66" w:rsidRPr="00966B66" w:rsidRDefault="00966B66" w:rsidP="00966B66">
      <w:pPr>
        <w:spacing w:line="480" w:lineRule="auto"/>
        <w:ind w:left="425" w:firstLine="720"/>
        <w:jc w:val="both"/>
        <w:rPr>
          <w:rFonts w:ascii="Times New Roman" w:hAnsi="Times New Roman" w:cs="Times New Roman"/>
          <w:sz w:val="24"/>
        </w:rPr>
      </w:pPr>
      <w:r w:rsidRPr="00966B66">
        <w:rPr>
          <w:rFonts w:ascii="Times New Roman" w:hAnsi="Times New Roman" w:cs="Times New Roman"/>
          <w:sz w:val="24"/>
        </w:rPr>
        <w:t>Ada tiga variabel bebas yang diteliti dalam penelitian ini. Tiga variabel tersebut diantaranya ialah motivasi, insentif, dan sistem pengukuran kinerja. Ketiga variabel ini dianggap berpengaruh positif terhadap pengembangan kinerja organisasi se</w:t>
      </w:r>
      <w:r>
        <w:rPr>
          <w:rFonts w:ascii="Times New Roman" w:hAnsi="Times New Roman" w:cs="Times New Roman"/>
          <w:sz w:val="24"/>
        </w:rPr>
        <w:t>k</w:t>
      </w:r>
      <w:r w:rsidRPr="00966B66">
        <w:rPr>
          <w:rFonts w:ascii="Times New Roman" w:hAnsi="Times New Roman" w:cs="Times New Roman"/>
          <w:sz w:val="24"/>
        </w:rPr>
        <w:t>tor publik.</w:t>
      </w:r>
    </w:p>
    <w:p w14:paraId="5C88A797" w14:textId="7982FF48" w:rsidR="000A75F4" w:rsidRDefault="000A75F4" w:rsidP="000A75F4">
      <w:pPr>
        <w:pStyle w:val="Heading4"/>
      </w:pPr>
      <w:r>
        <w:lastRenderedPageBreak/>
        <w:t>Motivasi</w:t>
      </w:r>
    </w:p>
    <w:p w14:paraId="31885EE6" w14:textId="41C00847" w:rsidR="000A75F4" w:rsidRDefault="000A75F4" w:rsidP="00BF7A5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Salah satu variabel bebas yang diteliti dalam penelitian ini ialah motivasi. </w:t>
      </w:r>
      <w:r w:rsidR="001F24EE">
        <w:rPr>
          <w:rFonts w:ascii="Times New Roman" w:hAnsi="Times New Roman" w:cs="Times New Roman"/>
          <w:sz w:val="24"/>
          <w:szCs w:val="24"/>
        </w:rPr>
        <w:t xml:space="preserve">Motivasi merupakan suatu faktor yang mendorong pegawai untuk meningkatkan kualitas kerjanya guna meningkatkan kinerja organisasinya. </w:t>
      </w:r>
      <w:r w:rsidR="00B429A7">
        <w:rPr>
          <w:rFonts w:ascii="Times New Roman" w:hAnsi="Times New Roman" w:cs="Times New Roman"/>
          <w:sz w:val="24"/>
          <w:szCs w:val="24"/>
        </w:rPr>
        <w:t>I</w:t>
      </w:r>
      <w:r>
        <w:rPr>
          <w:rFonts w:ascii="Times New Roman" w:hAnsi="Times New Roman" w:cs="Times New Roman"/>
          <w:sz w:val="24"/>
          <w:szCs w:val="24"/>
        </w:rPr>
        <w:t>ndikator yang digunakan dalam mengukur motivasi ialah sebagai berikut:</w:t>
      </w:r>
    </w:p>
    <w:p w14:paraId="57AD6D34" w14:textId="77777777" w:rsidR="000A75F4" w:rsidRDefault="000A75F4" w:rsidP="000A75F4">
      <w:pPr>
        <w:pStyle w:val="ListParagraph"/>
        <w:numPr>
          <w:ilvl w:val="0"/>
          <w:numId w:val="1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Prestasi, merupakan suatu pencapaian kerja yang diperoleh dari sebuah usaha yang telah dilakukan.</w:t>
      </w:r>
    </w:p>
    <w:p w14:paraId="334340F4" w14:textId="77777777" w:rsidR="000A75F4" w:rsidRDefault="000A75F4" w:rsidP="000A75F4">
      <w:pPr>
        <w:pStyle w:val="ListParagraph"/>
        <w:numPr>
          <w:ilvl w:val="0"/>
          <w:numId w:val="1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Pengakuan, merupakan hal yang diperoleh ketika menyelesaikan suatu pekerjaan dengan baik.</w:t>
      </w:r>
    </w:p>
    <w:p w14:paraId="361F9B0C" w14:textId="77777777" w:rsidR="000A75F4" w:rsidRDefault="000A75F4" w:rsidP="000A75F4">
      <w:pPr>
        <w:pStyle w:val="ListParagraph"/>
        <w:numPr>
          <w:ilvl w:val="0"/>
          <w:numId w:val="1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Pekerjaan itu sendiri, apakah pekerjaan tersebut memberikan tantangan terhadap pekerjanya.</w:t>
      </w:r>
    </w:p>
    <w:p w14:paraId="758BDCFE" w14:textId="0896F6DE" w:rsidR="000A75F4" w:rsidRDefault="000A75F4" w:rsidP="000A75F4">
      <w:pPr>
        <w:pStyle w:val="ListParagraph"/>
        <w:numPr>
          <w:ilvl w:val="0"/>
          <w:numId w:val="1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Tanggung jawab, dimana pegawai mampu menyelesaikan serta mempertanggungjawabkan hasil kerjaannya.</w:t>
      </w:r>
    </w:p>
    <w:p w14:paraId="4DCFE014" w14:textId="59AF6B90" w:rsidR="000A75F4" w:rsidRPr="00DF1A41" w:rsidRDefault="000A75F4" w:rsidP="00DF1A41">
      <w:pPr>
        <w:pStyle w:val="ListParagraph"/>
        <w:numPr>
          <w:ilvl w:val="0"/>
          <w:numId w:val="14"/>
        </w:numPr>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Pengembangan potensi, dapat berupa kenaikan pangkat bagi pegawai</w:t>
      </w:r>
    </w:p>
    <w:p w14:paraId="23540412" w14:textId="7F00A012" w:rsidR="000A75F4" w:rsidRDefault="000A75F4" w:rsidP="000A75F4">
      <w:pPr>
        <w:pStyle w:val="Heading4"/>
      </w:pPr>
      <w:r>
        <w:t>Insentif</w:t>
      </w:r>
    </w:p>
    <w:p w14:paraId="26E7EB1F" w14:textId="12A4A4C4" w:rsidR="000A75F4" w:rsidRDefault="00A27E72" w:rsidP="00BF7A54">
      <w:pPr>
        <w:shd w:val="clear" w:color="auto" w:fill="FFFFFF"/>
        <w:spacing w:after="0" w:line="480" w:lineRule="auto"/>
        <w:ind w:left="720" w:firstLine="720"/>
        <w:jc w:val="both"/>
        <w:rPr>
          <w:rFonts w:ascii="Times New Roman" w:hAnsi="Times New Roman" w:cs="Times New Roman"/>
          <w:sz w:val="24"/>
          <w:szCs w:val="24"/>
        </w:rPr>
      </w:pPr>
      <w:r w:rsidRPr="00A27E72">
        <w:rPr>
          <w:rFonts w:ascii="Times New Roman" w:hAnsi="Times New Roman" w:cs="Times New Roman"/>
          <w:sz w:val="24"/>
          <w:szCs w:val="24"/>
        </w:rPr>
        <w:t xml:space="preserve">Insentif merupakan bentuk kompensasi </w:t>
      </w:r>
      <w:r>
        <w:rPr>
          <w:rFonts w:ascii="Times New Roman" w:hAnsi="Times New Roman" w:cs="Times New Roman"/>
          <w:sz w:val="24"/>
          <w:szCs w:val="24"/>
        </w:rPr>
        <w:t>dari</w:t>
      </w:r>
      <w:r w:rsidRPr="00A27E72">
        <w:rPr>
          <w:rFonts w:ascii="Times New Roman" w:hAnsi="Times New Roman" w:cs="Times New Roman"/>
          <w:sz w:val="24"/>
          <w:szCs w:val="24"/>
        </w:rPr>
        <w:t xml:space="preserve"> </w:t>
      </w:r>
      <w:r>
        <w:rPr>
          <w:rFonts w:ascii="Times New Roman" w:hAnsi="Times New Roman" w:cs="Times New Roman"/>
          <w:sz w:val="24"/>
          <w:szCs w:val="24"/>
        </w:rPr>
        <w:t xml:space="preserve">organisasi yang diberikan </w:t>
      </w:r>
      <w:r w:rsidRPr="00A27E72">
        <w:rPr>
          <w:rFonts w:ascii="Times New Roman" w:hAnsi="Times New Roman" w:cs="Times New Roman"/>
          <w:sz w:val="24"/>
          <w:szCs w:val="24"/>
        </w:rPr>
        <w:t>kepada pegawai atas usaha yang telah dilakukannya</w:t>
      </w:r>
      <w:r w:rsidR="00170147" w:rsidRPr="00A27E72">
        <w:rPr>
          <w:rFonts w:ascii="Times New Roman" w:hAnsi="Times New Roman" w:cs="Times New Roman"/>
          <w:sz w:val="24"/>
          <w:szCs w:val="24"/>
        </w:rPr>
        <w:t>.</w:t>
      </w:r>
      <w:r w:rsidR="000A75F4">
        <w:rPr>
          <w:rFonts w:ascii="Times New Roman" w:hAnsi="Times New Roman" w:cs="Times New Roman"/>
          <w:sz w:val="24"/>
          <w:szCs w:val="24"/>
        </w:rPr>
        <w:t xml:space="preserve"> Insentif dapat diukur dengan dua golongan indikator berikut:</w:t>
      </w:r>
    </w:p>
    <w:p w14:paraId="2A33C4DA" w14:textId="41C27868" w:rsidR="000A75F4" w:rsidRDefault="000A75F4" w:rsidP="000A75F4">
      <w:pPr>
        <w:pStyle w:val="ListParagraph"/>
        <w:numPr>
          <w:ilvl w:val="0"/>
          <w:numId w:val="16"/>
        </w:numPr>
        <w:shd w:val="clear" w:color="auto" w:fill="FFFFFF"/>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Insentif material, merupakan insentif yang diberikan dalam bentuk finansial</w:t>
      </w:r>
      <w:r w:rsidR="004C3DCF">
        <w:rPr>
          <w:rFonts w:ascii="Times New Roman" w:hAnsi="Times New Roman" w:cs="Times New Roman"/>
          <w:sz w:val="24"/>
          <w:szCs w:val="24"/>
        </w:rPr>
        <w:t xml:space="preserve"> (</w:t>
      </w:r>
      <w:r w:rsidR="0091704D">
        <w:rPr>
          <w:rFonts w:ascii="Times New Roman" w:hAnsi="Times New Roman" w:cs="Times New Roman"/>
          <w:sz w:val="24"/>
          <w:szCs w:val="24"/>
        </w:rPr>
        <w:t>uang</w:t>
      </w:r>
      <w:r w:rsidR="004C3DCF">
        <w:rPr>
          <w:rFonts w:ascii="Times New Roman" w:hAnsi="Times New Roman" w:cs="Times New Roman"/>
          <w:sz w:val="24"/>
          <w:szCs w:val="24"/>
        </w:rPr>
        <w:t>)</w:t>
      </w:r>
      <w:r w:rsidR="0091704D">
        <w:rPr>
          <w:rFonts w:ascii="Times New Roman" w:hAnsi="Times New Roman" w:cs="Times New Roman"/>
          <w:sz w:val="24"/>
          <w:szCs w:val="24"/>
        </w:rPr>
        <w:t>.</w:t>
      </w:r>
    </w:p>
    <w:p w14:paraId="56355E56" w14:textId="1D323496" w:rsidR="000A75F4" w:rsidRPr="00DF1A41" w:rsidRDefault="000A75F4" w:rsidP="00DF1A41">
      <w:pPr>
        <w:pStyle w:val="ListParagraph"/>
        <w:numPr>
          <w:ilvl w:val="0"/>
          <w:numId w:val="16"/>
        </w:numPr>
        <w:shd w:val="clear" w:color="auto" w:fill="FFFFFF"/>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Insentif </w:t>
      </w:r>
      <w:proofErr w:type="gramStart"/>
      <w:r>
        <w:rPr>
          <w:rFonts w:ascii="Times New Roman" w:hAnsi="Times New Roman" w:cs="Times New Roman"/>
          <w:sz w:val="24"/>
          <w:szCs w:val="24"/>
        </w:rPr>
        <w:t>non material</w:t>
      </w:r>
      <w:proofErr w:type="gramEnd"/>
      <w:r>
        <w:rPr>
          <w:rFonts w:ascii="Times New Roman" w:hAnsi="Times New Roman" w:cs="Times New Roman"/>
          <w:sz w:val="24"/>
          <w:szCs w:val="24"/>
        </w:rPr>
        <w:t xml:space="preserve">, merupakan insentif yang diberikan dalam bentuk selain uang misalnya </w:t>
      </w:r>
      <w:r w:rsidR="0022302F">
        <w:rPr>
          <w:rFonts w:ascii="Times New Roman" w:hAnsi="Times New Roman" w:cs="Times New Roman"/>
          <w:sz w:val="24"/>
          <w:szCs w:val="24"/>
        </w:rPr>
        <w:t>penghargaan, pujian, dan lain-lain.</w:t>
      </w:r>
    </w:p>
    <w:p w14:paraId="1188A4B6" w14:textId="6ACC964F" w:rsidR="000A75F4" w:rsidRDefault="000A75F4" w:rsidP="000A75F4">
      <w:pPr>
        <w:pStyle w:val="Heading4"/>
      </w:pPr>
      <w:r>
        <w:lastRenderedPageBreak/>
        <w:t>Sistem Pengukuran Kinerja</w:t>
      </w:r>
    </w:p>
    <w:p w14:paraId="70C685C5" w14:textId="1DCFA133" w:rsidR="000A75F4" w:rsidRDefault="000A75F4" w:rsidP="00BF7A54">
      <w:pPr>
        <w:shd w:val="clear" w:color="auto" w:fill="FFFFFF"/>
        <w:spacing w:after="0" w:line="480" w:lineRule="auto"/>
        <w:ind w:left="720" w:firstLine="720"/>
        <w:jc w:val="both"/>
        <w:rPr>
          <w:rFonts w:ascii="Times New Roman" w:hAnsi="Times New Roman" w:cs="Times New Roman"/>
          <w:sz w:val="24"/>
          <w:szCs w:val="24"/>
        </w:rPr>
      </w:pPr>
      <w:r w:rsidRPr="00075D47">
        <w:rPr>
          <w:rFonts w:ascii="Times New Roman" w:hAnsi="Times New Roman" w:cs="Times New Roman"/>
          <w:sz w:val="24"/>
          <w:szCs w:val="24"/>
        </w:rPr>
        <w:t>Sistem pengukuran kinerja merupakan suatu proses untuk menilai apakah program yang telah direncanakan berjalan sesuai dengan rencana, dan apakah target dalam perencanaan tersebut telah tercapai.</w:t>
      </w:r>
      <w:r>
        <w:rPr>
          <w:rFonts w:ascii="Times New Roman" w:hAnsi="Times New Roman" w:cs="Times New Roman"/>
          <w:sz w:val="24"/>
          <w:szCs w:val="24"/>
        </w:rPr>
        <w:t xml:space="preserve"> </w:t>
      </w:r>
      <w:r w:rsidR="00A4510D">
        <w:rPr>
          <w:rFonts w:ascii="Times New Roman" w:hAnsi="Times New Roman" w:cs="Times New Roman"/>
          <w:sz w:val="24"/>
          <w:szCs w:val="24"/>
        </w:rPr>
        <w:t>I</w:t>
      </w:r>
      <w:r>
        <w:rPr>
          <w:rFonts w:ascii="Times New Roman" w:hAnsi="Times New Roman" w:cs="Times New Roman"/>
          <w:sz w:val="24"/>
          <w:szCs w:val="24"/>
        </w:rPr>
        <w:t>ndikator pengukuran kinerja diantaranya adalah:</w:t>
      </w:r>
    </w:p>
    <w:p w14:paraId="0B06B86D" w14:textId="77777777" w:rsidR="000A75F4" w:rsidRDefault="000A75F4" w:rsidP="000A75F4">
      <w:pPr>
        <w:pStyle w:val="ListParagraph"/>
        <w:numPr>
          <w:ilvl w:val="0"/>
          <w:numId w:val="18"/>
        </w:numPr>
        <w:shd w:val="clear" w:color="auto" w:fill="FFFFFF"/>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Indikator kinerja </w:t>
      </w:r>
      <w:r w:rsidRPr="00080238">
        <w:rPr>
          <w:rFonts w:ascii="Times New Roman" w:hAnsi="Times New Roman" w:cs="Times New Roman"/>
          <w:i/>
          <w:sz w:val="24"/>
          <w:szCs w:val="24"/>
        </w:rPr>
        <w:t>input</w:t>
      </w:r>
      <w:r>
        <w:rPr>
          <w:rFonts w:ascii="Times New Roman" w:hAnsi="Times New Roman" w:cs="Times New Roman"/>
          <w:sz w:val="24"/>
          <w:szCs w:val="24"/>
        </w:rPr>
        <w:t>, merupakan indikator yang diperlukan agar pelaksanaan kegiatan dapat menghasilkan keluaran yang ditentukan.</w:t>
      </w:r>
    </w:p>
    <w:p w14:paraId="1BDDE9C5" w14:textId="3FCE24CA" w:rsidR="000A75F4" w:rsidRDefault="000A75F4" w:rsidP="000A75F4">
      <w:pPr>
        <w:pStyle w:val="ListParagraph"/>
        <w:numPr>
          <w:ilvl w:val="0"/>
          <w:numId w:val="18"/>
        </w:numPr>
        <w:shd w:val="clear" w:color="auto" w:fill="FFFFFF"/>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Indikator kinerja </w:t>
      </w:r>
      <w:r w:rsidR="007F261A" w:rsidRPr="007F261A">
        <w:rPr>
          <w:rFonts w:ascii="Times New Roman" w:hAnsi="Times New Roman" w:cs="Times New Roman"/>
          <w:sz w:val="24"/>
          <w:szCs w:val="24"/>
        </w:rPr>
        <w:t>yang menyatakan efisiensi operasional</w:t>
      </w:r>
      <w:r w:rsidR="007F261A">
        <w:rPr>
          <w:rFonts w:ascii="Times New Roman" w:hAnsi="Times New Roman" w:cs="Times New Roman"/>
          <w:i/>
          <w:sz w:val="24"/>
          <w:szCs w:val="24"/>
        </w:rPr>
        <w:t xml:space="preserve"> </w:t>
      </w:r>
    </w:p>
    <w:p w14:paraId="2B5DD893" w14:textId="3590B95D" w:rsidR="000A75F4" w:rsidRPr="00235A92" w:rsidRDefault="000A75F4" w:rsidP="000A75F4">
      <w:pPr>
        <w:pStyle w:val="ListParagraph"/>
        <w:numPr>
          <w:ilvl w:val="0"/>
          <w:numId w:val="18"/>
        </w:numPr>
        <w:shd w:val="clear" w:color="auto" w:fill="FFFFFF"/>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Indikator kinerja</w:t>
      </w:r>
      <w:r w:rsidR="007F261A">
        <w:rPr>
          <w:rFonts w:ascii="Times New Roman" w:hAnsi="Times New Roman" w:cs="Times New Roman"/>
          <w:i/>
          <w:sz w:val="24"/>
          <w:szCs w:val="24"/>
        </w:rPr>
        <w:t xml:space="preserve"> </w:t>
      </w:r>
      <w:r w:rsidR="007F261A" w:rsidRPr="00235A92">
        <w:rPr>
          <w:rFonts w:ascii="Times New Roman" w:hAnsi="Times New Roman" w:cs="Times New Roman"/>
          <w:sz w:val="24"/>
          <w:szCs w:val="24"/>
        </w:rPr>
        <w:t>terkait dengan kepuasan masyarakat terhadap layanan yang diberikan</w:t>
      </w:r>
    </w:p>
    <w:p w14:paraId="4A4A471C" w14:textId="17291D5A" w:rsidR="000A75F4" w:rsidRDefault="000A75F4" w:rsidP="000A75F4">
      <w:pPr>
        <w:pStyle w:val="ListParagraph"/>
        <w:numPr>
          <w:ilvl w:val="0"/>
          <w:numId w:val="18"/>
        </w:numPr>
        <w:shd w:val="clear" w:color="auto" w:fill="FFFFFF"/>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Indikator kinerja </w:t>
      </w:r>
      <w:r w:rsidR="00235A92">
        <w:rPr>
          <w:rFonts w:ascii="Times New Roman" w:hAnsi="Times New Roman" w:cs="Times New Roman"/>
          <w:sz w:val="24"/>
          <w:szCs w:val="24"/>
        </w:rPr>
        <w:t xml:space="preserve">terkait dengan standar kualitas pelayanan </w:t>
      </w:r>
    </w:p>
    <w:p w14:paraId="45AF4A69" w14:textId="392A78CF" w:rsidR="000A75F4" w:rsidRPr="00235A92" w:rsidRDefault="00235A92" w:rsidP="00DF1A41">
      <w:pPr>
        <w:pStyle w:val="ListParagraph"/>
        <w:numPr>
          <w:ilvl w:val="0"/>
          <w:numId w:val="18"/>
        </w:numPr>
        <w:shd w:val="clear" w:color="auto" w:fill="FFFFFF"/>
        <w:spacing w:line="480" w:lineRule="auto"/>
        <w:ind w:left="1134"/>
        <w:jc w:val="both"/>
        <w:rPr>
          <w:rFonts w:ascii="Times New Roman" w:hAnsi="Times New Roman" w:cs="Times New Roman"/>
          <w:sz w:val="28"/>
          <w:szCs w:val="24"/>
        </w:rPr>
      </w:pPr>
      <w:r w:rsidRPr="00235A92">
        <w:rPr>
          <w:rFonts w:ascii="Times New Roman" w:hAnsi="Times New Roman" w:cs="Times New Roman"/>
          <w:sz w:val="24"/>
        </w:rPr>
        <w:t xml:space="preserve">Indikator kinerja </w:t>
      </w:r>
      <w:r w:rsidRPr="00235A92">
        <w:rPr>
          <w:rFonts w:ascii="Times New Roman" w:hAnsi="Times New Roman" w:cs="Times New Roman"/>
          <w:i/>
          <w:sz w:val="24"/>
        </w:rPr>
        <w:t>outcome</w:t>
      </w:r>
      <w:r w:rsidRPr="00235A92">
        <w:rPr>
          <w:rFonts w:ascii="Times New Roman" w:hAnsi="Times New Roman" w:cs="Times New Roman"/>
          <w:sz w:val="24"/>
        </w:rPr>
        <w:t>, yaitu segala sesuatu yang mencerminkan berfungsinya output kegiatan pada jangka menengah (efek langsung).</w:t>
      </w:r>
    </w:p>
    <w:p w14:paraId="433BF697" w14:textId="17E6A4F1" w:rsidR="00E617A8" w:rsidRDefault="00EF6790" w:rsidP="005E2690">
      <w:pPr>
        <w:pStyle w:val="Heading2"/>
        <w:spacing w:line="480" w:lineRule="auto"/>
        <w:rPr>
          <w:b w:val="0"/>
        </w:rPr>
      </w:pPr>
      <w:bookmarkStart w:id="39" w:name="_Toc153576209"/>
      <w:r w:rsidRPr="000077E3">
        <w:t xml:space="preserve">Jenis </w:t>
      </w:r>
      <w:r w:rsidR="00E617A8" w:rsidRPr="000077E3">
        <w:t>Data</w:t>
      </w:r>
      <w:bookmarkEnd w:id="39"/>
    </w:p>
    <w:p w14:paraId="0652755D" w14:textId="684E7BB0" w:rsidR="005E2690" w:rsidRPr="005E2690" w:rsidRDefault="005E2690" w:rsidP="002D0C93">
      <w:pPr>
        <w:spacing w:line="480" w:lineRule="auto"/>
        <w:ind w:left="425" w:firstLine="720"/>
        <w:jc w:val="both"/>
        <w:rPr>
          <w:rFonts w:ascii="Times New Roman" w:hAnsi="Times New Roman" w:cs="Times New Roman"/>
          <w:sz w:val="24"/>
        </w:rPr>
      </w:pPr>
      <w:r w:rsidRPr="005E2690">
        <w:rPr>
          <w:rFonts w:ascii="Times New Roman" w:hAnsi="Times New Roman" w:cs="Times New Roman"/>
          <w:sz w:val="24"/>
        </w:rPr>
        <w:t xml:space="preserve">Terdapat </w:t>
      </w:r>
      <w:r w:rsidR="002D0C93">
        <w:rPr>
          <w:rFonts w:ascii="Times New Roman" w:hAnsi="Times New Roman" w:cs="Times New Roman"/>
          <w:sz w:val="24"/>
        </w:rPr>
        <w:t>dua</w:t>
      </w:r>
      <w:r w:rsidRPr="005E2690">
        <w:rPr>
          <w:rFonts w:ascii="Times New Roman" w:hAnsi="Times New Roman" w:cs="Times New Roman"/>
          <w:sz w:val="24"/>
        </w:rPr>
        <w:t xml:space="preserve"> jenis data yang digunakan dalam penelitian ini.</w:t>
      </w:r>
      <w:r w:rsidR="00E96475">
        <w:rPr>
          <w:rFonts w:ascii="Times New Roman" w:hAnsi="Times New Roman" w:cs="Times New Roman"/>
          <w:sz w:val="24"/>
        </w:rPr>
        <w:t xml:space="preserve"> J</w:t>
      </w:r>
      <w:r w:rsidRPr="005E2690">
        <w:rPr>
          <w:rFonts w:ascii="Times New Roman" w:hAnsi="Times New Roman" w:cs="Times New Roman"/>
          <w:sz w:val="24"/>
        </w:rPr>
        <w:t xml:space="preserve">enis data </w:t>
      </w:r>
      <w:r w:rsidR="00E96475">
        <w:rPr>
          <w:rFonts w:ascii="Times New Roman" w:hAnsi="Times New Roman" w:cs="Times New Roman"/>
          <w:sz w:val="24"/>
        </w:rPr>
        <w:t xml:space="preserve">pertama </w:t>
      </w:r>
      <w:r w:rsidRPr="005E2690">
        <w:rPr>
          <w:rFonts w:ascii="Times New Roman" w:hAnsi="Times New Roman" w:cs="Times New Roman"/>
          <w:sz w:val="24"/>
        </w:rPr>
        <w:t>ialah data berdasarkan sifat</w:t>
      </w:r>
      <w:r w:rsidR="00E96475">
        <w:rPr>
          <w:rFonts w:ascii="Times New Roman" w:hAnsi="Times New Roman" w:cs="Times New Roman"/>
          <w:sz w:val="24"/>
        </w:rPr>
        <w:t>nya.</w:t>
      </w:r>
      <w:r w:rsidRPr="005E2690">
        <w:rPr>
          <w:rFonts w:ascii="Times New Roman" w:hAnsi="Times New Roman" w:cs="Times New Roman"/>
          <w:sz w:val="24"/>
        </w:rPr>
        <w:t xml:space="preserve"> </w:t>
      </w:r>
      <w:r w:rsidR="00E96475">
        <w:rPr>
          <w:rFonts w:ascii="Times New Roman" w:hAnsi="Times New Roman" w:cs="Times New Roman"/>
          <w:sz w:val="24"/>
        </w:rPr>
        <w:t>D</w:t>
      </w:r>
      <w:r w:rsidRPr="005E2690">
        <w:rPr>
          <w:rFonts w:ascii="Times New Roman" w:hAnsi="Times New Roman" w:cs="Times New Roman"/>
          <w:sz w:val="24"/>
        </w:rPr>
        <w:t>ata</w:t>
      </w:r>
      <w:r w:rsidR="00E96475">
        <w:rPr>
          <w:rFonts w:ascii="Times New Roman" w:hAnsi="Times New Roman" w:cs="Times New Roman"/>
          <w:sz w:val="24"/>
        </w:rPr>
        <w:t xml:space="preserve"> yang kedua ialah data</w:t>
      </w:r>
      <w:r w:rsidRPr="005E2690">
        <w:rPr>
          <w:rFonts w:ascii="Times New Roman" w:hAnsi="Times New Roman" w:cs="Times New Roman"/>
          <w:sz w:val="24"/>
        </w:rPr>
        <w:t xml:space="preserve"> berdasarkan sumber</w:t>
      </w:r>
      <w:r w:rsidR="00E96475">
        <w:rPr>
          <w:rFonts w:ascii="Times New Roman" w:hAnsi="Times New Roman" w:cs="Times New Roman"/>
          <w:sz w:val="24"/>
        </w:rPr>
        <w:t>nya</w:t>
      </w:r>
      <w:r w:rsidRPr="005E2690">
        <w:rPr>
          <w:rFonts w:ascii="Times New Roman" w:hAnsi="Times New Roman" w:cs="Times New Roman"/>
          <w:sz w:val="24"/>
        </w:rPr>
        <w:t>. Masing-masing bagian data akan dijelaskan pada b</w:t>
      </w:r>
      <w:r>
        <w:rPr>
          <w:rFonts w:ascii="Times New Roman" w:hAnsi="Times New Roman" w:cs="Times New Roman"/>
          <w:sz w:val="24"/>
        </w:rPr>
        <w:t>agian berikut.</w:t>
      </w:r>
    </w:p>
    <w:p w14:paraId="1EC05C76" w14:textId="14C56A8C" w:rsidR="000077E3" w:rsidRDefault="000077E3" w:rsidP="000077E3">
      <w:pPr>
        <w:pStyle w:val="Heading3"/>
      </w:pPr>
      <w:bookmarkStart w:id="40" w:name="_Toc153576210"/>
      <w:r>
        <w:t>Jenis Data Berdasarkan Sifat</w:t>
      </w:r>
      <w:bookmarkEnd w:id="40"/>
    </w:p>
    <w:p w14:paraId="21EA4F67" w14:textId="1D1C3659" w:rsidR="000077E3" w:rsidRDefault="000077E3" w:rsidP="00E47876">
      <w:pPr>
        <w:spacing w:line="480" w:lineRule="auto"/>
        <w:ind w:left="425" w:firstLine="720"/>
        <w:jc w:val="both"/>
        <w:rPr>
          <w:rFonts w:ascii="Times New Roman" w:hAnsi="Times New Roman" w:cs="Times New Roman"/>
          <w:sz w:val="24"/>
        </w:rPr>
      </w:pPr>
      <w:r w:rsidRPr="00E47876">
        <w:rPr>
          <w:rFonts w:ascii="Times New Roman" w:hAnsi="Times New Roman" w:cs="Times New Roman"/>
          <w:sz w:val="24"/>
        </w:rPr>
        <w:t xml:space="preserve">Berdasarkan sifatnya, data dalam penelitian ini merupakan kuantitatif. Termasuk data kuantitatif karena </w:t>
      </w:r>
      <w:r w:rsidR="00E47876" w:rsidRPr="00E47876">
        <w:rPr>
          <w:rFonts w:ascii="Times New Roman" w:hAnsi="Times New Roman" w:cs="Times New Roman"/>
          <w:sz w:val="24"/>
        </w:rPr>
        <w:t>data yang diolah dalam penelitian ini menggunakan angka dan dianalisis menggunakan statisti</w:t>
      </w:r>
      <w:r w:rsidR="00E47876">
        <w:rPr>
          <w:rFonts w:ascii="Times New Roman" w:hAnsi="Times New Roman" w:cs="Times New Roman"/>
          <w:sz w:val="24"/>
        </w:rPr>
        <w:t>k</w:t>
      </w:r>
      <w:r w:rsidR="00E47876" w:rsidRPr="00E47876">
        <w:rPr>
          <w:rFonts w:ascii="Times New Roman" w:hAnsi="Times New Roman" w:cs="Times New Roman"/>
          <w:sz w:val="24"/>
        </w:rPr>
        <w:t>.</w:t>
      </w:r>
    </w:p>
    <w:p w14:paraId="07F4EEE5" w14:textId="5525D1F2" w:rsidR="00EF6790" w:rsidRDefault="00E47876" w:rsidP="002D0C93">
      <w:pPr>
        <w:pStyle w:val="Heading3"/>
      </w:pPr>
      <w:bookmarkStart w:id="41" w:name="_Toc153576211"/>
      <w:r>
        <w:lastRenderedPageBreak/>
        <w:t>Jenis Data Berdasarkan S</w:t>
      </w:r>
      <w:r w:rsidR="002D0C93">
        <w:t>umber</w:t>
      </w:r>
      <w:bookmarkEnd w:id="41"/>
    </w:p>
    <w:p w14:paraId="0AF515EE" w14:textId="6B2A93F7" w:rsidR="00EF6790" w:rsidRDefault="00E617A8" w:rsidP="009B6729">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Data </w:t>
      </w:r>
      <w:r w:rsidR="00EF6790">
        <w:rPr>
          <w:rFonts w:ascii="Times New Roman" w:hAnsi="Times New Roman" w:cs="Times New Roman"/>
          <w:sz w:val="24"/>
          <w:szCs w:val="24"/>
        </w:rPr>
        <w:t>yang digunakan dalam penelitian ini adalah data primer dan data sekunder. Data primer merupakan data yang diperoleh dengan pengamatan secara langsung di lapangan. Pengamatan langsung dari sumber dilakukan dengan menggunakan metode kuesioner. Data sekunder merupakan data yang diperoleh dengan pengamatan secara tidak langsung. Pengamatan secara tidak langsung diperoleh dengan mempelajari literatur yang berhubungan dengan masalah penelitian.</w:t>
      </w:r>
    </w:p>
    <w:p w14:paraId="2CCCE115" w14:textId="299AECA6" w:rsidR="009B6729" w:rsidRDefault="009B6729" w:rsidP="009B6729">
      <w:pPr>
        <w:pStyle w:val="Heading2"/>
        <w:spacing w:line="480" w:lineRule="auto"/>
      </w:pPr>
      <w:bookmarkStart w:id="42" w:name="_Toc153576212"/>
      <w:r>
        <w:t>Populasi dan Sampel</w:t>
      </w:r>
      <w:bookmarkEnd w:id="42"/>
    </w:p>
    <w:p w14:paraId="377563A3" w14:textId="6C5CF7CF" w:rsidR="009B6729" w:rsidRDefault="009B6729" w:rsidP="009B6729">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Populasi dalam penelitian ini ialah </w:t>
      </w:r>
      <w:proofErr w:type="gramStart"/>
      <w:r>
        <w:rPr>
          <w:rFonts w:ascii="Times New Roman" w:hAnsi="Times New Roman" w:cs="Times New Roman"/>
          <w:sz w:val="24"/>
          <w:szCs w:val="24"/>
        </w:rPr>
        <w:t>pegawai  negeri</w:t>
      </w:r>
      <w:proofErr w:type="gramEnd"/>
      <w:r>
        <w:rPr>
          <w:rFonts w:ascii="Times New Roman" w:hAnsi="Times New Roman" w:cs="Times New Roman"/>
          <w:sz w:val="24"/>
          <w:szCs w:val="24"/>
        </w:rPr>
        <w:t xml:space="preserve"> yang bekerja di Kantor Wilayah Direktorat Jenderal Perbendaharaan Kalimantan Timur (Kanwil DJPB Kaltim)</w:t>
      </w:r>
      <w:r w:rsidR="00E96475">
        <w:rPr>
          <w:rFonts w:ascii="Times New Roman" w:hAnsi="Times New Roman" w:cs="Times New Roman"/>
          <w:sz w:val="24"/>
          <w:szCs w:val="24"/>
        </w:rPr>
        <w:t>. Adapun sampel dalam penelitian ini dibagi menjadi dua jenis reponden yaitu pegawai Kanwil DJPB Kaltim</w:t>
      </w:r>
      <w:r w:rsidR="00AE1E3E">
        <w:rPr>
          <w:rFonts w:ascii="Times New Roman" w:hAnsi="Times New Roman" w:cs="Times New Roman"/>
          <w:sz w:val="24"/>
          <w:szCs w:val="24"/>
        </w:rPr>
        <w:t xml:space="preserve">, </w:t>
      </w:r>
      <w:r w:rsidR="00E96475">
        <w:rPr>
          <w:rFonts w:ascii="Times New Roman" w:hAnsi="Times New Roman" w:cs="Times New Roman"/>
          <w:sz w:val="24"/>
          <w:szCs w:val="24"/>
        </w:rPr>
        <w:t xml:space="preserve">dan mitra Kanwil atau </w:t>
      </w:r>
      <w:r w:rsidR="00AE1E3E">
        <w:rPr>
          <w:rFonts w:ascii="Times New Roman" w:hAnsi="Times New Roman" w:cs="Times New Roman"/>
          <w:sz w:val="24"/>
          <w:szCs w:val="24"/>
        </w:rPr>
        <w:t>oknum yang pernah bekerja sama</w:t>
      </w:r>
      <w:r w:rsidR="00E96475">
        <w:rPr>
          <w:rFonts w:ascii="Times New Roman" w:hAnsi="Times New Roman" w:cs="Times New Roman"/>
          <w:sz w:val="24"/>
          <w:szCs w:val="24"/>
        </w:rPr>
        <w:t>/</w:t>
      </w:r>
      <w:r w:rsidR="00AE1E3E">
        <w:rPr>
          <w:rFonts w:ascii="Times New Roman" w:hAnsi="Times New Roman" w:cs="Times New Roman"/>
          <w:sz w:val="24"/>
          <w:szCs w:val="24"/>
        </w:rPr>
        <w:t>terlibat dengan Kanwil DJPB Kaltim</w:t>
      </w:r>
      <w:r>
        <w:rPr>
          <w:rFonts w:ascii="Times New Roman" w:hAnsi="Times New Roman" w:cs="Times New Roman"/>
          <w:sz w:val="24"/>
          <w:szCs w:val="24"/>
        </w:rPr>
        <w:t>.</w:t>
      </w:r>
      <w:r w:rsidR="006A77A1">
        <w:rPr>
          <w:rFonts w:ascii="Times New Roman" w:hAnsi="Times New Roman" w:cs="Times New Roman"/>
          <w:sz w:val="24"/>
          <w:szCs w:val="24"/>
        </w:rPr>
        <w:t xml:space="preserve"> Total populasi dan sampel dalam penelitian ini adalah 72 orang, 36 diantaranya dari pihak Kanwil DJPB Kaltim, dan selebihnya dari mitra atau orang-orang yang pernah berurusan dengan Kanwil DJPB Kaltim. </w:t>
      </w:r>
      <w:r>
        <w:rPr>
          <w:rFonts w:ascii="Times New Roman" w:hAnsi="Times New Roman" w:cs="Times New Roman"/>
          <w:sz w:val="24"/>
          <w:szCs w:val="24"/>
        </w:rPr>
        <w:t xml:space="preserve">Sampel penelitian diambil menggunakan teknik </w:t>
      </w:r>
      <w:r w:rsidRPr="00BF56D0">
        <w:rPr>
          <w:rFonts w:ascii="Times New Roman" w:hAnsi="Times New Roman" w:cs="Times New Roman"/>
          <w:i/>
          <w:sz w:val="24"/>
          <w:szCs w:val="24"/>
        </w:rPr>
        <w:t xml:space="preserve">purposive </w:t>
      </w:r>
      <w:r w:rsidR="006E085D">
        <w:rPr>
          <w:rFonts w:ascii="Times New Roman" w:hAnsi="Times New Roman" w:cs="Times New Roman"/>
          <w:i/>
          <w:sz w:val="24"/>
          <w:szCs w:val="24"/>
        </w:rPr>
        <w:t>sampling</w:t>
      </w:r>
      <w:r>
        <w:rPr>
          <w:rFonts w:ascii="Times New Roman" w:hAnsi="Times New Roman" w:cs="Times New Roman"/>
          <w:sz w:val="24"/>
          <w:szCs w:val="24"/>
        </w:rPr>
        <w:t>. Teknik</w:t>
      </w:r>
      <w:r w:rsidR="004339CF">
        <w:rPr>
          <w:rFonts w:ascii="Times New Roman" w:hAnsi="Times New Roman" w:cs="Times New Roman"/>
          <w:i/>
          <w:sz w:val="24"/>
          <w:szCs w:val="24"/>
        </w:rPr>
        <w:t xml:space="preserve"> </w:t>
      </w:r>
      <w:r w:rsidRPr="00BF56D0">
        <w:rPr>
          <w:rFonts w:ascii="Times New Roman" w:hAnsi="Times New Roman" w:cs="Times New Roman"/>
          <w:i/>
          <w:sz w:val="24"/>
          <w:szCs w:val="24"/>
        </w:rPr>
        <w:t>purposive</w:t>
      </w:r>
      <w:r w:rsidR="004339CF">
        <w:rPr>
          <w:rFonts w:ascii="Times New Roman" w:hAnsi="Times New Roman" w:cs="Times New Roman"/>
          <w:i/>
          <w:sz w:val="24"/>
          <w:szCs w:val="24"/>
        </w:rPr>
        <w:t xml:space="preserve"> </w:t>
      </w:r>
      <w:r w:rsidR="006E085D">
        <w:rPr>
          <w:rFonts w:ascii="Times New Roman" w:hAnsi="Times New Roman" w:cs="Times New Roman"/>
          <w:i/>
          <w:sz w:val="24"/>
          <w:szCs w:val="24"/>
        </w:rPr>
        <w:t>sampling</w:t>
      </w:r>
      <w:r w:rsidR="004339CF">
        <w:rPr>
          <w:rFonts w:ascii="Times New Roman" w:hAnsi="Times New Roman" w:cs="Times New Roman"/>
          <w:sz w:val="24"/>
          <w:szCs w:val="24"/>
        </w:rPr>
        <w:t xml:space="preserve"> </w:t>
      </w:r>
      <w:r>
        <w:rPr>
          <w:rFonts w:ascii="Times New Roman" w:hAnsi="Times New Roman" w:cs="Times New Roman"/>
          <w:sz w:val="24"/>
          <w:szCs w:val="24"/>
        </w:rPr>
        <w:t xml:space="preserve">merupakan teknik pengambilan sampel dengan metode tertentu berdasarkan kriteria yang ditentukan oleh peneliti. Seluruh pegawai negeri yang bekerja </w:t>
      </w:r>
      <w:proofErr w:type="gramStart"/>
      <w:r>
        <w:rPr>
          <w:rFonts w:ascii="Times New Roman" w:hAnsi="Times New Roman" w:cs="Times New Roman"/>
          <w:sz w:val="24"/>
          <w:szCs w:val="24"/>
        </w:rPr>
        <w:t>di  Kanwil</w:t>
      </w:r>
      <w:proofErr w:type="gramEnd"/>
      <w:r>
        <w:rPr>
          <w:rFonts w:ascii="Times New Roman" w:hAnsi="Times New Roman" w:cs="Times New Roman"/>
          <w:sz w:val="24"/>
          <w:szCs w:val="24"/>
        </w:rPr>
        <w:t xml:space="preserve"> DJPB Kaltim dianggap memenuhi syarat dan kriteria penelitian.</w:t>
      </w:r>
      <w:r w:rsidR="0003488F">
        <w:rPr>
          <w:rFonts w:ascii="Times New Roman" w:hAnsi="Times New Roman" w:cs="Times New Roman"/>
          <w:sz w:val="24"/>
          <w:szCs w:val="24"/>
        </w:rPr>
        <w:t xml:space="preserve"> Di luar daripada pegawai Kanwil DJPB Kaltim, peneliti juga memerlukan data atau </w:t>
      </w:r>
      <w:r w:rsidR="0003488F">
        <w:rPr>
          <w:rFonts w:ascii="Times New Roman" w:hAnsi="Times New Roman" w:cs="Times New Roman"/>
          <w:sz w:val="24"/>
          <w:szCs w:val="24"/>
        </w:rPr>
        <w:lastRenderedPageBreak/>
        <w:t xml:space="preserve">penilaian dari </w:t>
      </w:r>
      <w:r w:rsidR="00E96475">
        <w:rPr>
          <w:rFonts w:ascii="Times New Roman" w:hAnsi="Times New Roman" w:cs="Times New Roman"/>
          <w:sz w:val="24"/>
          <w:szCs w:val="24"/>
        </w:rPr>
        <w:t xml:space="preserve">mitra Kanwil, dan </w:t>
      </w:r>
      <w:r w:rsidR="0003488F">
        <w:rPr>
          <w:rFonts w:ascii="Times New Roman" w:hAnsi="Times New Roman" w:cs="Times New Roman"/>
          <w:sz w:val="24"/>
          <w:szCs w:val="24"/>
        </w:rPr>
        <w:t>oknum yang pernah bekerja sama atau terlibat dengan Kanwil DJPB Kaltim untuk menilai kinerja organisasi tersebut.</w:t>
      </w:r>
    </w:p>
    <w:p w14:paraId="15CF581B" w14:textId="5DC7F4A6" w:rsidR="005F2D70" w:rsidRDefault="005F2D70" w:rsidP="005F2D70">
      <w:pPr>
        <w:pStyle w:val="Heading2"/>
        <w:spacing w:line="480" w:lineRule="auto"/>
      </w:pPr>
      <w:bookmarkStart w:id="43" w:name="_Toc153576213"/>
      <w:r>
        <w:t>Metode Pengumpulan Data</w:t>
      </w:r>
      <w:bookmarkEnd w:id="43"/>
    </w:p>
    <w:p w14:paraId="5B017239" w14:textId="57DF94F5" w:rsidR="005F2D70" w:rsidRDefault="005F2D70" w:rsidP="00BF7A54">
      <w:pPr>
        <w:spacing w:after="0"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Metode yang digunakan dalam penelitian ini adalah metode survey, dengan cara menyebar kuesioner ke pegawai negeri Kanwil DJPB Kaltim. Kuesioner yang disebar berisi pertanyan yang berkaitan dengan penelitian untuk mengukur pengaruh motivasi, insentif, dan sistem pengukuran kinerja terhadap kinerja organisasi sektor publik pada Kanwil DJPB Kaltim. Pertanyaan yang tersedia pada kuesioner memiliki beberapa pilihan. Responden hanya perlu mencentang satu dari berbagai pilihan yang tersedia dari beberapa pertanyaan. Kuesioner disebar secara langsung kepada pegawai negeri yang bekerja di Kanwil DJPB Kaltim.</w:t>
      </w:r>
    </w:p>
    <w:p w14:paraId="451B43CB" w14:textId="77777777" w:rsidR="008D6BCC" w:rsidRDefault="006351CE" w:rsidP="000863C7">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Kategori pertanyaan pada setiap variabel diukur menggunakan skala ukur 10 (sepuluh) poin. Ukuran jawaban dimulai dari “sangat tidak setuju” sampai “sangat setuju”. Berikut ilustrasi pemberian skala ukur pada </w:t>
      </w:r>
      <w:r w:rsidR="004A42DA">
        <w:rPr>
          <w:rFonts w:ascii="Times New Roman" w:hAnsi="Times New Roman" w:cs="Times New Roman"/>
          <w:sz w:val="24"/>
          <w:szCs w:val="24"/>
        </w:rPr>
        <w:t>kuesioner</w:t>
      </w:r>
      <w:r>
        <w:rPr>
          <w:rFonts w:ascii="Times New Roman" w:hAnsi="Times New Roman" w:cs="Times New Roman"/>
          <w:sz w:val="24"/>
          <w:szCs w:val="24"/>
        </w:rPr>
        <w:t>:</w:t>
      </w:r>
    </w:p>
    <w:p w14:paraId="51D69E94" w14:textId="25FE24FB" w:rsidR="000863C7" w:rsidRDefault="008D6BCC" w:rsidP="008D6BCC">
      <w:pPr>
        <w:spacing w:line="480" w:lineRule="auto"/>
        <w:jc w:val="center"/>
        <w:rPr>
          <w:rFonts w:ascii="Times New Roman" w:hAnsi="Times New Roman" w:cs="Times New Roman"/>
          <w:sz w:val="24"/>
          <w:szCs w:val="24"/>
        </w:rPr>
      </w:pPr>
      <w:r>
        <w:rPr>
          <w:noProof/>
        </w:rPr>
        <w:drawing>
          <wp:inline distT="0" distB="0" distL="0" distR="0" wp14:anchorId="21DD8422" wp14:editId="4A22C2C0">
            <wp:extent cx="4895850" cy="850336"/>
            <wp:effectExtent l="0" t="0" r="0" b="698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059B6E5C" w14:textId="7C80DAC5" w:rsidR="00B44D35" w:rsidRPr="00056B5E" w:rsidRDefault="008E03DB" w:rsidP="008E03DB">
      <w:pPr>
        <w:pStyle w:val="Caption"/>
        <w:jc w:val="center"/>
        <w:rPr>
          <w:rFonts w:ascii="Times New Roman" w:hAnsi="Times New Roman" w:cs="Times New Roman"/>
          <w:b/>
          <w:i w:val="0"/>
          <w:color w:val="auto"/>
          <w:sz w:val="24"/>
          <w:szCs w:val="24"/>
        </w:rPr>
      </w:pPr>
      <w:bookmarkStart w:id="44" w:name="_Toc128998161"/>
      <w:r w:rsidRPr="008E03DB">
        <w:rPr>
          <w:rFonts w:ascii="Times New Roman" w:hAnsi="Times New Roman" w:cs="Times New Roman"/>
          <w:b/>
          <w:i w:val="0"/>
          <w:color w:val="auto"/>
          <w:sz w:val="24"/>
          <w:szCs w:val="24"/>
        </w:rPr>
        <w:t xml:space="preserve">Gambar </w:t>
      </w:r>
      <w:r w:rsidRPr="008E03DB">
        <w:rPr>
          <w:rFonts w:ascii="Times New Roman" w:hAnsi="Times New Roman" w:cs="Times New Roman"/>
          <w:b/>
          <w:i w:val="0"/>
          <w:color w:val="auto"/>
          <w:sz w:val="24"/>
          <w:szCs w:val="24"/>
        </w:rPr>
        <w:fldChar w:fldCharType="begin"/>
      </w:r>
      <w:r w:rsidRPr="008E03DB">
        <w:rPr>
          <w:rFonts w:ascii="Times New Roman" w:hAnsi="Times New Roman" w:cs="Times New Roman"/>
          <w:b/>
          <w:i w:val="0"/>
          <w:color w:val="auto"/>
          <w:sz w:val="24"/>
          <w:szCs w:val="24"/>
        </w:rPr>
        <w:instrText xml:space="preserve"> STYLEREF 1 \s </w:instrText>
      </w:r>
      <w:r w:rsidRPr="008E03DB">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3</w:t>
      </w:r>
      <w:r w:rsidRPr="008E03DB">
        <w:rPr>
          <w:rFonts w:ascii="Times New Roman" w:hAnsi="Times New Roman" w:cs="Times New Roman"/>
          <w:b/>
          <w:i w:val="0"/>
          <w:color w:val="auto"/>
          <w:sz w:val="24"/>
          <w:szCs w:val="24"/>
        </w:rPr>
        <w:fldChar w:fldCharType="end"/>
      </w:r>
      <w:r w:rsidRPr="008E03DB">
        <w:rPr>
          <w:rFonts w:ascii="Times New Roman" w:hAnsi="Times New Roman" w:cs="Times New Roman"/>
          <w:b/>
          <w:i w:val="0"/>
          <w:color w:val="auto"/>
          <w:sz w:val="24"/>
          <w:szCs w:val="24"/>
        </w:rPr>
        <w:t>.</w:t>
      </w:r>
      <w:r w:rsidRPr="008E03DB">
        <w:rPr>
          <w:rFonts w:ascii="Times New Roman" w:hAnsi="Times New Roman" w:cs="Times New Roman"/>
          <w:b/>
          <w:i w:val="0"/>
          <w:color w:val="auto"/>
          <w:sz w:val="24"/>
          <w:szCs w:val="24"/>
        </w:rPr>
        <w:fldChar w:fldCharType="begin"/>
      </w:r>
      <w:r w:rsidRPr="008E03DB">
        <w:rPr>
          <w:rFonts w:ascii="Times New Roman" w:hAnsi="Times New Roman" w:cs="Times New Roman"/>
          <w:b/>
          <w:i w:val="0"/>
          <w:color w:val="auto"/>
          <w:sz w:val="24"/>
          <w:szCs w:val="24"/>
        </w:rPr>
        <w:instrText xml:space="preserve"> SEQ Gambar \* ARABIC \s 1 </w:instrText>
      </w:r>
      <w:r w:rsidRPr="008E03DB">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1</w:t>
      </w:r>
      <w:r w:rsidRPr="008E03DB">
        <w:rPr>
          <w:rFonts w:ascii="Times New Roman" w:hAnsi="Times New Roman" w:cs="Times New Roman"/>
          <w:b/>
          <w:i w:val="0"/>
          <w:color w:val="auto"/>
          <w:sz w:val="24"/>
          <w:szCs w:val="24"/>
        </w:rPr>
        <w:fldChar w:fldCharType="end"/>
      </w:r>
      <w:r w:rsidRPr="008E03DB">
        <w:rPr>
          <w:rFonts w:ascii="Times New Roman" w:hAnsi="Times New Roman" w:cs="Times New Roman"/>
          <w:b/>
          <w:i w:val="0"/>
          <w:color w:val="auto"/>
          <w:sz w:val="24"/>
          <w:szCs w:val="24"/>
        </w:rPr>
        <w:t xml:space="preserve"> Contoh Pemberian Skala Ukur pada Kuesioner</w:t>
      </w:r>
      <w:bookmarkEnd w:id="44"/>
    </w:p>
    <w:p w14:paraId="4A559DD1" w14:textId="44517FAA" w:rsidR="006E501F" w:rsidRDefault="00DF2EA3" w:rsidP="006E501F">
      <w:pPr>
        <w:jc w:val="center"/>
        <w:rPr>
          <w:rFonts w:ascii="Times New Roman" w:hAnsi="Times New Roman" w:cs="Times New Roman"/>
          <w:i/>
          <w:sz w:val="20"/>
          <w:szCs w:val="20"/>
        </w:rPr>
      </w:pPr>
      <w:r w:rsidRPr="00DF2EA3">
        <w:rPr>
          <w:rFonts w:ascii="Times New Roman" w:hAnsi="Times New Roman" w:cs="Times New Roman"/>
          <w:i/>
          <w:sz w:val="20"/>
          <w:szCs w:val="20"/>
        </w:rPr>
        <w:t>Sumber: Data olahan penulis, 202</w:t>
      </w:r>
      <w:r w:rsidR="000863C7">
        <w:rPr>
          <w:rFonts w:ascii="Times New Roman" w:hAnsi="Times New Roman" w:cs="Times New Roman"/>
          <w:i/>
          <w:sz w:val="20"/>
          <w:szCs w:val="20"/>
        </w:rPr>
        <w:t>3</w:t>
      </w:r>
    </w:p>
    <w:p w14:paraId="42B14636" w14:textId="123F4870" w:rsidR="007E025D" w:rsidRDefault="006E501F" w:rsidP="006E501F">
      <w:pPr>
        <w:ind w:left="425" w:firstLine="709"/>
        <w:rPr>
          <w:rFonts w:ascii="Times New Roman" w:hAnsi="Times New Roman" w:cs="Times New Roman"/>
          <w:sz w:val="24"/>
          <w:szCs w:val="24"/>
        </w:rPr>
      </w:pPr>
      <w:r>
        <w:rPr>
          <w:rFonts w:ascii="Times New Roman" w:hAnsi="Times New Roman" w:cs="Times New Roman"/>
          <w:sz w:val="24"/>
          <w:szCs w:val="24"/>
        </w:rPr>
        <w:t>Guna memudahkan responden dalam menjawab pertanyaan yang ada di kuesioner, skala penilaian yang diberikan adalah sebagai berikut:</w:t>
      </w:r>
    </w:p>
    <w:p w14:paraId="32C8FC40" w14:textId="7067B467" w:rsidR="00DF1A41" w:rsidRDefault="006E501F" w:rsidP="00DF1A41">
      <w:pPr>
        <w:pStyle w:val="ListParagraph"/>
        <w:numPr>
          <w:ilvl w:val="0"/>
          <w:numId w:val="23"/>
        </w:numPr>
        <w:spacing w:line="480" w:lineRule="auto"/>
        <w:rPr>
          <w:rFonts w:ascii="Times New Roman" w:hAnsi="Times New Roman" w:cs="Times New Roman"/>
          <w:sz w:val="24"/>
          <w:szCs w:val="24"/>
        </w:rPr>
      </w:pPr>
      <w:r w:rsidRPr="00DF1A41">
        <w:rPr>
          <w:rFonts w:ascii="Times New Roman" w:hAnsi="Times New Roman" w:cs="Times New Roman"/>
          <w:sz w:val="24"/>
          <w:szCs w:val="24"/>
        </w:rPr>
        <w:t>1-5 Cenderung tidak setuju</w:t>
      </w:r>
    </w:p>
    <w:p w14:paraId="72909381" w14:textId="1D7D4134" w:rsidR="007E025D" w:rsidRPr="00DF1A41" w:rsidRDefault="006E501F" w:rsidP="00DF1A41">
      <w:pPr>
        <w:pStyle w:val="ListParagraph"/>
        <w:numPr>
          <w:ilvl w:val="0"/>
          <w:numId w:val="23"/>
        </w:numPr>
        <w:spacing w:line="480" w:lineRule="auto"/>
        <w:rPr>
          <w:rFonts w:ascii="Times New Roman" w:hAnsi="Times New Roman" w:cs="Times New Roman"/>
          <w:sz w:val="24"/>
          <w:szCs w:val="24"/>
        </w:rPr>
      </w:pPr>
      <w:r w:rsidRPr="00DF1A41">
        <w:rPr>
          <w:rFonts w:ascii="Times New Roman" w:hAnsi="Times New Roman" w:cs="Times New Roman"/>
          <w:sz w:val="24"/>
          <w:szCs w:val="24"/>
        </w:rPr>
        <w:t xml:space="preserve">6-10 </w:t>
      </w:r>
      <w:r w:rsidR="00DF1A41">
        <w:rPr>
          <w:rFonts w:ascii="Times New Roman" w:hAnsi="Times New Roman" w:cs="Times New Roman"/>
          <w:sz w:val="24"/>
          <w:szCs w:val="24"/>
        </w:rPr>
        <w:t>C</w:t>
      </w:r>
      <w:r w:rsidRPr="00DF1A41">
        <w:rPr>
          <w:rFonts w:ascii="Times New Roman" w:hAnsi="Times New Roman" w:cs="Times New Roman"/>
          <w:sz w:val="24"/>
          <w:szCs w:val="24"/>
        </w:rPr>
        <w:t>enderung setuju</w:t>
      </w:r>
    </w:p>
    <w:p w14:paraId="1F2B118C" w14:textId="3A954550" w:rsidR="005F2D70" w:rsidRDefault="005F2D70" w:rsidP="00DF1A41">
      <w:pPr>
        <w:pStyle w:val="Heading2"/>
        <w:spacing w:line="480" w:lineRule="auto"/>
      </w:pPr>
      <w:bookmarkStart w:id="45" w:name="_Toc153576214"/>
      <w:r>
        <w:lastRenderedPageBreak/>
        <w:t>Teknik Analisis Data</w:t>
      </w:r>
      <w:bookmarkEnd w:id="45"/>
    </w:p>
    <w:p w14:paraId="0B90CEE1" w14:textId="55C010AD" w:rsidR="005F2D70" w:rsidRDefault="005F2D70" w:rsidP="005F2D70">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Data dalam penelitian ini diuji menggunakan uji statistik, dengan menggunakan program IBM SPSS </w:t>
      </w:r>
      <w:r w:rsidR="009129B9">
        <w:rPr>
          <w:rFonts w:ascii="Times New Roman" w:hAnsi="Times New Roman" w:cs="Times New Roman"/>
          <w:sz w:val="24"/>
          <w:szCs w:val="24"/>
        </w:rPr>
        <w:t>Statistik</w:t>
      </w:r>
      <w:r>
        <w:rPr>
          <w:rFonts w:ascii="Times New Roman" w:hAnsi="Times New Roman" w:cs="Times New Roman"/>
          <w:sz w:val="24"/>
          <w:szCs w:val="24"/>
        </w:rPr>
        <w:t>s 25. Uji statistik yang digunakan dalam penelitian ini terdiri dari statistik deskriptif, pengujian kualitas data, pengujian asumsi klasik, serta regresi linear berganda.</w:t>
      </w:r>
    </w:p>
    <w:p w14:paraId="5081ED72" w14:textId="61121604" w:rsidR="005F2D70" w:rsidRDefault="005F2D70" w:rsidP="005F2D70">
      <w:pPr>
        <w:pStyle w:val="Heading3"/>
        <w:spacing w:line="480" w:lineRule="auto"/>
      </w:pPr>
      <w:bookmarkStart w:id="46" w:name="_Toc153576215"/>
      <w:r>
        <w:t>Statistik Deskriptif</w:t>
      </w:r>
      <w:bookmarkEnd w:id="46"/>
    </w:p>
    <w:p w14:paraId="0DE37DE2" w14:textId="25813DAF" w:rsidR="005F2D70" w:rsidRDefault="005F2D70" w:rsidP="005F2D70">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Statistik</w:t>
      </w:r>
      <w:r w:rsidRPr="00D51580">
        <w:rPr>
          <w:rFonts w:ascii="Times New Roman" w:hAnsi="Times New Roman" w:cs="Times New Roman"/>
          <w:sz w:val="24"/>
          <w:szCs w:val="24"/>
        </w:rPr>
        <w:t xml:space="preserve"> deskriptif merupakan analisis </w:t>
      </w:r>
      <w:r>
        <w:rPr>
          <w:rFonts w:ascii="Times New Roman" w:hAnsi="Times New Roman" w:cs="Times New Roman"/>
          <w:sz w:val="24"/>
          <w:szCs w:val="24"/>
        </w:rPr>
        <w:t>statistik</w:t>
      </w:r>
      <w:r w:rsidRPr="00D51580">
        <w:rPr>
          <w:rFonts w:ascii="Times New Roman" w:hAnsi="Times New Roman" w:cs="Times New Roman"/>
          <w:sz w:val="24"/>
          <w:szCs w:val="24"/>
        </w:rPr>
        <w:t xml:space="preserve"> yang </w:t>
      </w:r>
      <w:r w:rsidR="00B84A4D">
        <w:rPr>
          <w:rFonts w:ascii="Times New Roman" w:hAnsi="Times New Roman" w:cs="Times New Roman"/>
          <w:sz w:val="24"/>
          <w:szCs w:val="24"/>
        </w:rPr>
        <w:t>digunakan</w:t>
      </w:r>
      <w:r w:rsidRPr="00D51580">
        <w:rPr>
          <w:rFonts w:ascii="Times New Roman" w:hAnsi="Times New Roman" w:cs="Times New Roman"/>
          <w:sz w:val="24"/>
          <w:szCs w:val="24"/>
        </w:rPr>
        <w:t xml:space="preserve"> untuk memberikan gambaran mengenai demografi responden</w:t>
      </w:r>
      <w:r w:rsidR="00B84A4D">
        <w:rPr>
          <w:rFonts w:ascii="Times New Roman" w:hAnsi="Times New Roman" w:cs="Times New Roman"/>
          <w:sz w:val="24"/>
          <w:szCs w:val="24"/>
        </w:rPr>
        <w:t>. Hal tersebut</w:t>
      </w:r>
      <w:r w:rsidRPr="00D51580">
        <w:rPr>
          <w:rFonts w:ascii="Times New Roman" w:hAnsi="Times New Roman" w:cs="Times New Roman"/>
          <w:sz w:val="24"/>
          <w:szCs w:val="24"/>
        </w:rPr>
        <w:t xml:space="preserve"> meliputi ukuran tendensi sentral </w:t>
      </w:r>
      <w:r w:rsidR="00B84A4D">
        <w:rPr>
          <w:rFonts w:ascii="Times New Roman" w:hAnsi="Times New Roman" w:cs="Times New Roman"/>
          <w:sz w:val="24"/>
          <w:szCs w:val="24"/>
        </w:rPr>
        <w:t>diantaranya seperti</w:t>
      </w:r>
      <w:r w:rsidRPr="00D51580">
        <w:rPr>
          <w:rFonts w:ascii="Times New Roman" w:hAnsi="Times New Roman" w:cs="Times New Roman"/>
          <w:sz w:val="24"/>
          <w:szCs w:val="24"/>
        </w:rPr>
        <w:t xml:space="preserve"> rata-rata, median, modus, </w:t>
      </w:r>
      <w:r>
        <w:rPr>
          <w:rFonts w:ascii="Times New Roman" w:hAnsi="Times New Roman" w:cs="Times New Roman"/>
          <w:sz w:val="24"/>
          <w:szCs w:val="24"/>
        </w:rPr>
        <w:t xml:space="preserve">serta </w:t>
      </w:r>
      <w:r w:rsidRPr="00D51580">
        <w:rPr>
          <w:rFonts w:ascii="Times New Roman" w:hAnsi="Times New Roman" w:cs="Times New Roman"/>
          <w:sz w:val="24"/>
          <w:szCs w:val="24"/>
        </w:rPr>
        <w:t>kisaran standar deviasi</w:t>
      </w:r>
      <w:r w:rsidR="000607A2">
        <w:rPr>
          <w:rFonts w:ascii="Times New Roman" w:hAnsi="Times New Roman" w:cs="Times New Roman"/>
          <w:sz w:val="24"/>
          <w:szCs w:val="24"/>
        </w:rPr>
        <w:t>.</w:t>
      </w:r>
      <w:r w:rsidR="00B84A4D">
        <w:rPr>
          <w:rFonts w:ascii="Times New Roman" w:hAnsi="Times New Roman" w:cs="Times New Roman"/>
          <w:sz w:val="24"/>
          <w:szCs w:val="24"/>
        </w:rPr>
        <w:t xml:space="preserve"> </w:t>
      </w:r>
      <w:r w:rsidR="00B84A4D">
        <w:rPr>
          <w:rFonts w:ascii="Times New Roman" w:hAnsi="Times New Roman" w:cs="Times New Roman"/>
          <w:color w:val="0D0D0D" w:themeColor="text1" w:themeTint="F2"/>
          <w:sz w:val="24"/>
          <w:szCs w:val="24"/>
        </w:rPr>
        <w:t xml:space="preserve">Analisis ini digunakan untuk menganalisis data perjawaban responden dari </w:t>
      </w:r>
      <w:r w:rsidR="006E085D">
        <w:rPr>
          <w:rFonts w:ascii="Times New Roman" w:hAnsi="Times New Roman" w:cs="Times New Roman"/>
          <w:color w:val="0D0D0D" w:themeColor="text1" w:themeTint="F2"/>
          <w:sz w:val="24"/>
          <w:szCs w:val="24"/>
        </w:rPr>
        <w:t>kuesioner</w:t>
      </w:r>
      <w:r w:rsidR="00B84A4D">
        <w:rPr>
          <w:rFonts w:ascii="Times New Roman" w:hAnsi="Times New Roman" w:cs="Times New Roman"/>
          <w:color w:val="0D0D0D" w:themeColor="text1" w:themeTint="F2"/>
          <w:sz w:val="24"/>
          <w:szCs w:val="24"/>
        </w:rPr>
        <w:t xml:space="preserve">. Analisis ini digunakan untuk menganalisis data dari setiap jawaban yang telah diisi oleh responden terhadap kuesioner yang diberikan </w:t>
      </w:r>
      <w:r w:rsidR="00BF3CFB">
        <w:rPr>
          <w:rFonts w:ascii="Times New Roman" w:hAnsi="Times New Roman" w:cs="Times New Roman"/>
          <w:color w:val="0D0D0D" w:themeColor="text1" w:themeTint="F2"/>
          <w:sz w:val="24"/>
          <w:szCs w:val="24"/>
        </w:rPr>
        <w:fldChar w:fldCharType="begin" w:fldLock="1"/>
      </w:r>
      <w:r w:rsidR="00A63549">
        <w:rPr>
          <w:rFonts w:ascii="Times New Roman" w:hAnsi="Times New Roman" w:cs="Times New Roman"/>
          <w:color w:val="0D0D0D" w:themeColor="text1" w:themeTint="F2"/>
          <w:sz w:val="24"/>
          <w:szCs w:val="24"/>
        </w:rPr>
        <w:instrText>ADDIN CSL_CITATION {"citationItems":[{"id":"ITEM-1","itemData":{"author":[{"dropping-particle":"","family":"Awaliah","given":"Radina","non-dropping-particle":"","parse-names":false,"suffix":""}],"container-title":"Jurnal Manajemen Universitas Mulawarman","id":"ITEM-1","issued":{"date-parts":[["2021"]]},"page":"3-36","title":"Pengaruh Motivasi Dan Disiplin Serta Lingkungan Kerja Terhadap Kinerja Karyawan Pada Perusahaan Teladan Prima Group Kantor Perwakilan Samarinda","type":"article-journal"},"uris":["http://www.mendeley.com/documents/?uuid=2d614771-6646-4a27-b32e-d26563ec6146"]}],"mendeley":{"formattedCitation":"(Awaliah 2021)","manualFormatting":"(Awaliah, 2021)","plainTextFormattedCitation":"(Awaliah 2021)","previouslyFormattedCitation":"(Awaliah 2021)"},"properties":{"noteIndex":0},"schema":"https://github.com/citation-style-language/schema/raw/master/csl-citation.json"}</w:instrText>
      </w:r>
      <w:r w:rsidR="00BF3CFB">
        <w:rPr>
          <w:rFonts w:ascii="Times New Roman" w:hAnsi="Times New Roman" w:cs="Times New Roman"/>
          <w:color w:val="0D0D0D" w:themeColor="text1" w:themeTint="F2"/>
          <w:sz w:val="24"/>
          <w:szCs w:val="24"/>
        </w:rPr>
        <w:fldChar w:fldCharType="separate"/>
      </w:r>
      <w:r w:rsidR="00BF3CFB" w:rsidRPr="00BF3CFB">
        <w:rPr>
          <w:rFonts w:ascii="Times New Roman" w:hAnsi="Times New Roman" w:cs="Times New Roman"/>
          <w:noProof/>
          <w:color w:val="0D0D0D" w:themeColor="text1" w:themeTint="F2"/>
          <w:sz w:val="24"/>
          <w:szCs w:val="24"/>
        </w:rPr>
        <w:t>(Awaliah</w:t>
      </w:r>
      <w:r w:rsidR="00BF3CFB">
        <w:rPr>
          <w:rFonts w:ascii="Times New Roman" w:hAnsi="Times New Roman" w:cs="Times New Roman"/>
          <w:noProof/>
          <w:color w:val="0D0D0D" w:themeColor="text1" w:themeTint="F2"/>
          <w:sz w:val="24"/>
          <w:szCs w:val="24"/>
        </w:rPr>
        <w:t>,</w:t>
      </w:r>
      <w:r w:rsidR="00BF3CFB" w:rsidRPr="00BF3CFB">
        <w:rPr>
          <w:rFonts w:ascii="Times New Roman" w:hAnsi="Times New Roman" w:cs="Times New Roman"/>
          <w:noProof/>
          <w:color w:val="0D0D0D" w:themeColor="text1" w:themeTint="F2"/>
          <w:sz w:val="24"/>
          <w:szCs w:val="24"/>
        </w:rPr>
        <w:t xml:space="preserve"> 2021)</w:t>
      </w:r>
      <w:r w:rsidR="00BF3CFB">
        <w:rPr>
          <w:rFonts w:ascii="Times New Roman" w:hAnsi="Times New Roman" w:cs="Times New Roman"/>
          <w:color w:val="0D0D0D" w:themeColor="text1" w:themeTint="F2"/>
          <w:sz w:val="24"/>
          <w:szCs w:val="24"/>
        </w:rPr>
        <w:fldChar w:fldCharType="end"/>
      </w:r>
      <w:r w:rsidR="00BF3CFB">
        <w:rPr>
          <w:rFonts w:ascii="Times New Roman" w:hAnsi="Times New Roman" w:cs="Times New Roman"/>
          <w:color w:val="0D0D0D" w:themeColor="text1" w:themeTint="F2"/>
          <w:sz w:val="24"/>
          <w:szCs w:val="24"/>
        </w:rPr>
        <w:t>.</w:t>
      </w:r>
    </w:p>
    <w:p w14:paraId="5D98574A" w14:textId="4692F5AB" w:rsidR="005F2D70" w:rsidRDefault="005F2D70" w:rsidP="005F2D70">
      <w:pPr>
        <w:pStyle w:val="Heading3"/>
      </w:pPr>
      <w:bookmarkStart w:id="47" w:name="_Toc153576216"/>
      <w:r>
        <w:t>Uji Kualitas Data</w:t>
      </w:r>
      <w:bookmarkEnd w:id="47"/>
    </w:p>
    <w:p w14:paraId="0EE776EB" w14:textId="5C0D4BD7" w:rsidR="006F27F4" w:rsidRPr="00215451" w:rsidRDefault="006F27F4" w:rsidP="00215451">
      <w:pPr>
        <w:spacing w:line="480" w:lineRule="auto"/>
        <w:ind w:left="425" w:firstLine="720"/>
        <w:jc w:val="both"/>
        <w:rPr>
          <w:rFonts w:ascii="Times New Roman" w:hAnsi="Times New Roman" w:cs="Times New Roman"/>
          <w:sz w:val="24"/>
        </w:rPr>
      </w:pPr>
      <w:r w:rsidRPr="00215451">
        <w:rPr>
          <w:rFonts w:ascii="Times New Roman" w:hAnsi="Times New Roman" w:cs="Times New Roman"/>
          <w:sz w:val="24"/>
        </w:rPr>
        <w:t>Uji kualitas data</w:t>
      </w:r>
      <w:r w:rsidR="00215451" w:rsidRPr="00215451">
        <w:rPr>
          <w:rFonts w:ascii="Times New Roman" w:hAnsi="Times New Roman" w:cs="Times New Roman"/>
          <w:sz w:val="24"/>
        </w:rPr>
        <w:t xml:space="preserve"> dalam penelitian ini menggunakan uji validitas dan uji reliabilitas. Kedua pengujian tersebut berfungsi untuk menguji konsistensi dan akurasi data yang telah dikumpulkan</w:t>
      </w:r>
    </w:p>
    <w:p w14:paraId="5E7AAFC0" w14:textId="4E0E31AA" w:rsidR="005F2D70" w:rsidRDefault="005F2D70" w:rsidP="005F2D70">
      <w:pPr>
        <w:pStyle w:val="Heading4"/>
      </w:pPr>
      <w:r>
        <w:t>Uji Validitas</w:t>
      </w:r>
    </w:p>
    <w:p w14:paraId="11942D6A" w14:textId="0B578FE6" w:rsidR="005F2D70" w:rsidRDefault="005F2D70" w:rsidP="005F2D70">
      <w:pPr>
        <w:spacing w:line="480" w:lineRule="auto"/>
        <w:ind w:left="425" w:firstLine="720"/>
        <w:jc w:val="both"/>
        <w:rPr>
          <w:rFonts w:ascii="Times New Roman" w:hAnsi="Times New Roman" w:cs="Times New Roman"/>
          <w:sz w:val="24"/>
          <w:szCs w:val="24"/>
        </w:rPr>
      </w:pPr>
      <w:r w:rsidRPr="005E525B">
        <w:rPr>
          <w:rFonts w:ascii="Times New Roman" w:hAnsi="Times New Roman" w:cs="Times New Roman"/>
          <w:sz w:val="24"/>
          <w:szCs w:val="24"/>
        </w:rPr>
        <w:t xml:space="preserve">Uji validitas </w:t>
      </w:r>
      <w:r>
        <w:rPr>
          <w:rFonts w:ascii="Times New Roman" w:hAnsi="Times New Roman" w:cs="Times New Roman"/>
          <w:sz w:val="24"/>
          <w:szCs w:val="24"/>
        </w:rPr>
        <w:t>merupakan pengujian</w:t>
      </w:r>
      <w:r w:rsidR="004A040D">
        <w:rPr>
          <w:rFonts w:ascii="Times New Roman" w:hAnsi="Times New Roman" w:cs="Times New Roman"/>
          <w:sz w:val="24"/>
          <w:szCs w:val="24"/>
        </w:rPr>
        <w:t xml:space="preserve"> </w:t>
      </w:r>
      <w:r w:rsidRPr="005E525B">
        <w:rPr>
          <w:rFonts w:ascii="Times New Roman" w:hAnsi="Times New Roman" w:cs="Times New Roman"/>
          <w:sz w:val="24"/>
          <w:szCs w:val="24"/>
        </w:rPr>
        <w:t>yang digunakan untuk mengukur tingkat</w:t>
      </w:r>
      <w:r>
        <w:rPr>
          <w:rFonts w:ascii="Times New Roman" w:hAnsi="Times New Roman" w:cs="Times New Roman"/>
          <w:sz w:val="24"/>
          <w:szCs w:val="24"/>
        </w:rPr>
        <w:t xml:space="preserve"> </w:t>
      </w:r>
      <w:r w:rsidRPr="005E525B">
        <w:rPr>
          <w:rFonts w:ascii="Times New Roman" w:hAnsi="Times New Roman" w:cs="Times New Roman"/>
          <w:sz w:val="24"/>
          <w:szCs w:val="24"/>
        </w:rPr>
        <w:t>keandalan dan kesahihan alat ukur yang digunakan</w:t>
      </w:r>
      <w:r w:rsidR="00345550">
        <w:rPr>
          <w:rFonts w:ascii="Times New Roman" w:hAnsi="Times New Roman" w:cs="Times New Roman"/>
          <w:sz w:val="24"/>
          <w:szCs w:val="24"/>
        </w:rPr>
        <w:t xml:space="preserve"> </w:t>
      </w:r>
      <w:r w:rsidR="00121C30">
        <w:rPr>
          <w:rFonts w:ascii="Times New Roman" w:hAnsi="Times New Roman" w:cs="Times New Roman"/>
          <w:sz w:val="24"/>
          <w:szCs w:val="24"/>
        </w:rPr>
        <w:t>c</w:t>
      </w:r>
      <w:r w:rsidR="000607A2">
        <w:rPr>
          <w:rFonts w:ascii="Times New Roman" w:hAnsi="Times New Roman" w:cs="Times New Roman"/>
          <w:sz w:val="24"/>
          <w:szCs w:val="24"/>
        </w:rPr>
        <w:t>.</w:t>
      </w:r>
      <w:r>
        <w:rPr>
          <w:rFonts w:ascii="Times New Roman" w:hAnsi="Times New Roman" w:cs="Times New Roman"/>
          <w:sz w:val="24"/>
          <w:szCs w:val="24"/>
        </w:rPr>
        <w:t xml:space="preserve"> Data dikatakan valid jika data yang diperoleh dapat mengukur dan mencerminkan </w:t>
      </w:r>
      <w:r w:rsidR="0052767D">
        <w:rPr>
          <w:rFonts w:ascii="Times New Roman" w:hAnsi="Times New Roman" w:cs="Times New Roman"/>
          <w:sz w:val="24"/>
          <w:szCs w:val="24"/>
        </w:rPr>
        <w:t>variabel</w:t>
      </w:r>
      <w:r w:rsidR="00266C1D">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266C1D">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0607A2">
        <w:rPr>
          <w:rFonts w:ascii="Times New Roman" w:hAnsi="Times New Roman" w:cs="Times New Roman"/>
          <w:sz w:val="24"/>
          <w:szCs w:val="24"/>
        </w:rPr>
        <w:t>.</w:t>
      </w:r>
      <w:r>
        <w:rPr>
          <w:rFonts w:ascii="Times New Roman" w:hAnsi="Times New Roman" w:cs="Times New Roman"/>
          <w:sz w:val="24"/>
          <w:szCs w:val="24"/>
        </w:rPr>
        <w:t xml:space="preserve"> Pengujian validitas ini menggunakan alat uji analisis faktor dengan menunjukkan angka </w:t>
      </w:r>
      <w:r w:rsidRPr="00E543E3">
        <w:rPr>
          <w:rFonts w:ascii="Times New Roman" w:hAnsi="Times New Roman" w:cs="Times New Roman"/>
          <w:i/>
          <w:sz w:val="24"/>
          <w:szCs w:val="24"/>
        </w:rPr>
        <w:t>loading factor</w:t>
      </w:r>
      <w:r>
        <w:rPr>
          <w:rFonts w:ascii="Times New Roman" w:hAnsi="Times New Roman" w:cs="Times New Roman"/>
          <w:sz w:val="24"/>
          <w:szCs w:val="24"/>
        </w:rPr>
        <w:t xml:space="preserve"> lebih besar dari 0,5. Nilai </w:t>
      </w:r>
      <w:r>
        <w:rPr>
          <w:rFonts w:ascii="Times New Roman" w:hAnsi="Times New Roman" w:cs="Times New Roman"/>
          <w:sz w:val="24"/>
          <w:szCs w:val="24"/>
        </w:rPr>
        <w:lastRenderedPageBreak/>
        <w:t xml:space="preserve">tersebut dapat dilihat pada table </w:t>
      </w:r>
      <w:r w:rsidRPr="00303755">
        <w:rPr>
          <w:rFonts w:ascii="Times New Roman" w:hAnsi="Times New Roman" w:cs="Times New Roman"/>
          <w:i/>
          <w:sz w:val="24"/>
          <w:szCs w:val="24"/>
        </w:rPr>
        <w:t>component matrix</w:t>
      </w:r>
      <w:r>
        <w:rPr>
          <w:rFonts w:ascii="Times New Roman" w:hAnsi="Times New Roman" w:cs="Times New Roman"/>
          <w:sz w:val="24"/>
          <w:szCs w:val="24"/>
        </w:rPr>
        <w:t>. Kuesioner dikatakan valid apabila r hitung lebih besar atau sama dengan r table (r</w:t>
      </w:r>
      <w:r w:rsidRPr="007D2BA4">
        <w:rPr>
          <w:rFonts w:ascii="Times New Roman" w:hAnsi="Times New Roman" w:cs="Times New Roman"/>
          <w:sz w:val="24"/>
          <w:szCs w:val="24"/>
          <w:vertAlign w:val="subscript"/>
        </w:rPr>
        <w:t>hitung</w:t>
      </w:r>
      <w:r>
        <w:rPr>
          <w:rFonts w:ascii="Times New Roman" w:hAnsi="Times New Roman" w:cs="Times New Roman"/>
          <w:sz w:val="24"/>
          <w:szCs w:val="24"/>
        </w:rPr>
        <w:t xml:space="preserve"> ≥ r</w:t>
      </w:r>
      <w:r w:rsidRPr="007D2BA4">
        <w:rPr>
          <w:rFonts w:ascii="Times New Roman" w:hAnsi="Times New Roman" w:cs="Times New Roman"/>
          <w:sz w:val="24"/>
          <w:szCs w:val="24"/>
          <w:vertAlign w:val="subscript"/>
        </w:rPr>
        <w:t>tabel</w:t>
      </w:r>
      <w:r>
        <w:rPr>
          <w:rFonts w:ascii="Times New Roman" w:hAnsi="Times New Roman" w:cs="Times New Roman"/>
          <w:sz w:val="24"/>
          <w:szCs w:val="24"/>
        </w:rPr>
        <w:t>).</w:t>
      </w:r>
    </w:p>
    <w:p w14:paraId="525A50E0" w14:textId="09D56E69" w:rsidR="005F2D70" w:rsidRDefault="005F2D70" w:rsidP="005F2D70">
      <w:pPr>
        <w:pStyle w:val="Heading4"/>
        <w:spacing w:line="480" w:lineRule="auto"/>
        <w:jc w:val="both"/>
      </w:pPr>
      <w:r>
        <w:t xml:space="preserve">Uji </w:t>
      </w:r>
      <w:r w:rsidR="004339CF">
        <w:t>Reliabilitas</w:t>
      </w:r>
    </w:p>
    <w:p w14:paraId="058E5EA5" w14:textId="5C614323" w:rsidR="005F2D70" w:rsidRDefault="005F2D70" w:rsidP="005F2D70">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Uji reliabilitas digunakan untuk menilai alat ukur yang digunakan dengan menunjukkan hasil yang relatif konsisten. Dikatakan reliabel apabila data tersebut dipercaya dapat mengukur dan mencerminkan </w:t>
      </w:r>
      <w:r w:rsidR="0052767D">
        <w:rPr>
          <w:rFonts w:ascii="Times New Roman" w:hAnsi="Times New Roman" w:cs="Times New Roman"/>
          <w:sz w:val="24"/>
          <w:szCs w:val="24"/>
        </w:rPr>
        <w:t>variabel</w:t>
      </w:r>
      <w:r w:rsidR="00266C1D">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266C1D">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0607A2">
        <w:rPr>
          <w:rFonts w:ascii="Times New Roman" w:hAnsi="Times New Roman" w:cs="Times New Roman"/>
          <w:sz w:val="24"/>
          <w:szCs w:val="24"/>
        </w:rPr>
        <w:t>.</w:t>
      </w:r>
      <w:r>
        <w:rPr>
          <w:rFonts w:ascii="Times New Roman" w:hAnsi="Times New Roman" w:cs="Times New Roman"/>
          <w:sz w:val="24"/>
          <w:szCs w:val="24"/>
        </w:rPr>
        <w:t xml:space="preserve"> </w:t>
      </w:r>
      <w:r w:rsidRPr="0058037F">
        <w:rPr>
          <w:rFonts w:ascii="Times New Roman" w:hAnsi="Times New Roman" w:cs="Times New Roman"/>
          <w:sz w:val="24"/>
          <w:szCs w:val="24"/>
        </w:rPr>
        <w:t>Pengujian menggunakan Cronbach’s Alpha dengan standar lebih dari 0,6.</w:t>
      </w:r>
      <w:r>
        <w:rPr>
          <w:rFonts w:ascii="Times New Roman" w:hAnsi="Times New Roman" w:cs="Times New Roman"/>
          <w:sz w:val="24"/>
          <w:szCs w:val="24"/>
        </w:rPr>
        <w:t xml:space="preserve"> Artinya, variabel akan dikatakan valid apabila nilai c</w:t>
      </w:r>
      <w:r w:rsidRPr="0058037F">
        <w:rPr>
          <w:rFonts w:ascii="Times New Roman" w:hAnsi="Times New Roman" w:cs="Times New Roman"/>
          <w:sz w:val="24"/>
          <w:szCs w:val="24"/>
        </w:rPr>
        <w:t xml:space="preserve">ronbach’s </w:t>
      </w:r>
      <w:r>
        <w:rPr>
          <w:rFonts w:ascii="Times New Roman" w:hAnsi="Times New Roman" w:cs="Times New Roman"/>
          <w:sz w:val="24"/>
          <w:szCs w:val="24"/>
        </w:rPr>
        <w:t>a</w:t>
      </w:r>
      <w:r w:rsidRPr="0058037F">
        <w:rPr>
          <w:rFonts w:ascii="Times New Roman" w:hAnsi="Times New Roman" w:cs="Times New Roman"/>
          <w:sz w:val="24"/>
          <w:szCs w:val="24"/>
        </w:rPr>
        <w:t>lpha</w:t>
      </w:r>
      <w:r>
        <w:rPr>
          <w:rFonts w:ascii="Times New Roman" w:hAnsi="Times New Roman" w:cs="Times New Roman"/>
          <w:sz w:val="24"/>
          <w:szCs w:val="24"/>
        </w:rPr>
        <w:t xml:space="preserve"> yang dihasilkan lebih dari 0,6. </w:t>
      </w:r>
      <w:r w:rsidRPr="000804C6">
        <w:rPr>
          <w:rFonts w:ascii="Times New Roman" w:hAnsi="Times New Roman" w:cs="Times New Roman"/>
          <w:sz w:val="24"/>
          <w:szCs w:val="24"/>
        </w:rPr>
        <w:t>Hasil uji reliabilitas kuesioner sangat tergantung pada kesungguhan responden dalam menjawab semua item pertanyaan penelitian</w:t>
      </w:r>
      <w:r w:rsidR="00266C1D">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5556AC">
        <w:rPr>
          <w:rFonts w:ascii="Times New Roman" w:hAnsi="Times New Roman" w:cs="Times New Roman"/>
          <w:sz w:val="24"/>
          <w:szCs w:val="24"/>
        </w:rPr>
        <w:instrText>ADDIN CSL_CITATION {"citationItems":[{"id":"ITEM-1","itemData":{"abstract":"This present study is intended to identify the factors contributing to the organizational performance of the public sector, that is, the departements of Jambi city. The quantitative approach is used. The population of this study is the Head of Financial Section and the financial department staffs in the Office of the city of Jambi. The sampling method used is saturated sample. The amount of questionnaires distributed is 75 and that can be used is 55 questionnaires. Statistical method used is multiple linear regression analysis. Data analysis tools used is IBM SPSS version 22.0 program. The result of analysis showed that (1) the clear and measurable objective significantly affected the organiational performance of the departements of jambi city; (2) the working motivation significantly contributed to the organizational performance of the departements of jambi city; (3) the performance measurement system significantly contributed to the organizational performance of the departements of jambi city; (4) the incentive does not affect the organizational performance of the departements of jambi city; (5) decentralization significantly affected the organizational performance of the departements of jambi city; (6) budgetary participation significantly contributed to the organizational performance of the departements of jambi city; (7) the variables of clear and measurable objective, working motivation, performance measurement, incentive, decentralization, budgetary participation significantly affected the organizational performance of the departements of jambi city. Keywords","author":[{"dropping-particle":"","family":"Ridwan","given":"Muhammad","non-dropping-particle":"","parse-names":false,"suffix":""},{"dropping-particle":"","family":"Mus’id","given":"","non-dropping-particle":"","parse-names":false,"suffix":""}],"container-title":"Jurnal Riset Akuntansi Terpadu Universitas Jambi","id":"ITEM-1","issue":"2","issued":{"date-parts":[["2019"]]},"page":"222-241","title":"Faktor-Faktor Yang Mempengaruhi Kinerja Organisasi Sektor Publik ( Studi Empiris Pada Dinas-Dinas Di Kota Jambi )","type":"article-journal","volume":"12"},"uris":["http://www.mendeley.com/documents/?uuid=3eac84ab-e979-4caa-95d8-191212172e13"]}],"mendeley":{"formattedCitation":"(Ridwan and Mus’id 2019)","manualFormatting":"(Ridwan dan Mus’id, 2019)","plainTextFormattedCitation":"(Ridwan and Mus’id 2019)","previouslyFormattedCitation":"(Ridwan and Mus’id 2019)"},"properties":{"noteIndex":0},"schema":"https://github.com/citation-style-language/schema/raw/master/csl-citation.json"}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(Ridwan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Mus’id</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2019)</w:t>
      </w:r>
      <w:r w:rsidR="00266C1D">
        <w:rPr>
          <w:rFonts w:ascii="Times New Roman" w:hAnsi="Times New Roman" w:cs="Times New Roman"/>
          <w:sz w:val="24"/>
          <w:szCs w:val="24"/>
        </w:rPr>
        <w:fldChar w:fldCharType="end"/>
      </w:r>
      <w:r w:rsidR="000607A2">
        <w:rPr>
          <w:rFonts w:ascii="Times New Roman" w:hAnsi="Times New Roman" w:cs="Times New Roman"/>
          <w:sz w:val="24"/>
          <w:szCs w:val="24"/>
        </w:rPr>
        <w:t>.</w:t>
      </w:r>
      <w:r w:rsidRPr="000804C6">
        <w:rPr>
          <w:rFonts w:ascii="Times New Roman" w:hAnsi="Times New Roman" w:cs="Times New Roman"/>
          <w:sz w:val="24"/>
          <w:szCs w:val="24"/>
        </w:rPr>
        <w:t xml:space="preserve"> Oleh karena itu, peneliti harus membimbing responden dalam menjawab kuesioner yang diberikan.</w:t>
      </w:r>
    </w:p>
    <w:p w14:paraId="5BAE7E19" w14:textId="4F8F82B0" w:rsidR="000E659E" w:rsidRDefault="00581AD1" w:rsidP="000E659E">
      <w:pPr>
        <w:pStyle w:val="Heading3"/>
      </w:pPr>
      <w:bookmarkStart w:id="48" w:name="_Toc153576217"/>
      <w:r>
        <w:t>Uji Asumsi Klasik</w:t>
      </w:r>
      <w:bookmarkEnd w:id="48"/>
    </w:p>
    <w:p w14:paraId="4F9587B5" w14:textId="0EFE4E38" w:rsidR="00215451" w:rsidRPr="00293BDB" w:rsidRDefault="00293BDB" w:rsidP="00293BDB">
      <w:pPr>
        <w:spacing w:line="480" w:lineRule="auto"/>
        <w:ind w:left="425" w:firstLine="720"/>
        <w:jc w:val="both"/>
        <w:rPr>
          <w:rFonts w:ascii="Times New Roman" w:hAnsi="Times New Roman" w:cs="Times New Roman"/>
          <w:sz w:val="24"/>
        </w:rPr>
      </w:pPr>
      <w:r w:rsidRPr="00293BDB">
        <w:rPr>
          <w:rFonts w:ascii="Times New Roman" w:hAnsi="Times New Roman" w:cs="Times New Roman"/>
          <w:sz w:val="24"/>
        </w:rPr>
        <w:t>Uji asumsi klasik berfungsi untuk menghindari masalah-masalah statistik agar parameter yang diperoleh logis dan masuk akal. Uji asumsi klasik yang digunakan dalam penelitian ini ada tiga, yaitu uji normalitas, uji multikolinearitas, dan uji heteroskedastisitas.</w:t>
      </w:r>
    </w:p>
    <w:p w14:paraId="33CC26FA" w14:textId="56AF158E" w:rsidR="00581AD1" w:rsidRDefault="00581AD1" w:rsidP="00581AD1">
      <w:pPr>
        <w:pStyle w:val="Heading4"/>
        <w:spacing w:line="480" w:lineRule="auto"/>
      </w:pPr>
      <w:r>
        <w:t>Uji Normalitas</w:t>
      </w:r>
    </w:p>
    <w:p w14:paraId="15DAD53C" w14:textId="388D78BC" w:rsidR="00581AD1" w:rsidRDefault="00581AD1" w:rsidP="00581AD1">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 xml:space="preserve">Uji normalitas merupakan pengujian yang digunakan untuk mengetahui apakah dalam model regresi variabel terikat dan variabel bebas memiliki distribusi normal. Model regresi dikatakan baik jika distribusi datanya normal atau mendekati normal. </w:t>
      </w:r>
      <w:r w:rsidRPr="00F87B94">
        <w:rPr>
          <w:rFonts w:ascii="Times New Roman" w:hAnsi="Times New Roman" w:cs="Times New Roman"/>
          <w:sz w:val="24"/>
          <w:szCs w:val="24"/>
        </w:rPr>
        <w:t xml:space="preserve">Uji normalitas dapat dilakukan dengan menggunakan uji </w:t>
      </w:r>
      <w:r>
        <w:rPr>
          <w:rFonts w:ascii="Times New Roman" w:hAnsi="Times New Roman" w:cs="Times New Roman"/>
          <w:sz w:val="24"/>
          <w:szCs w:val="24"/>
        </w:rPr>
        <w:t>statistik</w:t>
      </w:r>
      <w:r w:rsidRPr="00F87B94">
        <w:rPr>
          <w:rFonts w:ascii="Times New Roman" w:hAnsi="Times New Roman" w:cs="Times New Roman"/>
          <w:sz w:val="24"/>
          <w:szCs w:val="24"/>
        </w:rPr>
        <w:t xml:space="preserve"> non parametrik Kolmogrov-smirnov. Pada uji Kolmogorov</w:t>
      </w:r>
      <w:r>
        <w:rPr>
          <w:rFonts w:ascii="Times New Roman" w:hAnsi="Times New Roman" w:cs="Times New Roman"/>
          <w:sz w:val="24"/>
          <w:szCs w:val="24"/>
        </w:rPr>
        <w:t>-</w:t>
      </w:r>
      <w:r>
        <w:rPr>
          <w:rFonts w:ascii="Times New Roman" w:hAnsi="Times New Roman" w:cs="Times New Roman"/>
          <w:sz w:val="24"/>
          <w:szCs w:val="24"/>
        </w:rPr>
        <w:lastRenderedPageBreak/>
        <w:t>s</w:t>
      </w:r>
      <w:r w:rsidRPr="00F87B94">
        <w:rPr>
          <w:rFonts w:ascii="Times New Roman" w:hAnsi="Times New Roman" w:cs="Times New Roman"/>
          <w:sz w:val="24"/>
          <w:szCs w:val="24"/>
        </w:rPr>
        <w:t>mirnov, data dikatakan terdistribusi secara normal jika signifikan lebih dari 5%</w:t>
      </w:r>
      <w:r w:rsidR="008810A7">
        <w:rPr>
          <w:rFonts w:ascii="Times New Roman" w:hAnsi="Times New Roman" w:cs="Times New Roman"/>
          <w:sz w:val="24"/>
          <w:szCs w:val="24"/>
        </w:rPr>
        <w:t xml:space="preserve"> atau 0,05.</w:t>
      </w:r>
    </w:p>
    <w:p w14:paraId="3C3BACA6" w14:textId="422FBE1B" w:rsidR="00581AD1" w:rsidRDefault="00581AD1" w:rsidP="00581AD1">
      <w:pPr>
        <w:pStyle w:val="Heading4"/>
        <w:spacing w:line="480" w:lineRule="auto"/>
        <w:jc w:val="both"/>
      </w:pPr>
      <w:r>
        <w:t>Uji Multikolinieritas</w:t>
      </w:r>
    </w:p>
    <w:p w14:paraId="3C9CF012" w14:textId="3266AD8B" w:rsidR="00581AD1" w:rsidRDefault="00581AD1" w:rsidP="00581AD1">
      <w:pPr>
        <w:spacing w:line="480" w:lineRule="auto"/>
        <w:ind w:left="425" w:firstLine="720"/>
        <w:jc w:val="both"/>
        <w:rPr>
          <w:rFonts w:ascii="Times New Roman" w:hAnsi="Times New Roman" w:cs="Times New Roman"/>
          <w:sz w:val="24"/>
          <w:szCs w:val="24"/>
        </w:rPr>
      </w:pPr>
      <w:r>
        <w:rPr>
          <w:rFonts w:ascii="Times New Roman" w:hAnsi="Times New Roman" w:cs="Times New Roman"/>
          <w:sz w:val="24"/>
          <w:szCs w:val="24"/>
        </w:rPr>
        <w:t>Uji multikolinieritas merupakan pengujian yang digunakan untuk mengetahui apakah terdapat korelasi antar variabel</w:t>
      </w:r>
      <w:r w:rsidR="008679BB">
        <w:rPr>
          <w:rFonts w:ascii="Times New Roman" w:hAnsi="Times New Roman" w:cs="Times New Roman"/>
          <w:sz w:val="24"/>
          <w:szCs w:val="24"/>
        </w:rPr>
        <w:t xml:space="preserve"> bebas</w:t>
      </w:r>
      <w:r>
        <w:rPr>
          <w:rFonts w:ascii="Times New Roman" w:hAnsi="Times New Roman" w:cs="Times New Roman"/>
          <w:sz w:val="24"/>
          <w:szCs w:val="24"/>
        </w:rPr>
        <w:t xml:space="preserve"> pada model regresi. Model regresi dikatakan baik apabila tidak terdapat gejala multikolinieritas. Jika tergejala multikolinieritas, maka model regresi menjadi buruk karena beberapa variabel akan menghasilkan parameter yang mirip sehingga dapat saling mengganggu</w:t>
      </w:r>
      <w:r w:rsidR="00266C1D">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5556AC">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0607A2">
        <w:rPr>
          <w:rFonts w:ascii="Times New Roman" w:hAnsi="Times New Roman" w:cs="Times New Roman"/>
          <w:sz w:val="24"/>
          <w:szCs w:val="24"/>
        </w:rPr>
        <w:t>.</w:t>
      </w:r>
      <w:r>
        <w:rPr>
          <w:rFonts w:ascii="Times New Roman" w:hAnsi="Times New Roman" w:cs="Times New Roman"/>
          <w:sz w:val="24"/>
          <w:szCs w:val="24"/>
        </w:rPr>
        <w:t xml:space="preserve"> Masalah multikolinieritas dapat didetekdi dengan melihat nilai </w:t>
      </w:r>
      <w:r w:rsidRPr="00A7397A">
        <w:rPr>
          <w:rFonts w:ascii="Times New Roman" w:hAnsi="Times New Roman" w:cs="Times New Roman"/>
          <w:i/>
          <w:sz w:val="24"/>
          <w:szCs w:val="24"/>
        </w:rPr>
        <w:t>Variace Inflation Factor</w:t>
      </w:r>
      <w:r>
        <w:rPr>
          <w:rFonts w:ascii="Times New Roman" w:hAnsi="Times New Roman" w:cs="Times New Roman"/>
          <w:sz w:val="24"/>
          <w:szCs w:val="24"/>
        </w:rPr>
        <w:t xml:space="preserve"> (VIF). Dikatakan bebas multikolinieritas jika nilai VIF </w:t>
      </w:r>
      <w:r w:rsidR="00A7397A">
        <w:rPr>
          <w:rFonts w:ascii="Times New Roman" w:hAnsi="Times New Roman" w:cs="Times New Roman"/>
          <w:sz w:val="24"/>
          <w:szCs w:val="24"/>
        </w:rPr>
        <w:t xml:space="preserve">lebih dari 0,1 dan </w:t>
      </w:r>
      <w:r>
        <w:rPr>
          <w:rFonts w:ascii="Times New Roman" w:hAnsi="Times New Roman" w:cs="Times New Roman"/>
          <w:sz w:val="24"/>
          <w:szCs w:val="24"/>
        </w:rPr>
        <w:t>kurang dari 10.</w:t>
      </w:r>
    </w:p>
    <w:p w14:paraId="688FF9A8" w14:textId="03748A28" w:rsidR="00581AD1" w:rsidRDefault="00581AD1" w:rsidP="00581AD1">
      <w:pPr>
        <w:pStyle w:val="Heading4"/>
      </w:pPr>
      <w:r>
        <w:t>Uji Heteroskedastisitas</w:t>
      </w:r>
    </w:p>
    <w:p w14:paraId="681B569E" w14:textId="72CB2DA4" w:rsidR="00581AD1" w:rsidRDefault="00581AD1" w:rsidP="00BF7A5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Heteroskedastisitas adalah kondisi dimana varian dan nilai sisa adalah tidak sama (unequal) antara satu observer (pengamatan) dengan observer lainnya</w:t>
      </w:r>
      <w:r w:rsidR="00410075">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5556AC">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0607A2">
        <w:rPr>
          <w:rFonts w:ascii="Times New Roman" w:hAnsi="Times New Roman" w:cs="Times New Roman"/>
          <w:sz w:val="24"/>
          <w:szCs w:val="24"/>
        </w:rPr>
        <w:t>.</w:t>
      </w:r>
      <w:r>
        <w:rPr>
          <w:rFonts w:ascii="Times New Roman" w:hAnsi="Times New Roman" w:cs="Times New Roman"/>
          <w:sz w:val="24"/>
          <w:szCs w:val="24"/>
        </w:rPr>
        <w:t xml:space="preserve"> Uji heteroskedastisitas digunakan untuk mengetahui apakah dalam model regresi terjadi ketidaksamaan varians dari residual satu pengamatan ke pengamatan lain. Regresi dikatakan baik apabila berada dalam posisi homoskedastisitas. Jika terjadi heteroskedastisitas, dapat dipastikan bahwa model regresi tidak baik. Homoskedastisitas merupakan bentuk kebalikan dari heteroskedastisitas. </w:t>
      </w:r>
      <w:r w:rsidR="00622D2F">
        <w:rPr>
          <w:rFonts w:ascii="Times New Roman" w:hAnsi="Times New Roman" w:cs="Times New Roman"/>
          <w:sz w:val="24"/>
          <w:szCs w:val="24"/>
        </w:rPr>
        <w:t>K</w:t>
      </w:r>
      <w:r>
        <w:rPr>
          <w:rFonts w:ascii="Times New Roman" w:hAnsi="Times New Roman" w:cs="Times New Roman"/>
          <w:sz w:val="24"/>
          <w:szCs w:val="24"/>
        </w:rPr>
        <w:t>ondisi dimana varian dan nilai sisa sama (equal) antara satu pengamatan dengan pengamatan lainnya.</w:t>
      </w:r>
    </w:p>
    <w:p w14:paraId="28E4D2A9" w14:textId="4A02168F" w:rsidR="00581AD1" w:rsidRDefault="00581AD1" w:rsidP="00581AD1">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Metode yang digunakan untuk menguji heteroskedastisitas diantaranya ialah </w:t>
      </w:r>
      <w:r w:rsidRPr="005678DE">
        <w:rPr>
          <w:rFonts w:ascii="Times New Roman" w:hAnsi="Times New Roman" w:cs="Times New Roman"/>
          <w:i/>
          <w:sz w:val="24"/>
          <w:szCs w:val="24"/>
        </w:rPr>
        <w:t>Glejser Test</w:t>
      </w:r>
      <w:r>
        <w:rPr>
          <w:rFonts w:ascii="Times New Roman" w:hAnsi="Times New Roman" w:cs="Times New Roman"/>
          <w:sz w:val="24"/>
          <w:szCs w:val="24"/>
        </w:rPr>
        <w:t xml:space="preserve">. </w:t>
      </w:r>
      <w:r w:rsidR="00753CC3">
        <w:rPr>
          <w:rFonts w:ascii="Times New Roman" w:hAnsi="Times New Roman" w:cs="Times New Roman"/>
          <w:sz w:val="24"/>
          <w:szCs w:val="24"/>
        </w:rPr>
        <w:t xml:space="preserve">Pengujian dilakukan dengan membandingkan nilai signifikan. Apabila nilai signifikan &gt; 0,05 atau 5% maka pada model regresi tidak terjadi heteroskedastisitas </w:t>
      </w:r>
      <w:r w:rsidR="00753CC3">
        <w:rPr>
          <w:rFonts w:ascii="Times New Roman" w:hAnsi="Times New Roman" w:cs="Times New Roman"/>
          <w:sz w:val="24"/>
          <w:szCs w:val="24"/>
        </w:rPr>
        <w:fldChar w:fldCharType="begin" w:fldLock="1"/>
      </w:r>
      <w:r w:rsidR="00753CC3">
        <w:rPr>
          <w:rFonts w:ascii="Times New Roman" w:hAnsi="Times New Roman" w:cs="Times New Roman"/>
          <w:sz w:val="24"/>
          <w:szCs w:val="24"/>
        </w:rPr>
        <w:instrText>ADDIN CSL_CITATION {"citationItems":[{"id":"ITEM-1","itemData":{"ISSN":"1858-3903","abstract":"Kota Medan membutuhkan sebuah museum sejarah yang dapat memberikan edukasi tentang sejarah terbentuknya Kota Medan. Pentingnya pengetahuan akan sejarah merupakan upaya perlindungan agar warisan bersejarah tersebut tidak akan punah dari proses penghancuran yang akan menjadikan Kota Medan dapat kehilangan identitasnya sebagai kota bersejarah. Warisan bersejarah tersebut apabila dikembangkan akan menjadi kebanggaan bagi warga Kota Medan serta dapat meningkatkan citra Kota Medan. Museum Sejarah Perkembangan Kota Medan merupakan museum yang menceritakan sejarah awal terbentuknya Kota Medan serta perkembangan Kota Medan hingga sampai saat ini. Museum Sejarah Perkembangan Kota Medan tidak hanya memfasilitasi ruang pameran di dalam bangunan tetapi juga memfasilitasi ruang pameran diluar bangunan dengan memanfaatkan pemandangan Sungai Deli. Ruang Pameran tersebut ditampilkan dengan pengalaman ruang yang saling berhubungan dan didukung dengan teknologi grafis berupa penggunaan teknologi Virtual Reality sehingga menciptakan museum yang memikat dan menarik. Dengan adanya Museum Sejarah Perkembangan Kota Medan dengan memakai konsep ramah lingkungan, diharapkan dapat menjadi landmark atau tujuan wisata yang dapat mengenalkan Kota Medan kepada wisatawan yang datang sehingga warisan sejarah yang ada di Kota Medan dapat dijaga dan dilestarikan.","author":[{"dropping-particle":"","family":"Theresa","given":"Luvian","non-dropping-particle":"","parse-names":false,"suffix":""}],"container-title":"Jurnal Akuntansi Universitas Sumatera Utara","id":"ITEM-1","issue":"3","issued":{"date-parts":[["2021"]]},"page":"82-91","title":"Pengaruh Desentralisasi, Disiplin Kerja, Lingkungan Kerja, Insentif, Dan Motivasi Kerja Terhadap Kinerja Organisasi Sektor Publik Pada Pemerintah Kota Medan","type":"article-journal","volume":"1"},"uris":["http://www.mendeley.com/documents/?uuid=60b6cbbb-c3a4-4a75-82f6-33fd4db12246"]}],"mendeley":{"formattedCitation":"(Theresa 2021)","manualFormatting":"(Theresa, 2021)","plainTextFormattedCitation":"(Theresa 2021)","previouslyFormattedCitation":"(Theresa 2021)"},"properties":{"noteIndex":0},"schema":"https://github.com/citation-style-language/schema/raw/master/csl-citation.json"}</w:instrText>
      </w:r>
      <w:r w:rsidR="00753CC3">
        <w:rPr>
          <w:rFonts w:ascii="Times New Roman" w:hAnsi="Times New Roman" w:cs="Times New Roman"/>
          <w:sz w:val="24"/>
          <w:szCs w:val="24"/>
        </w:rPr>
        <w:fldChar w:fldCharType="separate"/>
      </w:r>
      <w:r w:rsidR="00753CC3" w:rsidRPr="00345550">
        <w:rPr>
          <w:rFonts w:ascii="Times New Roman" w:hAnsi="Times New Roman" w:cs="Times New Roman"/>
          <w:noProof/>
          <w:sz w:val="24"/>
          <w:szCs w:val="24"/>
        </w:rPr>
        <w:t>(Theresa</w:t>
      </w:r>
      <w:r w:rsidR="00753CC3">
        <w:rPr>
          <w:rFonts w:ascii="Times New Roman" w:hAnsi="Times New Roman" w:cs="Times New Roman"/>
          <w:noProof/>
          <w:sz w:val="24"/>
          <w:szCs w:val="24"/>
        </w:rPr>
        <w:t>,</w:t>
      </w:r>
      <w:r w:rsidR="00753CC3" w:rsidRPr="00345550">
        <w:rPr>
          <w:rFonts w:ascii="Times New Roman" w:hAnsi="Times New Roman" w:cs="Times New Roman"/>
          <w:noProof/>
          <w:sz w:val="24"/>
          <w:szCs w:val="24"/>
        </w:rPr>
        <w:t xml:space="preserve"> 2021)</w:t>
      </w:r>
      <w:r w:rsidR="00753CC3">
        <w:rPr>
          <w:rFonts w:ascii="Times New Roman" w:hAnsi="Times New Roman" w:cs="Times New Roman"/>
          <w:sz w:val="24"/>
          <w:szCs w:val="24"/>
        </w:rPr>
        <w:fldChar w:fldCharType="end"/>
      </w:r>
      <w:r w:rsidR="000607A2">
        <w:rPr>
          <w:rFonts w:ascii="Times New Roman" w:hAnsi="Times New Roman" w:cs="Times New Roman"/>
          <w:sz w:val="24"/>
          <w:szCs w:val="24"/>
        </w:rPr>
        <w:t>.</w:t>
      </w:r>
    </w:p>
    <w:p w14:paraId="7D75977F" w14:textId="6B264694" w:rsidR="00581AD1" w:rsidRDefault="00581AD1" w:rsidP="00581AD1">
      <w:pPr>
        <w:pStyle w:val="Heading3"/>
      </w:pPr>
      <w:bookmarkStart w:id="49" w:name="_Toc153576218"/>
      <w:r>
        <w:t>Analisis Regresi Linear Berganda</w:t>
      </w:r>
      <w:bookmarkEnd w:id="49"/>
    </w:p>
    <w:p w14:paraId="747E783A" w14:textId="77777777" w:rsidR="00713A3E" w:rsidRDefault="00581AD1" w:rsidP="00853354">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Model persamaan regresi yang digunakan dalam penelitian ini ialah regresi linear berganda. Model regresi linear berganda dapat menjelaskan hubungan fungsional antara beberapa variabel, yang terdiri dari satu variabel dependen dan lebih dari satu variabel </w:t>
      </w:r>
      <w:r w:rsidR="000607A2">
        <w:rPr>
          <w:rFonts w:ascii="Times New Roman" w:hAnsi="Times New Roman" w:cs="Times New Roman"/>
          <w:sz w:val="24"/>
          <w:szCs w:val="24"/>
        </w:rPr>
        <w:t>independent</w:t>
      </w:r>
      <w:r w:rsidR="00410075">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5556AC">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0607A2">
        <w:rPr>
          <w:rFonts w:ascii="Times New Roman" w:hAnsi="Times New Roman" w:cs="Times New Roman"/>
          <w:sz w:val="24"/>
          <w:szCs w:val="24"/>
        </w:rPr>
        <w:t>.</w:t>
      </w:r>
      <w:r>
        <w:rPr>
          <w:rFonts w:ascii="Times New Roman" w:hAnsi="Times New Roman" w:cs="Times New Roman"/>
          <w:sz w:val="24"/>
          <w:szCs w:val="24"/>
        </w:rPr>
        <w:t xml:space="preserve"> </w:t>
      </w:r>
    </w:p>
    <w:p w14:paraId="0EDD012A" w14:textId="7A3B181E" w:rsidR="00713A3E" w:rsidRDefault="00713A3E" w:rsidP="00853354">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Persaman analisis regresi linear berganda juga digunakan oleh Moh. Fajar Budiman, Akadun dan Milwan dalam penelitiannya yang berjudul “</w:t>
      </w:r>
      <w:r w:rsidRPr="00713A3E">
        <w:rPr>
          <w:rFonts w:ascii="Times New Roman" w:hAnsi="Times New Roman" w:cs="Times New Roman"/>
          <w:i/>
          <w:sz w:val="24"/>
          <w:szCs w:val="24"/>
        </w:rPr>
        <w:t>The Effect of Competence, Motivation, Work Enfironment and Work Facilities on The Expenditure Treasure Performance</w:t>
      </w:r>
      <w:r>
        <w:rPr>
          <w:rFonts w:ascii="Times New Roman" w:hAnsi="Times New Roman" w:cs="Times New Roman"/>
          <w:sz w:val="24"/>
          <w:szCs w:val="24"/>
        </w:rPr>
        <w:t>.” Penelitian lain yang juga menggunakan teknik analisis ini dilakukan oleh Nazwirman dengan judul penelitian “</w:t>
      </w:r>
      <w:r w:rsidRPr="00713A3E">
        <w:rPr>
          <w:rFonts w:ascii="Times New Roman" w:hAnsi="Times New Roman" w:cs="Times New Roman"/>
          <w:i/>
          <w:sz w:val="24"/>
          <w:szCs w:val="24"/>
        </w:rPr>
        <w:t>Analysis of Employee Performance: A Case Study in Port Corporation</w:t>
      </w:r>
      <w:r>
        <w:rPr>
          <w:rFonts w:ascii="Times New Roman" w:hAnsi="Times New Roman" w:cs="Times New Roman"/>
          <w:sz w:val="24"/>
          <w:szCs w:val="24"/>
        </w:rPr>
        <w:t>”.</w:t>
      </w:r>
    </w:p>
    <w:p w14:paraId="2B2A6194" w14:textId="75A0D187" w:rsidR="00581AD1" w:rsidRDefault="00713A3E" w:rsidP="00853354">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Berikut m</w:t>
      </w:r>
      <w:r w:rsidR="00581AD1">
        <w:rPr>
          <w:rFonts w:ascii="Times New Roman" w:hAnsi="Times New Roman" w:cs="Times New Roman"/>
          <w:sz w:val="24"/>
          <w:szCs w:val="24"/>
        </w:rPr>
        <w:t>odel regresi yang digunakan dalam penelitian ini adalah: Y = α + β</w:t>
      </w:r>
      <w:r w:rsidR="00581AD1" w:rsidRPr="00E11E4A">
        <w:rPr>
          <w:rFonts w:ascii="Times New Roman" w:hAnsi="Times New Roman" w:cs="Times New Roman"/>
          <w:sz w:val="24"/>
          <w:szCs w:val="24"/>
          <w:vertAlign w:val="subscript"/>
        </w:rPr>
        <w:t>1</w:t>
      </w:r>
      <w:r w:rsidR="00581AD1">
        <w:rPr>
          <w:rFonts w:ascii="Times New Roman" w:hAnsi="Times New Roman" w:cs="Times New Roman"/>
          <w:sz w:val="24"/>
          <w:szCs w:val="24"/>
        </w:rPr>
        <w:t>X</w:t>
      </w:r>
      <w:r w:rsidR="00581AD1" w:rsidRPr="00E11E4A">
        <w:rPr>
          <w:rFonts w:ascii="Times New Roman" w:hAnsi="Times New Roman" w:cs="Times New Roman"/>
          <w:sz w:val="24"/>
          <w:szCs w:val="24"/>
          <w:vertAlign w:val="subscript"/>
        </w:rPr>
        <w:t>1</w:t>
      </w:r>
      <w:r w:rsidR="00581AD1">
        <w:rPr>
          <w:rFonts w:ascii="Times New Roman" w:hAnsi="Times New Roman" w:cs="Times New Roman"/>
          <w:sz w:val="24"/>
          <w:szCs w:val="24"/>
        </w:rPr>
        <w:t xml:space="preserve"> + β</w:t>
      </w:r>
      <w:r w:rsidR="00581AD1" w:rsidRPr="00E11E4A">
        <w:rPr>
          <w:rFonts w:ascii="Times New Roman" w:hAnsi="Times New Roman" w:cs="Times New Roman"/>
          <w:sz w:val="24"/>
          <w:szCs w:val="24"/>
          <w:vertAlign w:val="subscript"/>
        </w:rPr>
        <w:t>2</w:t>
      </w:r>
      <w:r w:rsidR="00581AD1">
        <w:rPr>
          <w:rFonts w:ascii="Times New Roman" w:hAnsi="Times New Roman" w:cs="Times New Roman"/>
          <w:sz w:val="24"/>
          <w:szCs w:val="24"/>
        </w:rPr>
        <w:t>X</w:t>
      </w:r>
      <w:r w:rsidR="00581AD1" w:rsidRPr="00E11E4A">
        <w:rPr>
          <w:rFonts w:ascii="Times New Roman" w:hAnsi="Times New Roman" w:cs="Times New Roman"/>
          <w:sz w:val="24"/>
          <w:szCs w:val="24"/>
          <w:vertAlign w:val="subscript"/>
        </w:rPr>
        <w:t>2</w:t>
      </w:r>
      <w:r w:rsidR="00581AD1">
        <w:rPr>
          <w:rFonts w:ascii="Times New Roman" w:hAnsi="Times New Roman" w:cs="Times New Roman"/>
          <w:sz w:val="24"/>
          <w:szCs w:val="24"/>
        </w:rPr>
        <w:t xml:space="preserve"> + β</w:t>
      </w:r>
      <w:r w:rsidR="00581AD1" w:rsidRPr="00E11E4A">
        <w:rPr>
          <w:rFonts w:ascii="Times New Roman" w:hAnsi="Times New Roman" w:cs="Times New Roman"/>
          <w:sz w:val="24"/>
          <w:szCs w:val="24"/>
          <w:vertAlign w:val="subscript"/>
        </w:rPr>
        <w:t>3</w:t>
      </w:r>
      <w:r w:rsidR="00581AD1">
        <w:rPr>
          <w:rFonts w:ascii="Times New Roman" w:hAnsi="Times New Roman" w:cs="Times New Roman"/>
          <w:sz w:val="24"/>
          <w:szCs w:val="24"/>
        </w:rPr>
        <w:t>X</w:t>
      </w:r>
      <w:r w:rsidR="00581AD1" w:rsidRPr="00E11E4A">
        <w:rPr>
          <w:rFonts w:ascii="Times New Roman" w:hAnsi="Times New Roman" w:cs="Times New Roman"/>
          <w:sz w:val="24"/>
          <w:szCs w:val="24"/>
          <w:vertAlign w:val="subscript"/>
        </w:rPr>
        <w:t>3</w:t>
      </w:r>
      <w:r w:rsidR="00581AD1">
        <w:rPr>
          <w:rFonts w:ascii="Times New Roman" w:hAnsi="Times New Roman" w:cs="Times New Roman"/>
          <w:sz w:val="24"/>
          <w:szCs w:val="24"/>
        </w:rPr>
        <w:t xml:space="preserve"> + ε</w:t>
      </w:r>
    </w:p>
    <w:p w14:paraId="13EE4655" w14:textId="77777777" w:rsidR="00581AD1" w:rsidRDefault="00581AD1" w:rsidP="00BF7A54">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Keterangan:</w:t>
      </w:r>
    </w:p>
    <w:p w14:paraId="370CDD02" w14:textId="77777777" w:rsidR="00581AD1" w:rsidRDefault="00581AD1" w:rsidP="00581AD1">
      <w:pPr>
        <w:spacing w:line="480" w:lineRule="auto"/>
        <w:jc w:val="both"/>
        <w:rPr>
          <w:rFonts w:ascii="Times New Roman" w:hAnsi="Times New Roman" w:cs="Times New Roman"/>
          <w:sz w:val="24"/>
          <w:szCs w:val="24"/>
        </w:rPr>
      </w:pPr>
      <w:r>
        <w:rPr>
          <w:rFonts w:ascii="Times New Roman" w:hAnsi="Times New Roman" w:cs="Times New Roman"/>
          <w:sz w:val="24"/>
          <w:szCs w:val="24"/>
        </w:rPr>
        <w:tab/>
        <w:t>Y = Kinerja Organisasi Sektor Publik</w:t>
      </w:r>
    </w:p>
    <w:p w14:paraId="03875D10" w14:textId="77777777" w:rsidR="00581AD1" w:rsidRDefault="00581AD1" w:rsidP="00581AD1">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α  =</w:t>
      </w:r>
      <w:proofErr w:type="gramEnd"/>
      <w:r>
        <w:rPr>
          <w:rFonts w:ascii="Times New Roman" w:hAnsi="Times New Roman" w:cs="Times New Roman"/>
          <w:sz w:val="24"/>
          <w:szCs w:val="24"/>
        </w:rPr>
        <w:t xml:space="preserve"> Konstanta</w:t>
      </w:r>
    </w:p>
    <w:p w14:paraId="7B09DF4A" w14:textId="77777777" w:rsidR="00581AD1" w:rsidRDefault="00581AD1" w:rsidP="00581AD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B</w:t>
      </w:r>
      <w:r>
        <w:rPr>
          <w:rFonts w:ascii="Times New Roman" w:hAnsi="Times New Roman" w:cs="Times New Roman"/>
          <w:sz w:val="24"/>
          <w:szCs w:val="24"/>
          <w:vertAlign w:val="subscript"/>
        </w:rPr>
        <w:t>i</w:t>
      </w:r>
      <w:r>
        <w:rPr>
          <w:rFonts w:ascii="Times New Roman" w:hAnsi="Times New Roman" w:cs="Times New Roman"/>
          <w:sz w:val="24"/>
          <w:szCs w:val="24"/>
        </w:rPr>
        <w:t xml:space="preserve"> = Koefisien Regresi</w:t>
      </w:r>
    </w:p>
    <w:p w14:paraId="44C807BA" w14:textId="77777777" w:rsidR="00581AD1" w:rsidRDefault="00581AD1" w:rsidP="00581AD1">
      <w:pPr>
        <w:spacing w:line="480" w:lineRule="auto"/>
        <w:jc w:val="both"/>
        <w:rPr>
          <w:rFonts w:ascii="Times New Roman" w:hAnsi="Times New Roman" w:cs="Times New Roman"/>
          <w:sz w:val="24"/>
          <w:szCs w:val="24"/>
        </w:rPr>
      </w:pPr>
      <w:r>
        <w:rPr>
          <w:rFonts w:ascii="Times New Roman" w:hAnsi="Times New Roman" w:cs="Times New Roman"/>
          <w:sz w:val="24"/>
          <w:szCs w:val="24"/>
        </w:rPr>
        <w:tab/>
        <w:t>X</w:t>
      </w:r>
      <w:r w:rsidRPr="003260AC">
        <w:rPr>
          <w:rFonts w:ascii="Times New Roman" w:hAnsi="Times New Roman" w:cs="Times New Roman"/>
          <w:sz w:val="24"/>
          <w:szCs w:val="24"/>
          <w:vertAlign w:val="subscript"/>
        </w:rPr>
        <w:t>1</w:t>
      </w:r>
      <w:r>
        <w:rPr>
          <w:rFonts w:ascii="Times New Roman" w:hAnsi="Times New Roman" w:cs="Times New Roman"/>
          <w:sz w:val="24"/>
          <w:szCs w:val="24"/>
        </w:rPr>
        <w:t xml:space="preserve"> = Motivasi</w:t>
      </w:r>
    </w:p>
    <w:p w14:paraId="48DD4F80" w14:textId="77777777" w:rsidR="00581AD1" w:rsidRDefault="00581AD1" w:rsidP="00581AD1">
      <w:pPr>
        <w:spacing w:line="480" w:lineRule="auto"/>
        <w:jc w:val="both"/>
        <w:rPr>
          <w:rFonts w:ascii="Times New Roman" w:hAnsi="Times New Roman" w:cs="Times New Roman"/>
          <w:sz w:val="24"/>
          <w:szCs w:val="24"/>
        </w:rPr>
      </w:pPr>
      <w:r>
        <w:rPr>
          <w:rFonts w:ascii="Times New Roman" w:hAnsi="Times New Roman" w:cs="Times New Roman"/>
          <w:sz w:val="24"/>
          <w:szCs w:val="24"/>
        </w:rPr>
        <w:tab/>
        <w:t>X</w:t>
      </w:r>
      <w:r>
        <w:rPr>
          <w:rFonts w:ascii="Times New Roman" w:hAnsi="Times New Roman" w:cs="Times New Roman"/>
          <w:sz w:val="24"/>
          <w:szCs w:val="24"/>
          <w:vertAlign w:val="subscript"/>
        </w:rPr>
        <w:t>2</w:t>
      </w:r>
      <w:r>
        <w:rPr>
          <w:rFonts w:ascii="Times New Roman" w:hAnsi="Times New Roman" w:cs="Times New Roman"/>
          <w:sz w:val="24"/>
          <w:szCs w:val="24"/>
        </w:rPr>
        <w:t xml:space="preserve"> = Insentif</w:t>
      </w:r>
    </w:p>
    <w:p w14:paraId="6D3FAEAC" w14:textId="77777777" w:rsidR="00581AD1" w:rsidRDefault="00581AD1" w:rsidP="00581AD1">
      <w:pPr>
        <w:spacing w:line="480" w:lineRule="auto"/>
        <w:jc w:val="both"/>
        <w:rPr>
          <w:rFonts w:ascii="Times New Roman" w:hAnsi="Times New Roman" w:cs="Times New Roman"/>
          <w:sz w:val="24"/>
          <w:szCs w:val="24"/>
        </w:rPr>
      </w:pPr>
      <w:r>
        <w:rPr>
          <w:rFonts w:ascii="Times New Roman" w:hAnsi="Times New Roman" w:cs="Times New Roman"/>
          <w:sz w:val="24"/>
          <w:szCs w:val="24"/>
        </w:rPr>
        <w:tab/>
        <w:t>X</w:t>
      </w:r>
      <w:r>
        <w:rPr>
          <w:rFonts w:ascii="Times New Roman" w:hAnsi="Times New Roman" w:cs="Times New Roman"/>
          <w:sz w:val="24"/>
          <w:szCs w:val="24"/>
          <w:vertAlign w:val="subscript"/>
        </w:rPr>
        <w:t>3</w:t>
      </w:r>
      <w:r>
        <w:rPr>
          <w:rFonts w:ascii="Times New Roman" w:hAnsi="Times New Roman" w:cs="Times New Roman"/>
          <w:sz w:val="24"/>
          <w:szCs w:val="24"/>
        </w:rPr>
        <w:t xml:space="preserve"> = Sistem Pengukuran Kinerja</w:t>
      </w:r>
    </w:p>
    <w:p w14:paraId="366E8471" w14:textId="42347E41" w:rsidR="00581AD1" w:rsidRDefault="00581AD1" w:rsidP="00581AD1">
      <w:pPr>
        <w:rPr>
          <w:rFonts w:ascii="Times New Roman" w:hAnsi="Times New Roman" w:cs="Times New Roman"/>
          <w:i/>
          <w:sz w:val="24"/>
          <w:szCs w:val="24"/>
        </w:rPr>
      </w:pPr>
      <w:r>
        <w:rPr>
          <w:rFonts w:ascii="Times New Roman" w:hAnsi="Times New Roman" w:cs="Times New Roman"/>
          <w:sz w:val="24"/>
          <w:szCs w:val="24"/>
        </w:rPr>
        <w:tab/>
        <w:t xml:space="preserve">ε = </w:t>
      </w:r>
      <w:r w:rsidRPr="005D444D">
        <w:rPr>
          <w:rFonts w:ascii="Times New Roman" w:hAnsi="Times New Roman" w:cs="Times New Roman"/>
          <w:i/>
          <w:sz w:val="24"/>
          <w:szCs w:val="24"/>
        </w:rPr>
        <w:t>Error Term</w:t>
      </w:r>
    </w:p>
    <w:p w14:paraId="72DC6D8F" w14:textId="37FBCE86" w:rsidR="00581AD1" w:rsidRDefault="00581AD1" w:rsidP="00581AD1">
      <w:pPr>
        <w:pStyle w:val="Heading3"/>
      </w:pPr>
      <w:bookmarkStart w:id="50" w:name="_Toc153576219"/>
      <w:r>
        <w:t>Uji Hipotesis</w:t>
      </w:r>
      <w:bookmarkEnd w:id="50"/>
    </w:p>
    <w:p w14:paraId="522ECA10" w14:textId="485B7E61" w:rsidR="00293BDB" w:rsidRPr="00FB1730" w:rsidRDefault="00293BDB" w:rsidP="00FB1730">
      <w:pPr>
        <w:spacing w:line="480" w:lineRule="auto"/>
        <w:ind w:left="425" w:firstLine="720"/>
        <w:jc w:val="both"/>
        <w:rPr>
          <w:rFonts w:ascii="Times New Roman" w:hAnsi="Times New Roman" w:cs="Times New Roman"/>
          <w:sz w:val="24"/>
        </w:rPr>
      </w:pPr>
      <w:r w:rsidRPr="00FB1730">
        <w:rPr>
          <w:rFonts w:ascii="Times New Roman" w:hAnsi="Times New Roman" w:cs="Times New Roman"/>
          <w:sz w:val="24"/>
        </w:rPr>
        <w:t xml:space="preserve">Pengujian hipotesis digunakan untuk mengetahui pengaruh antar variabel. Dari pengujian ini dapat diketahui signifikansi antara variabel terikat dan variabel bebas. Uji hipotesis dalam penelitian ini adalah uji koefisien determinasi dan uji t </w:t>
      </w:r>
      <w:r w:rsidR="00FB1730" w:rsidRPr="00FB1730">
        <w:rPr>
          <w:rFonts w:ascii="Times New Roman" w:hAnsi="Times New Roman" w:cs="Times New Roman"/>
          <w:sz w:val="24"/>
        </w:rPr>
        <w:t>(uji parsial).</w:t>
      </w:r>
    </w:p>
    <w:p w14:paraId="38A015A6" w14:textId="6F2CAE6D" w:rsidR="00581AD1" w:rsidRDefault="00581AD1" w:rsidP="00581AD1">
      <w:pPr>
        <w:pStyle w:val="Heading4"/>
        <w:spacing w:line="480" w:lineRule="auto"/>
      </w:pPr>
      <w:r>
        <w:t>Koefisien Determinasi</w:t>
      </w:r>
    </w:p>
    <w:p w14:paraId="202C6F54" w14:textId="3C326DB2" w:rsidR="00581AD1" w:rsidRDefault="00581AD1" w:rsidP="00853354">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Koefisien determinasi (R</w:t>
      </w:r>
      <w:r w:rsidRPr="00DD5A51">
        <w:rPr>
          <w:rFonts w:ascii="Times New Roman" w:hAnsi="Times New Roman" w:cs="Times New Roman"/>
          <w:sz w:val="24"/>
          <w:szCs w:val="24"/>
          <w:vertAlign w:val="superscript"/>
        </w:rPr>
        <w:t>2</w:t>
      </w:r>
      <w:r>
        <w:rPr>
          <w:rFonts w:ascii="Times New Roman" w:hAnsi="Times New Roman" w:cs="Times New Roman"/>
          <w:sz w:val="24"/>
          <w:szCs w:val="24"/>
        </w:rPr>
        <w:t>) untuk regresi berganda adalah sebuah bilangan yang menyebutkan proporsi (persentase) variasi perubahan nilai-nilai variabel terikat yang ditentukan oleh variasi perubahan nilai-nilai seluruh variabel bebas</w:t>
      </w:r>
      <w:r w:rsidR="00410075">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5556AC">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D80273">
        <w:rPr>
          <w:rFonts w:ascii="Times New Roman" w:hAnsi="Times New Roman" w:cs="Times New Roman"/>
          <w:sz w:val="24"/>
          <w:szCs w:val="24"/>
        </w:rPr>
        <w:t>.</w:t>
      </w:r>
      <w:r>
        <w:rPr>
          <w:rFonts w:ascii="Times New Roman" w:hAnsi="Times New Roman" w:cs="Times New Roman"/>
          <w:sz w:val="24"/>
          <w:szCs w:val="24"/>
        </w:rPr>
        <w:t xml:space="preserve"> Koefisien determinasi bertujuan untuk mengukur sejauhmana kemampuan model dalam menjabarkan variasi variabel terikat. Koefisien determinasi bernilai antara nol sampai dengan satu. Semakin besar nilai koefisien determinasi berarti semakin tinggi kemampuan variabel bebas dalam menjelaskan variasi variabel terikat.</w:t>
      </w:r>
    </w:p>
    <w:p w14:paraId="16B81C05" w14:textId="1F15049E" w:rsidR="00853354" w:rsidRDefault="00853354" w:rsidP="00853354">
      <w:pPr>
        <w:pStyle w:val="Heading4"/>
      </w:pPr>
      <w:r>
        <w:lastRenderedPageBreak/>
        <w:t xml:space="preserve">Uji </w:t>
      </w:r>
      <w:r w:rsidR="00E3049A">
        <w:t>t</w:t>
      </w:r>
      <w:r>
        <w:t xml:space="preserve"> (Uji Parsial)</w:t>
      </w:r>
    </w:p>
    <w:p w14:paraId="060CD7DD" w14:textId="77777777" w:rsidR="00853354" w:rsidRDefault="00853354" w:rsidP="00FE6C9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Uji t atau uji parsial bertujuan untuk mengetahui pengaruh masing-masing variabel bebas terhadap variabel terikat. Uji t juga bertujuan untuk mengetahui apakah masing-masing variabel bebas berpengaruh signifikan atau sebaliknya terhadap variabel terikat. </w:t>
      </w:r>
    </w:p>
    <w:p w14:paraId="35C1F215" w14:textId="5E65AC9D" w:rsidR="00853354" w:rsidRDefault="00853354" w:rsidP="00FE6C9E">
      <w:pPr>
        <w:spacing w:after="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Hipotesis tentang keberpengaruhan satu variabel bebas terhadap variabel terikat adalah</w:t>
      </w:r>
      <w:r w:rsidR="00410075">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5556AC">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D80273">
        <w:rPr>
          <w:rFonts w:ascii="Times New Roman" w:hAnsi="Times New Roman" w:cs="Times New Roman"/>
          <w:sz w:val="24"/>
          <w:szCs w:val="24"/>
        </w:rPr>
        <w:t>:</w:t>
      </w:r>
    </w:p>
    <w:p w14:paraId="6C70EBB3" w14:textId="77777777" w:rsidR="00853354" w:rsidRDefault="00853354" w:rsidP="00FE6C9E">
      <w:pPr>
        <w:pStyle w:val="ListParagraph"/>
        <w:numPr>
          <w:ilvl w:val="0"/>
          <w:numId w:val="21"/>
        </w:numPr>
        <w:spacing w:after="0" w:line="480" w:lineRule="auto"/>
        <w:jc w:val="both"/>
        <w:rPr>
          <w:rFonts w:ascii="Times New Roman" w:hAnsi="Times New Roman" w:cs="Times New Roman"/>
          <w:sz w:val="24"/>
          <w:szCs w:val="24"/>
        </w:rPr>
      </w:pPr>
      <w:r w:rsidRPr="00E119F4">
        <w:rPr>
          <w:rFonts w:ascii="Times New Roman" w:hAnsi="Times New Roman" w:cs="Times New Roman"/>
          <w:sz w:val="24"/>
          <w:szCs w:val="24"/>
        </w:rPr>
        <w:t>H</w:t>
      </w:r>
      <w:proofErr w:type="gramStart"/>
      <w:r w:rsidRPr="00E119F4">
        <w:rPr>
          <w:rFonts w:ascii="Times New Roman" w:hAnsi="Times New Roman" w:cs="Times New Roman"/>
          <w:sz w:val="24"/>
          <w:szCs w:val="24"/>
          <w:vertAlign w:val="subscript"/>
        </w:rPr>
        <w:t>0</w:t>
      </w:r>
      <w:r w:rsidRPr="00E119F4">
        <w:rPr>
          <w:rFonts w:ascii="Times New Roman" w:hAnsi="Times New Roman" w:cs="Times New Roman"/>
          <w:sz w:val="24"/>
          <w:szCs w:val="24"/>
        </w:rPr>
        <w:t>;β</w:t>
      </w:r>
      <w:proofErr w:type="gramEnd"/>
      <w:r w:rsidRPr="00E119F4">
        <w:rPr>
          <w:rFonts w:ascii="Times New Roman" w:hAnsi="Times New Roman" w:cs="Times New Roman"/>
          <w:sz w:val="24"/>
          <w:szCs w:val="24"/>
          <w:vertAlign w:val="subscript"/>
        </w:rPr>
        <w:t>i</w:t>
      </w:r>
      <w:r w:rsidRPr="00E119F4">
        <w:rPr>
          <w:rFonts w:ascii="Times New Roman" w:hAnsi="Times New Roman" w:cs="Times New Roman"/>
          <w:sz w:val="24"/>
          <w:szCs w:val="24"/>
        </w:rPr>
        <w:t xml:space="preserve"> = 0</w:t>
      </w:r>
      <w:r w:rsidRPr="00E119F4">
        <w:rPr>
          <w:rFonts w:ascii="Times New Roman" w:hAnsi="Times New Roman" w:cs="Times New Roman"/>
          <w:sz w:val="24"/>
          <w:szCs w:val="24"/>
        </w:rPr>
        <w:tab/>
        <w:t xml:space="preserve">Maka </w:t>
      </w:r>
      <w:r>
        <w:rPr>
          <w:rFonts w:ascii="Times New Roman" w:hAnsi="Times New Roman" w:cs="Times New Roman"/>
          <w:sz w:val="24"/>
          <w:szCs w:val="24"/>
        </w:rPr>
        <w:t>variabel</w:t>
      </w:r>
      <w:r w:rsidRPr="00E119F4">
        <w:rPr>
          <w:rFonts w:ascii="Times New Roman" w:hAnsi="Times New Roman" w:cs="Times New Roman"/>
          <w:sz w:val="24"/>
          <w:szCs w:val="24"/>
        </w:rPr>
        <w:t xml:space="preserve"> X</w:t>
      </w:r>
      <w:r w:rsidRPr="00E119F4">
        <w:rPr>
          <w:rFonts w:ascii="Times New Roman" w:hAnsi="Times New Roman" w:cs="Times New Roman"/>
          <w:sz w:val="24"/>
          <w:szCs w:val="24"/>
          <w:vertAlign w:val="subscript"/>
        </w:rPr>
        <w:t>i</w:t>
      </w:r>
      <w:r w:rsidRPr="00E119F4">
        <w:rPr>
          <w:rFonts w:ascii="Times New Roman" w:hAnsi="Times New Roman" w:cs="Times New Roman"/>
          <w:sz w:val="24"/>
          <w:szCs w:val="24"/>
        </w:rPr>
        <w:t xml:space="preserve"> tidak berpengaruh nyata terhadap </w:t>
      </w:r>
      <w:r>
        <w:rPr>
          <w:rFonts w:ascii="Times New Roman" w:hAnsi="Times New Roman" w:cs="Times New Roman"/>
          <w:sz w:val="24"/>
          <w:szCs w:val="24"/>
        </w:rPr>
        <w:t>variabel</w:t>
      </w:r>
      <w:r w:rsidRPr="00E119F4">
        <w:rPr>
          <w:rFonts w:ascii="Times New Roman" w:hAnsi="Times New Roman" w:cs="Times New Roman"/>
          <w:sz w:val="24"/>
          <w:szCs w:val="24"/>
        </w:rPr>
        <w:t xml:space="preserve"> Y.</w:t>
      </w:r>
    </w:p>
    <w:p w14:paraId="430F2471" w14:textId="77777777" w:rsidR="00853354" w:rsidRPr="00E119F4" w:rsidRDefault="00853354" w:rsidP="00FE6C9E">
      <w:pPr>
        <w:pStyle w:val="ListParagraph"/>
        <w:numPr>
          <w:ilvl w:val="0"/>
          <w:numId w:val="21"/>
        </w:numPr>
        <w:spacing w:after="0" w:line="480" w:lineRule="auto"/>
        <w:jc w:val="both"/>
        <w:rPr>
          <w:rFonts w:ascii="Times New Roman" w:hAnsi="Times New Roman" w:cs="Times New Roman"/>
          <w:sz w:val="24"/>
          <w:szCs w:val="24"/>
        </w:rPr>
      </w:pPr>
      <w:r w:rsidRPr="00E119F4">
        <w:rPr>
          <w:rFonts w:ascii="Times New Roman" w:hAnsi="Times New Roman" w:cs="Times New Roman"/>
          <w:sz w:val="24"/>
          <w:szCs w:val="24"/>
        </w:rPr>
        <w:t>H</w:t>
      </w:r>
      <w:proofErr w:type="gramStart"/>
      <w:r w:rsidRPr="00E119F4">
        <w:rPr>
          <w:rFonts w:ascii="Times New Roman" w:hAnsi="Times New Roman" w:cs="Times New Roman"/>
          <w:sz w:val="24"/>
          <w:szCs w:val="24"/>
          <w:vertAlign w:val="subscript"/>
        </w:rPr>
        <w:t>1</w:t>
      </w:r>
      <w:r w:rsidRPr="00E119F4">
        <w:rPr>
          <w:rFonts w:ascii="Times New Roman" w:hAnsi="Times New Roman" w:cs="Times New Roman"/>
          <w:sz w:val="24"/>
          <w:szCs w:val="24"/>
        </w:rPr>
        <w:t>;β</w:t>
      </w:r>
      <w:proofErr w:type="gramEnd"/>
      <w:r w:rsidRPr="00E119F4">
        <w:rPr>
          <w:rFonts w:ascii="Times New Roman" w:hAnsi="Times New Roman" w:cs="Times New Roman"/>
          <w:sz w:val="24"/>
          <w:szCs w:val="24"/>
          <w:vertAlign w:val="subscript"/>
        </w:rPr>
        <w:t>i</w:t>
      </w:r>
      <w:r w:rsidRPr="00E119F4">
        <w:rPr>
          <w:rFonts w:ascii="Times New Roman" w:hAnsi="Times New Roman" w:cs="Times New Roman"/>
          <w:sz w:val="24"/>
          <w:szCs w:val="24"/>
        </w:rPr>
        <w:t xml:space="preserve"> ≠ 0</w:t>
      </w:r>
      <w:r w:rsidRPr="00E119F4">
        <w:rPr>
          <w:rFonts w:ascii="Times New Roman" w:hAnsi="Times New Roman" w:cs="Times New Roman"/>
          <w:sz w:val="24"/>
          <w:szCs w:val="24"/>
        </w:rPr>
        <w:tab/>
        <w:t xml:space="preserve">Maka </w:t>
      </w:r>
      <w:r>
        <w:rPr>
          <w:rFonts w:ascii="Times New Roman" w:hAnsi="Times New Roman" w:cs="Times New Roman"/>
          <w:sz w:val="24"/>
          <w:szCs w:val="24"/>
        </w:rPr>
        <w:t>variabel</w:t>
      </w:r>
      <w:r w:rsidRPr="00E119F4">
        <w:rPr>
          <w:rFonts w:ascii="Times New Roman" w:hAnsi="Times New Roman" w:cs="Times New Roman"/>
          <w:sz w:val="24"/>
          <w:szCs w:val="24"/>
        </w:rPr>
        <w:t xml:space="preserve"> X</w:t>
      </w:r>
      <w:r w:rsidRPr="00E119F4">
        <w:rPr>
          <w:rFonts w:ascii="Times New Roman" w:hAnsi="Times New Roman" w:cs="Times New Roman"/>
          <w:sz w:val="24"/>
          <w:szCs w:val="24"/>
          <w:vertAlign w:val="subscript"/>
        </w:rPr>
        <w:t>i</w:t>
      </w:r>
      <w:r w:rsidRPr="00E119F4">
        <w:rPr>
          <w:rFonts w:ascii="Times New Roman" w:hAnsi="Times New Roman" w:cs="Times New Roman"/>
          <w:sz w:val="24"/>
          <w:szCs w:val="24"/>
        </w:rPr>
        <w:t xml:space="preserve"> berpengaruh nyata terhadap </w:t>
      </w:r>
      <w:r>
        <w:rPr>
          <w:rFonts w:ascii="Times New Roman" w:hAnsi="Times New Roman" w:cs="Times New Roman"/>
          <w:sz w:val="24"/>
          <w:szCs w:val="24"/>
        </w:rPr>
        <w:t>variabel</w:t>
      </w:r>
      <w:r w:rsidRPr="00E119F4">
        <w:rPr>
          <w:rFonts w:ascii="Times New Roman" w:hAnsi="Times New Roman" w:cs="Times New Roman"/>
          <w:sz w:val="24"/>
          <w:szCs w:val="24"/>
        </w:rPr>
        <w:t xml:space="preserve"> Y.</w:t>
      </w:r>
    </w:p>
    <w:p w14:paraId="36F5EAFA" w14:textId="433A59D0" w:rsidR="00853354" w:rsidRDefault="00853354" w:rsidP="00FE6C9E">
      <w:pPr>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ab/>
        <w:t>Hipotesis tentang signifikansi satu variabel bebas terhadap variabel terikat adalah</w:t>
      </w:r>
      <w:r w:rsidR="00D80273">
        <w:rPr>
          <w:rFonts w:ascii="Times New Roman" w:hAnsi="Times New Roman" w:cs="Times New Roman"/>
          <w:sz w:val="24"/>
          <w:szCs w:val="24"/>
        </w:rPr>
        <w:t xml:space="preserve"> </w:t>
      </w:r>
      <w:r w:rsidR="00266C1D">
        <w:rPr>
          <w:rFonts w:ascii="Times New Roman" w:hAnsi="Times New Roman" w:cs="Times New Roman"/>
          <w:sz w:val="24"/>
          <w:szCs w:val="24"/>
        </w:rPr>
        <w:fldChar w:fldCharType="begin" w:fldLock="1"/>
      </w:r>
      <w:r w:rsidR="005556AC">
        <w:rPr>
          <w:rFonts w:ascii="Times New Roman" w:hAnsi="Times New Roman" w:cs="Times New Roman"/>
          <w:sz w:val="24"/>
          <w:szCs w:val="24"/>
        </w:rPr>
        <w:instrText>ADDIN CSL_CITATION {"citationItems":[{"id":"ITEM-1","itemData":{"author":[{"dropping-particle":"","family":"Gani","given":"Irwan","non-dropping-particle":"","parse-names":false,"suffix":""},{"dropping-particle":"","family":"Amalia","given":"Siti","non-dropping-particle":"","parse-names":false,"suffix":""}],"edition":"Edisi Revi","id":"ITEM-1","issued":{"date-parts":[["2018"]]},"publisher":"ANDI","publisher-place":"Yogyakarta","title":"Alat Analisis Data Aplikasi Statistik untuk Penelitian Bidang Ekonomi &amp; Sosial","type":"book"},"uris":["http://www.mendeley.com/documents/?uuid=9321d765-9f05-4171-a08a-95b11aed9db3"]}],"mendeley":{"formattedCitation":"(Gani and Amalia 2018)","manualFormatting":"(Gani dan Amalia, 2018)","plainTextFormattedCitation":"(Gani and Amalia 2018)","previouslyFormattedCitation":"(Gani and Amalia 2018)"},"properties":{"noteIndex":0},"schema":"https://github.com/citation-style-language/schema/raw/master/csl-citation.json"}</w:instrText>
      </w:r>
      <w:r w:rsidR="00266C1D">
        <w:rPr>
          <w:rFonts w:ascii="Times New Roman" w:hAnsi="Times New Roman" w:cs="Times New Roman"/>
          <w:sz w:val="24"/>
          <w:szCs w:val="24"/>
        </w:rPr>
        <w:fldChar w:fldCharType="separate"/>
      </w:r>
      <w:r w:rsidR="00266C1D" w:rsidRPr="00266C1D">
        <w:rPr>
          <w:rFonts w:ascii="Times New Roman" w:hAnsi="Times New Roman" w:cs="Times New Roman"/>
          <w:noProof/>
          <w:sz w:val="24"/>
          <w:szCs w:val="24"/>
        </w:rPr>
        <w:t xml:space="preserve">(Gani </w:t>
      </w:r>
      <w:r w:rsidR="00266C1D">
        <w:rPr>
          <w:rFonts w:ascii="Times New Roman" w:hAnsi="Times New Roman" w:cs="Times New Roman"/>
          <w:noProof/>
          <w:sz w:val="24"/>
          <w:szCs w:val="24"/>
        </w:rPr>
        <w:t>dan</w:t>
      </w:r>
      <w:r w:rsidR="00266C1D" w:rsidRPr="00266C1D">
        <w:rPr>
          <w:rFonts w:ascii="Times New Roman" w:hAnsi="Times New Roman" w:cs="Times New Roman"/>
          <w:noProof/>
          <w:sz w:val="24"/>
          <w:szCs w:val="24"/>
        </w:rPr>
        <w:t xml:space="preserve"> Amalia</w:t>
      </w:r>
      <w:r w:rsidR="00266C1D">
        <w:rPr>
          <w:rFonts w:ascii="Times New Roman" w:hAnsi="Times New Roman" w:cs="Times New Roman"/>
          <w:noProof/>
          <w:sz w:val="24"/>
          <w:szCs w:val="24"/>
        </w:rPr>
        <w:t>,</w:t>
      </w:r>
      <w:r w:rsidR="00266C1D" w:rsidRPr="00266C1D">
        <w:rPr>
          <w:rFonts w:ascii="Times New Roman" w:hAnsi="Times New Roman" w:cs="Times New Roman"/>
          <w:noProof/>
          <w:sz w:val="24"/>
          <w:szCs w:val="24"/>
        </w:rPr>
        <w:t xml:space="preserve"> 2018)</w:t>
      </w:r>
      <w:r w:rsidR="00266C1D">
        <w:rPr>
          <w:rFonts w:ascii="Times New Roman" w:hAnsi="Times New Roman" w:cs="Times New Roman"/>
          <w:sz w:val="24"/>
          <w:szCs w:val="24"/>
        </w:rPr>
        <w:fldChar w:fldCharType="end"/>
      </w:r>
      <w:r w:rsidR="00D80273">
        <w:rPr>
          <w:rFonts w:ascii="Times New Roman" w:hAnsi="Times New Roman" w:cs="Times New Roman"/>
          <w:sz w:val="24"/>
          <w:szCs w:val="24"/>
        </w:rPr>
        <w:t>:</w:t>
      </w:r>
    </w:p>
    <w:p w14:paraId="627ABF4D" w14:textId="77777777" w:rsidR="00853354" w:rsidRDefault="00853354" w:rsidP="00853354">
      <w:pPr>
        <w:pStyle w:val="ListParagraph"/>
        <w:numPr>
          <w:ilvl w:val="0"/>
          <w:numId w:val="20"/>
        </w:numPr>
        <w:spacing w:line="480" w:lineRule="auto"/>
        <w:jc w:val="both"/>
        <w:rPr>
          <w:rFonts w:ascii="Times New Roman" w:hAnsi="Times New Roman" w:cs="Times New Roman"/>
          <w:sz w:val="24"/>
          <w:szCs w:val="24"/>
        </w:rPr>
      </w:pPr>
      <w:r w:rsidRPr="00E119F4">
        <w:rPr>
          <w:rFonts w:ascii="Times New Roman" w:hAnsi="Times New Roman" w:cs="Times New Roman"/>
          <w:sz w:val="24"/>
          <w:szCs w:val="24"/>
        </w:rPr>
        <w:t>Jika taraf nyata α &gt; tingkat signifikansi maka H</w:t>
      </w:r>
      <w:r w:rsidRPr="005900C2">
        <w:rPr>
          <w:rFonts w:ascii="Times New Roman" w:hAnsi="Times New Roman" w:cs="Times New Roman"/>
          <w:sz w:val="24"/>
          <w:szCs w:val="24"/>
          <w:vertAlign w:val="subscript"/>
        </w:rPr>
        <w:t>0</w:t>
      </w:r>
      <w:r>
        <w:rPr>
          <w:rFonts w:ascii="Times New Roman" w:hAnsi="Times New Roman" w:cs="Times New Roman"/>
          <w:sz w:val="24"/>
          <w:szCs w:val="24"/>
        </w:rPr>
        <w:t xml:space="preserve"> </w:t>
      </w:r>
      <w:r w:rsidRPr="00E119F4">
        <w:rPr>
          <w:rFonts w:ascii="Times New Roman" w:hAnsi="Times New Roman" w:cs="Times New Roman"/>
          <w:sz w:val="24"/>
          <w:szCs w:val="24"/>
        </w:rPr>
        <w:t>ditolak (H</w:t>
      </w:r>
      <w:r w:rsidRPr="005900C2">
        <w:rPr>
          <w:rFonts w:ascii="Times New Roman" w:hAnsi="Times New Roman" w:cs="Times New Roman"/>
          <w:sz w:val="24"/>
          <w:szCs w:val="24"/>
          <w:vertAlign w:val="subscript"/>
        </w:rPr>
        <w:t>1</w:t>
      </w:r>
      <w:r w:rsidRPr="00E119F4">
        <w:rPr>
          <w:rFonts w:ascii="Times New Roman" w:hAnsi="Times New Roman" w:cs="Times New Roman"/>
          <w:sz w:val="24"/>
          <w:szCs w:val="24"/>
        </w:rPr>
        <w:t xml:space="preserve"> diterima).</w:t>
      </w:r>
    </w:p>
    <w:p w14:paraId="40D983C8" w14:textId="301633C9" w:rsidR="00457623" w:rsidRDefault="00853354" w:rsidP="00457623">
      <w:pPr>
        <w:pStyle w:val="ListParagraph"/>
        <w:numPr>
          <w:ilvl w:val="0"/>
          <w:numId w:val="20"/>
        </w:numPr>
        <w:spacing w:line="480" w:lineRule="auto"/>
        <w:jc w:val="both"/>
        <w:rPr>
          <w:rFonts w:ascii="Times New Roman" w:hAnsi="Times New Roman" w:cs="Times New Roman"/>
          <w:sz w:val="24"/>
          <w:szCs w:val="24"/>
        </w:rPr>
      </w:pPr>
      <w:r w:rsidRPr="00853354">
        <w:rPr>
          <w:rFonts w:ascii="Times New Roman" w:hAnsi="Times New Roman" w:cs="Times New Roman"/>
          <w:sz w:val="24"/>
          <w:szCs w:val="24"/>
        </w:rPr>
        <w:t>Jika taraf nyata α &lt; tingkat signifikansi maka H</w:t>
      </w:r>
      <w:r w:rsidRPr="00853354">
        <w:rPr>
          <w:rFonts w:ascii="Times New Roman" w:hAnsi="Times New Roman" w:cs="Times New Roman"/>
          <w:sz w:val="24"/>
          <w:szCs w:val="24"/>
          <w:vertAlign w:val="subscript"/>
        </w:rPr>
        <w:t>0</w:t>
      </w:r>
      <w:r w:rsidRPr="00853354">
        <w:rPr>
          <w:rFonts w:ascii="Times New Roman" w:hAnsi="Times New Roman" w:cs="Times New Roman"/>
          <w:sz w:val="24"/>
          <w:szCs w:val="24"/>
        </w:rPr>
        <w:t xml:space="preserve"> diterima (H</w:t>
      </w:r>
      <w:r w:rsidRPr="00853354">
        <w:rPr>
          <w:rFonts w:ascii="Times New Roman" w:hAnsi="Times New Roman" w:cs="Times New Roman"/>
          <w:sz w:val="24"/>
          <w:szCs w:val="24"/>
          <w:vertAlign w:val="subscript"/>
        </w:rPr>
        <w:t>1</w:t>
      </w:r>
      <w:r w:rsidRPr="00853354">
        <w:rPr>
          <w:rFonts w:ascii="Times New Roman" w:hAnsi="Times New Roman" w:cs="Times New Roman"/>
          <w:sz w:val="24"/>
          <w:szCs w:val="24"/>
        </w:rPr>
        <w:t xml:space="preserve"> ditolak).</w:t>
      </w:r>
    </w:p>
    <w:p w14:paraId="66C88CDD" w14:textId="176AEE6D" w:rsidR="00457623" w:rsidRDefault="00457623" w:rsidP="00457623">
      <w:pPr>
        <w:pStyle w:val="Heading1"/>
        <w:numPr>
          <w:ilvl w:val="0"/>
          <w:numId w:val="0"/>
        </w:numPr>
      </w:pPr>
      <w:r>
        <w:br w:type="page"/>
      </w:r>
    </w:p>
    <w:p w14:paraId="51F7AAC0" w14:textId="77777777" w:rsidR="00841AF3" w:rsidRDefault="00841AF3" w:rsidP="00150768">
      <w:pPr>
        <w:pStyle w:val="Heading1"/>
        <w:sectPr w:rsidR="00841AF3" w:rsidSect="00896095">
          <w:pgSz w:w="11906" w:h="16838"/>
          <w:pgMar w:top="2268" w:right="1701" w:bottom="1701" w:left="2268" w:header="708" w:footer="708" w:gutter="0"/>
          <w:pgNumType w:start="30"/>
          <w:cols w:space="708"/>
          <w:titlePg/>
          <w:docGrid w:linePitch="360"/>
        </w:sectPr>
      </w:pPr>
    </w:p>
    <w:p w14:paraId="7C497A6D" w14:textId="58C9D4DB" w:rsidR="00150768" w:rsidRDefault="00150768" w:rsidP="00150768">
      <w:pPr>
        <w:pStyle w:val="Heading1"/>
      </w:pPr>
      <w:r>
        <w:lastRenderedPageBreak/>
        <w:br/>
      </w:r>
      <w:bookmarkStart w:id="51" w:name="_Toc153576220"/>
      <w:r>
        <w:t>HASIL DAN PEMBAHASAN</w:t>
      </w:r>
      <w:bookmarkEnd w:id="51"/>
    </w:p>
    <w:p w14:paraId="663B3963" w14:textId="77D3E928" w:rsidR="00150768" w:rsidRDefault="00150768" w:rsidP="00150768">
      <w:pPr>
        <w:pStyle w:val="Heading2"/>
      </w:pPr>
      <w:bookmarkStart w:id="52" w:name="_Toc153576221"/>
      <w:r>
        <w:t>Hasil Penelitian</w:t>
      </w:r>
      <w:bookmarkEnd w:id="52"/>
    </w:p>
    <w:p w14:paraId="17A49E0B" w14:textId="0AFAC374" w:rsidR="00150768" w:rsidRDefault="00692114" w:rsidP="008923AD">
      <w:pPr>
        <w:spacing w:line="480" w:lineRule="auto"/>
        <w:ind w:firstLine="720"/>
        <w:jc w:val="both"/>
        <w:rPr>
          <w:rFonts w:ascii="Times New Roman" w:hAnsi="Times New Roman" w:cs="Times New Roman"/>
          <w:sz w:val="24"/>
          <w:szCs w:val="24"/>
        </w:rPr>
      </w:pPr>
      <w:r w:rsidRPr="008923AD">
        <w:rPr>
          <w:rFonts w:ascii="Times New Roman" w:hAnsi="Times New Roman" w:cs="Times New Roman"/>
          <w:sz w:val="24"/>
          <w:szCs w:val="24"/>
        </w:rPr>
        <w:t>Pada bab ini peneliti akan memaparkan hasil penelitian yang telah dilakukan pada Kanwil DJPB Kaltim.</w:t>
      </w:r>
      <w:r w:rsidR="00975622">
        <w:rPr>
          <w:rFonts w:ascii="Times New Roman" w:hAnsi="Times New Roman" w:cs="Times New Roman"/>
          <w:sz w:val="24"/>
          <w:szCs w:val="24"/>
        </w:rPr>
        <w:t xml:space="preserve"> </w:t>
      </w:r>
      <w:r w:rsidR="00916023">
        <w:rPr>
          <w:rFonts w:ascii="Times New Roman" w:hAnsi="Times New Roman" w:cs="Times New Roman"/>
          <w:sz w:val="24"/>
          <w:szCs w:val="24"/>
        </w:rPr>
        <w:t xml:space="preserve">Semua </w:t>
      </w:r>
      <w:r w:rsidR="00846510">
        <w:rPr>
          <w:rFonts w:ascii="Times New Roman" w:hAnsi="Times New Roman" w:cs="Times New Roman"/>
          <w:sz w:val="24"/>
          <w:szCs w:val="24"/>
        </w:rPr>
        <w:t>data</w:t>
      </w:r>
      <w:r w:rsidRPr="008923AD">
        <w:rPr>
          <w:rFonts w:ascii="Times New Roman" w:hAnsi="Times New Roman" w:cs="Times New Roman"/>
          <w:sz w:val="24"/>
          <w:szCs w:val="24"/>
        </w:rPr>
        <w:t xml:space="preserve"> yang </w:t>
      </w:r>
      <w:r w:rsidR="00846510">
        <w:rPr>
          <w:rFonts w:ascii="Times New Roman" w:hAnsi="Times New Roman" w:cs="Times New Roman"/>
          <w:sz w:val="24"/>
          <w:szCs w:val="24"/>
        </w:rPr>
        <w:t xml:space="preserve">diperoleh melaui jawaban </w:t>
      </w:r>
      <w:r w:rsidR="00916023">
        <w:rPr>
          <w:rFonts w:ascii="Times New Roman" w:hAnsi="Times New Roman" w:cs="Times New Roman"/>
          <w:sz w:val="24"/>
          <w:szCs w:val="24"/>
        </w:rPr>
        <w:t>responden akan diolah menggunakan alat statistik. Data penelitian yang akan disajikan berupa jenis kelamin, usia, pendidikan terakhir, lama bekerja, dan bidang/bagian kerja</w:t>
      </w:r>
      <w:r w:rsidR="008923AD">
        <w:rPr>
          <w:rFonts w:ascii="Times New Roman" w:hAnsi="Times New Roman" w:cs="Times New Roman"/>
          <w:sz w:val="24"/>
          <w:szCs w:val="24"/>
        </w:rPr>
        <w:t>.</w:t>
      </w:r>
      <w:r w:rsidR="00916023">
        <w:rPr>
          <w:rFonts w:ascii="Times New Roman" w:hAnsi="Times New Roman" w:cs="Times New Roman"/>
          <w:sz w:val="24"/>
          <w:szCs w:val="24"/>
        </w:rPr>
        <w:t xml:space="preserve"> Sedangkan hasil pengujian yang akan disajikan meliputi hasil uji kualitas data, </w:t>
      </w:r>
      <w:r w:rsidR="00435D13">
        <w:rPr>
          <w:rFonts w:ascii="Times New Roman" w:hAnsi="Times New Roman" w:cs="Times New Roman"/>
          <w:sz w:val="24"/>
          <w:szCs w:val="24"/>
        </w:rPr>
        <w:t xml:space="preserve">uji </w:t>
      </w:r>
      <w:r w:rsidR="00916023">
        <w:rPr>
          <w:rFonts w:ascii="Times New Roman" w:hAnsi="Times New Roman" w:cs="Times New Roman"/>
          <w:sz w:val="24"/>
          <w:szCs w:val="24"/>
        </w:rPr>
        <w:t>asumsi klasik, dan uji hipotesis.</w:t>
      </w:r>
    </w:p>
    <w:p w14:paraId="5AC856E3" w14:textId="0E3A03C2" w:rsidR="008923AD" w:rsidRDefault="008923AD" w:rsidP="008923AD">
      <w:pPr>
        <w:pStyle w:val="Heading3"/>
      </w:pPr>
      <w:bookmarkStart w:id="53" w:name="_Toc153576222"/>
      <w:r>
        <w:t>Data Penelitian</w:t>
      </w:r>
      <w:bookmarkEnd w:id="53"/>
    </w:p>
    <w:p w14:paraId="73198E66" w14:textId="7ACC0001" w:rsidR="00694D06" w:rsidRPr="00A81906" w:rsidRDefault="00694D06" w:rsidP="00694D06">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Penelitian ini memiliki dua jenis responden yang berbeda. Responden pertama ditujukan untuk menguji variabel </w:t>
      </w:r>
      <w:r w:rsidR="005E5CA9">
        <w:rPr>
          <w:rFonts w:ascii="Times New Roman" w:hAnsi="Times New Roman" w:cs="Times New Roman"/>
          <w:sz w:val="24"/>
        </w:rPr>
        <w:t xml:space="preserve">bebas, yaitu </w:t>
      </w:r>
      <w:r>
        <w:rPr>
          <w:rFonts w:ascii="Times New Roman" w:hAnsi="Times New Roman" w:cs="Times New Roman"/>
          <w:sz w:val="24"/>
        </w:rPr>
        <w:t xml:space="preserve">Motivasi (X1), Insentif (X2) dan Sistem Pengukuran Kinerja (X3). Responden pertama ialah pihak Kanwil DJPB Kaltim. Responden kedua ialah </w:t>
      </w:r>
      <w:r w:rsidR="005E5CA9" w:rsidRPr="005E5CA9">
        <w:rPr>
          <w:rFonts w:ascii="Times New Roman" w:hAnsi="Times New Roman" w:cs="Times New Roman"/>
          <w:sz w:val="24"/>
        </w:rPr>
        <w:t>mitra</w:t>
      </w:r>
      <w:r w:rsidR="005E5CA9">
        <w:rPr>
          <w:rFonts w:ascii="Times New Roman" w:hAnsi="Times New Roman" w:cs="Times New Roman"/>
          <w:sz w:val="24"/>
        </w:rPr>
        <w:t xml:space="preserve"> Kanwil</w:t>
      </w:r>
      <w:r w:rsidRPr="005E5CA9">
        <w:rPr>
          <w:rFonts w:ascii="Times New Roman" w:hAnsi="Times New Roman" w:cs="Times New Roman"/>
          <w:sz w:val="24"/>
        </w:rPr>
        <w:t>,</w:t>
      </w:r>
      <w:r>
        <w:rPr>
          <w:rFonts w:ascii="Times New Roman" w:hAnsi="Times New Roman" w:cs="Times New Roman"/>
          <w:sz w:val="24"/>
        </w:rPr>
        <w:t xml:space="preserve"> dan orang-orang yang pernah bekerja sama atau berurusan dengan Kanwil DJPB Kaltim. Responden kedua ini ditujukan untuk menguji variabel </w:t>
      </w:r>
      <w:r w:rsidR="005E5CA9">
        <w:rPr>
          <w:rFonts w:ascii="Times New Roman" w:hAnsi="Times New Roman" w:cs="Times New Roman"/>
          <w:sz w:val="24"/>
        </w:rPr>
        <w:t>terikat, yaitu Kinerja Organisasi</w:t>
      </w:r>
      <w:r>
        <w:rPr>
          <w:rFonts w:ascii="Times New Roman" w:hAnsi="Times New Roman" w:cs="Times New Roman"/>
          <w:sz w:val="24"/>
        </w:rPr>
        <w:t xml:space="preserve"> (Y).</w:t>
      </w:r>
    </w:p>
    <w:p w14:paraId="2E3DA6F0" w14:textId="0206DAE2" w:rsidR="008923AD" w:rsidRDefault="00975622" w:rsidP="00694D06">
      <w:pPr>
        <w:spacing w:line="480" w:lineRule="auto"/>
        <w:ind w:firstLine="720"/>
        <w:jc w:val="both"/>
        <w:rPr>
          <w:rFonts w:ascii="Times New Roman" w:hAnsi="Times New Roman" w:cs="Times New Roman"/>
          <w:sz w:val="24"/>
        </w:rPr>
      </w:pPr>
      <w:r w:rsidRPr="00A81906">
        <w:rPr>
          <w:rFonts w:ascii="Times New Roman" w:hAnsi="Times New Roman" w:cs="Times New Roman"/>
          <w:sz w:val="24"/>
        </w:rPr>
        <w:t xml:space="preserve">Pengumpulan data dalam penelitian ini dilakukan dengan menggunakan kuesioner. Kuesioner dibuat dalam bentuk </w:t>
      </w:r>
      <w:r w:rsidRPr="005E5CA9">
        <w:rPr>
          <w:rFonts w:ascii="Times New Roman" w:hAnsi="Times New Roman" w:cs="Times New Roman"/>
          <w:i/>
          <w:sz w:val="24"/>
        </w:rPr>
        <w:t>link</w:t>
      </w:r>
      <w:r w:rsidRPr="00A81906">
        <w:rPr>
          <w:rFonts w:ascii="Times New Roman" w:hAnsi="Times New Roman" w:cs="Times New Roman"/>
          <w:sz w:val="24"/>
        </w:rPr>
        <w:t xml:space="preserve"> untuk mempermudah penyebaran terhadap responden</w:t>
      </w:r>
      <w:r w:rsidR="005E5CA9">
        <w:rPr>
          <w:rFonts w:ascii="Times New Roman" w:hAnsi="Times New Roman" w:cs="Times New Roman"/>
          <w:sz w:val="24"/>
        </w:rPr>
        <w:t>, serta mengingat masa pandemi</w:t>
      </w:r>
      <w:r w:rsidR="00846510">
        <w:rPr>
          <w:rFonts w:ascii="Times New Roman" w:hAnsi="Times New Roman" w:cs="Times New Roman"/>
          <w:sz w:val="24"/>
        </w:rPr>
        <w:t>k</w:t>
      </w:r>
      <w:r w:rsidR="005E5CA9">
        <w:rPr>
          <w:rFonts w:ascii="Times New Roman" w:hAnsi="Times New Roman" w:cs="Times New Roman"/>
          <w:sz w:val="24"/>
        </w:rPr>
        <w:t xml:space="preserve"> yang masih belum berakhir</w:t>
      </w:r>
      <w:r w:rsidRPr="00A81906">
        <w:rPr>
          <w:rFonts w:ascii="Times New Roman" w:hAnsi="Times New Roman" w:cs="Times New Roman"/>
          <w:sz w:val="24"/>
        </w:rPr>
        <w:t xml:space="preserve">. </w:t>
      </w:r>
      <w:r w:rsidRPr="005E5CA9">
        <w:rPr>
          <w:rFonts w:ascii="Times New Roman" w:hAnsi="Times New Roman" w:cs="Times New Roman"/>
          <w:i/>
          <w:sz w:val="24"/>
        </w:rPr>
        <w:t>Link</w:t>
      </w:r>
      <w:r w:rsidRPr="00A81906">
        <w:rPr>
          <w:rFonts w:ascii="Times New Roman" w:hAnsi="Times New Roman" w:cs="Times New Roman"/>
          <w:sz w:val="24"/>
        </w:rPr>
        <w:t xml:space="preserve"> kesioner diberikan oleh peneliti kepada pihak Kanwil melalui </w:t>
      </w:r>
      <w:r w:rsidR="00A81906">
        <w:rPr>
          <w:rFonts w:ascii="Times New Roman" w:hAnsi="Times New Roman" w:cs="Times New Roman"/>
          <w:sz w:val="24"/>
        </w:rPr>
        <w:t>tatap muka</w:t>
      </w:r>
      <w:r w:rsidRPr="00A81906">
        <w:rPr>
          <w:rFonts w:ascii="Times New Roman" w:hAnsi="Times New Roman" w:cs="Times New Roman"/>
          <w:sz w:val="24"/>
        </w:rPr>
        <w:t xml:space="preserve"> secara langsung</w:t>
      </w:r>
      <w:r w:rsidR="00593062">
        <w:rPr>
          <w:rFonts w:ascii="Times New Roman" w:hAnsi="Times New Roman" w:cs="Times New Roman"/>
          <w:sz w:val="24"/>
        </w:rPr>
        <w:t xml:space="preserve">, </w:t>
      </w:r>
      <w:r w:rsidR="0097411A">
        <w:rPr>
          <w:rFonts w:ascii="Times New Roman" w:hAnsi="Times New Roman" w:cs="Times New Roman"/>
          <w:sz w:val="24"/>
        </w:rPr>
        <w:t xml:space="preserve">yang </w:t>
      </w:r>
      <w:r w:rsidR="00A81906">
        <w:rPr>
          <w:rFonts w:ascii="Times New Roman" w:hAnsi="Times New Roman" w:cs="Times New Roman"/>
          <w:sz w:val="24"/>
        </w:rPr>
        <w:t xml:space="preserve">dilakukan pada tanggal </w:t>
      </w:r>
      <w:r w:rsidR="00593062">
        <w:rPr>
          <w:rFonts w:ascii="Times New Roman" w:hAnsi="Times New Roman" w:cs="Times New Roman"/>
          <w:sz w:val="24"/>
        </w:rPr>
        <w:t>10 Oktober 2022.</w:t>
      </w:r>
      <w:r w:rsidR="0097411A">
        <w:rPr>
          <w:rFonts w:ascii="Times New Roman" w:hAnsi="Times New Roman" w:cs="Times New Roman"/>
          <w:sz w:val="24"/>
        </w:rPr>
        <w:t xml:space="preserve"> </w:t>
      </w:r>
      <w:r w:rsidR="003B66EF">
        <w:rPr>
          <w:rFonts w:ascii="Times New Roman" w:hAnsi="Times New Roman" w:cs="Times New Roman"/>
          <w:sz w:val="24"/>
        </w:rPr>
        <w:t>Karena padatnya jadwal pihak Kanwil, pengisian kuesioner baru terlaksana pada tanggal 10 November hingga</w:t>
      </w:r>
      <w:r w:rsidR="0097411A">
        <w:rPr>
          <w:rFonts w:ascii="Times New Roman" w:hAnsi="Times New Roman" w:cs="Times New Roman"/>
          <w:sz w:val="24"/>
        </w:rPr>
        <w:t xml:space="preserve"> tanggal</w:t>
      </w:r>
      <w:r w:rsidR="003B66EF">
        <w:rPr>
          <w:rFonts w:ascii="Times New Roman" w:hAnsi="Times New Roman" w:cs="Times New Roman"/>
          <w:sz w:val="24"/>
        </w:rPr>
        <w:t xml:space="preserve"> 4 Desember 2022. </w:t>
      </w:r>
      <w:r w:rsidR="007248BA">
        <w:rPr>
          <w:rFonts w:ascii="Times New Roman" w:hAnsi="Times New Roman" w:cs="Times New Roman"/>
          <w:sz w:val="24"/>
        </w:rPr>
        <w:t>Melalui</w:t>
      </w:r>
      <w:r w:rsidR="003B66EF">
        <w:rPr>
          <w:rFonts w:ascii="Times New Roman" w:hAnsi="Times New Roman" w:cs="Times New Roman"/>
          <w:sz w:val="24"/>
        </w:rPr>
        <w:t xml:space="preserve"> wawancara singkat yang </w:t>
      </w:r>
      <w:r w:rsidR="003B66EF">
        <w:rPr>
          <w:rFonts w:ascii="Times New Roman" w:hAnsi="Times New Roman" w:cs="Times New Roman"/>
          <w:sz w:val="24"/>
        </w:rPr>
        <w:lastRenderedPageBreak/>
        <w:t>dilakukan peneliti dengan pihak Kanwil</w:t>
      </w:r>
      <w:r w:rsidR="007248BA">
        <w:rPr>
          <w:rFonts w:ascii="Times New Roman" w:hAnsi="Times New Roman" w:cs="Times New Roman"/>
          <w:sz w:val="24"/>
        </w:rPr>
        <w:t xml:space="preserve">, </w:t>
      </w:r>
      <w:r w:rsidR="003B66EF">
        <w:rPr>
          <w:rFonts w:ascii="Times New Roman" w:hAnsi="Times New Roman" w:cs="Times New Roman"/>
          <w:sz w:val="24"/>
        </w:rPr>
        <w:t>diketahui bahwa Kanwil DJPB Kaltim memiliki pegawai sekitar 50</w:t>
      </w:r>
      <w:r w:rsidR="00846510">
        <w:rPr>
          <w:rFonts w:ascii="Times New Roman" w:hAnsi="Times New Roman" w:cs="Times New Roman"/>
          <w:sz w:val="24"/>
        </w:rPr>
        <w:t xml:space="preserve"> (lima puluh)</w:t>
      </w:r>
      <w:r w:rsidR="003B66EF">
        <w:rPr>
          <w:rFonts w:ascii="Times New Roman" w:hAnsi="Times New Roman" w:cs="Times New Roman"/>
          <w:sz w:val="24"/>
        </w:rPr>
        <w:t xml:space="preserve"> orang. </w:t>
      </w:r>
      <w:r w:rsidR="007248BA">
        <w:rPr>
          <w:rFonts w:ascii="Times New Roman" w:hAnsi="Times New Roman" w:cs="Times New Roman"/>
          <w:sz w:val="24"/>
        </w:rPr>
        <w:t>Dalam melaksanakan tugasnya Kanwil DJPB Kaltim dibagi menjadi tiga Bidang/Bagian. Tiga Bidang/Bagian tersebut ialah Kabag</w:t>
      </w:r>
      <w:r w:rsidR="00846510">
        <w:rPr>
          <w:rFonts w:ascii="Times New Roman" w:hAnsi="Times New Roman" w:cs="Times New Roman"/>
          <w:sz w:val="24"/>
        </w:rPr>
        <w:t xml:space="preserve"> (Kepala Bagian)</w:t>
      </w:r>
      <w:r w:rsidR="007248BA">
        <w:rPr>
          <w:rFonts w:ascii="Times New Roman" w:hAnsi="Times New Roman" w:cs="Times New Roman"/>
          <w:sz w:val="24"/>
        </w:rPr>
        <w:t>/Kabid</w:t>
      </w:r>
      <w:r w:rsidR="00846510">
        <w:rPr>
          <w:rFonts w:ascii="Times New Roman" w:hAnsi="Times New Roman" w:cs="Times New Roman"/>
          <w:sz w:val="24"/>
        </w:rPr>
        <w:t xml:space="preserve"> (Kepala Bidang)</w:t>
      </w:r>
      <w:r w:rsidR="007248BA">
        <w:rPr>
          <w:rFonts w:ascii="Times New Roman" w:hAnsi="Times New Roman" w:cs="Times New Roman"/>
          <w:sz w:val="24"/>
        </w:rPr>
        <w:t>, Kasi</w:t>
      </w:r>
      <w:r w:rsidR="00846510">
        <w:rPr>
          <w:rFonts w:ascii="Times New Roman" w:hAnsi="Times New Roman" w:cs="Times New Roman"/>
          <w:sz w:val="24"/>
        </w:rPr>
        <w:t xml:space="preserve"> (Kepala Seksi)</w:t>
      </w:r>
      <w:r w:rsidR="007248BA">
        <w:rPr>
          <w:rFonts w:ascii="Times New Roman" w:hAnsi="Times New Roman" w:cs="Times New Roman"/>
          <w:sz w:val="24"/>
        </w:rPr>
        <w:t>, dan Pelaksana.</w:t>
      </w:r>
    </w:p>
    <w:p w14:paraId="061F6418" w14:textId="2179E6D8" w:rsidR="00694D06" w:rsidRDefault="00694D06" w:rsidP="00704E93">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Penyebaran kuesioner </w:t>
      </w:r>
      <w:r w:rsidR="00704E93">
        <w:rPr>
          <w:rFonts w:ascii="Times New Roman" w:hAnsi="Times New Roman" w:cs="Times New Roman"/>
          <w:sz w:val="24"/>
        </w:rPr>
        <w:t xml:space="preserve">untuk reponden kedua dilakukan secara </w:t>
      </w:r>
      <w:r w:rsidR="00704E93" w:rsidRPr="00704E93">
        <w:rPr>
          <w:rFonts w:ascii="Times New Roman" w:hAnsi="Times New Roman" w:cs="Times New Roman"/>
          <w:i/>
          <w:sz w:val="24"/>
        </w:rPr>
        <w:t>online</w:t>
      </w:r>
      <w:r w:rsidR="00704E93">
        <w:rPr>
          <w:rFonts w:ascii="Times New Roman" w:hAnsi="Times New Roman" w:cs="Times New Roman"/>
          <w:sz w:val="24"/>
        </w:rPr>
        <w:t xml:space="preserve"> melalui media sosial, dan </w:t>
      </w:r>
      <w:r w:rsidR="00704E93" w:rsidRPr="00704E93">
        <w:rPr>
          <w:rFonts w:ascii="Times New Roman" w:hAnsi="Times New Roman" w:cs="Times New Roman"/>
          <w:i/>
          <w:sz w:val="24"/>
        </w:rPr>
        <w:t>offline</w:t>
      </w:r>
      <w:r w:rsidR="00704E93">
        <w:rPr>
          <w:rFonts w:ascii="Times New Roman" w:hAnsi="Times New Roman" w:cs="Times New Roman"/>
          <w:sz w:val="24"/>
        </w:rPr>
        <w:t xml:space="preserve"> dengan bertemu langsung pihak-pihak yang pernah berurusan dengan Kanwil DJPB Kaltim. Pengumpulan kuesioner responden kedua ini dilakukan mulai tanggal 11 November hingga tanggal 4 Desember 2022. Kuesioner yang telah diisi oleh responden kemudian ditabulasi ke dalam </w:t>
      </w:r>
      <w:r w:rsidR="00704E93" w:rsidRPr="00704E93">
        <w:rPr>
          <w:rFonts w:ascii="Times New Roman" w:hAnsi="Times New Roman" w:cs="Times New Roman"/>
          <w:i/>
          <w:sz w:val="24"/>
        </w:rPr>
        <w:t>Microsoft Office Exce</w:t>
      </w:r>
      <w:r w:rsidR="00F23597">
        <w:rPr>
          <w:rFonts w:ascii="Times New Roman" w:hAnsi="Times New Roman" w:cs="Times New Roman"/>
          <w:i/>
          <w:sz w:val="24"/>
        </w:rPr>
        <w:t>l</w:t>
      </w:r>
      <w:r w:rsidR="00846510">
        <w:rPr>
          <w:rFonts w:ascii="Times New Roman" w:hAnsi="Times New Roman" w:cs="Times New Roman"/>
          <w:i/>
          <w:sz w:val="24"/>
        </w:rPr>
        <w:t xml:space="preserve">. </w:t>
      </w:r>
      <w:r w:rsidR="00846510">
        <w:rPr>
          <w:rFonts w:ascii="Times New Roman" w:hAnsi="Times New Roman" w:cs="Times New Roman"/>
          <w:sz w:val="24"/>
        </w:rPr>
        <w:t xml:space="preserve">Setelah proses tabulasi selesai, barulah kemudian data dapat </w:t>
      </w:r>
      <w:r w:rsidR="00704E93">
        <w:rPr>
          <w:rFonts w:ascii="Times New Roman" w:hAnsi="Times New Roman" w:cs="Times New Roman"/>
          <w:sz w:val="24"/>
        </w:rPr>
        <w:t xml:space="preserve">diolah menggunakan program IBM SPSS </w:t>
      </w:r>
      <w:r w:rsidR="009129B9">
        <w:rPr>
          <w:rFonts w:ascii="Times New Roman" w:hAnsi="Times New Roman" w:cs="Times New Roman"/>
          <w:sz w:val="24"/>
        </w:rPr>
        <w:t>Statistik</w:t>
      </w:r>
      <w:r w:rsidR="00704E93">
        <w:rPr>
          <w:rFonts w:ascii="Times New Roman" w:hAnsi="Times New Roman" w:cs="Times New Roman"/>
          <w:sz w:val="24"/>
        </w:rPr>
        <w:t xml:space="preserve">s 25. Data yang ada diolah sesuai dengan metode analaisis yang </w:t>
      </w:r>
      <w:r w:rsidR="00856D71">
        <w:rPr>
          <w:rFonts w:ascii="Times New Roman" w:hAnsi="Times New Roman" w:cs="Times New Roman"/>
          <w:sz w:val="24"/>
        </w:rPr>
        <w:t>telah</w:t>
      </w:r>
      <w:r w:rsidR="00704E93">
        <w:rPr>
          <w:rFonts w:ascii="Times New Roman" w:hAnsi="Times New Roman" w:cs="Times New Roman"/>
          <w:sz w:val="24"/>
        </w:rPr>
        <w:t xml:space="preserve"> ditentukan pada </w:t>
      </w:r>
      <w:r w:rsidR="00856D71">
        <w:rPr>
          <w:rFonts w:ascii="Times New Roman" w:hAnsi="Times New Roman" w:cs="Times New Roman"/>
          <w:sz w:val="24"/>
        </w:rPr>
        <w:t>bab sebelumnya</w:t>
      </w:r>
      <w:r w:rsidR="00704E93">
        <w:rPr>
          <w:rFonts w:ascii="Times New Roman" w:hAnsi="Times New Roman" w:cs="Times New Roman"/>
          <w:sz w:val="24"/>
        </w:rPr>
        <w:t>.</w:t>
      </w:r>
    </w:p>
    <w:p w14:paraId="2C7351D2" w14:textId="3B53E2FC" w:rsidR="000B05E6" w:rsidRDefault="00C37AAD" w:rsidP="00704E93">
      <w:pPr>
        <w:spacing w:line="480" w:lineRule="auto"/>
        <w:ind w:firstLine="720"/>
        <w:jc w:val="both"/>
        <w:rPr>
          <w:rFonts w:ascii="Times New Roman" w:hAnsi="Times New Roman" w:cs="Times New Roman"/>
          <w:sz w:val="24"/>
        </w:rPr>
      </w:pPr>
      <w:r>
        <w:rPr>
          <w:rFonts w:ascii="Times New Roman" w:hAnsi="Times New Roman" w:cs="Times New Roman"/>
          <w:sz w:val="24"/>
        </w:rPr>
        <w:t>Melalui dua jenis responden, total jawaban yang diperoleh ialah 8</w:t>
      </w:r>
      <w:r w:rsidR="00F23597">
        <w:rPr>
          <w:rFonts w:ascii="Times New Roman" w:hAnsi="Times New Roman" w:cs="Times New Roman"/>
          <w:sz w:val="24"/>
        </w:rPr>
        <w:t>3</w:t>
      </w:r>
      <w:r>
        <w:rPr>
          <w:rFonts w:ascii="Times New Roman" w:hAnsi="Times New Roman" w:cs="Times New Roman"/>
          <w:sz w:val="24"/>
        </w:rPr>
        <w:t xml:space="preserve"> jawaban. Diperoleh 44 jawaban untuk responden pertama (Kanwil DJPB Kaltim), dan </w:t>
      </w:r>
      <w:r w:rsidR="00036F39">
        <w:rPr>
          <w:rFonts w:ascii="Times New Roman" w:hAnsi="Times New Roman" w:cs="Times New Roman"/>
          <w:sz w:val="24"/>
        </w:rPr>
        <w:t>8</w:t>
      </w:r>
      <w:r>
        <w:rPr>
          <w:rFonts w:ascii="Times New Roman" w:hAnsi="Times New Roman" w:cs="Times New Roman"/>
          <w:sz w:val="24"/>
        </w:rPr>
        <w:t xml:space="preserve"> diantaranya tidak dapat diolah. Melalui responden kedua (</w:t>
      </w:r>
      <w:r w:rsidR="00F23597">
        <w:rPr>
          <w:rFonts w:ascii="Times New Roman" w:hAnsi="Times New Roman" w:cs="Times New Roman"/>
          <w:sz w:val="24"/>
        </w:rPr>
        <w:t xml:space="preserve">mitra Kanwil dan </w:t>
      </w:r>
      <w:r w:rsidR="005E5CA9">
        <w:rPr>
          <w:rFonts w:ascii="Times New Roman" w:hAnsi="Times New Roman" w:cs="Times New Roman"/>
          <w:sz w:val="24"/>
        </w:rPr>
        <w:t>orang-orang</w:t>
      </w:r>
      <w:r>
        <w:rPr>
          <w:rFonts w:ascii="Times New Roman" w:hAnsi="Times New Roman" w:cs="Times New Roman"/>
          <w:sz w:val="24"/>
        </w:rPr>
        <w:t xml:space="preserve"> yang pernah berurusan dengan Kanwil DJPB Kaltim) diperoleh 3</w:t>
      </w:r>
      <w:r w:rsidR="00F23597">
        <w:rPr>
          <w:rFonts w:ascii="Times New Roman" w:hAnsi="Times New Roman" w:cs="Times New Roman"/>
          <w:sz w:val="24"/>
        </w:rPr>
        <w:t>9</w:t>
      </w:r>
      <w:r>
        <w:rPr>
          <w:rFonts w:ascii="Times New Roman" w:hAnsi="Times New Roman" w:cs="Times New Roman"/>
          <w:sz w:val="24"/>
        </w:rPr>
        <w:t xml:space="preserve"> jawaban, dan 3 diantaranya tidak dapat diolah. Jadi, total jawaban kuesioner yang dapat diolah oleh peneliti </w:t>
      </w:r>
      <w:r w:rsidR="005E5CA9">
        <w:rPr>
          <w:rFonts w:ascii="Times New Roman" w:hAnsi="Times New Roman" w:cs="Times New Roman"/>
          <w:sz w:val="24"/>
        </w:rPr>
        <w:t>ialah</w:t>
      </w:r>
      <w:r>
        <w:rPr>
          <w:rFonts w:ascii="Times New Roman" w:hAnsi="Times New Roman" w:cs="Times New Roman"/>
          <w:sz w:val="24"/>
        </w:rPr>
        <w:t xml:space="preserve"> </w:t>
      </w:r>
      <w:r w:rsidR="00F338D4">
        <w:rPr>
          <w:rFonts w:ascii="Times New Roman" w:hAnsi="Times New Roman" w:cs="Times New Roman"/>
          <w:sz w:val="24"/>
        </w:rPr>
        <w:t>7</w:t>
      </w:r>
      <w:r w:rsidR="00F23597">
        <w:rPr>
          <w:rFonts w:ascii="Times New Roman" w:hAnsi="Times New Roman" w:cs="Times New Roman"/>
          <w:sz w:val="24"/>
        </w:rPr>
        <w:t>2</w:t>
      </w:r>
      <w:r w:rsidR="00F338D4">
        <w:rPr>
          <w:rFonts w:ascii="Times New Roman" w:hAnsi="Times New Roman" w:cs="Times New Roman"/>
          <w:sz w:val="24"/>
        </w:rPr>
        <w:t>.</w:t>
      </w:r>
    </w:p>
    <w:p w14:paraId="33B67F29" w14:textId="1C37AD7F" w:rsidR="00F338D4" w:rsidRDefault="00F338D4" w:rsidP="00704E93">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Data karakteristik responden yang digunakan dalam penelitian ini </w:t>
      </w:r>
      <w:r w:rsidR="0099216E">
        <w:rPr>
          <w:rFonts w:ascii="Times New Roman" w:hAnsi="Times New Roman" w:cs="Times New Roman"/>
          <w:sz w:val="24"/>
        </w:rPr>
        <w:t>terdiri</w:t>
      </w:r>
      <w:r>
        <w:rPr>
          <w:rFonts w:ascii="Times New Roman" w:hAnsi="Times New Roman" w:cs="Times New Roman"/>
          <w:sz w:val="24"/>
        </w:rPr>
        <w:t xml:space="preserve"> dari nama, jenis kelamin, usia, pendidikan terakhir, lama bekerja, dan </w:t>
      </w:r>
      <w:r>
        <w:rPr>
          <w:rFonts w:ascii="Times New Roman" w:hAnsi="Times New Roman" w:cs="Times New Roman"/>
          <w:sz w:val="24"/>
        </w:rPr>
        <w:lastRenderedPageBreak/>
        <w:t xml:space="preserve">bidang/bagian kerja. Berikut </w:t>
      </w:r>
      <w:r w:rsidR="00846510">
        <w:rPr>
          <w:rFonts w:ascii="Times New Roman" w:hAnsi="Times New Roman" w:cs="Times New Roman"/>
          <w:sz w:val="24"/>
        </w:rPr>
        <w:t>disajika</w:t>
      </w:r>
      <w:r w:rsidR="00F23597">
        <w:rPr>
          <w:rFonts w:ascii="Times New Roman" w:hAnsi="Times New Roman" w:cs="Times New Roman"/>
          <w:sz w:val="24"/>
        </w:rPr>
        <w:t>n</w:t>
      </w:r>
      <w:r w:rsidR="00846510">
        <w:rPr>
          <w:rFonts w:ascii="Times New Roman" w:hAnsi="Times New Roman" w:cs="Times New Roman"/>
          <w:sz w:val="24"/>
        </w:rPr>
        <w:t xml:space="preserve"> tabel sebagai </w:t>
      </w:r>
      <w:r>
        <w:rPr>
          <w:rFonts w:ascii="Times New Roman" w:hAnsi="Times New Roman" w:cs="Times New Roman"/>
          <w:sz w:val="24"/>
        </w:rPr>
        <w:t xml:space="preserve">rangkuman untuk melihat </w:t>
      </w:r>
      <w:r w:rsidR="00846510">
        <w:rPr>
          <w:rFonts w:ascii="Times New Roman" w:hAnsi="Times New Roman" w:cs="Times New Roman"/>
          <w:sz w:val="24"/>
        </w:rPr>
        <w:t xml:space="preserve">data </w:t>
      </w:r>
      <w:r>
        <w:rPr>
          <w:rFonts w:ascii="Times New Roman" w:hAnsi="Times New Roman" w:cs="Times New Roman"/>
          <w:sz w:val="24"/>
        </w:rPr>
        <w:t xml:space="preserve">karakteristik </w:t>
      </w:r>
      <w:r w:rsidR="007C3642">
        <w:rPr>
          <w:rFonts w:ascii="Times New Roman" w:hAnsi="Times New Roman" w:cs="Times New Roman"/>
          <w:sz w:val="24"/>
        </w:rPr>
        <w:t xml:space="preserve">kedua jenis </w:t>
      </w:r>
      <w:r>
        <w:rPr>
          <w:rFonts w:ascii="Times New Roman" w:hAnsi="Times New Roman" w:cs="Times New Roman"/>
          <w:sz w:val="24"/>
        </w:rPr>
        <w:t>responden.</w:t>
      </w:r>
    </w:p>
    <w:p w14:paraId="1354FB23" w14:textId="4ABF71B1" w:rsidR="00C117BD" w:rsidRPr="00C117BD" w:rsidRDefault="00092D6B" w:rsidP="00092D6B">
      <w:pPr>
        <w:pStyle w:val="Caption"/>
        <w:jc w:val="center"/>
        <w:rPr>
          <w:rFonts w:ascii="Times New Roman" w:hAnsi="Times New Roman" w:cs="Times New Roman"/>
          <w:b/>
          <w:i w:val="0"/>
          <w:color w:val="auto"/>
          <w:sz w:val="24"/>
          <w:szCs w:val="24"/>
        </w:rPr>
      </w:pPr>
      <w:bookmarkStart w:id="54" w:name="_Toc130198607"/>
      <w:r w:rsidRPr="00092D6B">
        <w:rPr>
          <w:rFonts w:ascii="Times New Roman" w:hAnsi="Times New Roman" w:cs="Times New Roman"/>
          <w:b/>
          <w:i w:val="0"/>
          <w:color w:val="auto"/>
          <w:sz w:val="24"/>
          <w:szCs w:val="24"/>
        </w:rPr>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1</w:t>
      </w:r>
      <w:r w:rsidR="00466B18">
        <w:rPr>
          <w:rFonts w:ascii="Times New Roman" w:hAnsi="Times New Roman" w:cs="Times New Roman"/>
          <w:b/>
          <w:i w:val="0"/>
          <w:color w:val="auto"/>
          <w:sz w:val="24"/>
          <w:szCs w:val="24"/>
        </w:rPr>
        <w:fldChar w:fldCharType="end"/>
      </w:r>
      <w:r w:rsidRPr="00092D6B">
        <w:rPr>
          <w:rFonts w:ascii="Times New Roman" w:hAnsi="Times New Roman" w:cs="Times New Roman"/>
          <w:b/>
          <w:i w:val="0"/>
          <w:color w:val="auto"/>
          <w:sz w:val="24"/>
          <w:szCs w:val="24"/>
        </w:rPr>
        <w:t xml:space="preserve"> Distribusi Identitas Responden Berdasarkan Jenis Kelamin</w:t>
      </w:r>
      <w:bookmarkEnd w:id="54"/>
    </w:p>
    <w:tbl>
      <w:tblPr>
        <w:tblStyle w:val="TableGrid"/>
        <w:tblW w:w="0" w:type="auto"/>
        <w:jc w:val="center"/>
        <w:tblLook w:val="04A0" w:firstRow="1" w:lastRow="0" w:firstColumn="1" w:lastColumn="0" w:noHBand="0" w:noVBand="1"/>
      </w:tblPr>
      <w:tblGrid>
        <w:gridCol w:w="2642"/>
        <w:gridCol w:w="2642"/>
        <w:gridCol w:w="2643"/>
      </w:tblGrid>
      <w:tr w:rsidR="0099216E" w14:paraId="5C41D3B4" w14:textId="77777777" w:rsidTr="00F70EA7">
        <w:trPr>
          <w:trHeight w:val="348"/>
          <w:jc w:val="center"/>
        </w:trPr>
        <w:tc>
          <w:tcPr>
            <w:tcW w:w="2642" w:type="dxa"/>
          </w:tcPr>
          <w:p w14:paraId="3314E6B2" w14:textId="77777777" w:rsidR="00403EBC" w:rsidRDefault="0099216E"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Jenis Kelamin</w:t>
            </w:r>
          </w:p>
          <w:p w14:paraId="0FF413B0" w14:textId="45FA6C2D" w:rsidR="0099216E" w:rsidRPr="00403EBC" w:rsidRDefault="00A11C8F"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c>
          <w:tcPr>
            <w:tcW w:w="2642" w:type="dxa"/>
          </w:tcPr>
          <w:p w14:paraId="44CF78C3" w14:textId="77777777" w:rsidR="00A11C8F" w:rsidRPr="00403EBC" w:rsidRDefault="0099216E"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p w14:paraId="21A3EE5A" w14:textId="204CFE96" w:rsidR="0099216E" w:rsidRPr="00403EBC" w:rsidRDefault="00A11C8F"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c>
          <w:tcPr>
            <w:tcW w:w="2643" w:type="dxa"/>
          </w:tcPr>
          <w:p w14:paraId="74F72B98" w14:textId="77777777" w:rsidR="0099216E" w:rsidRPr="00403EBC" w:rsidRDefault="0099216E"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p w14:paraId="28FBBB01" w14:textId="49504C6C" w:rsidR="00A11C8F" w:rsidRPr="00403EBC" w:rsidRDefault="00A11C8F"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r>
      <w:tr w:rsidR="0099216E" w14:paraId="5951C3BA" w14:textId="77777777" w:rsidTr="00F70EA7">
        <w:trPr>
          <w:trHeight w:val="356"/>
          <w:jc w:val="center"/>
        </w:trPr>
        <w:tc>
          <w:tcPr>
            <w:tcW w:w="2642" w:type="dxa"/>
          </w:tcPr>
          <w:p w14:paraId="64637F06" w14:textId="3DBE3A93" w:rsidR="0099216E" w:rsidRPr="00403EBC" w:rsidRDefault="0099216E"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Pria</w:t>
            </w:r>
          </w:p>
        </w:tc>
        <w:tc>
          <w:tcPr>
            <w:tcW w:w="2642" w:type="dxa"/>
          </w:tcPr>
          <w:p w14:paraId="580CF2D4" w14:textId="7109A255" w:rsidR="0099216E" w:rsidRPr="00403EBC" w:rsidRDefault="00A11C8F"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2</w:t>
            </w:r>
            <w:r w:rsidR="005B3E69">
              <w:rPr>
                <w:rFonts w:ascii="Times New Roman" w:hAnsi="Times New Roman" w:cs="Times New Roman"/>
                <w:sz w:val="20"/>
                <w:szCs w:val="20"/>
              </w:rPr>
              <w:t>3</w:t>
            </w:r>
          </w:p>
        </w:tc>
        <w:tc>
          <w:tcPr>
            <w:tcW w:w="2643" w:type="dxa"/>
          </w:tcPr>
          <w:p w14:paraId="03CC8D34" w14:textId="72D05882" w:rsidR="0099216E" w:rsidRPr="00403EBC" w:rsidRDefault="00A11C8F"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6</w:t>
            </w:r>
            <w:r w:rsidR="005B3E69">
              <w:rPr>
                <w:rFonts w:ascii="Times New Roman" w:hAnsi="Times New Roman" w:cs="Times New Roman"/>
                <w:sz w:val="20"/>
                <w:szCs w:val="20"/>
              </w:rPr>
              <w:t>4</w:t>
            </w:r>
            <w:r w:rsidRPr="00403EBC">
              <w:rPr>
                <w:rFonts w:ascii="Times New Roman" w:hAnsi="Times New Roman" w:cs="Times New Roman"/>
                <w:sz w:val="20"/>
                <w:szCs w:val="20"/>
              </w:rPr>
              <w:t>%</w:t>
            </w:r>
          </w:p>
        </w:tc>
      </w:tr>
      <w:tr w:rsidR="0099216E" w14:paraId="1D3CA454" w14:textId="77777777" w:rsidTr="00F70EA7">
        <w:trPr>
          <w:jc w:val="center"/>
        </w:trPr>
        <w:tc>
          <w:tcPr>
            <w:tcW w:w="2642" w:type="dxa"/>
          </w:tcPr>
          <w:p w14:paraId="30CEAD7C" w14:textId="454C8D60" w:rsidR="0099216E" w:rsidRPr="00403EBC" w:rsidRDefault="0099216E"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Wanita</w:t>
            </w:r>
          </w:p>
        </w:tc>
        <w:tc>
          <w:tcPr>
            <w:tcW w:w="2642" w:type="dxa"/>
          </w:tcPr>
          <w:p w14:paraId="03E22BA4" w14:textId="7F995E45" w:rsidR="0099216E" w:rsidRPr="00403EBC" w:rsidRDefault="00A11C8F"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w:t>
            </w:r>
            <w:r w:rsidR="005B3E69">
              <w:rPr>
                <w:rFonts w:ascii="Times New Roman" w:hAnsi="Times New Roman" w:cs="Times New Roman"/>
                <w:sz w:val="20"/>
                <w:szCs w:val="20"/>
              </w:rPr>
              <w:t>3</w:t>
            </w:r>
          </w:p>
        </w:tc>
        <w:tc>
          <w:tcPr>
            <w:tcW w:w="2643" w:type="dxa"/>
          </w:tcPr>
          <w:p w14:paraId="16B0F1E5" w14:textId="656E8381" w:rsidR="0099216E" w:rsidRPr="00403EBC" w:rsidRDefault="00A11C8F"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3</w:t>
            </w:r>
            <w:r w:rsidR="005B3E69">
              <w:rPr>
                <w:rFonts w:ascii="Times New Roman" w:hAnsi="Times New Roman" w:cs="Times New Roman"/>
                <w:sz w:val="20"/>
                <w:szCs w:val="20"/>
              </w:rPr>
              <w:t>6</w:t>
            </w:r>
            <w:r w:rsidRPr="00403EBC">
              <w:rPr>
                <w:rFonts w:ascii="Times New Roman" w:hAnsi="Times New Roman" w:cs="Times New Roman"/>
                <w:sz w:val="20"/>
                <w:szCs w:val="20"/>
              </w:rPr>
              <w:t>%</w:t>
            </w:r>
          </w:p>
        </w:tc>
      </w:tr>
      <w:tr w:rsidR="0099216E" w14:paraId="6EA16B5B" w14:textId="77777777" w:rsidTr="00F70EA7">
        <w:trPr>
          <w:trHeight w:val="358"/>
          <w:jc w:val="center"/>
        </w:trPr>
        <w:tc>
          <w:tcPr>
            <w:tcW w:w="2642" w:type="dxa"/>
          </w:tcPr>
          <w:p w14:paraId="4B183014" w14:textId="75E8B0AB" w:rsidR="0099216E" w:rsidRPr="00403EBC" w:rsidRDefault="00A11C8F"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Jumlah</w:t>
            </w:r>
          </w:p>
        </w:tc>
        <w:tc>
          <w:tcPr>
            <w:tcW w:w="2642" w:type="dxa"/>
          </w:tcPr>
          <w:p w14:paraId="79F95072" w14:textId="140BFF74" w:rsidR="0099216E" w:rsidRPr="00403EBC" w:rsidRDefault="00A83A1E" w:rsidP="00F70EA7">
            <w:pPr>
              <w:spacing w:line="480" w:lineRule="auto"/>
              <w:jc w:val="center"/>
              <w:rPr>
                <w:rFonts w:ascii="Times New Roman" w:hAnsi="Times New Roman" w:cs="Times New Roman"/>
                <w:sz w:val="20"/>
                <w:szCs w:val="20"/>
              </w:rPr>
            </w:pPr>
            <w:r>
              <w:rPr>
                <w:rFonts w:ascii="Times New Roman" w:hAnsi="Times New Roman" w:cs="Times New Roman"/>
                <w:sz w:val="20"/>
                <w:szCs w:val="20"/>
              </w:rPr>
              <w:t>3</w:t>
            </w:r>
            <w:r w:rsidR="00383159">
              <w:rPr>
                <w:rFonts w:ascii="Times New Roman" w:hAnsi="Times New Roman" w:cs="Times New Roman"/>
                <w:sz w:val="20"/>
                <w:szCs w:val="20"/>
              </w:rPr>
              <w:t>6</w:t>
            </w:r>
          </w:p>
        </w:tc>
        <w:tc>
          <w:tcPr>
            <w:tcW w:w="2643" w:type="dxa"/>
          </w:tcPr>
          <w:p w14:paraId="6C9015CE" w14:textId="57F05AB3" w:rsidR="0099216E" w:rsidRPr="00403EBC" w:rsidRDefault="00F70EA7"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100%</w:t>
            </w:r>
          </w:p>
        </w:tc>
      </w:tr>
      <w:tr w:rsidR="00F70EA7" w14:paraId="7BC37F93" w14:textId="77777777" w:rsidTr="00F70EA7">
        <w:trPr>
          <w:trHeight w:val="358"/>
          <w:jc w:val="center"/>
        </w:trPr>
        <w:tc>
          <w:tcPr>
            <w:tcW w:w="2642" w:type="dxa"/>
          </w:tcPr>
          <w:p w14:paraId="54E2E786" w14:textId="77777777" w:rsidR="00F70EA7" w:rsidRPr="00403EBC" w:rsidRDefault="00F70EA7"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Jenis Kelamin</w:t>
            </w:r>
          </w:p>
          <w:p w14:paraId="74BA24C2" w14:textId="5BFEB141" w:rsidR="00F70EA7" w:rsidRPr="00403EBC" w:rsidRDefault="00F70EA7"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c>
          <w:tcPr>
            <w:tcW w:w="2642" w:type="dxa"/>
          </w:tcPr>
          <w:p w14:paraId="41B9A564" w14:textId="5A98CD84" w:rsidR="00F70EA7" w:rsidRPr="00403EBC" w:rsidRDefault="00F70EA7"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p w14:paraId="24210B08" w14:textId="53E84204" w:rsidR="00F70EA7" w:rsidRPr="00403EBC" w:rsidRDefault="00F70EA7"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c>
          <w:tcPr>
            <w:tcW w:w="2643" w:type="dxa"/>
          </w:tcPr>
          <w:p w14:paraId="63C9B0F3" w14:textId="5D48C9D6" w:rsidR="00F70EA7" w:rsidRPr="00403EBC" w:rsidRDefault="00F70EA7"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p w14:paraId="22B102C2" w14:textId="4DD2C0D1" w:rsidR="00F70EA7" w:rsidRPr="00403EBC" w:rsidRDefault="00F70EA7" w:rsidP="00F70E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r>
      <w:tr w:rsidR="00F70EA7" w14:paraId="34939A74" w14:textId="77777777" w:rsidTr="00F70EA7">
        <w:trPr>
          <w:trHeight w:val="358"/>
          <w:jc w:val="center"/>
        </w:trPr>
        <w:tc>
          <w:tcPr>
            <w:tcW w:w="2642" w:type="dxa"/>
          </w:tcPr>
          <w:p w14:paraId="790D25F2" w14:textId="2BA269AB" w:rsidR="00F70EA7" w:rsidRPr="00403EBC" w:rsidRDefault="00F70EA7"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Pria</w:t>
            </w:r>
          </w:p>
        </w:tc>
        <w:tc>
          <w:tcPr>
            <w:tcW w:w="2642" w:type="dxa"/>
          </w:tcPr>
          <w:p w14:paraId="08759B92" w14:textId="6E22BE75" w:rsidR="00F70EA7" w:rsidRPr="00403EBC" w:rsidRDefault="005B3E69" w:rsidP="00F70EA7">
            <w:pPr>
              <w:spacing w:line="480" w:lineRule="auto"/>
              <w:jc w:val="center"/>
              <w:rPr>
                <w:rFonts w:ascii="Times New Roman" w:hAnsi="Times New Roman" w:cs="Times New Roman"/>
                <w:sz w:val="20"/>
                <w:szCs w:val="20"/>
              </w:rPr>
            </w:pPr>
            <w:r>
              <w:rPr>
                <w:rFonts w:ascii="Times New Roman" w:hAnsi="Times New Roman" w:cs="Times New Roman"/>
                <w:sz w:val="20"/>
                <w:szCs w:val="20"/>
              </w:rPr>
              <w:t>1</w:t>
            </w:r>
            <w:r w:rsidR="00320FBD">
              <w:rPr>
                <w:rFonts w:ascii="Times New Roman" w:hAnsi="Times New Roman" w:cs="Times New Roman"/>
                <w:sz w:val="20"/>
                <w:szCs w:val="20"/>
              </w:rPr>
              <w:t>7</w:t>
            </w:r>
          </w:p>
        </w:tc>
        <w:tc>
          <w:tcPr>
            <w:tcW w:w="2643" w:type="dxa"/>
          </w:tcPr>
          <w:p w14:paraId="22DDDDD3" w14:textId="6EFC1C3C" w:rsidR="00F70EA7" w:rsidRPr="00403EBC" w:rsidRDefault="00F70EA7"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4</w:t>
            </w:r>
            <w:r w:rsidR="005B3E69">
              <w:rPr>
                <w:rFonts w:ascii="Times New Roman" w:hAnsi="Times New Roman" w:cs="Times New Roman"/>
                <w:sz w:val="20"/>
                <w:szCs w:val="20"/>
              </w:rPr>
              <w:t>7</w:t>
            </w:r>
            <w:r w:rsidRPr="00403EBC">
              <w:rPr>
                <w:rFonts w:ascii="Times New Roman" w:hAnsi="Times New Roman" w:cs="Times New Roman"/>
                <w:sz w:val="20"/>
                <w:szCs w:val="20"/>
              </w:rPr>
              <w:t>%</w:t>
            </w:r>
          </w:p>
        </w:tc>
      </w:tr>
      <w:tr w:rsidR="00F70EA7" w14:paraId="496AD596" w14:textId="77777777" w:rsidTr="00F70EA7">
        <w:trPr>
          <w:trHeight w:val="358"/>
          <w:jc w:val="center"/>
        </w:trPr>
        <w:tc>
          <w:tcPr>
            <w:tcW w:w="2642" w:type="dxa"/>
          </w:tcPr>
          <w:p w14:paraId="4138A952" w14:textId="7E08E464" w:rsidR="00F70EA7" w:rsidRPr="00403EBC" w:rsidRDefault="00F70EA7"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Wanita</w:t>
            </w:r>
          </w:p>
        </w:tc>
        <w:tc>
          <w:tcPr>
            <w:tcW w:w="2642" w:type="dxa"/>
          </w:tcPr>
          <w:p w14:paraId="35C4748C" w14:textId="73F6C769" w:rsidR="00F70EA7" w:rsidRPr="00403EBC" w:rsidRDefault="00320FBD" w:rsidP="00F70EA7">
            <w:pPr>
              <w:spacing w:line="480"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2643" w:type="dxa"/>
          </w:tcPr>
          <w:p w14:paraId="4CB7FCD2" w14:textId="1704CBB2" w:rsidR="00F70EA7" w:rsidRPr="00403EBC" w:rsidRDefault="00F70EA7"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5</w:t>
            </w:r>
            <w:r w:rsidR="00320FBD">
              <w:rPr>
                <w:rFonts w:ascii="Times New Roman" w:hAnsi="Times New Roman" w:cs="Times New Roman"/>
                <w:sz w:val="20"/>
                <w:szCs w:val="20"/>
              </w:rPr>
              <w:t>3</w:t>
            </w:r>
            <w:r w:rsidRPr="00403EBC">
              <w:rPr>
                <w:rFonts w:ascii="Times New Roman" w:hAnsi="Times New Roman" w:cs="Times New Roman"/>
                <w:sz w:val="20"/>
                <w:szCs w:val="20"/>
              </w:rPr>
              <w:t>%</w:t>
            </w:r>
          </w:p>
        </w:tc>
      </w:tr>
      <w:tr w:rsidR="00F70EA7" w14:paraId="350BFDC5" w14:textId="77777777" w:rsidTr="00F70EA7">
        <w:trPr>
          <w:trHeight w:val="358"/>
          <w:jc w:val="center"/>
        </w:trPr>
        <w:tc>
          <w:tcPr>
            <w:tcW w:w="2642" w:type="dxa"/>
          </w:tcPr>
          <w:p w14:paraId="08F30694" w14:textId="048651A7" w:rsidR="00F70EA7" w:rsidRPr="00403EBC" w:rsidRDefault="00F70EA7" w:rsidP="00F70EA7">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Jumlah</w:t>
            </w:r>
          </w:p>
        </w:tc>
        <w:tc>
          <w:tcPr>
            <w:tcW w:w="2642" w:type="dxa"/>
          </w:tcPr>
          <w:p w14:paraId="6E500A4B" w14:textId="6695C9C8" w:rsidR="00F70EA7" w:rsidRPr="00403EBC" w:rsidRDefault="00320FBD" w:rsidP="00F70EA7">
            <w:pPr>
              <w:spacing w:line="48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2643" w:type="dxa"/>
          </w:tcPr>
          <w:p w14:paraId="0FA7D7BC" w14:textId="1A3FA0A9" w:rsidR="00F70EA7" w:rsidRPr="00403EBC" w:rsidRDefault="00F70EA7" w:rsidP="00C117BD">
            <w:pPr>
              <w:keepNext/>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100%</w:t>
            </w:r>
          </w:p>
        </w:tc>
      </w:tr>
    </w:tbl>
    <w:p w14:paraId="7F1E26D7" w14:textId="5E5BD65C" w:rsidR="00226277" w:rsidRPr="00AE1E3E" w:rsidRDefault="00226277" w:rsidP="00226277">
      <w:pPr>
        <w:rPr>
          <w:rFonts w:ascii="Times New Roman" w:hAnsi="Times New Roman" w:cs="Times New Roman"/>
          <w:i/>
          <w:sz w:val="20"/>
          <w:szCs w:val="20"/>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w:t>
      </w:r>
      <w:r w:rsidRPr="00EE6558">
        <w:rPr>
          <w:rFonts w:ascii="Times New Roman" w:hAnsi="Times New Roman" w:cs="Times New Roman"/>
          <w:i/>
          <w:sz w:val="20"/>
          <w:szCs w:val="20"/>
        </w:rPr>
        <w:t xml:space="preserve">dari </w:t>
      </w:r>
      <w:r w:rsidR="00EA62BD">
        <w:rPr>
          <w:rFonts w:ascii="Times New Roman" w:hAnsi="Times New Roman" w:cs="Times New Roman"/>
          <w:i/>
          <w:sz w:val="20"/>
          <w:szCs w:val="20"/>
        </w:rPr>
        <w:t>kuesioner</w:t>
      </w:r>
      <w:r w:rsidRPr="00EE6558">
        <w:rPr>
          <w:rFonts w:ascii="Times New Roman" w:hAnsi="Times New Roman" w:cs="Times New Roman"/>
          <w:i/>
          <w:sz w:val="20"/>
          <w:szCs w:val="20"/>
        </w:rPr>
        <w:t xml:space="preserve">. </w:t>
      </w:r>
    </w:p>
    <w:p w14:paraId="57E04E30" w14:textId="5324756E" w:rsidR="00310498" w:rsidRDefault="00310498" w:rsidP="00B27EE4">
      <w:pPr>
        <w:spacing w:after="0"/>
      </w:pPr>
    </w:p>
    <w:p w14:paraId="38B9EFAD" w14:textId="3011ECD8" w:rsidR="00310498" w:rsidRDefault="00310498" w:rsidP="00B27EE4">
      <w:pPr>
        <w:spacing w:before="240" w:line="480" w:lineRule="auto"/>
        <w:ind w:firstLine="720"/>
        <w:jc w:val="both"/>
        <w:rPr>
          <w:rFonts w:ascii="Times New Roman" w:hAnsi="Times New Roman" w:cs="Times New Roman"/>
          <w:sz w:val="24"/>
          <w:szCs w:val="20"/>
        </w:rPr>
      </w:pPr>
      <w:r w:rsidRPr="00310498">
        <w:rPr>
          <w:rFonts w:ascii="Times New Roman" w:hAnsi="Times New Roman" w:cs="Times New Roman"/>
          <w:sz w:val="24"/>
        </w:rPr>
        <w:t xml:space="preserve">Berdasarkan tabel di atas </w:t>
      </w:r>
      <w:r>
        <w:rPr>
          <w:rFonts w:ascii="Times New Roman" w:hAnsi="Times New Roman" w:cs="Times New Roman"/>
          <w:sz w:val="24"/>
        </w:rPr>
        <w:t xml:space="preserve">diketahui bahwa total responden dari keduanya ialah </w:t>
      </w:r>
      <w:r w:rsidR="005B3E69">
        <w:rPr>
          <w:rFonts w:ascii="Times New Roman" w:hAnsi="Times New Roman" w:cs="Times New Roman"/>
          <w:sz w:val="24"/>
        </w:rPr>
        <w:t>7</w:t>
      </w:r>
      <w:r w:rsidR="00320FBD">
        <w:rPr>
          <w:rFonts w:ascii="Times New Roman" w:hAnsi="Times New Roman" w:cs="Times New Roman"/>
          <w:sz w:val="24"/>
        </w:rPr>
        <w:t>2</w:t>
      </w:r>
      <w:r>
        <w:rPr>
          <w:rFonts w:ascii="Times New Roman" w:hAnsi="Times New Roman" w:cs="Times New Roman"/>
          <w:sz w:val="24"/>
        </w:rPr>
        <w:t xml:space="preserve"> responden. </w:t>
      </w:r>
      <w:r w:rsidR="00E27FA8">
        <w:rPr>
          <w:rFonts w:ascii="Times New Roman" w:hAnsi="Times New Roman" w:cs="Times New Roman"/>
          <w:sz w:val="24"/>
        </w:rPr>
        <w:t xml:space="preserve">Responden Kanwil berjumlah </w:t>
      </w:r>
      <w:r w:rsidR="005B3E69">
        <w:rPr>
          <w:rFonts w:ascii="Times New Roman" w:hAnsi="Times New Roman" w:cs="Times New Roman"/>
          <w:sz w:val="24"/>
        </w:rPr>
        <w:t>36</w:t>
      </w:r>
      <w:r w:rsidR="00E27FA8">
        <w:rPr>
          <w:rFonts w:ascii="Times New Roman" w:hAnsi="Times New Roman" w:cs="Times New Roman"/>
          <w:sz w:val="24"/>
        </w:rPr>
        <w:t xml:space="preserve"> orang, </w:t>
      </w:r>
      <w:r w:rsidR="00121345">
        <w:rPr>
          <w:rFonts w:ascii="Times New Roman" w:hAnsi="Times New Roman" w:cs="Times New Roman"/>
          <w:sz w:val="24"/>
        </w:rPr>
        <w:t>2</w:t>
      </w:r>
      <w:r w:rsidR="005B3E69">
        <w:rPr>
          <w:rFonts w:ascii="Times New Roman" w:hAnsi="Times New Roman" w:cs="Times New Roman"/>
          <w:sz w:val="24"/>
        </w:rPr>
        <w:t>3</w:t>
      </w:r>
      <w:r w:rsidR="00B27EE4">
        <w:rPr>
          <w:rFonts w:ascii="Times New Roman" w:hAnsi="Times New Roman" w:cs="Times New Roman"/>
          <w:sz w:val="24"/>
        </w:rPr>
        <w:t xml:space="preserve"> </w:t>
      </w:r>
      <w:proofErr w:type="gramStart"/>
      <w:r w:rsidR="00B27EE4">
        <w:rPr>
          <w:rFonts w:ascii="Times New Roman" w:hAnsi="Times New Roman" w:cs="Times New Roman"/>
          <w:sz w:val="24"/>
        </w:rPr>
        <w:t>orang</w:t>
      </w:r>
      <w:proofErr w:type="gramEnd"/>
      <w:r w:rsidR="00121345">
        <w:rPr>
          <w:rFonts w:ascii="Times New Roman" w:hAnsi="Times New Roman" w:cs="Times New Roman"/>
          <w:sz w:val="24"/>
        </w:rPr>
        <w:t xml:space="preserve"> (</w:t>
      </w:r>
      <w:r w:rsidR="00121345" w:rsidRPr="00B27EE4">
        <w:rPr>
          <w:rFonts w:ascii="Times New Roman" w:hAnsi="Times New Roman" w:cs="Times New Roman"/>
          <w:sz w:val="24"/>
          <w:szCs w:val="20"/>
        </w:rPr>
        <w:t>6</w:t>
      </w:r>
      <w:r w:rsidR="005B3E69">
        <w:rPr>
          <w:rFonts w:ascii="Times New Roman" w:hAnsi="Times New Roman" w:cs="Times New Roman"/>
          <w:sz w:val="24"/>
          <w:szCs w:val="20"/>
        </w:rPr>
        <w:t>4</w:t>
      </w:r>
      <w:r w:rsidR="00121345" w:rsidRPr="00B27EE4">
        <w:rPr>
          <w:rFonts w:ascii="Times New Roman" w:hAnsi="Times New Roman" w:cs="Times New Roman"/>
          <w:sz w:val="24"/>
          <w:szCs w:val="20"/>
        </w:rPr>
        <w:t>%)</w:t>
      </w:r>
      <w:r w:rsidR="00B27EE4">
        <w:rPr>
          <w:rFonts w:ascii="Times New Roman" w:hAnsi="Times New Roman" w:cs="Times New Roman"/>
          <w:sz w:val="24"/>
          <w:szCs w:val="20"/>
        </w:rPr>
        <w:t xml:space="preserve"> diantaranya pria, dan 1</w:t>
      </w:r>
      <w:r w:rsidR="005B3E69">
        <w:rPr>
          <w:rFonts w:ascii="Times New Roman" w:hAnsi="Times New Roman" w:cs="Times New Roman"/>
          <w:sz w:val="24"/>
          <w:szCs w:val="20"/>
        </w:rPr>
        <w:t>3</w:t>
      </w:r>
      <w:r w:rsidR="00B27EE4">
        <w:rPr>
          <w:rFonts w:ascii="Times New Roman" w:hAnsi="Times New Roman" w:cs="Times New Roman"/>
          <w:sz w:val="24"/>
          <w:szCs w:val="20"/>
        </w:rPr>
        <w:t xml:space="preserve"> orang (3</w:t>
      </w:r>
      <w:r w:rsidR="005B3E69">
        <w:rPr>
          <w:rFonts w:ascii="Times New Roman" w:hAnsi="Times New Roman" w:cs="Times New Roman"/>
          <w:sz w:val="24"/>
          <w:szCs w:val="20"/>
        </w:rPr>
        <w:t>6</w:t>
      </w:r>
      <w:r w:rsidR="00B27EE4">
        <w:rPr>
          <w:rFonts w:ascii="Times New Roman" w:hAnsi="Times New Roman" w:cs="Times New Roman"/>
          <w:sz w:val="24"/>
          <w:szCs w:val="20"/>
        </w:rPr>
        <w:t xml:space="preserve">%) diantaranya ialah wanita. Responden mitra atau orang-orang yang pernah berurusan dengan Kanwil diisi oleh total </w:t>
      </w:r>
      <w:r w:rsidR="00320FBD">
        <w:rPr>
          <w:rFonts w:ascii="Times New Roman" w:hAnsi="Times New Roman" w:cs="Times New Roman"/>
          <w:sz w:val="24"/>
          <w:szCs w:val="20"/>
        </w:rPr>
        <w:t>36</w:t>
      </w:r>
      <w:r w:rsidR="00B27EE4">
        <w:rPr>
          <w:rFonts w:ascii="Times New Roman" w:hAnsi="Times New Roman" w:cs="Times New Roman"/>
          <w:sz w:val="24"/>
          <w:szCs w:val="20"/>
        </w:rPr>
        <w:t xml:space="preserve"> orang. Responden pria terdiri dari </w:t>
      </w:r>
      <w:r w:rsidR="005B3E69">
        <w:rPr>
          <w:rFonts w:ascii="Times New Roman" w:hAnsi="Times New Roman" w:cs="Times New Roman"/>
          <w:sz w:val="24"/>
          <w:szCs w:val="20"/>
        </w:rPr>
        <w:t>1</w:t>
      </w:r>
      <w:r w:rsidR="00320FBD">
        <w:rPr>
          <w:rFonts w:ascii="Times New Roman" w:hAnsi="Times New Roman" w:cs="Times New Roman"/>
          <w:sz w:val="24"/>
          <w:szCs w:val="20"/>
        </w:rPr>
        <w:t>7</w:t>
      </w:r>
      <w:r w:rsidR="00B27EE4">
        <w:rPr>
          <w:rFonts w:ascii="Times New Roman" w:hAnsi="Times New Roman" w:cs="Times New Roman"/>
          <w:sz w:val="24"/>
          <w:szCs w:val="20"/>
        </w:rPr>
        <w:t xml:space="preserve"> orang (4</w:t>
      </w:r>
      <w:r w:rsidR="005B3E69">
        <w:rPr>
          <w:rFonts w:ascii="Times New Roman" w:hAnsi="Times New Roman" w:cs="Times New Roman"/>
          <w:sz w:val="24"/>
          <w:szCs w:val="20"/>
        </w:rPr>
        <w:t>7</w:t>
      </w:r>
      <w:r w:rsidR="00B27EE4">
        <w:rPr>
          <w:rFonts w:ascii="Times New Roman" w:hAnsi="Times New Roman" w:cs="Times New Roman"/>
          <w:sz w:val="24"/>
          <w:szCs w:val="20"/>
        </w:rPr>
        <w:t xml:space="preserve">%) dan wanita terdiri dari </w:t>
      </w:r>
      <w:r w:rsidR="005B3E69">
        <w:rPr>
          <w:rFonts w:ascii="Times New Roman" w:hAnsi="Times New Roman" w:cs="Times New Roman"/>
          <w:sz w:val="24"/>
          <w:szCs w:val="20"/>
        </w:rPr>
        <w:t>1</w:t>
      </w:r>
      <w:r w:rsidR="00320FBD">
        <w:rPr>
          <w:rFonts w:ascii="Times New Roman" w:hAnsi="Times New Roman" w:cs="Times New Roman"/>
          <w:sz w:val="24"/>
          <w:szCs w:val="20"/>
        </w:rPr>
        <w:t>9</w:t>
      </w:r>
      <w:r w:rsidR="00B27EE4">
        <w:rPr>
          <w:rFonts w:ascii="Times New Roman" w:hAnsi="Times New Roman" w:cs="Times New Roman"/>
          <w:sz w:val="24"/>
          <w:szCs w:val="20"/>
        </w:rPr>
        <w:t xml:space="preserve"> orang (5</w:t>
      </w:r>
      <w:r w:rsidR="00320FBD">
        <w:rPr>
          <w:rFonts w:ascii="Times New Roman" w:hAnsi="Times New Roman" w:cs="Times New Roman"/>
          <w:sz w:val="24"/>
          <w:szCs w:val="20"/>
        </w:rPr>
        <w:t>3</w:t>
      </w:r>
      <w:r w:rsidR="00B27EE4">
        <w:rPr>
          <w:rFonts w:ascii="Times New Roman" w:hAnsi="Times New Roman" w:cs="Times New Roman"/>
          <w:sz w:val="24"/>
          <w:szCs w:val="20"/>
        </w:rPr>
        <w:t xml:space="preserve">%). </w:t>
      </w:r>
      <w:r w:rsidR="006717DD">
        <w:rPr>
          <w:rFonts w:ascii="Times New Roman" w:hAnsi="Times New Roman" w:cs="Times New Roman"/>
          <w:sz w:val="24"/>
          <w:szCs w:val="20"/>
        </w:rPr>
        <w:t xml:space="preserve">Total responden pria ialah </w:t>
      </w:r>
      <w:r w:rsidR="005B3E69">
        <w:rPr>
          <w:rFonts w:ascii="Times New Roman" w:hAnsi="Times New Roman" w:cs="Times New Roman"/>
          <w:sz w:val="24"/>
          <w:szCs w:val="20"/>
        </w:rPr>
        <w:t>4</w:t>
      </w:r>
      <w:r w:rsidR="00320FBD">
        <w:rPr>
          <w:rFonts w:ascii="Times New Roman" w:hAnsi="Times New Roman" w:cs="Times New Roman"/>
          <w:sz w:val="24"/>
          <w:szCs w:val="20"/>
        </w:rPr>
        <w:t>0</w:t>
      </w:r>
      <w:r w:rsidR="006717DD">
        <w:rPr>
          <w:rFonts w:ascii="Times New Roman" w:hAnsi="Times New Roman" w:cs="Times New Roman"/>
          <w:sz w:val="24"/>
          <w:szCs w:val="20"/>
        </w:rPr>
        <w:t xml:space="preserve"> orang, dan responden wanita ialah 3</w:t>
      </w:r>
      <w:r w:rsidR="00320FBD">
        <w:rPr>
          <w:rFonts w:ascii="Times New Roman" w:hAnsi="Times New Roman" w:cs="Times New Roman"/>
          <w:sz w:val="24"/>
          <w:szCs w:val="20"/>
        </w:rPr>
        <w:t>2</w:t>
      </w:r>
      <w:r w:rsidR="006717DD">
        <w:rPr>
          <w:rFonts w:ascii="Times New Roman" w:hAnsi="Times New Roman" w:cs="Times New Roman"/>
          <w:sz w:val="24"/>
          <w:szCs w:val="20"/>
        </w:rPr>
        <w:t xml:space="preserve"> orang. Dapat disimpulkan bahwa responden pria lebih dominan dibandingkan dengan responden wanita.</w:t>
      </w:r>
    </w:p>
    <w:p w14:paraId="19E0057B" w14:textId="77777777" w:rsidR="00EA62BD" w:rsidRDefault="00EA62BD" w:rsidP="00EA62BD">
      <w:pPr>
        <w:spacing w:line="480" w:lineRule="auto"/>
        <w:rPr>
          <w:rFonts w:ascii="Times New Roman" w:hAnsi="Times New Roman" w:cs="Times New Roman"/>
          <w:b/>
          <w:sz w:val="24"/>
        </w:rPr>
      </w:pPr>
    </w:p>
    <w:p w14:paraId="4961CC67" w14:textId="5D44FBA4" w:rsidR="008B1A3E" w:rsidRDefault="00092D6B" w:rsidP="00092D6B">
      <w:pPr>
        <w:pStyle w:val="Caption"/>
        <w:jc w:val="center"/>
        <w:rPr>
          <w:rFonts w:ascii="Times New Roman" w:hAnsi="Times New Roman" w:cs="Times New Roman"/>
          <w:b/>
          <w:i w:val="0"/>
          <w:color w:val="auto"/>
          <w:sz w:val="24"/>
          <w:szCs w:val="24"/>
        </w:rPr>
      </w:pPr>
      <w:bookmarkStart w:id="55" w:name="_Toc130198608"/>
      <w:r w:rsidRPr="00092D6B">
        <w:rPr>
          <w:rFonts w:ascii="Times New Roman" w:hAnsi="Times New Roman" w:cs="Times New Roman"/>
          <w:b/>
          <w:i w:val="0"/>
          <w:color w:val="auto"/>
          <w:sz w:val="24"/>
          <w:szCs w:val="24"/>
        </w:rPr>
        <w:lastRenderedPageBreak/>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2</w:t>
      </w:r>
      <w:r w:rsidR="00466B18">
        <w:rPr>
          <w:rFonts w:ascii="Times New Roman" w:hAnsi="Times New Roman" w:cs="Times New Roman"/>
          <w:b/>
          <w:i w:val="0"/>
          <w:color w:val="auto"/>
          <w:sz w:val="24"/>
          <w:szCs w:val="24"/>
        </w:rPr>
        <w:fldChar w:fldCharType="end"/>
      </w:r>
      <w:r w:rsidRPr="00092D6B">
        <w:rPr>
          <w:rFonts w:ascii="Times New Roman" w:hAnsi="Times New Roman" w:cs="Times New Roman"/>
          <w:b/>
          <w:i w:val="0"/>
          <w:color w:val="auto"/>
          <w:sz w:val="24"/>
          <w:szCs w:val="24"/>
        </w:rPr>
        <w:t xml:space="preserve"> Distribusi Identitas Responden Berdasarkan Usia</w:t>
      </w:r>
      <w:bookmarkEnd w:id="55"/>
    </w:p>
    <w:p w14:paraId="5FD8D050" w14:textId="77777777" w:rsidR="00EA62BD" w:rsidRPr="00EA62BD" w:rsidRDefault="00EA62BD" w:rsidP="00EA62BD"/>
    <w:tbl>
      <w:tblPr>
        <w:tblStyle w:val="TableGrid"/>
        <w:tblW w:w="0" w:type="auto"/>
        <w:jc w:val="center"/>
        <w:tblLook w:val="04A0" w:firstRow="1" w:lastRow="0" w:firstColumn="1" w:lastColumn="0" w:noHBand="0" w:noVBand="1"/>
      </w:tblPr>
      <w:tblGrid>
        <w:gridCol w:w="2642"/>
        <w:gridCol w:w="2642"/>
        <w:gridCol w:w="2643"/>
      </w:tblGrid>
      <w:tr w:rsidR="008B1A3E" w14:paraId="260613CA" w14:textId="77777777" w:rsidTr="008B1A3E">
        <w:trPr>
          <w:trHeight w:val="348"/>
          <w:jc w:val="center"/>
        </w:trPr>
        <w:tc>
          <w:tcPr>
            <w:tcW w:w="2642" w:type="dxa"/>
          </w:tcPr>
          <w:p w14:paraId="5A44676A" w14:textId="3346DF72" w:rsidR="008B1A3E" w:rsidRDefault="007D7BDD" w:rsidP="008B1A3E">
            <w:pPr>
              <w:spacing w:line="480" w:lineRule="auto"/>
              <w:jc w:val="center"/>
              <w:rPr>
                <w:rFonts w:ascii="Times New Roman" w:hAnsi="Times New Roman" w:cs="Times New Roman"/>
                <w:b/>
                <w:sz w:val="20"/>
                <w:szCs w:val="20"/>
              </w:rPr>
            </w:pPr>
            <w:r>
              <w:rPr>
                <w:rFonts w:ascii="Times New Roman" w:hAnsi="Times New Roman" w:cs="Times New Roman"/>
                <w:b/>
                <w:sz w:val="20"/>
                <w:szCs w:val="20"/>
              </w:rPr>
              <w:t>Usia</w:t>
            </w:r>
          </w:p>
          <w:p w14:paraId="0D4027A6"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c>
          <w:tcPr>
            <w:tcW w:w="2642" w:type="dxa"/>
          </w:tcPr>
          <w:p w14:paraId="713DD27C"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p w14:paraId="6BC0CE50"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c>
          <w:tcPr>
            <w:tcW w:w="2643" w:type="dxa"/>
          </w:tcPr>
          <w:p w14:paraId="5EB7C939"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p w14:paraId="4BAF7AC7"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r>
      <w:tr w:rsidR="008B1A3E" w14:paraId="154B9819" w14:textId="77777777" w:rsidTr="008B1A3E">
        <w:trPr>
          <w:trHeight w:val="356"/>
          <w:jc w:val="center"/>
        </w:trPr>
        <w:tc>
          <w:tcPr>
            <w:tcW w:w="2642" w:type="dxa"/>
          </w:tcPr>
          <w:p w14:paraId="5231EAA6" w14:textId="5D6DF082" w:rsidR="008B1A3E"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&lt; 20 tahun</w:t>
            </w:r>
          </w:p>
        </w:tc>
        <w:tc>
          <w:tcPr>
            <w:tcW w:w="2642" w:type="dxa"/>
          </w:tcPr>
          <w:p w14:paraId="6003B9F8" w14:textId="7AE7EF99" w:rsidR="008B1A3E" w:rsidRPr="00403EBC" w:rsidRDefault="0059100A"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643" w:type="dxa"/>
          </w:tcPr>
          <w:p w14:paraId="0A024CDE" w14:textId="2FA0C8E7" w:rsidR="008B1A3E"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11,</w:t>
            </w:r>
            <w:r w:rsidR="0059100A">
              <w:rPr>
                <w:rFonts w:ascii="Times New Roman" w:hAnsi="Times New Roman" w:cs="Times New Roman"/>
                <w:sz w:val="20"/>
                <w:szCs w:val="20"/>
              </w:rPr>
              <w:t>1</w:t>
            </w:r>
            <w:r w:rsidR="008B1A3E" w:rsidRPr="00403EBC">
              <w:rPr>
                <w:rFonts w:ascii="Times New Roman" w:hAnsi="Times New Roman" w:cs="Times New Roman"/>
                <w:sz w:val="20"/>
                <w:szCs w:val="20"/>
              </w:rPr>
              <w:t>%</w:t>
            </w:r>
          </w:p>
        </w:tc>
      </w:tr>
      <w:tr w:rsidR="008B1A3E" w14:paraId="5EEDB361" w14:textId="77777777" w:rsidTr="008B1A3E">
        <w:trPr>
          <w:jc w:val="center"/>
        </w:trPr>
        <w:tc>
          <w:tcPr>
            <w:tcW w:w="2642" w:type="dxa"/>
          </w:tcPr>
          <w:p w14:paraId="1016BA72" w14:textId="418F47EF" w:rsidR="008B1A3E"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 20 </w:t>
            </w:r>
            <w:r w:rsidR="0059100A">
              <w:rPr>
                <w:rFonts w:ascii="Times New Roman" w:hAnsi="Times New Roman" w:cs="Times New Roman"/>
                <w:sz w:val="20"/>
                <w:szCs w:val="20"/>
              </w:rPr>
              <w:t>-</w:t>
            </w:r>
            <w:r>
              <w:rPr>
                <w:rFonts w:ascii="Times New Roman" w:hAnsi="Times New Roman" w:cs="Times New Roman"/>
                <w:sz w:val="20"/>
                <w:szCs w:val="20"/>
              </w:rPr>
              <w:t xml:space="preserve"> 30 tahun</w:t>
            </w:r>
          </w:p>
        </w:tc>
        <w:tc>
          <w:tcPr>
            <w:tcW w:w="2642" w:type="dxa"/>
          </w:tcPr>
          <w:p w14:paraId="52FB6634" w14:textId="55734DE4" w:rsidR="008B1A3E" w:rsidRPr="00403EBC" w:rsidRDefault="0059100A"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2643" w:type="dxa"/>
          </w:tcPr>
          <w:p w14:paraId="118CBAFA" w14:textId="54343279" w:rsidR="008B1A3E"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2</w:t>
            </w:r>
            <w:r w:rsidR="0059100A">
              <w:rPr>
                <w:rFonts w:ascii="Times New Roman" w:hAnsi="Times New Roman" w:cs="Times New Roman"/>
                <w:sz w:val="20"/>
                <w:szCs w:val="20"/>
              </w:rPr>
              <w:t>5</w:t>
            </w:r>
            <w:r w:rsidR="008B1A3E" w:rsidRPr="00403EBC">
              <w:rPr>
                <w:rFonts w:ascii="Times New Roman" w:hAnsi="Times New Roman" w:cs="Times New Roman"/>
                <w:sz w:val="20"/>
                <w:szCs w:val="20"/>
              </w:rPr>
              <w:t>%</w:t>
            </w:r>
          </w:p>
        </w:tc>
      </w:tr>
      <w:tr w:rsidR="007D7BDD" w14:paraId="0D5796EA" w14:textId="77777777" w:rsidTr="008B1A3E">
        <w:trPr>
          <w:jc w:val="center"/>
        </w:trPr>
        <w:tc>
          <w:tcPr>
            <w:tcW w:w="2642" w:type="dxa"/>
          </w:tcPr>
          <w:p w14:paraId="6F95F3C2" w14:textId="52B25C62" w:rsidR="007D7BDD"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30 </w:t>
            </w:r>
            <w:r w:rsidR="0059100A">
              <w:rPr>
                <w:rFonts w:ascii="Times New Roman" w:hAnsi="Times New Roman" w:cs="Times New Roman"/>
                <w:sz w:val="20"/>
                <w:szCs w:val="20"/>
              </w:rPr>
              <w:t>-</w:t>
            </w:r>
            <w:r>
              <w:rPr>
                <w:rFonts w:ascii="Times New Roman" w:hAnsi="Times New Roman" w:cs="Times New Roman"/>
                <w:sz w:val="20"/>
                <w:szCs w:val="20"/>
              </w:rPr>
              <w:t xml:space="preserve"> 40 tahun</w:t>
            </w:r>
          </w:p>
        </w:tc>
        <w:tc>
          <w:tcPr>
            <w:tcW w:w="2642" w:type="dxa"/>
          </w:tcPr>
          <w:p w14:paraId="66B54200" w14:textId="2335B823" w:rsidR="007D7BDD"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1</w:t>
            </w:r>
            <w:r w:rsidR="0059100A">
              <w:rPr>
                <w:rFonts w:ascii="Times New Roman" w:hAnsi="Times New Roman" w:cs="Times New Roman"/>
                <w:sz w:val="20"/>
                <w:szCs w:val="20"/>
              </w:rPr>
              <w:t>2</w:t>
            </w:r>
          </w:p>
        </w:tc>
        <w:tc>
          <w:tcPr>
            <w:tcW w:w="2643" w:type="dxa"/>
          </w:tcPr>
          <w:p w14:paraId="52B1E2D3" w14:textId="7F8125D1" w:rsidR="007D7BDD"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3</w:t>
            </w:r>
            <w:r w:rsidR="0059100A">
              <w:rPr>
                <w:rFonts w:ascii="Times New Roman" w:hAnsi="Times New Roman" w:cs="Times New Roman"/>
                <w:sz w:val="20"/>
                <w:szCs w:val="20"/>
              </w:rPr>
              <w:t>3</w:t>
            </w:r>
            <w:r>
              <w:rPr>
                <w:rFonts w:ascii="Times New Roman" w:hAnsi="Times New Roman" w:cs="Times New Roman"/>
                <w:sz w:val="20"/>
                <w:szCs w:val="20"/>
              </w:rPr>
              <w:t>,</w:t>
            </w:r>
            <w:r w:rsidR="0059100A">
              <w:rPr>
                <w:rFonts w:ascii="Times New Roman" w:hAnsi="Times New Roman" w:cs="Times New Roman"/>
                <w:sz w:val="20"/>
                <w:szCs w:val="20"/>
              </w:rPr>
              <w:t>3</w:t>
            </w:r>
            <w:r>
              <w:rPr>
                <w:rFonts w:ascii="Times New Roman" w:hAnsi="Times New Roman" w:cs="Times New Roman"/>
                <w:sz w:val="20"/>
                <w:szCs w:val="20"/>
              </w:rPr>
              <w:t>%</w:t>
            </w:r>
          </w:p>
        </w:tc>
      </w:tr>
      <w:tr w:rsidR="007D7BDD" w14:paraId="0E7DC1FD" w14:textId="77777777" w:rsidTr="008B1A3E">
        <w:trPr>
          <w:jc w:val="center"/>
        </w:trPr>
        <w:tc>
          <w:tcPr>
            <w:tcW w:w="2642" w:type="dxa"/>
          </w:tcPr>
          <w:p w14:paraId="26953C56" w14:textId="4300939B" w:rsidR="007D7BDD"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40 </w:t>
            </w:r>
            <w:r w:rsidR="0059100A">
              <w:rPr>
                <w:rFonts w:ascii="Times New Roman" w:hAnsi="Times New Roman" w:cs="Times New Roman"/>
                <w:sz w:val="20"/>
                <w:szCs w:val="20"/>
              </w:rPr>
              <w:t>-</w:t>
            </w:r>
            <w:r>
              <w:rPr>
                <w:rFonts w:ascii="Times New Roman" w:hAnsi="Times New Roman" w:cs="Times New Roman"/>
                <w:sz w:val="20"/>
                <w:szCs w:val="20"/>
              </w:rPr>
              <w:t xml:space="preserve"> 50 tahun</w:t>
            </w:r>
          </w:p>
        </w:tc>
        <w:tc>
          <w:tcPr>
            <w:tcW w:w="2642" w:type="dxa"/>
          </w:tcPr>
          <w:p w14:paraId="46388748" w14:textId="31AFBE48" w:rsidR="007D7BDD"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1</w:t>
            </w:r>
            <w:r w:rsidR="0059100A">
              <w:rPr>
                <w:rFonts w:ascii="Times New Roman" w:hAnsi="Times New Roman" w:cs="Times New Roman"/>
                <w:sz w:val="20"/>
                <w:szCs w:val="20"/>
              </w:rPr>
              <w:t>0</w:t>
            </w:r>
          </w:p>
        </w:tc>
        <w:tc>
          <w:tcPr>
            <w:tcW w:w="2643" w:type="dxa"/>
          </w:tcPr>
          <w:p w14:paraId="01AABF69" w14:textId="1C7530E1" w:rsidR="007D7BDD" w:rsidRPr="00403EBC"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27,</w:t>
            </w:r>
            <w:r w:rsidR="0059100A">
              <w:rPr>
                <w:rFonts w:ascii="Times New Roman" w:hAnsi="Times New Roman" w:cs="Times New Roman"/>
                <w:sz w:val="20"/>
                <w:szCs w:val="20"/>
              </w:rPr>
              <w:t>8</w:t>
            </w:r>
            <w:r>
              <w:rPr>
                <w:rFonts w:ascii="Times New Roman" w:hAnsi="Times New Roman" w:cs="Times New Roman"/>
                <w:sz w:val="20"/>
                <w:szCs w:val="20"/>
              </w:rPr>
              <w:t>%</w:t>
            </w:r>
          </w:p>
        </w:tc>
      </w:tr>
      <w:tr w:rsidR="007D7BDD" w14:paraId="5FCBCCCC" w14:textId="77777777" w:rsidTr="008B1A3E">
        <w:trPr>
          <w:jc w:val="center"/>
        </w:trPr>
        <w:tc>
          <w:tcPr>
            <w:tcW w:w="2642" w:type="dxa"/>
          </w:tcPr>
          <w:p w14:paraId="1F217406" w14:textId="48D1CB60" w:rsidR="007D7BDD" w:rsidRDefault="007D7BDD"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&gt; 50 tahun</w:t>
            </w:r>
          </w:p>
        </w:tc>
        <w:tc>
          <w:tcPr>
            <w:tcW w:w="2642" w:type="dxa"/>
          </w:tcPr>
          <w:p w14:paraId="616CDF39" w14:textId="796B6B3C" w:rsidR="007D7BDD" w:rsidRPr="00403EBC" w:rsidRDefault="0059100A"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643" w:type="dxa"/>
          </w:tcPr>
          <w:p w14:paraId="28BC6DC4" w14:textId="0DB0A2DA" w:rsidR="007D7BDD" w:rsidRPr="00403EBC" w:rsidRDefault="0059100A"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2,8</w:t>
            </w:r>
            <w:r w:rsidR="007D7BDD">
              <w:rPr>
                <w:rFonts w:ascii="Times New Roman" w:hAnsi="Times New Roman" w:cs="Times New Roman"/>
                <w:sz w:val="20"/>
                <w:szCs w:val="20"/>
              </w:rPr>
              <w:t>%</w:t>
            </w:r>
          </w:p>
        </w:tc>
      </w:tr>
      <w:tr w:rsidR="008B1A3E" w14:paraId="01E97FD7" w14:textId="77777777" w:rsidTr="008B1A3E">
        <w:trPr>
          <w:trHeight w:val="358"/>
          <w:jc w:val="center"/>
        </w:trPr>
        <w:tc>
          <w:tcPr>
            <w:tcW w:w="2642" w:type="dxa"/>
          </w:tcPr>
          <w:p w14:paraId="600770AB" w14:textId="77777777" w:rsidR="008B1A3E" w:rsidRPr="00403EBC" w:rsidRDefault="008B1A3E" w:rsidP="008B1A3E">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Jumlah</w:t>
            </w:r>
          </w:p>
        </w:tc>
        <w:tc>
          <w:tcPr>
            <w:tcW w:w="2642" w:type="dxa"/>
          </w:tcPr>
          <w:p w14:paraId="187A478F" w14:textId="33B6AE1B" w:rsidR="008B1A3E" w:rsidRPr="00403EBC" w:rsidRDefault="009F36A7" w:rsidP="008B1A3E">
            <w:pPr>
              <w:spacing w:line="48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2643" w:type="dxa"/>
          </w:tcPr>
          <w:p w14:paraId="261800F5" w14:textId="77777777" w:rsidR="008B1A3E" w:rsidRPr="00403EBC" w:rsidRDefault="008B1A3E" w:rsidP="008B1A3E">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100%</w:t>
            </w:r>
          </w:p>
        </w:tc>
      </w:tr>
      <w:tr w:rsidR="008B1A3E" w14:paraId="04687F62" w14:textId="77777777" w:rsidTr="008B1A3E">
        <w:trPr>
          <w:trHeight w:val="358"/>
          <w:jc w:val="center"/>
        </w:trPr>
        <w:tc>
          <w:tcPr>
            <w:tcW w:w="2642" w:type="dxa"/>
          </w:tcPr>
          <w:p w14:paraId="75D9FD7F" w14:textId="09B77958" w:rsidR="008B1A3E" w:rsidRPr="00403EBC" w:rsidRDefault="007D7BDD" w:rsidP="008B1A3E">
            <w:pPr>
              <w:spacing w:line="480" w:lineRule="auto"/>
              <w:jc w:val="center"/>
              <w:rPr>
                <w:rFonts w:ascii="Times New Roman" w:hAnsi="Times New Roman" w:cs="Times New Roman"/>
                <w:b/>
                <w:sz w:val="20"/>
                <w:szCs w:val="20"/>
              </w:rPr>
            </w:pPr>
            <w:r>
              <w:rPr>
                <w:rFonts w:ascii="Times New Roman" w:hAnsi="Times New Roman" w:cs="Times New Roman"/>
                <w:b/>
                <w:sz w:val="20"/>
                <w:szCs w:val="20"/>
              </w:rPr>
              <w:t>Usia</w:t>
            </w:r>
          </w:p>
          <w:p w14:paraId="46DED94A"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c>
          <w:tcPr>
            <w:tcW w:w="2642" w:type="dxa"/>
          </w:tcPr>
          <w:p w14:paraId="6E42C8DE"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p w14:paraId="1320D673"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c>
          <w:tcPr>
            <w:tcW w:w="2643" w:type="dxa"/>
          </w:tcPr>
          <w:p w14:paraId="6DCFBF88"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p w14:paraId="55F3C8BB" w14:textId="77777777" w:rsidR="008B1A3E" w:rsidRPr="00403EBC" w:rsidRDefault="008B1A3E" w:rsidP="008B1A3E">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r>
      <w:tr w:rsidR="0059100A" w14:paraId="4DAD9805" w14:textId="77777777" w:rsidTr="008B1A3E">
        <w:trPr>
          <w:trHeight w:val="358"/>
          <w:jc w:val="center"/>
        </w:trPr>
        <w:tc>
          <w:tcPr>
            <w:tcW w:w="2642" w:type="dxa"/>
          </w:tcPr>
          <w:p w14:paraId="37EB9716" w14:textId="22F97A54" w:rsidR="0059100A" w:rsidRPr="00403EBC"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&lt; 20 tahun</w:t>
            </w:r>
          </w:p>
        </w:tc>
        <w:tc>
          <w:tcPr>
            <w:tcW w:w="2642" w:type="dxa"/>
          </w:tcPr>
          <w:p w14:paraId="64100194" w14:textId="3F164C7B" w:rsidR="0059100A" w:rsidRPr="00403EBC"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2643" w:type="dxa"/>
          </w:tcPr>
          <w:p w14:paraId="55197BC2" w14:textId="61FFC5CE" w:rsidR="0059100A" w:rsidRPr="00403EBC" w:rsidRDefault="00044E12"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25%</w:t>
            </w:r>
          </w:p>
        </w:tc>
      </w:tr>
      <w:tr w:rsidR="0059100A" w14:paraId="6B88AE97" w14:textId="77777777" w:rsidTr="008B1A3E">
        <w:trPr>
          <w:trHeight w:val="358"/>
          <w:jc w:val="center"/>
        </w:trPr>
        <w:tc>
          <w:tcPr>
            <w:tcW w:w="2642" w:type="dxa"/>
          </w:tcPr>
          <w:p w14:paraId="17ADC9CA" w14:textId="57D69FF6" w:rsidR="0059100A" w:rsidRPr="00403EBC"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 20 - 30 tahun</w:t>
            </w:r>
          </w:p>
        </w:tc>
        <w:tc>
          <w:tcPr>
            <w:tcW w:w="2642" w:type="dxa"/>
          </w:tcPr>
          <w:p w14:paraId="01231949" w14:textId="6A0C5895" w:rsidR="0059100A" w:rsidRPr="00403EBC"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2</w:t>
            </w:r>
            <w:r w:rsidR="00C53AED">
              <w:rPr>
                <w:rFonts w:ascii="Times New Roman" w:hAnsi="Times New Roman" w:cs="Times New Roman"/>
                <w:sz w:val="20"/>
                <w:szCs w:val="20"/>
              </w:rPr>
              <w:t>0</w:t>
            </w:r>
          </w:p>
        </w:tc>
        <w:tc>
          <w:tcPr>
            <w:tcW w:w="2643" w:type="dxa"/>
          </w:tcPr>
          <w:p w14:paraId="3A8DC343" w14:textId="7A79FF0F" w:rsidR="0059100A" w:rsidRPr="00403EBC" w:rsidRDefault="00044E12"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5</w:t>
            </w:r>
            <w:r w:rsidR="00C53AED">
              <w:rPr>
                <w:rFonts w:ascii="Times New Roman" w:hAnsi="Times New Roman" w:cs="Times New Roman"/>
                <w:sz w:val="20"/>
                <w:szCs w:val="20"/>
              </w:rPr>
              <w:t>6</w:t>
            </w:r>
            <w:r>
              <w:rPr>
                <w:rFonts w:ascii="Times New Roman" w:hAnsi="Times New Roman" w:cs="Times New Roman"/>
                <w:sz w:val="20"/>
                <w:szCs w:val="20"/>
              </w:rPr>
              <w:t>%</w:t>
            </w:r>
          </w:p>
        </w:tc>
      </w:tr>
      <w:tr w:rsidR="0059100A" w14:paraId="485C840C" w14:textId="77777777" w:rsidTr="008B1A3E">
        <w:trPr>
          <w:trHeight w:val="358"/>
          <w:jc w:val="center"/>
        </w:trPr>
        <w:tc>
          <w:tcPr>
            <w:tcW w:w="2642" w:type="dxa"/>
          </w:tcPr>
          <w:p w14:paraId="759EC692" w14:textId="6B957982" w:rsidR="0059100A" w:rsidRPr="00403EBC"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30 - 40 tahun</w:t>
            </w:r>
          </w:p>
        </w:tc>
        <w:tc>
          <w:tcPr>
            <w:tcW w:w="2642" w:type="dxa"/>
          </w:tcPr>
          <w:p w14:paraId="6734C8A5" w14:textId="1127B604" w:rsidR="0059100A" w:rsidRPr="00403EBC"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643" w:type="dxa"/>
          </w:tcPr>
          <w:p w14:paraId="6F025AA6" w14:textId="390B5E7A" w:rsidR="0059100A" w:rsidRPr="00403EBC" w:rsidRDefault="00044E12" w:rsidP="0059100A">
            <w:pPr>
              <w:keepNext/>
              <w:spacing w:line="480" w:lineRule="auto"/>
              <w:jc w:val="center"/>
              <w:rPr>
                <w:rFonts w:ascii="Times New Roman" w:hAnsi="Times New Roman" w:cs="Times New Roman"/>
                <w:sz w:val="20"/>
                <w:szCs w:val="20"/>
              </w:rPr>
            </w:pPr>
            <w:r>
              <w:rPr>
                <w:rFonts w:ascii="Times New Roman" w:hAnsi="Times New Roman" w:cs="Times New Roman"/>
                <w:sz w:val="20"/>
                <w:szCs w:val="20"/>
              </w:rPr>
              <w:t>1</w:t>
            </w:r>
            <w:r w:rsidR="00C53AED">
              <w:rPr>
                <w:rFonts w:ascii="Times New Roman" w:hAnsi="Times New Roman" w:cs="Times New Roman"/>
                <w:sz w:val="20"/>
                <w:szCs w:val="20"/>
              </w:rPr>
              <w:t>1</w:t>
            </w:r>
            <w:r>
              <w:rPr>
                <w:rFonts w:ascii="Times New Roman" w:hAnsi="Times New Roman" w:cs="Times New Roman"/>
                <w:sz w:val="20"/>
                <w:szCs w:val="20"/>
              </w:rPr>
              <w:t>%</w:t>
            </w:r>
          </w:p>
        </w:tc>
      </w:tr>
      <w:tr w:rsidR="0059100A" w14:paraId="73DEA78B" w14:textId="77777777" w:rsidTr="008B1A3E">
        <w:trPr>
          <w:trHeight w:val="358"/>
          <w:jc w:val="center"/>
        </w:trPr>
        <w:tc>
          <w:tcPr>
            <w:tcW w:w="2642" w:type="dxa"/>
          </w:tcPr>
          <w:p w14:paraId="7B0ED620" w14:textId="3FCE7848" w:rsidR="0059100A"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40 - 50 tahun</w:t>
            </w:r>
          </w:p>
        </w:tc>
        <w:tc>
          <w:tcPr>
            <w:tcW w:w="2642" w:type="dxa"/>
          </w:tcPr>
          <w:p w14:paraId="03397860" w14:textId="4AD2A214" w:rsidR="0059100A" w:rsidRPr="00403EBC" w:rsidRDefault="00C53AED"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2643" w:type="dxa"/>
          </w:tcPr>
          <w:p w14:paraId="4ECB99F8" w14:textId="5E868417" w:rsidR="0059100A" w:rsidRPr="00403EBC" w:rsidRDefault="00C53AED" w:rsidP="0059100A">
            <w:pPr>
              <w:keepNext/>
              <w:spacing w:line="480" w:lineRule="auto"/>
              <w:jc w:val="center"/>
              <w:rPr>
                <w:rFonts w:ascii="Times New Roman" w:hAnsi="Times New Roman" w:cs="Times New Roman"/>
                <w:sz w:val="20"/>
                <w:szCs w:val="20"/>
              </w:rPr>
            </w:pPr>
            <w:r>
              <w:rPr>
                <w:rFonts w:ascii="Times New Roman" w:hAnsi="Times New Roman" w:cs="Times New Roman"/>
                <w:sz w:val="20"/>
                <w:szCs w:val="20"/>
              </w:rPr>
              <w:t>8</w:t>
            </w:r>
            <w:r w:rsidR="00044E12">
              <w:rPr>
                <w:rFonts w:ascii="Times New Roman" w:hAnsi="Times New Roman" w:cs="Times New Roman"/>
                <w:sz w:val="20"/>
                <w:szCs w:val="20"/>
              </w:rPr>
              <w:t>%</w:t>
            </w:r>
          </w:p>
        </w:tc>
      </w:tr>
      <w:tr w:rsidR="0059100A" w14:paraId="59FAB370" w14:textId="77777777" w:rsidTr="008B1A3E">
        <w:trPr>
          <w:trHeight w:val="358"/>
          <w:jc w:val="center"/>
        </w:trPr>
        <w:tc>
          <w:tcPr>
            <w:tcW w:w="2642" w:type="dxa"/>
          </w:tcPr>
          <w:p w14:paraId="54FE0B0B" w14:textId="01C2C3D5" w:rsidR="0059100A"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&gt; 50 tahun</w:t>
            </w:r>
          </w:p>
        </w:tc>
        <w:tc>
          <w:tcPr>
            <w:tcW w:w="2642" w:type="dxa"/>
          </w:tcPr>
          <w:p w14:paraId="30FA95C4" w14:textId="7C9C7556" w:rsidR="0059100A" w:rsidRPr="00403EBC"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2643" w:type="dxa"/>
          </w:tcPr>
          <w:p w14:paraId="185041D8" w14:textId="0696ED3C" w:rsidR="0059100A" w:rsidRPr="00403EBC" w:rsidRDefault="00044E12" w:rsidP="0059100A">
            <w:pPr>
              <w:keepNext/>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59100A" w14:paraId="51191CD8" w14:textId="77777777" w:rsidTr="008B1A3E">
        <w:trPr>
          <w:trHeight w:val="358"/>
          <w:jc w:val="center"/>
        </w:trPr>
        <w:tc>
          <w:tcPr>
            <w:tcW w:w="2642" w:type="dxa"/>
          </w:tcPr>
          <w:p w14:paraId="18CFC9BB" w14:textId="7784CCA9" w:rsidR="0059100A" w:rsidRDefault="0059100A"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2642" w:type="dxa"/>
          </w:tcPr>
          <w:p w14:paraId="767AC394" w14:textId="5A924AF8" w:rsidR="0059100A" w:rsidRPr="00403EBC" w:rsidRDefault="00C53AED" w:rsidP="0059100A">
            <w:pPr>
              <w:spacing w:line="48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2643" w:type="dxa"/>
          </w:tcPr>
          <w:p w14:paraId="5EADEAE4" w14:textId="322FF88D" w:rsidR="0059100A" w:rsidRPr="00403EBC" w:rsidRDefault="0059100A" w:rsidP="0059100A">
            <w:pPr>
              <w:keepNext/>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100%</w:t>
            </w:r>
          </w:p>
        </w:tc>
      </w:tr>
    </w:tbl>
    <w:p w14:paraId="64030E3D" w14:textId="64461831" w:rsidR="00EA62BD" w:rsidRDefault="00EA62BD" w:rsidP="00EA62BD">
      <w:pPr>
        <w:spacing w:line="480" w:lineRule="auto"/>
        <w:jc w:val="both"/>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w:t>
      </w:r>
      <w:r w:rsidRPr="00EE6558">
        <w:rPr>
          <w:rFonts w:ascii="Times New Roman" w:hAnsi="Times New Roman" w:cs="Times New Roman"/>
          <w:i/>
          <w:sz w:val="20"/>
          <w:szCs w:val="20"/>
        </w:rPr>
        <w:t xml:space="preserve">dari </w:t>
      </w:r>
      <w:r>
        <w:rPr>
          <w:rFonts w:ascii="Times New Roman" w:hAnsi="Times New Roman" w:cs="Times New Roman"/>
          <w:i/>
          <w:sz w:val="20"/>
          <w:szCs w:val="20"/>
        </w:rPr>
        <w:t>kuesioner</w:t>
      </w:r>
      <w:r w:rsidRPr="00EE6558">
        <w:rPr>
          <w:rFonts w:ascii="Times New Roman" w:hAnsi="Times New Roman" w:cs="Times New Roman"/>
          <w:i/>
          <w:sz w:val="20"/>
          <w:szCs w:val="20"/>
        </w:rPr>
        <w:t>.</w:t>
      </w:r>
    </w:p>
    <w:p w14:paraId="6EEECD3C" w14:textId="66A0C5F5" w:rsidR="008B1A3E" w:rsidRDefault="00044E12" w:rsidP="00044E12">
      <w:pPr>
        <w:spacing w:before="240" w:line="480" w:lineRule="auto"/>
        <w:ind w:firstLine="720"/>
        <w:jc w:val="both"/>
        <w:rPr>
          <w:rFonts w:ascii="Times New Roman" w:hAnsi="Times New Roman" w:cs="Times New Roman"/>
          <w:sz w:val="24"/>
        </w:rPr>
      </w:pPr>
      <w:r>
        <w:rPr>
          <w:rFonts w:ascii="Times New Roman" w:hAnsi="Times New Roman" w:cs="Times New Roman"/>
          <w:sz w:val="24"/>
        </w:rPr>
        <w:t>Pada tabel 4.2 di atas dapat dilihat bahwa total dari kedua jenis responden ialah 7</w:t>
      </w:r>
      <w:r w:rsidR="00C53AED">
        <w:rPr>
          <w:rFonts w:ascii="Times New Roman" w:hAnsi="Times New Roman" w:cs="Times New Roman"/>
          <w:sz w:val="24"/>
        </w:rPr>
        <w:t>2</w:t>
      </w:r>
      <w:r>
        <w:rPr>
          <w:rFonts w:ascii="Times New Roman" w:hAnsi="Times New Roman" w:cs="Times New Roman"/>
          <w:sz w:val="24"/>
        </w:rPr>
        <w:t xml:space="preserve"> orang. Responden Kanwil </w:t>
      </w:r>
      <w:r w:rsidR="00AE35AC">
        <w:rPr>
          <w:rFonts w:ascii="Times New Roman" w:hAnsi="Times New Roman" w:cs="Times New Roman"/>
          <w:sz w:val="24"/>
        </w:rPr>
        <w:t xml:space="preserve">berjumlah 36 orang. Responden Kanwil terdiri dari 4 orang (11,1%) berusia kurang dari 20 tahun, 9 </w:t>
      </w:r>
      <w:proofErr w:type="gramStart"/>
      <w:r w:rsidR="00AE35AC">
        <w:rPr>
          <w:rFonts w:ascii="Times New Roman" w:hAnsi="Times New Roman" w:cs="Times New Roman"/>
          <w:sz w:val="24"/>
        </w:rPr>
        <w:t>orang</w:t>
      </w:r>
      <w:proofErr w:type="gramEnd"/>
      <w:r w:rsidR="00AE35AC">
        <w:rPr>
          <w:rFonts w:ascii="Times New Roman" w:hAnsi="Times New Roman" w:cs="Times New Roman"/>
          <w:sz w:val="24"/>
        </w:rPr>
        <w:t xml:space="preserve"> (25%) berusia 20 sampai 30 tahun, 12 orang (33,3%) berusia 30 sampai 40 tahun, 10 orang (27,8%) berusia 40 sampai 50 tahun, dan 1 orang (2,8%) berusia lebih dari 50 tahun. Untuk responden mitra atau orang-orang yang pernah berurusan dengan Kanwil berjumlah </w:t>
      </w:r>
      <w:r w:rsidR="004470E4">
        <w:rPr>
          <w:rFonts w:ascii="Times New Roman" w:hAnsi="Times New Roman" w:cs="Times New Roman"/>
          <w:sz w:val="24"/>
        </w:rPr>
        <w:t>36</w:t>
      </w:r>
      <w:r w:rsidR="00AE35AC">
        <w:rPr>
          <w:rFonts w:ascii="Times New Roman" w:hAnsi="Times New Roman" w:cs="Times New Roman"/>
          <w:sz w:val="24"/>
        </w:rPr>
        <w:t xml:space="preserve"> orang. Sembilan orang (25%) diantaranya berusia kurang dari 20 tahun, 2</w:t>
      </w:r>
      <w:r w:rsidR="004470E4">
        <w:rPr>
          <w:rFonts w:ascii="Times New Roman" w:hAnsi="Times New Roman" w:cs="Times New Roman"/>
          <w:sz w:val="24"/>
        </w:rPr>
        <w:t>0</w:t>
      </w:r>
      <w:r w:rsidR="00AE35AC">
        <w:rPr>
          <w:rFonts w:ascii="Times New Roman" w:hAnsi="Times New Roman" w:cs="Times New Roman"/>
          <w:sz w:val="24"/>
        </w:rPr>
        <w:t xml:space="preserve"> </w:t>
      </w:r>
      <w:proofErr w:type="gramStart"/>
      <w:r w:rsidR="00AE35AC">
        <w:rPr>
          <w:rFonts w:ascii="Times New Roman" w:hAnsi="Times New Roman" w:cs="Times New Roman"/>
          <w:sz w:val="24"/>
        </w:rPr>
        <w:t>orang</w:t>
      </w:r>
      <w:proofErr w:type="gramEnd"/>
      <w:r w:rsidR="00AE35AC">
        <w:rPr>
          <w:rFonts w:ascii="Times New Roman" w:hAnsi="Times New Roman" w:cs="Times New Roman"/>
          <w:sz w:val="24"/>
        </w:rPr>
        <w:t xml:space="preserve"> </w:t>
      </w:r>
      <w:r w:rsidR="00AE35AC">
        <w:rPr>
          <w:rFonts w:ascii="Times New Roman" w:hAnsi="Times New Roman" w:cs="Times New Roman"/>
          <w:sz w:val="24"/>
        </w:rPr>
        <w:lastRenderedPageBreak/>
        <w:t>(5</w:t>
      </w:r>
      <w:r w:rsidR="004470E4">
        <w:rPr>
          <w:rFonts w:ascii="Times New Roman" w:hAnsi="Times New Roman" w:cs="Times New Roman"/>
          <w:sz w:val="24"/>
        </w:rPr>
        <w:t>6</w:t>
      </w:r>
      <w:r w:rsidR="00AE35AC">
        <w:rPr>
          <w:rFonts w:ascii="Times New Roman" w:hAnsi="Times New Roman" w:cs="Times New Roman"/>
          <w:sz w:val="24"/>
        </w:rPr>
        <w:t>%)</w:t>
      </w:r>
      <w:r w:rsidR="000A527E">
        <w:rPr>
          <w:rFonts w:ascii="Times New Roman" w:hAnsi="Times New Roman" w:cs="Times New Roman"/>
          <w:sz w:val="24"/>
        </w:rPr>
        <w:t xml:space="preserve"> </w:t>
      </w:r>
      <w:r w:rsidR="00AE35AC">
        <w:rPr>
          <w:rFonts w:ascii="Times New Roman" w:hAnsi="Times New Roman" w:cs="Times New Roman"/>
          <w:sz w:val="24"/>
        </w:rPr>
        <w:t>berusia 20 sampai 30 tahun, 4 orang (1</w:t>
      </w:r>
      <w:r w:rsidR="004470E4">
        <w:rPr>
          <w:rFonts w:ascii="Times New Roman" w:hAnsi="Times New Roman" w:cs="Times New Roman"/>
          <w:sz w:val="24"/>
        </w:rPr>
        <w:t>1</w:t>
      </w:r>
      <w:r w:rsidR="00AE35AC">
        <w:rPr>
          <w:rFonts w:ascii="Times New Roman" w:hAnsi="Times New Roman" w:cs="Times New Roman"/>
          <w:sz w:val="24"/>
        </w:rPr>
        <w:t xml:space="preserve">%) berusia 30 sampai 40 tahun, dan </w:t>
      </w:r>
      <w:r w:rsidR="004470E4">
        <w:rPr>
          <w:rFonts w:ascii="Times New Roman" w:hAnsi="Times New Roman" w:cs="Times New Roman"/>
          <w:sz w:val="24"/>
        </w:rPr>
        <w:t>3</w:t>
      </w:r>
      <w:r w:rsidR="00AE35AC">
        <w:rPr>
          <w:rFonts w:ascii="Times New Roman" w:hAnsi="Times New Roman" w:cs="Times New Roman"/>
          <w:sz w:val="24"/>
        </w:rPr>
        <w:t xml:space="preserve"> orang (</w:t>
      </w:r>
      <w:r w:rsidR="004470E4">
        <w:rPr>
          <w:rFonts w:ascii="Times New Roman" w:hAnsi="Times New Roman" w:cs="Times New Roman"/>
          <w:sz w:val="24"/>
        </w:rPr>
        <w:t>8</w:t>
      </w:r>
      <w:r w:rsidR="00AE35AC">
        <w:rPr>
          <w:rFonts w:ascii="Times New Roman" w:hAnsi="Times New Roman" w:cs="Times New Roman"/>
          <w:sz w:val="24"/>
        </w:rPr>
        <w:t>%) lainnya berusia 40 sampai 50 tahun.</w:t>
      </w:r>
      <w:r w:rsidR="000A790E">
        <w:rPr>
          <w:rFonts w:ascii="Times New Roman" w:hAnsi="Times New Roman" w:cs="Times New Roman"/>
          <w:sz w:val="24"/>
        </w:rPr>
        <w:t xml:space="preserve"> Melalui data </w:t>
      </w:r>
      <w:r w:rsidR="00D96C98">
        <w:rPr>
          <w:rFonts w:ascii="Times New Roman" w:hAnsi="Times New Roman" w:cs="Times New Roman"/>
          <w:sz w:val="24"/>
        </w:rPr>
        <w:t xml:space="preserve">di </w:t>
      </w:r>
      <w:proofErr w:type="gramStart"/>
      <w:r w:rsidR="00D96C98">
        <w:rPr>
          <w:rFonts w:ascii="Times New Roman" w:hAnsi="Times New Roman" w:cs="Times New Roman"/>
          <w:sz w:val="24"/>
        </w:rPr>
        <w:t xml:space="preserve">atas </w:t>
      </w:r>
      <w:r w:rsidR="000A790E">
        <w:rPr>
          <w:rFonts w:ascii="Times New Roman" w:hAnsi="Times New Roman" w:cs="Times New Roman"/>
          <w:sz w:val="24"/>
        </w:rPr>
        <w:t xml:space="preserve"> dapat</w:t>
      </w:r>
      <w:proofErr w:type="gramEnd"/>
      <w:r w:rsidR="000A790E">
        <w:rPr>
          <w:rFonts w:ascii="Times New Roman" w:hAnsi="Times New Roman" w:cs="Times New Roman"/>
          <w:sz w:val="24"/>
        </w:rPr>
        <w:t xml:space="preserve"> disimpulkan bahwa responden Kanwil </w:t>
      </w:r>
      <w:r w:rsidR="00D96C98">
        <w:rPr>
          <w:rFonts w:ascii="Times New Roman" w:hAnsi="Times New Roman" w:cs="Times New Roman"/>
          <w:sz w:val="24"/>
        </w:rPr>
        <w:t>paling banyak berusia 30 sampai 40 tahun, dan responden mirta Kanwil paling banyak berusia 20 sampai 30 tahun.</w:t>
      </w:r>
    </w:p>
    <w:p w14:paraId="0136D7B1" w14:textId="676E6A8F" w:rsidR="009217D4" w:rsidRDefault="00092D6B" w:rsidP="00092D6B">
      <w:pPr>
        <w:pStyle w:val="Caption"/>
        <w:jc w:val="center"/>
        <w:rPr>
          <w:rFonts w:ascii="Times New Roman" w:hAnsi="Times New Roman" w:cs="Times New Roman"/>
          <w:b/>
          <w:i w:val="0"/>
          <w:iCs w:val="0"/>
          <w:color w:val="auto"/>
          <w:sz w:val="24"/>
          <w:szCs w:val="22"/>
        </w:rPr>
      </w:pPr>
      <w:bookmarkStart w:id="56" w:name="_Toc130198609"/>
      <w:r w:rsidRPr="00092D6B">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3</w:t>
      </w:r>
      <w:r w:rsidR="00466B18">
        <w:rPr>
          <w:rFonts w:ascii="Times New Roman" w:hAnsi="Times New Roman" w:cs="Times New Roman"/>
          <w:b/>
          <w:i w:val="0"/>
          <w:iCs w:val="0"/>
          <w:color w:val="auto"/>
          <w:sz w:val="24"/>
          <w:szCs w:val="22"/>
        </w:rPr>
        <w:fldChar w:fldCharType="end"/>
      </w:r>
      <w:r w:rsidRPr="00092D6B">
        <w:rPr>
          <w:rFonts w:ascii="Times New Roman" w:hAnsi="Times New Roman" w:cs="Times New Roman"/>
          <w:b/>
          <w:i w:val="0"/>
          <w:iCs w:val="0"/>
          <w:color w:val="auto"/>
          <w:sz w:val="24"/>
          <w:szCs w:val="22"/>
        </w:rPr>
        <w:t xml:space="preserve"> Distribusi Identitas Responden Berdasarkan Pendidikan Terakhir</w:t>
      </w:r>
      <w:bookmarkEnd w:id="56"/>
    </w:p>
    <w:p w14:paraId="3DE12231" w14:textId="77777777" w:rsidR="00EA62BD" w:rsidRPr="00EA62BD" w:rsidRDefault="00EA62BD" w:rsidP="00EA62BD"/>
    <w:tbl>
      <w:tblPr>
        <w:tblStyle w:val="TableGrid"/>
        <w:tblW w:w="0" w:type="auto"/>
        <w:jc w:val="center"/>
        <w:tblLook w:val="04A0" w:firstRow="1" w:lastRow="0" w:firstColumn="1" w:lastColumn="0" w:noHBand="0" w:noVBand="1"/>
      </w:tblPr>
      <w:tblGrid>
        <w:gridCol w:w="2642"/>
        <w:gridCol w:w="2642"/>
        <w:gridCol w:w="2643"/>
      </w:tblGrid>
      <w:tr w:rsidR="009217D4" w14:paraId="4FC29A71" w14:textId="77777777" w:rsidTr="00D349C5">
        <w:trPr>
          <w:trHeight w:val="348"/>
          <w:jc w:val="center"/>
        </w:trPr>
        <w:tc>
          <w:tcPr>
            <w:tcW w:w="2642" w:type="dxa"/>
          </w:tcPr>
          <w:p w14:paraId="0E1BF8C3" w14:textId="4028C5CF" w:rsidR="009217D4" w:rsidRDefault="008C0AFF" w:rsidP="00D349C5">
            <w:pPr>
              <w:spacing w:line="480" w:lineRule="auto"/>
              <w:jc w:val="center"/>
              <w:rPr>
                <w:rFonts w:ascii="Times New Roman" w:hAnsi="Times New Roman" w:cs="Times New Roman"/>
                <w:b/>
                <w:sz w:val="20"/>
                <w:szCs w:val="20"/>
              </w:rPr>
            </w:pPr>
            <w:r>
              <w:rPr>
                <w:rFonts w:ascii="Times New Roman" w:hAnsi="Times New Roman" w:cs="Times New Roman"/>
                <w:b/>
                <w:sz w:val="20"/>
                <w:szCs w:val="20"/>
              </w:rPr>
              <w:t>Pendidikan Terakhir</w:t>
            </w:r>
          </w:p>
          <w:p w14:paraId="6222F8C6"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c>
          <w:tcPr>
            <w:tcW w:w="2642" w:type="dxa"/>
          </w:tcPr>
          <w:p w14:paraId="72AEBD03"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p w14:paraId="34960A4F"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c>
          <w:tcPr>
            <w:tcW w:w="2643" w:type="dxa"/>
          </w:tcPr>
          <w:p w14:paraId="7B165A07"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p w14:paraId="2388BCE0"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Kanwil)</w:t>
            </w:r>
          </w:p>
        </w:tc>
      </w:tr>
      <w:tr w:rsidR="009217D4" w14:paraId="4F22D5C7" w14:textId="77777777" w:rsidTr="00D349C5">
        <w:trPr>
          <w:trHeight w:val="356"/>
          <w:jc w:val="center"/>
        </w:trPr>
        <w:tc>
          <w:tcPr>
            <w:tcW w:w="2642" w:type="dxa"/>
          </w:tcPr>
          <w:p w14:paraId="77ABBC4F" w14:textId="5479E100" w:rsidR="009217D4" w:rsidRPr="00403EBC" w:rsidRDefault="008C0AFF"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S3</w:t>
            </w:r>
          </w:p>
        </w:tc>
        <w:tc>
          <w:tcPr>
            <w:tcW w:w="2642" w:type="dxa"/>
          </w:tcPr>
          <w:p w14:paraId="12642C0C" w14:textId="7E04A401" w:rsidR="009217D4" w:rsidRPr="00403EBC" w:rsidRDefault="008C0AFF"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2643" w:type="dxa"/>
          </w:tcPr>
          <w:p w14:paraId="27FA79E4" w14:textId="4D669C37"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9217D4" w14:paraId="7A42F68D" w14:textId="77777777" w:rsidTr="00D349C5">
        <w:trPr>
          <w:jc w:val="center"/>
        </w:trPr>
        <w:tc>
          <w:tcPr>
            <w:tcW w:w="2642" w:type="dxa"/>
          </w:tcPr>
          <w:p w14:paraId="067004BE" w14:textId="5839265F" w:rsidR="009217D4" w:rsidRPr="00403EBC" w:rsidRDefault="008C0AFF"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S2</w:t>
            </w:r>
          </w:p>
        </w:tc>
        <w:tc>
          <w:tcPr>
            <w:tcW w:w="2642" w:type="dxa"/>
          </w:tcPr>
          <w:p w14:paraId="1272B183" w14:textId="0A85BCDB" w:rsidR="009217D4" w:rsidRPr="00403EBC" w:rsidRDefault="008C0AFF"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1</w:t>
            </w:r>
            <w:r w:rsidR="003769B6">
              <w:rPr>
                <w:rFonts w:ascii="Times New Roman" w:hAnsi="Times New Roman" w:cs="Times New Roman"/>
                <w:sz w:val="20"/>
                <w:szCs w:val="20"/>
              </w:rPr>
              <w:t>2</w:t>
            </w:r>
          </w:p>
        </w:tc>
        <w:tc>
          <w:tcPr>
            <w:tcW w:w="2643" w:type="dxa"/>
          </w:tcPr>
          <w:p w14:paraId="5510A2D0" w14:textId="63630F1B"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33,3%</w:t>
            </w:r>
          </w:p>
        </w:tc>
      </w:tr>
      <w:tr w:rsidR="009217D4" w14:paraId="0F9C61A6" w14:textId="77777777" w:rsidTr="00D349C5">
        <w:trPr>
          <w:jc w:val="center"/>
        </w:trPr>
        <w:tc>
          <w:tcPr>
            <w:tcW w:w="2642" w:type="dxa"/>
          </w:tcPr>
          <w:p w14:paraId="75F97C20" w14:textId="29705AF0" w:rsidR="009217D4" w:rsidRDefault="008C0AFF"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S1</w:t>
            </w:r>
          </w:p>
        </w:tc>
        <w:tc>
          <w:tcPr>
            <w:tcW w:w="2642" w:type="dxa"/>
          </w:tcPr>
          <w:p w14:paraId="7F1BD008" w14:textId="22B03395"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15</w:t>
            </w:r>
          </w:p>
        </w:tc>
        <w:tc>
          <w:tcPr>
            <w:tcW w:w="2643" w:type="dxa"/>
          </w:tcPr>
          <w:p w14:paraId="6908BF36" w14:textId="7E436825"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41,7%</w:t>
            </w:r>
          </w:p>
        </w:tc>
      </w:tr>
      <w:tr w:rsidR="009217D4" w14:paraId="14A74609" w14:textId="77777777" w:rsidTr="00D349C5">
        <w:trPr>
          <w:jc w:val="center"/>
        </w:trPr>
        <w:tc>
          <w:tcPr>
            <w:tcW w:w="2642" w:type="dxa"/>
          </w:tcPr>
          <w:p w14:paraId="7D5AC769" w14:textId="515B4246" w:rsidR="009217D4" w:rsidRDefault="008C0AFF"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D3</w:t>
            </w:r>
          </w:p>
        </w:tc>
        <w:tc>
          <w:tcPr>
            <w:tcW w:w="2642" w:type="dxa"/>
          </w:tcPr>
          <w:p w14:paraId="1EA10A7F" w14:textId="0C6A5981"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2643" w:type="dxa"/>
          </w:tcPr>
          <w:p w14:paraId="231C6DA6" w14:textId="0911C04B"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13,9</w:t>
            </w:r>
            <w:r w:rsidR="009217D4">
              <w:rPr>
                <w:rFonts w:ascii="Times New Roman" w:hAnsi="Times New Roman" w:cs="Times New Roman"/>
                <w:sz w:val="20"/>
                <w:szCs w:val="20"/>
              </w:rPr>
              <w:t>%</w:t>
            </w:r>
          </w:p>
        </w:tc>
      </w:tr>
      <w:tr w:rsidR="009217D4" w14:paraId="36959926" w14:textId="77777777" w:rsidTr="00D349C5">
        <w:trPr>
          <w:jc w:val="center"/>
        </w:trPr>
        <w:tc>
          <w:tcPr>
            <w:tcW w:w="2642" w:type="dxa"/>
          </w:tcPr>
          <w:p w14:paraId="70367ABE" w14:textId="787CF257" w:rsidR="009217D4" w:rsidRDefault="008C0AFF"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Lainnya</w:t>
            </w:r>
            <w:r w:rsidR="00D349C5">
              <w:rPr>
                <w:rFonts w:ascii="Times New Roman" w:hAnsi="Times New Roman" w:cs="Times New Roman"/>
                <w:sz w:val="20"/>
                <w:szCs w:val="20"/>
              </w:rPr>
              <w:t xml:space="preserve"> (</w:t>
            </w:r>
            <w:r w:rsidR="006C75A7">
              <w:rPr>
                <w:rFonts w:ascii="Times New Roman" w:hAnsi="Times New Roman" w:cs="Times New Roman"/>
                <w:sz w:val="20"/>
                <w:szCs w:val="20"/>
              </w:rPr>
              <w:t>D4, D2, D1)</w:t>
            </w:r>
          </w:p>
        </w:tc>
        <w:tc>
          <w:tcPr>
            <w:tcW w:w="2642" w:type="dxa"/>
          </w:tcPr>
          <w:p w14:paraId="750FC30E" w14:textId="633B2C17"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2643" w:type="dxa"/>
          </w:tcPr>
          <w:p w14:paraId="78BAEFFC" w14:textId="21C29941" w:rsidR="009217D4" w:rsidRPr="00403EBC" w:rsidRDefault="003769B6"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11,1</w:t>
            </w:r>
            <w:r w:rsidR="009217D4">
              <w:rPr>
                <w:rFonts w:ascii="Times New Roman" w:hAnsi="Times New Roman" w:cs="Times New Roman"/>
                <w:sz w:val="20"/>
                <w:szCs w:val="20"/>
              </w:rPr>
              <w:t>%</w:t>
            </w:r>
          </w:p>
        </w:tc>
      </w:tr>
      <w:tr w:rsidR="009217D4" w14:paraId="6F82DD75" w14:textId="77777777" w:rsidTr="00D349C5">
        <w:trPr>
          <w:trHeight w:val="358"/>
          <w:jc w:val="center"/>
        </w:trPr>
        <w:tc>
          <w:tcPr>
            <w:tcW w:w="2642" w:type="dxa"/>
          </w:tcPr>
          <w:p w14:paraId="2421115C" w14:textId="77777777" w:rsidR="009217D4" w:rsidRPr="00403EBC" w:rsidRDefault="009217D4" w:rsidP="00D349C5">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Jumlah</w:t>
            </w:r>
          </w:p>
        </w:tc>
        <w:tc>
          <w:tcPr>
            <w:tcW w:w="2642" w:type="dxa"/>
          </w:tcPr>
          <w:p w14:paraId="23A3C5FF" w14:textId="77777777" w:rsidR="009217D4" w:rsidRPr="00403EBC" w:rsidRDefault="009217D4"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2643" w:type="dxa"/>
          </w:tcPr>
          <w:p w14:paraId="5CEF9DBA" w14:textId="77777777" w:rsidR="009217D4" w:rsidRPr="00403EBC" w:rsidRDefault="009217D4" w:rsidP="00D349C5">
            <w:pPr>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100%</w:t>
            </w:r>
          </w:p>
        </w:tc>
      </w:tr>
      <w:tr w:rsidR="009217D4" w14:paraId="6EF00D0E" w14:textId="77777777" w:rsidTr="00D349C5">
        <w:trPr>
          <w:trHeight w:val="358"/>
          <w:jc w:val="center"/>
        </w:trPr>
        <w:tc>
          <w:tcPr>
            <w:tcW w:w="2642" w:type="dxa"/>
          </w:tcPr>
          <w:p w14:paraId="0A76B922" w14:textId="497BFC94" w:rsidR="009217D4" w:rsidRPr="00403EBC" w:rsidRDefault="00A95E4C" w:rsidP="00D349C5">
            <w:pPr>
              <w:spacing w:line="480" w:lineRule="auto"/>
              <w:jc w:val="center"/>
              <w:rPr>
                <w:rFonts w:ascii="Times New Roman" w:hAnsi="Times New Roman" w:cs="Times New Roman"/>
                <w:b/>
                <w:sz w:val="20"/>
                <w:szCs w:val="20"/>
              </w:rPr>
            </w:pPr>
            <w:r>
              <w:rPr>
                <w:rFonts w:ascii="Times New Roman" w:hAnsi="Times New Roman" w:cs="Times New Roman"/>
                <w:b/>
                <w:sz w:val="20"/>
                <w:szCs w:val="20"/>
              </w:rPr>
              <w:t>Pendidikan Terakhir</w:t>
            </w:r>
          </w:p>
          <w:p w14:paraId="07A908EC"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c>
          <w:tcPr>
            <w:tcW w:w="2642" w:type="dxa"/>
          </w:tcPr>
          <w:p w14:paraId="7AC808B8"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p w14:paraId="67036384"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c>
          <w:tcPr>
            <w:tcW w:w="2643" w:type="dxa"/>
          </w:tcPr>
          <w:p w14:paraId="080DB5B8"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p w14:paraId="11010380" w14:textId="77777777" w:rsidR="009217D4" w:rsidRPr="00403EBC" w:rsidRDefault="009217D4" w:rsidP="00D349C5">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(Responden Mitra Kanwil)</w:t>
            </w:r>
          </w:p>
        </w:tc>
      </w:tr>
      <w:tr w:rsidR="008C0AFF" w14:paraId="18997379" w14:textId="77777777" w:rsidTr="00D349C5">
        <w:trPr>
          <w:trHeight w:val="358"/>
          <w:jc w:val="center"/>
        </w:trPr>
        <w:tc>
          <w:tcPr>
            <w:tcW w:w="2642" w:type="dxa"/>
          </w:tcPr>
          <w:p w14:paraId="0A31BDD6" w14:textId="1998903A" w:rsidR="008C0AFF" w:rsidRPr="00403EBC" w:rsidRDefault="008C0AFF"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S3</w:t>
            </w:r>
          </w:p>
        </w:tc>
        <w:tc>
          <w:tcPr>
            <w:tcW w:w="2642" w:type="dxa"/>
          </w:tcPr>
          <w:p w14:paraId="314C7603" w14:textId="6BD05602" w:rsidR="008C0AFF" w:rsidRPr="00403EBC" w:rsidRDefault="00A95E4C"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2643" w:type="dxa"/>
          </w:tcPr>
          <w:p w14:paraId="5D581E90" w14:textId="3E33B296" w:rsidR="008C0AFF" w:rsidRPr="00403EBC" w:rsidRDefault="00A95E4C"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8C0AFF" w14:paraId="795D5BED" w14:textId="77777777" w:rsidTr="00D349C5">
        <w:trPr>
          <w:trHeight w:val="358"/>
          <w:jc w:val="center"/>
        </w:trPr>
        <w:tc>
          <w:tcPr>
            <w:tcW w:w="2642" w:type="dxa"/>
          </w:tcPr>
          <w:p w14:paraId="51EFB7C8" w14:textId="7E2808C5" w:rsidR="008C0AFF" w:rsidRPr="00403EBC" w:rsidRDefault="008C0AFF"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S2</w:t>
            </w:r>
          </w:p>
        </w:tc>
        <w:tc>
          <w:tcPr>
            <w:tcW w:w="2642" w:type="dxa"/>
          </w:tcPr>
          <w:p w14:paraId="746A50CA" w14:textId="1A0FA386" w:rsidR="008C0AFF" w:rsidRPr="00403EBC" w:rsidRDefault="004470E4"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2643" w:type="dxa"/>
          </w:tcPr>
          <w:p w14:paraId="2DAA4D1F" w14:textId="6A6685D9" w:rsidR="008C0AFF" w:rsidRPr="00403EBC" w:rsidRDefault="004470E4"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3</w:t>
            </w:r>
            <w:r w:rsidR="008C0AFF">
              <w:rPr>
                <w:rFonts w:ascii="Times New Roman" w:hAnsi="Times New Roman" w:cs="Times New Roman"/>
                <w:sz w:val="20"/>
                <w:szCs w:val="20"/>
              </w:rPr>
              <w:t>%</w:t>
            </w:r>
          </w:p>
        </w:tc>
      </w:tr>
      <w:tr w:rsidR="008C0AFF" w14:paraId="718652F6" w14:textId="77777777" w:rsidTr="00D349C5">
        <w:trPr>
          <w:trHeight w:val="358"/>
          <w:jc w:val="center"/>
        </w:trPr>
        <w:tc>
          <w:tcPr>
            <w:tcW w:w="2642" w:type="dxa"/>
          </w:tcPr>
          <w:p w14:paraId="0D9C7FBF" w14:textId="10BEB5D7" w:rsidR="008C0AFF" w:rsidRPr="00403EBC" w:rsidRDefault="008C0AFF"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S1</w:t>
            </w:r>
          </w:p>
        </w:tc>
        <w:tc>
          <w:tcPr>
            <w:tcW w:w="2642" w:type="dxa"/>
          </w:tcPr>
          <w:p w14:paraId="47DD848C" w14:textId="7D14BCBE" w:rsidR="008C0AFF" w:rsidRPr="00403EBC" w:rsidRDefault="004470E4"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2643" w:type="dxa"/>
          </w:tcPr>
          <w:p w14:paraId="1832D79D" w14:textId="64C214D5" w:rsidR="008C0AFF" w:rsidRPr="00403EBC" w:rsidRDefault="00A95E4C" w:rsidP="008C0AFF">
            <w:pPr>
              <w:keepNext/>
              <w:spacing w:line="480" w:lineRule="auto"/>
              <w:jc w:val="center"/>
              <w:rPr>
                <w:rFonts w:ascii="Times New Roman" w:hAnsi="Times New Roman" w:cs="Times New Roman"/>
                <w:sz w:val="20"/>
                <w:szCs w:val="20"/>
              </w:rPr>
            </w:pPr>
            <w:r>
              <w:rPr>
                <w:rFonts w:ascii="Times New Roman" w:hAnsi="Times New Roman" w:cs="Times New Roman"/>
                <w:sz w:val="20"/>
                <w:szCs w:val="20"/>
              </w:rPr>
              <w:t>2</w:t>
            </w:r>
            <w:r w:rsidR="004470E4">
              <w:rPr>
                <w:rFonts w:ascii="Times New Roman" w:hAnsi="Times New Roman" w:cs="Times New Roman"/>
                <w:sz w:val="20"/>
                <w:szCs w:val="20"/>
              </w:rPr>
              <w:t>2</w:t>
            </w:r>
            <w:r w:rsidR="008C0AFF">
              <w:rPr>
                <w:rFonts w:ascii="Times New Roman" w:hAnsi="Times New Roman" w:cs="Times New Roman"/>
                <w:sz w:val="20"/>
                <w:szCs w:val="20"/>
              </w:rPr>
              <w:t>%</w:t>
            </w:r>
          </w:p>
        </w:tc>
      </w:tr>
      <w:tr w:rsidR="008C0AFF" w14:paraId="33EB391A" w14:textId="77777777" w:rsidTr="00D349C5">
        <w:trPr>
          <w:trHeight w:val="358"/>
          <w:jc w:val="center"/>
        </w:trPr>
        <w:tc>
          <w:tcPr>
            <w:tcW w:w="2642" w:type="dxa"/>
          </w:tcPr>
          <w:p w14:paraId="492998A9" w14:textId="238B0C98" w:rsidR="008C0AFF" w:rsidRDefault="008C0AFF"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D3</w:t>
            </w:r>
          </w:p>
        </w:tc>
        <w:tc>
          <w:tcPr>
            <w:tcW w:w="2642" w:type="dxa"/>
          </w:tcPr>
          <w:p w14:paraId="5BD25772" w14:textId="279A4444" w:rsidR="008C0AFF" w:rsidRPr="00403EBC" w:rsidRDefault="00A95E4C"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2643" w:type="dxa"/>
          </w:tcPr>
          <w:p w14:paraId="2F719844" w14:textId="0228EE6C" w:rsidR="008C0AFF" w:rsidRPr="00403EBC" w:rsidRDefault="00A95E4C" w:rsidP="008C0AFF">
            <w:pPr>
              <w:keepNext/>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8C0AFF" w14:paraId="06E18EB0" w14:textId="77777777" w:rsidTr="00D349C5">
        <w:trPr>
          <w:trHeight w:val="358"/>
          <w:jc w:val="center"/>
        </w:trPr>
        <w:tc>
          <w:tcPr>
            <w:tcW w:w="2642" w:type="dxa"/>
          </w:tcPr>
          <w:p w14:paraId="61FA7076" w14:textId="48D58668" w:rsidR="008C0AFF" w:rsidRDefault="008C0AFF"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Lainnya</w:t>
            </w:r>
            <w:r w:rsidR="006C75A7">
              <w:rPr>
                <w:rFonts w:ascii="Times New Roman" w:hAnsi="Times New Roman" w:cs="Times New Roman"/>
                <w:sz w:val="20"/>
                <w:szCs w:val="20"/>
              </w:rPr>
              <w:t xml:space="preserve"> (SMA sederajat)</w:t>
            </w:r>
          </w:p>
        </w:tc>
        <w:tc>
          <w:tcPr>
            <w:tcW w:w="2642" w:type="dxa"/>
          </w:tcPr>
          <w:p w14:paraId="5FB94CC9" w14:textId="1F18AD30" w:rsidR="008C0AFF" w:rsidRPr="00403EBC" w:rsidRDefault="00A95E4C" w:rsidP="008C0AFF">
            <w:pPr>
              <w:spacing w:line="48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2643" w:type="dxa"/>
          </w:tcPr>
          <w:p w14:paraId="62C3A6C4" w14:textId="75684537" w:rsidR="008C0AFF" w:rsidRPr="00403EBC" w:rsidRDefault="00A95E4C" w:rsidP="008C0AFF">
            <w:pPr>
              <w:keepNext/>
              <w:spacing w:line="480" w:lineRule="auto"/>
              <w:jc w:val="center"/>
              <w:rPr>
                <w:rFonts w:ascii="Times New Roman" w:hAnsi="Times New Roman" w:cs="Times New Roman"/>
                <w:sz w:val="20"/>
                <w:szCs w:val="20"/>
              </w:rPr>
            </w:pPr>
            <w:r>
              <w:rPr>
                <w:rFonts w:ascii="Times New Roman" w:hAnsi="Times New Roman" w:cs="Times New Roman"/>
                <w:sz w:val="20"/>
                <w:szCs w:val="20"/>
              </w:rPr>
              <w:t>75%</w:t>
            </w:r>
          </w:p>
        </w:tc>
      </w:tr>
      <w:tr w:rsidR="009217D4" w14:paraId="0EBECB52" w14:textId="77777777" w:rsidTr="00D349C5">
        <w:trPr>
          <w:trHeight w:val="358"/>
          <w:jc w:val="center"/>
        </w:trPr>
        <w:tc>
          <w:tcPr>
            <w:tcW w:w="2642" w:type="dxa"/>
          </w:tcPr>
          <w:p w14:paraId="162BB57B" w14:textId="77777777" w:rsidR="009217D4" w:rsidRDefault="009217D4"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2642" w:type="dxa"/>
          </w:tcPr>
          <w:p w14:paraId="25DDE45C" w14:textId="4964D57C" w:rsidR="009217D4" w:rsidRPr="00403EBC" w:rsidRDefault="004470E4" w:rsidP="00D349C5">
            <w:pPr>
              <w:spacing w:line="48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2643" w:type="dxa"/>
          </w:tcPr>
          <w:p w14:paraId="4C8E6B7F" w14:textId="77777777" w:rsidR="009217D4" w:rsidRPr="00403EBC" w:rsidRDefault="009217D4" w:rsidP="00D349C5">
            <w:pPr>
              <w:keepNext/>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100%</w:t>
            </w:r>
          </w:p>
        </w:tc>
      </w:tr>
    </w:tbl>
    <w:p w14:paraId="593BF21A" w14:textId="00E980B4" w:rsidR="00F67FD0" w:rsidRDefault="00EA62BD" w:rsidP="00EA62BD">
      <w:pPr>
        <w:spacing w:after="0" w:line="480" w:lineRule="auto"/>
        <w:jc w:val="both"/>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w:t>
      </w:r>
      <w:r w:rsidRPr="00EE6558">
        <w:rPr>
          <w:rFonts w:ascii="Times New Roman" w:hAnsi="Times New Roman" w:cs="Times New Roman"/>
          <w:i/>
          <w:sz w:val="20"/>
          <w:szCs w:val="20"/>
        </w:rPr>
        <w:t xml:space="preserve">dari </w:t>
      </w:r>
      <w:r>
        <w:rPr>
          <w:rFonts w:ascii="Times New Roman" w:hAnsi="Times New Roman" w:cs="Times New Roman"/>
          <w:i/>
          <w:sz w:val="20"/>
          <w:szCs w:val="20"/>
        </w:rPr>
        <w:t>kuesioner</w:t>
      </w:r>
      <w:r w:rsidRPr="00EE6558">
        <w:rPr>
          <w:rFonts w:ascii="Times New Roman" w:hAnsi="Times New Roman" w:cs="Times New Roman"/>
          <w:i/>
          <w:sz w:val="20"/>
          <w:szCs w:val="20"/>
        </w:rPr>
        <w:t>.</w:t>
      </w:r>
    </w:p>
    <w:p w14:paraId="1C50D77A" w14:textId="1C6DF4A8" w:rsidR="009217D4" w:rsidRDefault="00BA4B6D" w:rsidP="00F67FD0">
      <w:pPr>
        <w:spacing w:line="480" w:lineRule="auto"/>
        <w:ind w:firstLine="720"/>
        <w:jc w:val="both"/>
        <w:rPr>
          <w:rFonts w:ascii="Times New Roman" w:hAnsi="Times New Roman" w:cs="Times New Roman"/>
          <w:sz w:val="24"/>
        </w:rPr>
      </w:pPr>
      <w:r>
        <w:rPr>
          <w:rFonts w:ascii="Times New Roman" w:hAnsi="Times New Roman" w:cs="Times New Roman"/>
          <w:sz w:val="24"/>
        </w:rPr>
        <w:t>Melalui</w:t>
      </w:r>
      <w:r w:rsidR="00F67FD0">
        <w:rPr>
          <w:rFonts w:ascii="Times New Roman" w:hAnsi="Times New Roman" w:cs="Times New Roman"/>
          <w:sz w:val="24"/>
        </w:rPr>
        <w:t xml:space="preserve"> tabel di atas dapat dilihat bahwa total dari kedua jenis responden ialah 7</w:t>
      </w:r>
      <w:r w:rsidR="004470E4">
        <w:rPr>
          <w:rFonts w:ascii="Times New Roman" w:hAnsi="Times New Roman" w:cs="Times New Roman"/>
          <w:sz w:val="24"/>
        </w:rPr>
        <w:t>2</w:t>
      </w:r>
      <w:r w:rsidR="00F67FD0">
        <w:rPr>
          <w:rFonts w:ascii="Times New Roman" w:hAnsi="Times New Roman" w:cs="Times New Roman"/>
          <w:sz w:val="24"/>
        </w:rPr>
        <w:t xml:space="preserve"> orang. Responden Kanwil terdiri dari 36 orang. 12 </w:t>
      </w:r>
      <w:proofErr w:type="gramStart"/>
      <w:r w:rsidR="00F67FD0">
        <w:rPr>
          <w:rFonts w:ascii="Times New Roman" w:hAnsi="Times New Roman" w:cs="Times New Roman"/>
          <w:sz w:val="24"/>
        </w:rPr>
        <w:t>orang</w:t>
      </w:r>
      <w:proofErr w:type="gramEnd"/>
      <w:r w:rsidR="00F67FD0">
        <w:rPr>
          <w:rFonts w:ascii="Times New Roman" w:hAnsi="Times New Roman" w:cs="Times New Roman"/>
          <w:sz w:val="24"/>
        </w:rPr>
        <w:t xml:space="preserve"> (33,3%) berpendidikan S2, 15 orang (41,7%) adalah S1, 5 orang (13,9%) adalah D3, dan 4 </w:t>
      </w:r>
      <w:r w:rsidR="00F67FD0">
        <w:rPr>
          <w:rFonts w:ascii="Times New Roman" w:hAnsi="Times New Roman" w:cs="Times New Roman"/>
          <w:sz w:val="24"/>
        </w:rPr>
        <w:lastRenderedPageBreak/>
        <w:t xml:space="preserve">orang (11,1%) ialah lulusan </w:t>
      </w:r>
      <w:r w:rsidR="006C75A7">
        <w:rPr>
          <w:rFonts w:ascii="Times New Roman" w:hAnsi="Times New Roman" w:cs="Times New Roman"/>
          <w:sz w:val="24"/>
        </w:rPr>
        <w:t>D1, D2, dan D4</w:t>
      </w:r>
      <w:r w:rsidR="00F67FD0">
        <w:rPr>
          <w:rFonts w:ascii="Times New Roman" w:hAnsi="Times New Roman" w:cs="Times New Roman"/>
          <w:sz w:val="24"/>
        </w:rPr>
        <w:t xml:space="preserve">. Responden mitra Kanwil terdiri dari </w:t>
      </w:r>
      <w:r w:rsidR="004470E4">
        <w:rPr>
          <w:rFonts w:ascii="Times New Roman" w:hAnsi="Times New Roman" w:cs="Times New Roman"/>
          <w:sz w:val="24"/>
        </w:rPr>
        <w:t>36</w:t>
      </w:r>
      <w:r w:rsidR="00F67FD0">
        <w:rPr>
          <w:rFonts w:ascii="Times New Roman" w:hAnsi="Times New Roman" w:cs="Times New Roman"/>
          <w:sz w:val="24"/>
        </w:rPr>
        <w:t xml:space="preserve"> orang. </w:t>
      </w:r>
      <w:r w:rsidR="004470E4">
        <w:rPr>
          <w:rFonts w:ascii="Times New Roman" w:hAnsi="Times New Roman" w:cs="Times New Roman"/>
          <w:sz w:val="24"/>
        </w:rPr>
        <w:t>Satu</w:t>
      </w:r>
      <w:r w:rsidR="00F67FD0">
        <w:rPr>
          <w:rFonts w:ascii="Times New Roman" w:hAnsi="Times New Roman" w:cs="Times New Roman"/>
          <w:sz w:val="24"/>
        </w:rPr>
        <w:t xml:space="preserve"> orang (</w:t>
      </w:r>
      <w:r w:rsidR="004470E4">
        <w:rPr>
          <w:rFonts w:ascii="Times New Roman" w:hAnsi="Times New Roman" w:cs="Times New Roman"/>
          <w:sz w:val="24"/>
        </w:rPr>
        <w:t>3</w:t>
      </w:r>
      <w:r w:rsidR="00F67FD0">
        <w:rPr>
          <w:rFonts w:ascii="Times New Roman" w:hAnsi="Times New Roman" w:cs="Times New Roman"/>
          <w:sz w:val="24"/>
        </w:rPr>
        <w:t xml:space="preserve">%) diantaranya berpendidikan S2, </w:t>
      </w:r>
      <w:r w:rsidR="004470E4">
        <w:rPr>
          <w:rFonts w:ascii="Times New Roman" w:hAnsi="Times New Roman" w:cs="Times New Roman"/>
          <w:sz w:val="24"/>
        </w:rPr>
        <w:t>8</w:t>
      </w:r>
      <w:r w:rsidR="00F67FD0">
        <w:rPr>
          <w:rFonts w:ascii="Times New Roman" w:hAnsi="Times New Roman" w:cs="Times New Roman"/>
          <w:sz w:val="24"/>
        </w:rPr>
        <w:t xml:space="preserve"> </w:t>
      </w:r>
      <w:proofErr w:type="gramStart"/>
      <w:r w:rsidR="00F67FD0">
        <w:rPr>
          <w:rFonts w:ascii="Times New Roman" w:hAnsi="Times New Roman" w:cs="Times New Roman"/>
          <w:sz w:val="24"/>
        </w:rPr>
        <w:t>orang</w:t>
      </w:r>
      <w:proofErr w:type="gramEnd"/>
      <w:r w:rsidR="00F67FD0">
        <w:rPr>
          <w:rFonts w:ascii="Times New Roman" w:hAnsi="Times New Roman" w:cs="Times New Roman"/>
          <w:sz w:val="24"/>
        </w:rPr>
        <w:t xml:space="preserve"> (2</w:t>
      </w:r>
      <w:r w:rsidR="004470E4">
        <w:rPr>
          <w:rFonts w:ascii="Times New Roman" w:hAnsi="Times New Roman" w:cs="Times New Roman"/>
          <w:sz w:val="24"/>
        </w:rPr>
        <w:t>2</w:t>
      </w:r>
      <w:r w:rsidR="00F67FD0">
        <w:rPr>
          <w:rFonts w:ascii="Times New Roman" w:hAnsi="Times New Roman" w:cs="Times New Roman"/>
          <w:sz w:val="24"/>
        </w:rPr>
        <w:t>%) adalah S1, dan 27 orang (75%) berpendidikan SMA, SMK, dan lain-lain.</w:t>
      </w:r>
    </w:p>
    <w:p w14:paraId="21707E42" w14:textId="54205185" w:rsidR="006C75A7" w:rsidRDefault="00092D6B" w:rsidP="009F539D">
      <w:pPr>
        <w:pStyle w:val="Caption"/>
        <w:jc w:val="center"/>
        <w:rPr>
          <w:rFonts w:ascii="Times New Roman" w:hAnsi="Times New Roman" w:cs="Times New Roman"/>
          <w:b/>
          <w:i w:val="0"/>
          <w:iCs w:val="0"/>
          <w:color w:val="auto"/>
          <w:sz w:val="24"/>
          <w:szCs w:val="22"/>
        </w:rPr>
      </w:pPr>
      <w:bookmarkStart w:id="57" w:name="_Toc130198610"/>
      <w:r w:rsidRPr="009F539D">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Pr="009F539D">
        <w:rPr>
          <w:rFonts w:ascii="Times New Roman" w:hAnsi="Times New Roman" w:cs="Times New Roman"/>
          <w:b/>
          <w:i w:val="0"/>
          <w:iCs w:val="0"/>
          <w:color w:val="auto"/>
          <w:sz w:val="24"/>
          <w:szCs w:val="22"/>
        </w:rPr>
        <w:t xml:space="preserve"> Distribusi Identitas Responden Berdasarkan Lama Bekerja</w:t>
      </w:r>
      <w:bookmarkEnd w:id="57"/>
    </w:p>
    <w:p w14:paraId="564C2F23" w14:textId="77777777" w:rsidR="00EA62BD" w:rsidRPr="00EA62BD" w:rsidRDefault="00EA62BD" w:rsidP="00EA62BD"/>
    <w:tbl>
      <w:tblPr>
        <w:tblStyle w:val="TableGrid"/>
        <w:tblW w:w="0" w:type="auto"/>
        <w:jc w:val="center"/>
        <w:tblLook w:val="04A0" w:firstRow="1" w:lastRow="0" w:firstColumn="1" w:lastColumn="0" w:noHBand="0" w:noVBand="1"/>
      </w:tblPr>
      <w:tblGrid>
        <w:gridCol w:w="2642"/>
        <w:gridCol w:w="2642"/>
        <w:gridCol w:w="2643"/>
      </w:tblGrid>
      <w:tr w:rsidR="006C75A7" w14:paraId="4C48A704" w14:textId="77777777" w:rsidTr="00AF7F66">
        <w:trPr>
          <w:trHeight w:val="348"/>
          <w:jc w:val="center"/>
        </w:trPr>
        <w:tc>
          <w:tcPr>
            <w:tcW w:w="2642" w:type="dxa"/>
          </w:tcPr>
          <w:p w14:paraId="6E002248" w14:textId="35846A81" w:rsidR="006C75A7" w:rsidRPr="00403EBC" w:rsidRDefault="006C75A7" w:rsidP="006C75A7">
            <w:pPr>
              <w:spacing w:line="480" w:lineRule="auto"/>
              <w:jc w:val="center"/>
              <w:rPr>
                <w:rFonts w:ascii="Times New Roman" w:hAnsi="Times New Roman" w:cs="Times New Roman"/>
                <w:b/>
                <w:sz w:val="20"/>
                <w:szCs w:val="20"/>
              </w:rPr>
            </w:pPr>
            <w:r>
              <w:rPr>
                <w:rFonts w:ascii="Times New Roman" w:hAnsi="Times New Roman" w:cs="Times New Roman"/>
                <w:b/>
                <w:sz w:val="20"/>
                <w:szCs w:val="20"/>
              </w:rPr>
              <w:t>Lama Bekerja</w:t>
            </w:r>
          </w:p>
        </w:tc>
        <w:tc>
          <w:tcPr>
            <w:tcW w:w="2642" w:type="dxa"/>
          </w:tcPr>
          <w:p w14:paraId="4EFE3A08" w14:textId="18F1660F" w:rsidR="006C75A7" w:rsidRPr="00403EBC" w:rsidRDefault="006C75A7" w:rsidP="006C75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tc>
        <w:tc>
          <w:tcPr>
            <w:tcW w:w="2643" w:type="dxa"/>
          </w:tcPr>
          <w:p w14:paraId="0295EA42" w14:textId="1010ADE2" w:rsidR="006C75A7" w:rsidRPr="00403EBC" w:rsidRDefault="006C75A7" w:rsidP="006C75A7">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tc>
      </w:tr>
      <w:tr w:rsidR="006C75A7" w14:paraId="5400849F" w14:textId="77777777" w:rsidTr="00AF7F66">
        <w:trPr>
          <w:trHeight w:val="356"/>
          <w:jc w:val="center"/>
        </w:trPr>
        <w:tc>
          <w:tcPr>
            <w:tcW w:w="2642" w:type="dxa"/>
          </w:tcPr>
          <w:p w14:paraId="1A3C1169" w14:textId="2381CC9D"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&lt; 5 tahun</w:t>
            </w:r>
          </w:p>
        </w:tc>
        <w:tc>
          <w:tcPr>
            <w:tcW w:w="2642" w:type="dxa"/>
          </w:tcPr>
          <w:p w14:paraId="0D74A22B" w14:textId="6A73488E"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1</w:t>
            </w:r>
            <w:r w:rsidR="00BA4B6D">
              <w:rPr>
                <w:rFonts w:ascii="Times New Roman" w:hAnsi="Times New Roman" w:cs="Times New Roman"/>
                <w:sz w:val="20"/>
                <w:szCs w:val="20"/>
              </w:rPr>
              <w:t>6</w:t>
            </w:r>
          </w:p>
        </w:tc>
        <w:tc>
          <w:tcPr>
            <w:tcW w:w="2643" w:type="dxa"/>
          </w:tcPr>
          <w:p w14:paraId="4E7E07DD" w14:textId="1DF61C60" w:rsidR="006C75A7" w:rsidRPr="00403EBC" w:rsidRDefault="00BA4B6D"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44,4%</w:t>
            </w:r>
          </w:p>
        </w:tc>
      </w:tr>
      <w:tr w:rsidR="006C75A7" w14:paraId="62120F33" w14:textId="77777777" w:rsidTr="00AF7F66">
        <w:trPr>
          <w:jc w:val="center"/>
        </w:trPr>
        <w:tc>
          <w:tcPr>
            <w:tcW w:w="2642" w:type="dxa"/>
          </w:tcPr>
          <w:p w14:paraId="32ECB1B6" w14:textId="63DCE6D6"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5 - 10 tahun</w:t>
            </w:r>
          </w:p>
        </w:tc>
        <w:tc>
          <w:tcPr>
            <w:tcW w:w="2642" w:type="dxa"/>
          </w:tcPr>
          <w:p w14:paraId="3D6A66D0" w14:textId="4DA2446F"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2643" w:type="dxa"/>
          </w:tcPr>
          <w:p w14:paraId="35F70F48" w14:textId="1CBA2654" w:rsidR="006C75A7" w:rsidRPr="00403EBC" w:rsidRDefault="00BA4B6D"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13,9%</w:t>
            </w:r>
          </w:p>
        </w:tc>
      </w:tr>
      <w:tr w:rsidR="006C75A7" w14:paraId="0E622F82" w14:textId="77777777" w:rsidTr="00AF7F66">
        <w:trPr>
          <w:trHeight w:val="358"/>
          <w:jc w:val="center"/>
        </w:trPr>
        <w:tc>
          <w:tcPr>
            <w:tcW w:w="2642" w:type="dxa"/>
          </w:tcPr>
          <w:p w14:paraId="69DE13C2" w14:textId="4EE6DB6A"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10 – 15 tahun</w:t>
            </w:r>
          </w:p>
        </w:tc>
        <w:tc>
          <w:tcPr>
            <w:tcW w:w="2642" w:type="dxa"/>
          </w:tcPr>
          <w:p w14:paraId="07A8D977" w14:textId="30B1CF7D"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2643" w:type="dxa"/>
          </w:tcPr>
          <w:p w14:paraId="73AB517D" w14:textId="5A554454" w:rsidR="006C75A7" w:rsidRPr="00403EBC" w:rsidRDefault="00BA4B6D"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13,9%</w:t>
            </w:r>
          </w:p>
        </w:tc>
      </w:tr>
      <w:tr w:rsidR="006C75A7" w14:paraId="3ABCDA5E" w14:textId="77777777" w:rsidTr="00AF7F66">
        <w:trPr>
          <w:trHeight w:val="358"/>
          <w:jc w:val="center"/>
        </w:trPr>
        <w:tc>
          <w:tcPr>
            <w:tcW w:w="2642" w:type="dxa"/>
          </w:tcPr>
          <w:p w14:paraId="185646F5" w14:textId="346C0737" w:rsidR="006C75A7" w:rsidRPr="006C75A7" w:rsidRDefault="006C75A7" w:rsidP="006C75A7">
            <w:pPr>
              <w:spacing w:line="480" w:lineRule="auto"/>
              <w:jc w:val="center"/>
              <w:rPr>
                <w:rFonts w:ascii="Times New Roman" w:hAnsi="Times New Roman" w:cs="Times New Roman"/>
                <w:sz w:val="20"/>
                <w:szCs w:val="20"/>
              </w:rPr>
            </w:pPr>
            <w:r w:rsidRPr="006C75A7">
              <w:rPr>
                <w:rFonts w:ascii="Times New Roman" w:hAnsi="Times New Roman" w:cs="Times New Roman"/>
                <w:sz w:val="20"/>
                <w:szCs w:val="20"/>
              </w:rPr>
              <w:t xml:space="preserve">15 </w:t>
            </w:r>
            <w:r>
              <w:rPr>
                <w:rFonts w:ascii="Times New Roman" w:hAnsi="Times New Roman" w:cs="Times New Roman"/>
                <w:sz w:val="20"/>
                <w:szCs w:val="20"/>
              </w:rPr>
              <w:t>–</w:t>
            </w:r>
            <w:r w:rsidRPr="006C75A7">
              <w:rPr>
                <w:rFonts w:ascii="Times New Roman" w:hAnsi="Times New Roman" w:cs="Times New Roman"/>
                <w:sz w:val="20"/>
                <w:szCs w:val="20"/>
              </w:rPr>
              <w:t xml:space="preserve"> </w:t>
            </w:r>
            <w:r>
              <w:rPr>
                <w:rFonts w:ascii="Times New Roman" w:hAnsi="Times New Roman" w:cs="Times New Roman"/>
                <w:sz w:val="20"/>
                <w:szCs w:val="20"/>
              </w:rPr>
              <w:t>20 tahun</w:t>
            </w:r>
          </w:p>
        </w:tc>
        <w:tc>
          <w:tcPr>
            <w:tcW w:w="2642" w:type="dxa"/>
          </w:tcPr>
          <w:p w14:paraId="5C085806" w14:textId="7F005F8F" w:rsidR="006C75A7" w:rsidRPr="006C75A7" w:rsidRDefault="00BA4B6D" w:rsidP="006C75A7">
            <w:pPr>
              <w:spacing w:line="48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2643" w:type="dxa"/>
          </w:tcPr>
          <w:p w14:paraId="0DD4E0B3" w14:textId="22ABE347" w:rsidR="006C75A7" w:rsidRPr="006C75A7" w:rsidRDefault="00BA4B6D" w:rsidP="006C75A7">
            <w:pPr>
              <w:spacing w:line="480" w:lineRule="auto"/>
              <w:jc w:val="center"/>
              <w:rPr>
                <w:rFonts w:ascii="Times New Roman" w:hAnsi="Times New Roman" w:cs="Times New Roman"/>
                <w:sz w:val="20"/>
                <w:szCs w:val="20"/>
              </w:rPr>
            </w:pPr>
            <w:r>
              <w:rPr>
                <w:rFonts w:ascii="Times New Roman" w:hAnsi="Times New Roman" w:cs="Times New Roman"/>
                <w:sz w:val="20"/>
                <w:szCs w:val="20"/>
              </w:rPr>
              <w:t>22,2%</w:t>
            </w:r>
          </w:p>
        </w:tc>
      </w:tr>
      <w:tr w:rsidR="006C75A7" w14:paraId="0C24FB1C" w14:textId="77777777" w:rsidTr="00AF7F66">
        <w:trPr>
          <w:trHeight w:val="358"/>
          <w:jc w:val="center"/>
        </w:trPr>
        <w:tc>
          <w:tcPr>
            <w:tcW w:w="2642" w:type="dxa"/>
          </w:tcPr>
          <w:p w14:paraId="7A12097C" w14:textId="6F96538E"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20 – 25 tahun</w:t>
            </w:r>
          </w:p>
        </w:tc>
        <w:tc>
          <w:tcPr>
            <w:tcW w:w="2642" w:type="dxa"/>
          </w:tcPr>
          <w:p w14:paraId="2102C2E0" w14:textId="735B9FA2" w:rsidR="006C75A7" w:rsidRPr="00403EBC" w:rsidRDefault="00BA4B6D"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2643" w:type="dxa"/>
          </w:tcPr>
          <w:p w14:paraId="01FAC35A" w14:textId="039294EE" w:rsidR="006C75A7" w:rsidRPr="00403EBC" w:rsidRDefault="00BA4B6D"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5,6%</w:t>
            </w:r>
          </w:p>
        </w:tc>
      </w:tr>
      <w:tr w:rsidR="006C75A7" w14:paraId="1172B168" w14:textId="77777777" w:rsidTr="00AF7F66">
        <w:trPr>
          <w:trHeight w:val="358"/>
          <w:jc w:val="center"/>
        </w:trPr>
        <w:tc>
          <w:tcPr>
            <w:tcW w:w="2642" w:type="dxa"/>
          </w:tcPr>
          <w:p w14:paraId="01C2297C" w14:textId="7C8D0165"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&gt; 25 tahun</w:t>
            </w:r>
          </w:p>
        </w:tc>
        <w:tc>
          <w:tcPr>
            <w:tcW w:w="2642" w:type="dxa"/>
          </w:tcPr>
          <w:p w14:paraId="10BE2905" w14:textId="578237E6" w:rsidR="006C75A7" w:rsidRPr="00403EBC" w:rsidRDefault="00BA4B6D"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2643" w:type="dxa"/>
          </w:tcPr>
          <w:p w14:paraId="6A386B21" w14:textId="46D6DE39" w:rsidR="006C75A7" w:rsidRPr="00403EBC" w:rsidRDefault="00BA4B6D"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0</w:t>
            </w:r>
          </w:p>
        </w:tc>
      </w:tr>
      <w:tr w:rsidR="006C75A7" w14:paraId="4CA7B832" w14:textId="77777777" w:rsidTr="00AF7F66">
        <w:trPr>
          <w:trHeight w:val="358"/>
          <w:jc w:val="center"/>
        </w:trPr>
        <w:tc>
          <w:tcPr>
            <w:tcW w:w="2642" w:type="dxa"/>
          </w:tcPr>
          <w:p w14:paraId="780C955B" w14:textId="393100A5"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2642" w:type="dxa"/>
          </w:tcPr>
          <w:p w14:paraId="15CAB534" w14:textId="51FF6C44" w:rsidR="006C75A7" w:rsidRPr="00403EBC" w:rsidRDefault="006C75A7"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2643" w:type="dxa"/>
          </w:tcPr>
          <w:p w14:paraId="1C964A29" w14:textId="77777777" w:rsidR="006C75A7" w:rsidRPr="00403EBC" w:rsidRDefault="006C75A7" w:rsidP="00AF7F66">
            <w:pPr>
              <w:keepNext/>
              <w:spacing w:line="480" w:lineRule="auto"/>
              <w:jc w:val="center"/>
              <w:rPr>
                <w:rFonts w:ascii="Times New Roman" w:hAnsi="Times New Roman" w:cs="Times New Roman"/>
                <w:sz w:val="20"/>
                <w:szCs w:val="20"/>
              </w:rPr>
            </w:pPr>
            <w:r w:rsidRPr="00403EBC">
              <w:rPr>
                <w:rFonts w:ascii="Times New Roman" w:hAnsi="Times New Roman" w:cs="Times New Roman"/>
                <w:sz w:val="20"/>
                <w:szCs w:val="20"/>
              </w:rPr>
              <w:t>100%</w:t>
            </w:r>
          </w:p>
        </w:tc>
      </w:tr>
    </w:tbl>
    <w:p w14:paraId="4EB47F2C" w14:textId="43B92483" w:rsidR="003F6715" w:rsidRDefault="00EA62BD" w:rsidP="00EA62BD">
      <w:pPr>
        <w:spacing w:after="0" w:line="480" w:lineRule="auto"/>
        <w:jc w:val="both"/>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w:t>
      </w:r>
      <w:r w:rsidRPr="00EE6558">
        <w:rPr>
          <w:rFonts w:ascii="Times New Roman" w:hAnsi="Times New Roman" w:cs="Times New Roman"/>
          <w:i/>
          <w:sz w:val="20"/>
          <w:szCs w:val="20"/>
        </w:rPr>
        <w:t xml:space="preserve">dari </w:t>
      </w:r>
      <w:r>
        <w:rPr>
          <w:rFonts w:ascii="Times New Roman" w:hAnsi="Times New Roman" w:cs="Times New Roman"/>
          <w:i/>
          <w:sz w:val="20"/>
          <w:szCs w:val="20"/>
        </w:rPr>
        <w:t>kuesioner</w:t>
      </w:r>
      <w:r w:rsidRPr="00EE6558">
        <w:rPr>
          <w:rFonts w:ascii="Times New Roman" w:hAnsi="Times New Roman" w:cs="Times New Roman"/>
          <w:i/>
          <w:sz w:val="20"/>
          <w:szCs w:val="20"/>
        </w:rPr>
        <w:t>.</w:t>
      </w:r>
    </w:p>
    <w:p w14:paraId="299CA66C" w14:textId="2AD69251" w:rsidR="006C75A7" w:rsidRDefault="00BA4B6D" w:rsidP="003F6715">
      <w:pPr>
        <w:spacing w:before="240" w:line="480" w:lineRule="auto"/>
        <w:ind w:firstLine="720"/>
        <w:jc w:val="both"/>
        <w:rPr>
          <w:rFonts w:ascii="Times New Roman" w:hAnsi="Times New Roman" w:cs="Times New Roman"/>
          <w:sz w:val="24"/>
        </w:rPr>
      </w:pPr>
      <w:r>
        <w:rPr>
          <w:rFonts w:ascii="Times New Roman" w:hAnsi="Times New Roman" w:cs="Times New Roman"/>
          <w:sz w:val="24"/>
        </w:rPr>
        <w:t>Berdasarkan tabel distribusi pegawai Kanwil di atas</w:t>
      </w:r>
      <w:r w:rsidR="003F6715">
        <w:rPr>
          <w:rFonts w:ascii="Times New Roman" w:hAnsi="Times New Roman" w:cs="Times New Roman"/>
          <w:sz w:val="24"/>
        </w:rPr>
        <w:t>,</w:t>
      </w:r>
      <w:r>
        <w:rPr>
          <w:rFonts w:ascii="Times New Roman" w:hAnsi="Times New Roman" w:cs="Times New Roman"/>
          <w:sz w:val="24"/>
        </w:rPr>
        <w:t xml:space="preserve"> dapat dilihat bahwa </w:t>
      </w:r>
      <w:r w:rsidR="003F6715">
        <w:rPr>
          <w:rFonts w:ascii="Times New Roman" w:hAnsi="Times New Roman" w:cs="Times New Roman"/>
          <w:sz w:val="24"/>
        </w:rPr>
        <w:t xml:space="preserve">total responden ada 36 orang. Terdapat 16 orang (44,4%) bekerja kurang dari 5 tahun, 5 </w:t>
      </w:r>
      <w:proofErr w:type="gramStart"/>
      <w:r w:rsidR="003F6715">
        <w:rPr>
          <w:rFonts w:ascii="Times New Roman" w:hAnsi="Times New Roman" w:cs="Times New Roman"/>
          <w:sz w:val="24"/>
        </w:rPr>
        <w:t>orang</w:t>
      </w:r>
      <w:proofErr w:type="gramEnd"/>
      <w:r w:rsidR="003F6715">
        <w:rPr>
          <w:rFonts w:ascii="Times New Roman" w:hAnsi="Times New Roman" w:cs="Times New Roman"/>
          <w:sz w:val="24"/>
        </w:rPr>
        <w:t xml:space="preserve"> (13,9%) bekerja 5 sampai 10 tahun, 5 orang (13,3%) bekerja 10 sampai 15 tahun, 8 orang (22,2%) bekerja 15 sampai 20 tahun, dan 2 orang (5,6%) bekerja 20 sampai 25 tahun. Melalui tabel di atas dapat dilihat bahwa responden paling banyak ialah pegawai Kanwil yang bekerja kurang dari 5 tahun</w:t>
      </w:r>
      <w:r w:rsidR="00C1255F">
        <w:rPr>
          <w:rFonts w:ascii="Times New Roman" w:hAnsi="Times New Roman" w:cs="Times New Roman"/>
          <w:sz w:val="24"/>
        </w:rPr>
        <w:t>, yang terdiri dari 16 orang (44,4%).</w:t>
      </w:r>
    </w:p>
    <w:p w14:paraId="04B7EB19" w14:textId="1EC2BE01" w:rsidR="00EA62BD" w:rsidRDefault="00EA62BD" w:rsidP="003F6715">
      <w:pPr>
        <w:spacing w:before="240" w:line="480" w:lineRule="auto"/>
        <w:ind w:firstLine="720"/>
        <w:jc w:val="both"/>
        <w:rPr>
          <w:rFonts w:ascii="Times New Roman" w:hAnsi="Times New Roman" w:cs="Times New Roman"/>
          <w:sz w:val="24"/>
        </w:rPr>
      </w:pPr>
    </w:p>
    <w:p w14:paraId="2FFFEE60" w14:textId="77777777" w:rsidR="00EA62BD" w:rsidRDefault="00EA62BD" w:rsidP="003F6715">
      <w:pPr>
        <w:spacing w:before="240" w:line="480" w:lineRule="auto"/>
        <w:ind w:firstLine="720"/>
        <w:jc w:val="both"/>
        <w:rPr>
          <w:rFonts w:ascii="Times New Roman" w:hAnsi="Times New Roman" w:cs="Times New Roman"/>
          <w:sz w:val="24"/>
        </w:rPr>
      </w:pPr>
    </w:p>
    <w:p w14:paraId="742F3462" w14:textId="5240B298" w:rsidR="00F17F76" w:rsidRPr="009F539D" w:rsidRDefault="009F539D" w:rsidP="009F539D">
      <w:pPr>
        <w:pStyle w:val="Caption"/>
        <w:jc w:val="center"/>
        <w:rPr>
          <w:rFonts w:ascii="Times New Roman" w:hAnsi="Times New Roman" w:cs="Times New Roman"/>
          <w:b/>
          <w:i w:val="0"/>
          <w:iCs w:val="0"/>
          <w:color w:val="auto"/>
          <w:sz w:val="24"/>
          <w:szCs w:val="22"/>
        </w:rPr>
      </w:pPr>
      <w:bookmarkStart w:id="58" w:name="_Toc130198611"/>
      <w:r w:rsidRPr="009F539D">
        <w:rPr>
          <w:rFonts w:ascii="Times New Roman" w:hAnsi="Times New Roman" w:cs="Times New Roman"/>
          <w:b/>
          <w:i w:val="0"/>
          <w:iCs w:val="0"/>
          <w:color w:val="auto"/>
          <w:sz w:val="24"/>
          <w:szCs w:val="22"/>
        </w:rPr>
        <w:lastRenderedPageBreak/>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5</w:t>
      </w:r>
      <w:r w:rsidR="00466B18">
        <w:rPr>
          <w:rFonts w:ascii="Times New Roman" w:hAnsi="Times New Roman" w:cs="Times New Roman"/>
          <w:b/>
          <w:i w:val="0"/>
          <w:iCs w:val="0"/>
          <w:color w:val="auto"/>
          <w:sz w:val="24"/>
          <w:szCs w:val="22"/>
        </w:rPr>
        <w:fldChar w:fldCharType="end"/>
      </w:r>
      <w:r w:rsidRPr="009F539D">
        <w:rPr>
          <w:rFonts w:ascii="Times New Roman" w:hAnsi="Times New Roman" w:cs="Times New Roman"/>
          <w:b/>
          <w:i w:val="0"/>
          <w:iCs w:val="0"/>
          <w:color w:val="auto"/>
          <w:sz w:val="24"/>
          <w:szCs w:val="22"/>
        </w:rPr>
        <w:t xml:space="preserve"> Distribusi Identitas Responden Berdasarkan Bidang/Bagian Kerja</w:t>
      </w:r>
      <w:bookmarkEnd w:id="58"/>
    </w:p>
    <w:tbl>
      <w:tblPr>
        <w:tblStyle w:val="TableGrid"/>
        <w:tblW w:w="0" w:type="auto"/>
        <w:jc w:val="center"/>
        <w:tblLook w:val="04A0" w:firstRow="1" w:lastRow="0" w:firstColumn="1" w:lastColumn="0" w:noHBand="0" w:noVBand="1"/>
      </w:tblPr>
      <w:tblGrid>
        <w:gridCol w:w="2642"/>
        <w:gridCol w:w="2642"/>
        <w:gridCol w:w="2643"/>
      </w:tblGrid>
      <w:tr w:rsidR="00C1255F" w14:paraId="7289C576" w14:textId="77777777" w:rsidTr="00AF7F66">
        <w:trPr>
          <w:trHeight w:val="348"/>
          <w:jc w:val="center"/>
        </w:trPr>
        <w:tc>
          <w:tcPr>
            <w:tcW w:w="2642" w:type="dxa"/>
          </w:tcPr>
          <w:p w14:paraId="021D6946" w14:textId="7F92C64A" w:rsidR="00C1255F" w:rsidRPr="00403EBC" w:rsidRDefault="00C1255F" w:rsidP="00AF7F66">
            <w:pPr>
              <w:spacing w:line="480" w:lineRule="auto"/>
              <w:jc w:val="center"/>
              <w:rPr>
                <w:rFonts w:ascii="Times New Roman" w:hAnsi="Times New Roman" w:cs="Times New Roman"/>
                <w:b/>
                <w:sz w:val="20"/>
                <w:szCs w:val="20"/>
              </w:rPr>
            </w:pPr>
            <w:r>
              <w:rPr>
                <w:rFonts w:ascii="Times New Roman" w:hAnsi="Times New Roman" w:cs="Times New Roman"/>
                <w:b/>
                <w:sz w:val="20"/>
                <w:szCs w:val="20"/>
              </w:rPr>
              <w:t>Bidang/Bagian Kerja</w:t>
            </w:r>
          </w:p>
        </w:tc>
        <w:tc>
          <w:tcPr>
            <w:tcW w:w="2642" w:type="dxa"/>
          </w:tcPr>
          <w:p w14:paraId="3D5C4C04" w14:textId="77777777" w:rsidR="00C1255F" w:rsidRPr="00403EBC" w:rsidRDefault="00C1255F" w:rsidP="00AF7F66">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Frekuensi</w:t>
            </w:r>
          </w:p>
        </w:tc>
        <w:tc>
          <w:tcPr>
            <w:tcW w:w="2643" w:type="dxa"/>
          </w:tcPr>
          <w:p w14:paraId="18DD0807" w14:textId="77777777" w:rsidR="00C1255F" w:rsidRPr="00403EBC" w:rsidRDefault="00C1255F" w:rsidP="00AF7F66">
            <w:pPr>
              <w:spacing w:line="480" w:lineRule="auto"/>
              <w:jc w:val="center"/>
              <w:rPr>
                <w:rFonts w:ascii="Times New Roman" w:hAnsi="Times New Roman" w:cs="Times New Roman"/>
                <w:b/>
                <w:sz w:val="20"/>
                <w:szCs w:val="20"/>
              </w:rPr>
            </w:pPr>
            <w:r w:rsidRPr="00403EBC">
              <w:rPr>
                <w:rFonts w:ascii="Times New Roman" w:hAnsi="Times New Roman" w:cs="Times New Roman"/>
                <w:b/>
                <w:sz w:val="20"/>
                <w:szCs w:val="20"/>
              </w:rPr>
              <w:t>Persentase</w:t>
            </w:r>
          </w:p>
        </w:tc>
      </w:tr>
      <w:tr w:rsidR="00C1255F" w14:paraId="1BA187B0" w14:textId="77777777" w:rsidTr="00AF7F66">
        <w:trPr>
          <w:trHeight w:val="356"/>
          <w:jc w:val="center"/>
        </w:trPr>
        <w:tc>
          <w:tcPr>
            <w:tcW w:w="2642" w:type="dxa"/>
          </w:tcPr>
          <w:p w14:paraId="2A6946AA" w14:textId="22493125"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Kabag/Kabid</w:t>
            </w:r>
          </w:p>
        </w:tc>
        <w:tc>
          <w:tcPr>
            <w:tcW w:w="2642" w:type="dxa"/>
          </w:tcPr>
          <w:p w14:paraId="23C8B8E8" w14:textId="71A83274"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2643" w:type="dxa"/>
          </w:tcPr>
          <w:p w14:paraId="666A6B41" w14:textId="5EEA0BEB"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22,2%</w:t>
            </w:r>
          </w:p>
        </w:tc>
      </w:tr>
      <w:tr w:rsidR="00C1255F" w14:paraId="02D02E6D" w14:textId="77777777" w:rsidTr="00AF7F66">
        <w:trPr>
          <w:jc w:val="center"/>
        </w:trPr>
        <w:tc>
          <w:tcPr>
            <w:tcW w:w="2642" w:type="dxa"/>
          </w:tcPr>
          <w:p w14:paraId="1EDF3412" w14:textId="5490A2B1"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Kasi</w:t>
            </w:r>
          </w:p>
        </w:tc>
        <w:tc>
          <w:tcPr>
            <w:tcW w:w="2642" w:type="dxa"/>
          </w:tcPr>
          <w:p w14:paraId="73DD54CD" w14:textId="2CF13D04"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2643" w:type="dxa"/>
          </w:tcPr>
          <w:p w14:paraId="0D0B3A81" w14:textId="121D6E28"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30,6%</w:t>
            </w:r>
          </w:p>
        </w:tc>
      </w:tr>
      <w:tr w:rsidR="00C1255F" w14:paraId="390663FA" w14:textId="77777777" w:rsidTr="00AF7F66">
        <w:trPr>
          <w:trHeight w:val="358"/>
          <w:jc w:val="center"/>
        </w:trPr>
        <w:tc>
          <w:tcPr>
            <w:tcW w:w="2642" w:type="dxa"/>
          </w:tcPr>
          <w:p w14:paraId="0791AA9F" w14:textId="0EB7A29A"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Pelaksana</w:t>
            </w:r>
          </w:p>
        </w:tc>
        <w:tc>
          <w:tcPr>
            <w:tcW w:w="2642" w:type="dxa"/>
          </w:tcPr>
          <w:p w14:paraId="7A4B50E1" w14:textId="4A881A7C"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17</w:t>
            </w:r>
          </w:p>
        </w:tc>
        <w:tc>
          <w:tcPr>
            <w:tcW w:w="2643" w:type="dxa"/>
          </w:tcPr>
          <w:p w14:paraId="366AC4A3" w14:textId="1E7A786C" w:rsidR="00C1255F" w:rsidRPr="00403EBC"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47,2%</w:t>
            </w:r>
          </w:p>
        </w:tc>
      </w:tr>
      <w:tr w:rsidR="00C1255F" w14:paraId="095E497B" w14:textId="77777777" w:rsidTr="00AF7F66">
        <w:trPr>
          <w:trHeight w:val="358"/>
          <w:jc w:val="center"/>
        </w:trPr>
        <w:tc>
          <w:tcPr>
            <w:tcW w:w="2642" w:type="dxa"/>
          </w:tcPr>
          <w:p w14:paraId="45364197" w14:textId="3F378468" w:rsidR="00C1255F" w:rsidRPr="006C75A7" w:rsidRDefault="00C1255F" w:rsidP="00C1255F">
            <w:pPr>
              <w:spacing w:line="480" w:lineRule="auto"/>
              <w:jc w:val="center"/>
              <w:rPr>
                <w:rFonts w:ascii="Times New Roman" w:hAnsi="Times New Roman" w:cs="Times New Roman"/>
                <w:sz w:val="20"/>
                <w:szCs w:val="20"/>
              </w:rPr>
            </w:pPr>
            <w:r>
              <w:rPr>
                <w:rFonts w:ascii="Times New Roman" w:hAnsi="Times New Roman" w:cs="Times New Roman"/>
                <w:sz w:val="20"/>
                <w:szCs w:val="20"/>
              </w:rPr>
              <w:t>Jumlah</w:t>
            </w:r>
          </w:p>
        </w:tc>
        <w:tc>
          <w:tcPr>
            <w:tcW w:w="2642" w:type="dxa"/>
          </w:tcPr>
          <w:p w14:paraId="4D7F1A8B" w14:textId="0C1B970C" w:rsidR="00C1255F" w:rsidRPr="006C75A7"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2643" w:type="dxa"/>
          </w:tcPr>
          <w:p w14:paraId="202A146C" w14:textId="77D7699C" w:rsidR="00C1255F" w:rsidRPr="006C75A7" w:rsidRDefault="00C1255F" w:rsidP="00AF7F66">
            <w:pPr>
              <w:spacing w:line="480" w:lineRule="auto"/>
              <w:jc w:val="center"/>
              <w:rPr>
                <w:rFonts w:ascii="Times New Roman" w:hAnsi="Times New Roman" w:cs="Times New Roman"/>
                <w:sz w:val="20"/>
                <w:szCs w:val="20"/>
              </w:rPr>
            </w:pPr>
            <w:r>
              <w:rPr>
                <w:rFonts w:ascii="Times New Roman" w:hAnsi="Times New Roman" w:cs="Times New Roman"/>
                <w:sz w:val="20"/>
                <w:szCs w:val="20"/>
              </w:rPr>
              <w:t>100%</w:t>
            </w:r>
          </w:p>
        </w:tc>
      </w:tr>
    </w:tbl>
    <w:p w14:paraId="7F9494CD" w14:textId="51F98D36" w:rsidR="00C1255F" w:rsidRDefault="00F17F76" w:rsidP="00C1255F">
      <w:pPr>
        <w:spacing w:line="480" w:lineRule="auto"/>
        <w:rPr>
          <w:rFonts w:ascii="Times New Roman" w:hAnsi="Times New Roman" w:cs="Times New Roman"/>
          <w:b/>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w:t>
      </w:r>
      <w:r w:rsidRPr="00EE6558">
        <w:rPr>
          <w:rFonts w:ascii="Times New Roman" w:hAnsi="Times New Roman" w:cs="Times New Roman"/>
          <w:i/>
          <w:sz w:val="20"/>
          <w:szCs w:val="20"/>
        </w:rPr>
        <w:t xml:space="preserve">dari </w:t>
      </w:r>
      <w:r>
        <w:rPr>
          <w:rFonts w:ascii="Times New Roman" w:hAnsi="Times New Roman" w:cs="Times New Roman"/>
          <w:i/>
          <w:sz w:val="20"/>
          <w:szCs w:val="20"/>
        </w:rPr>
        <w:t>kuesioner</w:t>
      </w:r>
      <w:r w:rsidRPr="00EE6558">
        <w:rPr>
          <w:rFonts w:ascii="Times New Roman" w:hAnsi="Times New Roman" w:cs="Times New Roman"/>
          <w:i/>
          <w:sz w:val="20"/>
          <w:szCs w:val="20"/>
        </w:rPr>
        <w:t>.</w:t>
      </w:r>
    </w:p>
    <w:p w14:paraId="3DA11F42" w14:textId="700952D5" w:rsidR="00BE1EEA" w:rsidRPr="00F80A18" w:rsidRDefault="00C1255F" w:rsidP="00F80A18">
      <w:pPr>
        <w:spacing w:line="480" w:lineRule="auto"/>
        <w:ind w:firstLine="720"/>
        <w:jc w:val="both"/>
        <w:rPr>
          <w:rFonts w:ascii="Times New Roman" w:hAnsi="Times New Roman" w:cs="Times New Roman"/>
          <w:sz w:val="24"/>
        </w:rPr>
      </w:pPr>
      <w:r w:rsidRPr="00C1255F">
        <w:rPr>
          <w:rFonts w:ascii="Times New Roman" w:hAnsi="Times New Roman" w:cs="Times New Roman"/>
          <w:sz w:val="24"/>
        </w:rPr>
        <w:t xml:space="preserve">Melalui </w:t>
      </w:r>
      <w:r>
        <w:rPr>
          <w:rFonts w:ascii="Times New Roman" w:hAnsi="Times New Roman" w:cs="Times New Roman"/>
          <w:sz w:val="24"/>
        </w:rPr>
        <w:t xml:space="preserve">tabel 4.5 di atas diketahui bahwa total responden Kanwil ada 36 orang. </w:t>
      </w:r>
      <w:r w:rsidR="00444BCE">
        <w:rPr>
          <w:rFonts w:ascii="Times New Roman" w:hAnsi="Times New Roman" w:cs="Times New Roman"/>
          <w:sz w:val="24"/>
        </w:rPr>
        <w:t xml:space="preserve">Terdapat 8 orang (22,2%) menjabat pada bidang Kabag/Kabid, 11 </w:t>
      </w:r>
      <w:proofErr w:type="gramStart"/>
      <w:r w:rsidR="00444BCE">
        <w:rPr>
          <w:rFonts w:ascii="Times New Roman" w:hAnsi="Times New Roman" w:cs="Times New Roman"/>
          <w:sz w:val="24"/>
        </w:rPr>
        <w:t>orang</w:t>
      </w:r>
      <w:proofErr w:type="gramEnd"/>
      <w:r w:rsidR="00444BCE">
        <w:rPr>
          <w:rFonts w:ascii="Times New Roman" w:hAnsi="Times New Roman" w:cs="Times New Roman"/>
          <w:sz w:val="24"/>
        </w:rPr>
        <w:t xml:space="preserve"> (30,6%) menjabat sebagai Kasi, dan 17 orang (47,2%) ialah Pelaksana. Dapat disimpulkan bahwa responden paling banyak berumlah 17 orang (47,2%) ialah Bidang/Bagian Pelaksana pada Kanwil DJPB Kaltim</w:t>
      </w:r>
      <w:r w:rsidR="00F80A18">
        <w:rPr>
          <w:rFonts w:ascii="Times New Roman" w:hAnsi="Times New Roman" w:cs="Times New Roman"/>
          <w:sz w:val="24"/>
        </w:rPr>
        <w:t>.</w:t>
      </w:r>
    </w:p>
    <w:p w14:paraId="23B3E54F" w14:textId="0426D263" w:rsidR="00B05E1B" w:rsidRDefault="00B05E1B" w:rsidP="00B05E1B">
      <w:pPr>
        <w:pStyle w:val="Heading2"/>
      </w:pPr>
      <w:bookmarkStart w:id="59" w:name="_Toc153576223"/>
      <w:r>
        <w:t>Statistik Deskriptif</w:t>
      </w:r>
      <w:bookmarkEnd w:id="59"/>
    </w:p>
    <w:p w14:paraId="6061E007" w14:textId="430C2557" w:rsidR="00B05E1B" w:rsidRDefault="00B05E1B" w:rsidP="009F539D">
      <w:pPr>
        <w:spacing w:after="0" w:line="480" w:lineRule="auto"/>
        <w:ind w:firstLine="720"/>
        <w:jc w:val="both"/>
        <w:rPr>
          <w:rFonts w:ascii="Times New Roman" w:hAnsi="Times New Roman" w:cs="Times New Roman"/>
          <w:sz w:val="24"/>
        </w:rPr>
      </w:pPr>
      <w:r w:rsidRPr="00B05E1B">
        <w:rPr>
          <w:rFonts w:ascii="Times New Roman" w:hAnsi="Times New Roman" w:cs="Times New Roman"/>
          <w:sz w:val="24"/>
        </w:rPr>
        <w:t xml:space="preserve">Statistik deskriptif akan memberikan gambaran umum mengenai objek penelitian. </w:t>
      </w:r>
      <w:r w:rsidR="009129B9">
        <w:rPr>
          <w:rFonts w:ascii="Times New Roman" w:hAnsi="Times New Roman" w:cs="Times New Roman"/>
          <w:sz w:val="24"/>
        </w:rPr>
        <w:t>Statistik</w:t>
      </w:r>
      <w:r w:rsidRPr="00B05E1B">
        <w:rPr>
          <w:rFonts w:ascii="Times New Roman" w:hAnsi="Times New Roman" w:cs="Times New Roman"/>
          <w:sz w:val="24"/>
        </w:rPr>
        <w:t xml:space="preserve"> deskripti</w:t>
      </w:r>
      <w:r>
        <w:rPr>
          <w:rFonts w:ascii="Times New Roman" w:hAnsi="Times New Roman" w:cs="Times New Roman"/>
          <w:sz w:val="24"/>
        </w:rPr>
        <w:t>f</w:t>
      </w:r>
      <w:r w:rsidRPr="00B05E1B">
        <w:rPr>
          <w:rFonts w:ascii="Times New Roman" w:hAnsi="Times New Roman" w:cs="Times New Roman"/>
          <w:sz w:val="24"/>
        </w:rPr>
        <w:t xml:space="preserve"> ini diharapkan dapat memebrikan gambaran awal tentang masalah penelitian.</w:t>
      </w:r>
      <w:r>
        <w:rPr>
          <w:rFonts w:ascii="Times New Roman" w:hAnsi="Times New Roman" w:cs="Times New Roman"/>
          <w:sz w:val="24"/>
        </w:rPr>
        <w:t xml:space="preserve"> Berikut gambaran mengenai statisti</w:t>
      </w:r>
      <w:r w:rsidR="00F60EEB">
        <w:rPr>
          <w:rFonts w:ascii="Times New Roman" w:hAnsi="Times New Roman" w:cs="Times New Roman"/>
          <w:sz w:val="24"/>
        </w:rPr>
        <w:t>k</w:t>
      </w:r>
      <w:r>
        <w:rPr>
          <w:rFonts w:ascii="Times New Roman" w:hAnsi="Times New Roman" w:cs="Times New Roman"/>
          <w:sz w:val="24"/>
        </w:rPr>
        <w:t xml:space="preserve"> deskriptif yang diperoleh dari jawaban responden terhadap kuesioner penelitian.</w:t>
      </w:r>
    </w:p>
    <w:p w14:paraId="4487F293" w14:textId="2BDE6A47" w:rsidR="009F539D" w:rsidRPr="009F539D" w:rsidRDefault="009F539D" w:rsidP="009F539D">
      <w:pPr>
        <w:pStyle w:val="Caption"/>
        <w:spacing w:after="0"/>
        <w:jc w:val="center"/>
        <w:rPr>
          <w:rFonts w:ascii="Times New Roman" w:hAnsi="Times New Roman" w:cs="Times New Roman"/>
          <w:b/>
          <w:i w:val="0"/>
          <w:iCs w:val="0"/>
          <w:color w:val="auto"/>
          <w:sz w:val="24"/>
          <w:szCs w:val="22"/>
        </w:rPr>
      </w:pPr>
      <w:bookmarkStart w:id="60" w:name="_Toc130198612"/>
      <w:r w:rsidRPr="009F539D">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6</w:t>
      </w:r>
      <w:r w:rsidR="00466B18">
        <w:rPr>
          <w:rFonts w:ascii="Times New Roman" w:hAnsi="Times New Roman" w:cs="Times New Roman"/>
          <w:b/>
          <w:i w:val="0"/>
          <w:iCs w:val="0"/>
          <w:color w:val="auto"/>
          <w:sz w:val="24"/>
          <w:szCs w:val="22"/>
        </w:rPr>
        <w:fldChar w:fldCharType="end"/>
      </w:r>
      <w:r w:rsidRPr="009F539D">
        <w:rPr>
          <w:rFonts w:ascii="Times New Roman" w:hAnsi="Times New Roman" w:cs="Times New Roman"/>
          <w:b/>
          <w:i w:val="0"/>
          <w:iCs w:val="0"/>
          <w:color w:val="auto"/>
          <w:sz w:val="24"/>
          <w:szCs w:val="22"/>
        </w:rPr>
        <w:t xml:space="preserve"> Hasil Uji Statistik Deskriptif</w:t>
      </w:r>
      <w:bookmarkEnd w:id="60"/>
    </w:p>
    <w:p w14:paraId="31D40CE7" w14:textId="77777777" w:rsidR="00237ECA" w:rsidRPr="00237ECA" w:rsidRDefault="00237ECA" w:rsidP="00237ECA">
      <w:pPr>
        <w:autoSpaceDE w:val="0"/>
        <w:autoSpaceDN w:val="0"/>
        <w:adjustRightInd w:val="0"/>
        <w:spacing w:after="0" w:line="240" w:lineRule="auto"/>
        <w:rPr>
          <w:rFonts w:ascii="Times New Roman" w:hAnsi="Times New Roman" w:cs="Times New Roman"/>
          <w:sz w:val="24"/>
          <w:szCs w:val="24"/>
        </w:rPr>
      </w:pPr>
    </w:p>
    <w:tbl>
      <w:tblPr>
        <w:tblW w:w="78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58"/>
        <w:gridCol w:w="987"/>
        <w:gridCol w:w="1033"/>
        <w:gridCol w:w="1061"/>
        <w:gridCol w:w="987"/>
        <w:gridCol w:w="1388"/>
      </w:tblGrid>
      <w:tr w:rsidR="00237ECA" w:rsidRPr="00237ECA" w14:paraId="28432173" w14:textId="77777777" w:rsidTr="00237ECA">
        <w:trPr>
          <w:cantSplit/>
          <w:trHeight w:val="316"/>
        </w:trPr>
        <w:tc>
          <w:tcPr>
            <w:tcW w:w="7814" w:type="dxa"/>
            <w:gridSpan w:val="6"/>
            <w:tcBorders>
              <w:top w:val="nil"/>
              <w:left w:val="nil"/>
              <w:bottom w:val="nil"/>
              <w:right w:val="nil"/>
            </w:tcBorders>
            <w:shd w:val="clear" w:color="auto" w:fill="FFFFFF"/>
            <w:vAlign w:val="center"/>
          </w:tcPr>
          <w:p w14:paraId="2EFFD961" w14:textId="77777777" w:rsidR="00237ECA" w:rsidRPr="00237ECA" w:rsidRDefault="00237ECA" w:rsidP="00237ECA">
            <w:pPr>
              <w:autoSpaceDE w:val="0"/>
              <w:autoSpaceDN w:val="0"/>
              <w:adjustRightInd w:val="0"/>
              <w:spacing w:after="0" w:line="320" w:lineRule="atLeast"/>
              <w:ind w:left="60" w:right="60"/>
              <w:jc w:val="center"/>
              <w:rPr>
                <w:rFonts w:ascii="Arial" w:hAnsi="Arial" w:cs="Arial"/>
                <w:color w:val="010205"/>
              </w:rPr>
            </w:pPr>
            <w:r w:rsidRPr="00237ECA">
              <w:rPr>
                <w:rFonts w:ascii="Arial" w:hAnsi="Arial" w:cs="Arial"/>
                <w:b/>
                <w:bCs/>
                <w:color w:val="010205"/>
              </w:rPr>
              <w:t>Descriptive Statistics</w:t>
            </w:r>
          </w:p>
        </w:tc>
      </w:tr>
      <w:tr w:rsidR="00237ECA" w:rsidRPr="00237ECA" w14:paraId="1743F446" w14:textId="77777777" w:rsidTr="00237ECA">
        <w:trPr>
          <w:cantSplit/>
          <w:trHeight w:val="316"/>
        </w:trPr>
        <w:tc>
          <w:tcPr>
            <w:tcW w:w="2358" w:type="dxa"/>
            <w:tcBorders>
              <w:top w:val="nil"/>
              <w:left w:val="nil"/>
              <w:bottom w:val="single" w:sz="8" w:space="0" w:color="152935"/>
              <w:right w:val="nil"/>
            </w:tcBorders>
            <w:shd w:val="clear" w:color="auto" w:fill="FFFFFF"/>
            <w:vAlign w:val="bottom"/>
          </w:tcPr>
          <w:p w14:paraId="32670FFF" w14:textId="77777777" w:rsidR="00237ECA" w:rsidRPr="00237ECA" w:rsidRDefault="00237ECA" w:rsidP="00237ECA">
            <w:pPr>
              <w:autoSpaceDE w:val="0"/>
              <w:autoSpaceDN w:val="0"/>
              <w:adjustRightInd w:val="0"/>
              <w:spacing w:after="0" w:line="240" w:lineRule="auto"/>
              <w:rPr>
                <w:rFonts w:ascii="Times New Roman" w:hAnsi="Times New Roman" w:cs="Times New Roman"/>
                <w:sz w:val="24"/>
                <w:szCs w:val="24"/>
              </w:rPr>
            </w:pPr>
          </w:p>
        </w:tc>
        <w:tc>
          <w:tcPr>
            <w:tcW w:w="987" w:type="dxa"/>
            <w:tcBorders>
              <w:top w:val="nil"/>
              <w:left w:val="nil"/>
              <w:bottom w:val="single" w:sz="8" w:space="0" w:color="152935"/>
              <w:right w:val="single" w:sz="8" w:space="0" w:color="E0E0E0"/>
            </w:tcBorders>
            <w:shd w:val="clear" w:color="auto" w:fill="FFFFFF"/>
            <w:vAlign w:val="bottom"/>
          </w:tcPr>
          <w:p w14:paraId="36DD6D99" w14:textId="77777777" w:rsidR="00237ECA" w:rsidRPr="00237ECA" w:rsidRDefault="00237ECA" w:rsidP="00237ECA">
            <w:pPr>
              <w:autoSpaceDE w:val="0"/>
              <w:autoSpaceDN w:val="0"/>
              <w:adjustRightInd w:val="0"/>
              <w:spacing w:after="0" w:line="320" w:lineRule="atLeast"/>
              <w:ind w:left="60" w:right="60"/>
              <w:jc w:val="center"/>
              <w:rPr>
                <w:rFonts w:ascii="Arial" w:hAnsi="Arial" w:cs="Arial"/>
                <w:color w:val="264A60"/>
                <w:sz w:val="18"/>
                <w:szCs w:val="18"/>
              </w:rPr>
            </w:pPr>
            <w:r w:rsidRPr="00237ECA">
              <w:rPr>
                <w:rFonts w:ascii="Arial" w:hAnsi="Arial" w:cs="Arial"/>
                <w:color w:val="264A60"/>
                <w:sz w:val="18"/>
                <w:szCs w:val="18"/>
              </w:rPr>
              <w:t>N</w:t>
            </w:r>
          </w:p>
        </w:tc>
        <w:tc>
          <w:tcPr>
            <w:tcW w:w="1033" w:type="dxa"/>
            <w:tcBorders>
              <w:top w:val="nil"/>
              <w:left w:val="single" w:sz="8" w:space="0" w:color="E0E0E0"/>
              <w:bottom w:val="single" w:sz="8" w:space="0" w:color="152935"/>
              <w:right w:val="single" w:sz="8" w:space="0" w:color="E0E0E0"/>
            </w:tcBorders>
            <w:shd w:val="clear" w:color="auto" w:fill="FFFFFF"/>
            <w:vAlign w:val="bottom"/>
          </w:tcPr>
          <w:p w14:paraId="67C256C1" w14:textId="77777777" w:rsidR="00237ECA" w:rsidRPr="00237ECA" w:rsidRDefault="00237ECA" w:rsidP="00237ECA">
            <w:pPr>
              <w:autoSpaceDE w:val="0"/>
              <w:autoSpaceDN w:val="0"/>
              <w:adjustRightInd w:val="0"/>
              <w:spacing w:after="0" w:line="320" w:lineRule="atLeast"/>
              <w:ind w:left="60" w:right="60"/>
              <w:jc w:val="center"/>
              <w:rPr>
                <w:rFonts w:ascii="Arial" w:hAnsi="Arial" w:cs="Arial"/>
                <w:color w:val="264A60"/>
                <w:sz w:val="18"/>
                <w:szCs w:val="18"/>
              </w:rPr>
            </w:pPr>
            <w:r w:rsidRPr="00237ECA">
              <w:rPr>
                <w:rFonts w:ascii="Arial" w:hAnsi="Arial" w:cs="Arial"/>
                <w:color w:val="264A60"/>
                <w:sz w:val="18"/>
                <w:szCs w:val="18"/>
              </w:rPr>
              <w:t>Minimum</w:t>
            </w:r>
          </w:p>
        </w:tc>
        <w:tc>
          <w:tcPr>
            <w:tcW w:w="1061" w:type="dxa"/>
            <w:tcBorders>
              <w:top w:val="nil"/>
              <w:left w:val="single" w:sz="8" w:space="0" w:color="E0E0E0"/>
              <w:bottom w:val="single" w:sz="8" w:space="0" w:color="152935"/>
              <w:right w:val="single" w:sz="8" w:space="0" w:color="E0E0E0"/>
            </w:tcBorders>
            <w:shd w:val="clear" w:color="auto" w:fill="FFFFFF"/>
            <w:vAlign w:val="bottom"/>
          </w:tcPr>
          <w:p w14:paraId="25871197" w14:textId="77777777" w:rsidR="00237ECA" w:rsidRPr="00237ECA" w:rsidRDefault="00237ECA" w:rsidP="00237ECA">
            <w:pPr>
              <w:autoSpaceDE w:val="0"/>
              <w:autoSpaceDN w:val="0"/>
              <w:adjustRightInd w:val="0"/>
              <w:spacing w:after="0" w:line="320" w:lineRule="atLeast"/>
              <w:ind w:left="60" w:right="60"/>
              <w:jc w:val="center"/>
              <w:rPr>
                <w:rFonts w:ascii="Arial" w:hAnsi="Arial" w:cs="Arial"/>
                <w:color w:val="264A60"/>
                <w:sz w:val="18"/>
                <w:szCs w:val="18"/>
              </w:rPr>
            </w:pPr>
            <w:r w:rsidRPr="00237ECA">
              <w:rPr>
                <w:rFonts w:ascii="Arial" w:hAnsi="Arial" w:cs="Arial"/>
                <w:color w:val="264A60"/>
                <w:sz w:val="18"/>
                <w:szCs w:val="18"/>
              </w:rPr>
              <w:t>Maximum</w:t>
            </w:r>
          </w:p>
        </w:tc>
        <w:tc>
          <w:tcPr>
            <w:tcW w:w="987" w:type="dxa"/>
            <w:tcBorders>
              <w:top w:val="nil"/>
              <w:left w:val="single" w:sz="8" w:space="0" w:color="E0E0E0"/>
              <w:bottom w:val="single" w:sz="8" w:space="0" w:color="152935"/>
              <w:right w:val="single" w:sz="8" w:space="0" w:color="E0E0E0"/>
            </w:tcBorders>
            <w:shd w:val="clear" w:color="auto" w:fill="FFFFFF"/>
            <w:vAlign w:val="bottom"/>
          </w:tcPr>
          <w:p w14:paraId="49BAA1C6" w14:textId="77777777" w:rsidR="00237ECA" w:rsidRPr="00237ECA" w:rsidRDefault="00237ECA" w:rsidP="00237ECA">
            <w:pPr>
              <w:autoSpaceDE w:val="0"/>
              <w:autoSpaceDN w:val="0"/>
              <w:adjustRightInd w:val="0"/>
              <w:spacing w:after="0" w:line="320" w:lineRule="atLeast"/>
              <w:ind w:left="60" w:right="60"/>
              <w:jc w:val="center"/>
              <w:rPr>
                <w:rFonts w:ascii="Arial" w:hAnsi="Arial" w:cs="Arial"/>
                <w:color w:val="264A60"/>
                <w:sz w:val="18"/>
                <w:szCs w:val="18"/>
              </w:rPr>
            </w:pPr>
            <w:r w:rsidRPr="00237ECA">
              <w:rPr>
                <w:rFonts w:ascii="Arial" w:hAnsi="Arial" w:cs="Arial"/>
                <w:color w:val="264A60"/>
                <w:sz w:val="18"/>
                <w:szCs w:val="18"/>
              </w:rPr>
              <w:t>Mean</w:t>
            </w:r>
          </w:p>
        </w:tc>
        <w:tc>
          <w:tcPr>
            <w:tcW w:w="1386" w:type="dxa"/>
            <w:tcBorders>
              <w:top w:val="nil"/>
              <w:left w:val="single" w:sz="8" w:space="0" w:color="E0E0E0"/>
              <w:bottom w:val="single" w:sz="8" w:space="0" w:color="152935"/>
              <w:right w:val="nil"/>
            </w:tcBorders>
            <w:shd w:val="clear" w:color="auto" w:fill="FFFFFF"/>
            <w:vAlign w:val="bottom"/>
          </w:tcPr>
          <w:p w14:paraId="17DD138E" w14:textId="77777777" w:rsidR="00237ECA" w:rsidRPr="00237ECA" w:rsidRDefault="00237ECA" w:rsidP="00237ECA">
            <w:pPr>
              <w:autoSpaceDE w:val="0"/>
              <w:autoSpaceDN w:val="0"/>
              <w:adjustRightInd w:val="0"/>
              <w:spacing w:after="0" w:line="320" w:lineRule="atLeast"/>
              <w:ind w:left="60" w:right="60"/>
              <w:jc w:val="center"/>
              <w:rPr>
                <w:rFonts w:ascii="Arial" w:hAnsi="Arial" w:cs="Arial"/>
                <w:color w:val="264A60"/>
                <w:sz w:val="18"/>
                <w:szCs w:val="18"/>
              </w:rPr>
            </w:pPr>
            <w:r w:rsidRPr="00237ECA">
              <w:rPr>
                <w:rFonts w:ascii="Arial" w:hAnsi="Arial" w:cs="Arial"/>
                <w:color w:val="264A60"/>
                <w:sz w:val="18"/>
                <w:szCs w:val="18"/>
              </w:rPr>
              <w:t>Std. Deviation</w:t>
            </w:r>
          </w:p>
        </w:tc>
      </w:tr>
      <w:tr w:rsidR="00237ECA" w:rsidRPr="00237ECA" w14:paraId="0D25CD09" w14:textId="77777777" w:rsidTr="00237ECA">
        <w:trPr>
          <w:cantSplit/>
          <w:trHeight w:val="332"/>
        </w:trPr>
        <w:tc>
          <w:tcPr>
            <w:tcW w:w="2358" w:type="dxa"/>
            <w:tcBorders>
              <w:top w:val="single" w:sz="8" w:space="0" w:color="152935"/>
              <w:left w:val="nil"/>
              <w:bottom w:val="single" w:sz="8" w:space="0" w:color="AEAEAE"/>
              <w:right w:val="nil"/>
            </w:tcBorders>
            <w:shd w:val="clear" w:color="auto" w:fill="E0E0E0"/>
          </w:tcPr>
          <w:p w14:paraId="24FED20F" w14:textId="77777777" w:rsidR="00237ECA" w:rsidRPr="00237ECA" w:rsidRDefault="00237ECA" w:rsidP="00237ECA">
            <w:pPr>
              <w:autoSpaceDE w:val="0"/>
              <w:autoSpaceDN w:val="0"/>
              <w:adjustRightInd w:val="0"/>
              <w:spacing w:after="0" w:line="320" w:lineRule="atLeast"/>
              <w:ind w:left="60" w:right="60"/>
              <w:rPr>
                <w:rFonts w:ascii="Arial" w:hAnsi="Arial" w:cs="Arial"/>
                <w:color w:val="264A60"/>
                <w:sz w:val="18"/>
                <w:szCs w:val="18"/>
              </w:rPr>
            </w:pPr>
            <w:r w:rsidRPr="00237ECA">
              <w:rPr>
                <w:rFonts w:ascii="Arial" w:hAnsi="Arial" w:cs="Arial"/>
                <w:color w:val="264A60"/>
                <w:sz w:val="18"/>
                <w:szCs w:val="18"/>
              </w:rPr>
              <w:t>Motivasi</w:t>
            </w:r>
          </w:p>
        </w:tc>
        <w:tc>
          <w:tcPr>
            <w:tcW w:w="987" w:type="dxa"/>
            <w:tcBorders>
              <w:top w:val="single" w:sz="8" w:space="0" w:color="152935"/>
              <w:left w:val="nil"/>
              <w:bottom w:val="single" w:sz="8" w:space="0" w:color="AEAEAE"/>
              <w:right w:val="single" w:sz="8" w:space="0" w:color="E0E0E0"/>
            </w:tcBorders>
            <w:shd w:val="clear" w:color="auto" w:fill="FFFFFF"/>
          </w:tcPr>
          <w:p w14:paraId="5ECD5EDE"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36</w:t>
            </w:r>
          </w:p>
        </w:tc>
        <w:tc>
          <w:tcPr>
            <w:tcW w:w="1033" w:type="dxa"/>
            <w:tcBorders>
              <w:top w:val="single" w:sz="8" w:space="0" w:color="152935"/>
              <w:left w:val="single" w:sz="8" w:space="0" w:color="E0E0E0"/>
              <w:bottom w:val="single" w:sz="8" w:space="0" w:color="AEAEAE"/>
              <w:right w:val="single" w:sz="8" w:space="0" w:color="E0E0E0"/>
            </w:tcBorders>
            <w:shd w:val="clear" w:color="auto" w:fill="FFFFFF"/>
          </w:tcPr>
          <w:p w14:paraId="07BD4730"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23</w:t>
            </w:r>
          </w:p>
        </w:tc>
        <w:tc>
          <w:tcPr>
            <w:tcW w:w="1061" w:type="dxa"/>
            <w:tcBorders>
              <w:top w:val="single" w:sz="8" w:space="0" w:color="152935"/>
              <w:left w:val="single" w:sz="8" w:space="0" w:color="E0E0E0"/>
              <w:bottom w:val="single" w:sz="8" w:space="0" w:color="AEAEAE"/>
              <w:right w:val="single" w:sz="8" w:space="0" w:color="E0E0E0"/>
            </w:tcBorders>
            <w:shd w:val="clear" w:color="auto" w:fill="FFFFFF"/>
          </w:tcPr>
          <w:p w14:paraId="0360BC6E"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52</w:t>
            </w:r>
          </w:p>
        </w:tc>
        <w:tc>
          <w:tcPr>
            <w:tcW w:w="987" w:type="dxa"/>
            <w:tcBorders>
              <w:top w:val="single" w:sz="8" w:space="0" w:color="152935"/>
              <w:left w:val="single" w:sz="8" w:space="0" w:color="E0E0E0"/>
              <w:bottom w:val="single" w:sz="8" w:space="0" w:color="AEAEAE"/>
              <w:right w:val="single" w:sz="8" w:space="0" w:color="E0E0E0"/>
            </w:tcBorders>
            <w:shd w:val="clear" w:color="auto" w:fill="FFFFFF"/>
          </w:tcPr>
          <w:p w14:paraId="31298015"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42.03</w:t>
            </w:r>
          </w:p>
        </w:tc>
        <w:tc>
          <w:tcPr>
            <w:tcW w:w="1386" w:type="dxa"/>
            <w:tcBorders>
              <w:top w:val="single" w:sz="8" w:space="0" w:color="152935"/>
              <w:left w:val="single" w:sz="8" w:space="0" w:color="E0E0E0"/>
              <w:bottom w:val="single" w:sz="8" w:space="0" w:color="AEAEAE"/>
              <w:right w:val="nil"/>
            </w:tcBorders>
            <w:shd w:val="clear" w:color="auto" w:fill="FFFFFF"/>
          </w:tcPr>
          <w:p w14:paraId="20238158"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7.542</w:t>
            </w:r>
          </w:p>
        </w:tc>
      </w:tr>
      <w:tr w:rsidR="00237ECA" w:rsidRPr="00237ECA" w14:paraId="5856775B" w14:textId="77777777" w:rsidTr="00237ECA">
        <w:trPr>
          <w:cantSplit/>
          <w:trHeight w:val="316"/>
        </w:trPr>
        <w:tc>
          <w:tcPr>
            <w:tcW w:w="2358" w:type="dxa"/>
            <w:tcBorders>
              <w:top w:val="single" w:sz="8" w:space="0" w:color="AEAEAE"/>
              <w:left w:val="nil"/>
              <w:bottom w:val="single" w:sz="8" w:space="0" w:color="AEAEAE"/>
              <w:right w:val="nil"/>
            </w:tcBorders>
            <w:shd w:val="clear" w:color="auto" w:fill="E0E0E0"/>
          </w:tcPr>
          <w:p w14:paraId="7E37915B" w14:textId="77777777" w:rsidR="00237ECA" w:rsidRPr="00237ECA" w:rsidRDefault="00237ECA" w:rsidP="00237ECA">
            <w:pPr>
              <w:autoSpaceDE w:val="0"/>
              <w:autoSpaceDN w:val="0"/>
              <w:adjustRightInd w:val="0"/>
              <w:spacing w:after="0" w:line="320" w:lineRule="atLeast"/>
              <w:ind w:left="60" w:right="60"/>
              <w:rPr>
                <w:rFonts w:ascii="Arial" w:hAnsi="Arial" w:cs="Arial"/>
                <w:color w:val="264A60"/>
                <w:sz w:val="18"/>
                <w:szCs w:val="18"/>
              </w:rPr>
            </w:pPr>
            <w:r w:rsidRPr="00237ECA">
              <w:rPr>
                <w:rFonts w:ascii="Arial" w:hAnsi="Arial" w:cs="Arial"/>
                <w:color w:val="264A60"/>
                <w:sz w:val="18"/>
                <w:szCs w:val="18"/>
              </w:rPr>
              <w:t>Insentif</w:t>
            </w:r>
          </w:p>
        </w:tc>
        <w:tc>
          <w:tcPr>
            <w:tcW w:w="987" w:type="dxa"/>
            <w:tcBorders>
              <w:top w:val="single" w:sz="8" w:space="0" w:color="AEAEAE"/>
              <w:left w:val="nil"/>
              <w:bottom w:val="single" w:sz="8" w:space="0" w:color="AEAEAE"/>
              <w:right w:val="single" w:sz="8" w:space="0" w:color="E0E0E0"/>
            </w:tcBorders>
            <w:shd w:val="clear" w:color="auto" w:fill="FFFFFF"/>
          </w:tcPr>
          <w:p w14:paraId="34D04E04"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36</w:t>
            </w:r>
          </w:p>
        </w:tc>
        <w:tc>
          <w:tcPr>
            <w:tcW w:w="1033" w:type="dxa"/>
            <w:tcBorders>
              <w:top w:val="single" w:sz="8" w:space="0" w:color="AEAEAE"/>
              <w:left w:val="single" w:sz="8" w:space="0" w:color="E0E0E0"/>
              <w:bottom w:val="single" w:sz="8" w:space="0" w:color="AEAEAE"/>
              <w:right w:val="single" w:sz="8" w:space="0" w:color="E0E0E0"/>
            </w:tcBorders>
            <w:shd w:val="clear" w:color="auto" w:fill="FFFFFF"/>
          </w:tcPr>
          <w:p w14:paraId="364DAFF8"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10</w:t>
            </w:r>
          </w:p>
        </w:tc>
        <w:tc>
          <w:tcPr>
            <w:tcW w:w="1061" w:type="dxa"/>
            <w:tcBorders>
              <w:top w:val="single" w:sz="8" w:space="0" w:color="AEAEAE"/>
              <w:left w:val="single" w:sz="8" w:space="0" w:color="E0E0E0"/>
              <w:bottom w:val="single" w:sz="8" w:space="0" w:color="AEAEAE"/>
              <w:right w:val="single" w:sz="8" w:space="0" w:color="E0E0E0"/>
            </w:tcBorders>
            <w:shd w:val="clear" w:color="auto" w:fill="FFFFFF"/>
          </w:tcPr>
          <w:p w14:paraId="5D647FA1"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20</w:t>
            </w:r>
          </w:p>
        </w:tc>
        <w:tc>
          <w:tcPr>
            <w:tcW w:w="987" w:type="dxa"/>
            <w:tcBorders>
              <w:top w:val="single" w:sz="8" w:space="0" w:color="AEAEAE"/>
              <w:left w:val="single" w:sz="8" w:space="0" w:color="E0E0E0"/>
              <w:bottom w:val="single" w:sz="8" w:space="0" w:color="AEAEAE"/>
              <w:right w:val="single" w:sz="8" w:space="0" w:color="E0E0E0"/>
            </w:tcBorders>
            <w:shd w:val="clear" w:color="auto" w:fill="FFFFFF"/>
          </w:tcPr>
          <w:p w14:paraId="738128B7"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16.36</w:t>
            </w:r>
          </w:p>
        </w:tc>
        <w:tc>
          <w:tcPr>
            <w:tcW w:w="1386" w:type="dxa"/>
            <w:tcBorders>
              <w:top w:val="single" w:sz="8" w:space="0" w:color="AEAEAE"/>
              <w:left w:val="single" w:sz="8" w:space="0" w:color="E0E0E0"/>
              <w:bottom w:val="single" w:sz="8" w:space="0" w:color="AEAEAE"/>
              <w:right w:val="nil"/>
            </w:tcBorders>
            <w:shd w:val="clear" w:color="auto" w:fill="FFFFFF"/>
          </w:tcPr>
          <w:p w14:paraId="3D03DD88"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2.968</w:t>
            </w:r>
          </w:p>
        </w:tc>
      </w:tr>
      <w:tr w:rsidR="00237ECA" w:rsidRPr="00237ECA" w14:paraId="13D048E1" w14:textId="77777777" w:rsidTr="00237ECA">
        <w:trPr>
          <w:cantSplit/>
          <w:trHeight w:val="332"/>
        </w:trPr>
        <w:tc>
          <w:tcPr>
            <w:tcW w:w="2358" w:type="dxa"/>
            <w:tcBorders>
              <w:top w:val="single" w:sz="8" w:space="0" w:color="AEAEAE"/>
              <w:left w:val="nil"/>
              <w:bottom w:val="single" w:sz="8" w:space="0" w:color="AEAEAE"/>
              <w:right w:val="nil"/>
            </w:tcBorders>
            <w:shd w:val="clear" w:color="auto" w:fill="E0E0E0"/>
          </w:tcPr>
          <w:p w14:paraId="082DCCCE" w14:textId="77777777" w:rsidR="00237ECA" w:rsidRPr="00237ECA" w:rsidRDefault="00237ECA" w:rsidP="00237ECA">
            <w:pPr>
              <w:autoSpaceDE w:val="0"/>
              <w:autoSpaceDN w:val="0"/>
              <w:adjustRightInd w:val="0"/>
              <w:spacing w:after="0" w:line="320" w:lineRule="atLeast"/>
              <w:ind w:left="60" w:right="60"/>
              <w:rPr>
                <w:rFonts w:ascii="Arial" w:hAnsi="Arial" w:cs="Arial"/>
                <w:color w:val="264A60"/>
                <w:sz w:val="18"/>
                <w:szCs w:val="18"/>
              </w:rPr>
            </w:pPr>
            <w:r w:rsidRPr="00237ECA">
              <w:rPr>
                <w:rFonts w:ascii="Arial" w:hAnsi="Arial" w:cs="Arial"/>
                <w:color w:val="264A60"/>
                <w:sz w:val="18"/>
                <w:szCs w:val="18"/>
              </w:rPr>
              <w:t>Sistem Pengukuran Kinerja</w:t>
            </w:r>
          </w:p>
        </w:tc>
        <w:tc>
          <w:tcPr>
            <w:tcW w:w="987" w:type="dxa"/>
            <w:tcBorders>
              <w:top w:val="single" w:sz="8" w:space="0" w:color="AEAEAE"/>
              <w:left w:val="nil"/>
              <w:bottom w:val="single" w:sz="8" w:space="0" w:color="AEAEAE"/>
              <w:right w:val="single" w:sz="8" w:space="0" w:color="E0E0E0"/>
            </w:tcBorders>
            <w:shd w:val="clear" w:color="auto" w:fill="FFFFFF"/>
          </w:tcPr>
          <w:p w14:paraId="6016C025"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36</w:t>
            </w:r>
          </w:p>
        </w:tc>
        <w:tc>
          <w:tcPr>
            <w:tcW w:w="1033" w:type="dxa"/>
            <w:tcBorders>
              <w:top w:val="single" w:sz="8" w:space="0" w:color="AEAEAE"/>
              <w:left w:val="single" w:sz="8" w:space="0" w:color="E0E0E0"/>
              <w:bottom w:val="single" w:sz="8" w:space="0" w:color="AEAEAE"/>
              <w:right w:val="single" w:sz="8" w:space="0" w:color="E0E0E0"/>
            </w:tcBorders>
            <w:shd w:val="clear" w:color="auto" w:fill="FFFFFF"/>
          </w:tcPr>
          <w:p w14:paraId="63D625F4"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26</w:t>
            </w:r>
          </w:p>
        </w:tc>
        <w:tc>
          <w:tcPr>
            <w:tcW w:w="1061" w:type="dxa"/>
            <w:tcBorders>
              <w:top w:val="single" w:sz="8" w:space="0" w:color="AEAEAE"/>
              <w:left w:val="single" w:sz="8" w:space="0" w:color="E0E0E0"/>
              <w:bottom w:val="single" w:sz="8" w:space="0" w:color="AEAEAE"/>
              <w:right w:val="single" w:sz="8" w:space="0" w:color="E0E0E0"/>
            </w:tcBorders>
            <w:shd w:val="clear" w:color="auto" w:fill="FFFFFF"/>
          </w:tcPr>
          <w:p w14:paraId="297AEBAA"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50</w:t>
            </w:r>
          </w:p>
        </w:tc>
        <w:tc>
          <w:tcPr>
            <w:tcW w:w="987" w:type="dxa"/>
            <w:tcBorders>
              <w:top w:val="single" w:sz="8" w:space="0" w:color="AEAEAE"/>
              <w:left w:val="single" w:sz="8" w:space="0" w:color="E0E0E0"/>
              <w:bottom w:val="single" w:sz="8" w:space="0" w:color="AEAEAE"/>
              <w:right w:val="single" w:sz="8" w:space="0" w:color="E0E0E0"/>
            </w:tcBorders>
            <w:shd w:val="clear" w:color="auto" w:fill="FFFFFF"/>
          </w:tcPr>
          <w:p w14:paraId="6BAFB36B"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41.14</w:t>
            </w:r>
          </w:p>
        </w:tc>
        <w:tc>
          <w:tcPr>
            <w:tcW w:w="1386" w:type="dxa"/>
            <w:tcBorders>
              <w:top w:val="single" w:sz="8" w:space="0" w:color="AEAEAE"/>
              <w:left w:val="single" w:sz="8" w:space="0" w:color="E0E0E0"/>
              <w:bottom w:val="single" w:sz="8" w:space="0" w:color="AEAEAE"/>
              <w:right w:val="nil"/>
            </w:tcBorders>
            <w:shd w:val="clear" w:color="auto" w:fill="FFFFFF"/>
          </w:tcPr>
          <w:p w14:paraId="4E8307D5"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7.511</w:t>
            </w:r>
          </w:p>
        </w:tc>
      </w:tr>
      <w:tr w:rsidR="00237ECA" w:rsidRPr="00237ECA" w14:paraId="0911214D" w14:textId="77777777" w:rsidTr="00237ECA">
        <w:trPr>
          <w:cantSplit/>
          <w:trHeight w:val="316"/>
        </w:trPr>
        <w:tc>
          <w:tcPr>
            <w:tcW w:w="2358" w:type="dxa"/>
            <w:tcBorders>
              <w:top w:val="single" w:sz="8" w:space="0" w:color="AEAEAE"/>
              <w:left w:val="nil"/>
              <w:bottom w:val="single" w:sz="8" w:space="0" w:color="AEAEAE"/>
              <w:right w:val="nil"/>
            </w:tcBorders>
            <w:shd w:val="clear" w:color="auto" w:fill="E0E0E0"/>
          </w:tcPr>
          <w:p w14:paraId="388892B1" w14:textId="77777777" w:rsidR="00237ECA" w:rsidRPr="00237ECA" w:rsidRDefault="00237ECA" w:rsidP="00237ECA">
            <w:pPr>
              <w:autoSpaceDE w:val="0"/>
              <w:autoSpaceDN w:val="0"/>
              <w:adjustRightInd w:val="0"/>
              <w:spacing w:after="0" w:line="320" w:lineRule="atLeast"/>
              <w:ind w:left="60" w:right="60"/>
              <w:rPr>
                <w:rFonts w:ascii="Arial" w:hAnsi="Arial" w:cs="Arial"/>
                <w:color w:val="264A60"/>
                <w:sz w:val="18"/>
                <w:szCs w:val="18"/>
              </w:rPr>
            </w:pPr>
            <w:r w:rsidRPr="00237ECA">
              <w:rPr>
                <w:rFonts w:ascii="Arial" w:hAnsi="Arial" w:cs="Arial"/>
                <w:color w:val="264A60"/>
                <w:sz w:val="18"/>
                <w:szCs w:val="18"/>
              </w:rPr>
              <w:t>Kinerja Organisasi</w:t>
            </w:r>
          </w:p>
        </w:tc>
        <w:tc>
          <w:tcPr>
            <w:tcW w:w="987" w:type="dxa"/>
            <w:tcBorders>
              <w:top w:val="single" w:sz="8" w:space="0" w:color="AEAEAE"/>
              <w:left w:val="nil"/>
              <w:bottom w:val="single" w:sz="8" w:space="0" w:color="AEAEAE"/>
              <w:right w:val="single" w:sz="8" w:space="0" w:color="E0E0E0"/>
            </w:tcBorders>
            <w:shd w:val="clear" w:color="auto" w:fill="FFFFFF"/>
          </w:tcPr>
          <w:p w14:paraId="6A70578E"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36</w:t>
            </w:r>
          </w:p>
        </w:tc>
        <w:tc>
          <w:tcPr>
            <w:tcW w:w="1033" w:type="dxa"/>
            <w:tcBorders>
              <w:top w:val="single" w:sz="8" w:space="0" w:color="AEAEAE"/>
              <w:left w:val="single" w:sz="8" w:space="0" w:color="E0E0E0"/>
              <w:bottom w:val="single" w:sz="8" w:space="0" w:color="AEAEAE"/>
              <w:right w:val="single" w:sz="8" w:space="0" w:color="E0E0E0"/>
            </w:tcBorders>
            <w:shd w:val="clear" w:color="auto" w:fill="FFFFFF"/>
          </w:tcPr>
          <w:p w14:paraId="72DBD8D2"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41</w:t>
            </w:r>
          </w:p>
        </w:tc>
        <w:tc>
          <w:tcPr>
            <w:tcW w:w="1061" w:type="dxa"/>
            <w:tcBorders>
              <w:top w:val="single" w:sz="8" w:space="0" w:color="AEAEAE"/>
              <w:left w:val="single" w:sz="8" w:space="0" w:color="E0E0E0"/>
              <w:bottom w:val="single" w:sz="8" w:space="0" w:color="AEAEAE"/>
              <w:right w:val="single" w:sz="8" w:space="0" w:color="E0E0E0"/>
            </w:tcBorders>
            <w:shd w:val="clear" w:color="auto" w:fill="FFFFFF"/>
          </w:tcPr>
          <w:p w14:paraId="7719E241"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53</w:t>
            </w:r>
          </w:p>
        </w:tc>
        <w:tc>
          <w:tcPr>
            <w:tcW w:w="987" w:type="dxa"/>
            <w:tcBorders>
              <w:top w:val="single" w:sz="8" w:space="0" w:color="AEAEAE"/>
              <w:left w:val="single" w:sz="8" w:space="0" w:color="E0E0E0"/>
              <w:bottom w:val="single" w:sz="8" w:space="0" w:color="AEAEAE"/>
              <w:right w:val="single" w:sz="8" w:space="0" w:color="E0E0E0"/>
            </w:tcBorders>
            <w:shd w:val="clear" w:color="auto" w:fill="FFFFFF"/>
          </w:tcPr>
          <w:p w14:paraId="3709BC18"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46.78</w:t>
            </w:r>
          </w:p>
        </w:tc>
        <w:tc>
          <w:tcPr>
            <w:tcW w:w="1386" w:type="dxa"/>
            <w:tcBorders>
              <w:top w:val="single" w:sz="8" w:space="0" w:color="AEAEAE"/>
              <w:left w:val="single" w:sz="8" w:space="0" w:color="E0E0E0"/>
              <w:bottom w:val="single" w:sz="8" w:space="0" w:color="AEAEAE"/>
              <w:right w:val="nil"/>
            </w:tcBorders>
            <w:shd w:val="clear" w:color="auto" w:fill="FFFFFF"/>
          </w:tcPr>
          <w:p w14:paraId="0B81AE87"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3.765</w:t>
            </w:r>
          </w:p>
        </w:tc>
      </w:tr>
      <w:tr w:rsidR="00237ECA" w:rsidRPr="00237ECA" w14:paraId="67092A90" w14:textId="77777777" w:rsidTr="00237ECA">
        <w:trPr>
          <w:cantSplit/>
          <w:trHeight w:val="332"/>
        </w:trPr>
        <w:tc>
          <w:tcPr>
            <w:tcW w:w="2358" w:type="dxa"/>
            <w:tcBorders>
              <w:top w:val="single" w:sz="8" w:space="0" w:color="AEAEAE"/>
              <w:left w:val="nil"/>
              <w:bottom w:val="single" w:sz="8" w:space="0" w:color="152935"/>
              <w:right w:val="nil"/>
            </w:tcBorders>
            <w:shd w:val="clear" w:color="auto" w:fill="E0E0E0"/>
          </w:tcPr>
          <w:p w14:paraId="7137398C" w14:textId="77777777" w:rsidR="00237ECA" w:rsidRPr="00237ECA" w:rsidRDefault="00237ECA" w:rsidP="00237ECA">
            <w:pPr>
              <w:autoSpaceDE w:val="0"/>
              <w:autoSpaceDN w:val="0"/>
              <w:adjustRightInd w:val="0"/>
              <w:spacing w:after="0" w:line="320" w:lineRule="atLeast"/>
              <w:ind w:left="60" w:right="60"/>
              <w:rPr>
                <w:rFonts w:ascii="Arial" w:hAnsi="Arial" w:cs="Arial"/>
                <w:color w:val="264A60"/>
                <w:sz w:val="18"/>
                <w:szCs w:val="18"/>
              </w:rPr>
            </w:pPr>
            <w:r w:rsidRPr="00237ECA">
              <w:rPr>
                <w:rFonts w:ascii="Arial" w:hAnsi="Arial" w:cs="Arial"/>
                <w:color w:val="264A60"/>
                <w:sz w:val="18"/>
                <w:szCs w:val="18"/>
              </w:rPr>
              <w:t>Valid N (listwise)</w:t>
            </w:r>
          </w:p>
        </w:tc>
        <w:tc>
          <w:tcPr>
            <w:tcW w:w="987" w:type="dxa"/>
            <w:tcBorders>
              <w:top w:val="single" w:sz="8" w:space="0" w:color="AEAEAE"/>
              <w:left w:val="nil"/>
              <w:bottom w:val="single" w:sz="8" w:space="0" w:color="152935"/>
              <w:right w:val="single" w:sz="8" w:space="0" w:color="E0E0E0"/>
            </w:tcBorders>
            <w:shd w:val="clear" w:color="auto" w:fill="FFFFFF"/>
          </w:tcPr>
          <w:p w14:paraId="6EA7A100" w14:textId="77777777" w:rsidR="00237ECA" w:rsidRPr="00237ECA" w:rsidRDefault="00237ECA" w:rsidP="00237ECA">
            <w:pPr>
              <w:autoSpaceDE w:val="0"/>
              <w:autoSpaceDN w:val="0"/>
              <w:adjustRightInd w:val="0"/>
              <w:spacing w:after="0" w:line="320" w:lineRule="atLeast"/>
              <w:ind w:left="60" w:right="60"/>
              <w:jc w:val="right"/>
              <w:rPr>
                <w:rFonts w:ascii="Arial" w:hAnsi="Arial" w:cs="Arial"/>
                <w:color w:val="010205"/>
                <w:sz w:val="18"/>
                <w:szCs w:val="18"/>
              </w:rPr>
            </w:pPr>
            <w:r w:rsidRPr="00237ECA">
              <w:rPr>
                <w:rFonts w:ascii="Arial" w:hAnsi="Arial" w:cs="Arial"/>
                <w:color w:val="010205"/>
                <w:sz w:val="18"/>
                <w:szCs w:val="18"/>
              </w:rPr>
              <w:t>36</w:t>
            </w:r>
          </w:p>
        </w:tc>
        <w:tc>
          <w:tcPr>
            <w:tcW w:w="1033"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FD861A1" w14:textId="77777777" w:rsidR="00237ECA" w:rsidRPr="00237ECA" w:rsidRDefault="00237ECA" w:rsidP="00237ECA">
            <w:pPr>
              <w:autoSpaceDE w:val="0"/>
              <w:autoSpaceDN w:val="0"/>
              <w:adjustRightInd w:val="0"/>
              <w:spacing w:after="0" w:line="240" w:lineRule="auto"/>
              <w:rPr>
                <w:rFonts w:ascii="Times New Roman" w:hAnsi="Times New Roman" w:cs="Times New Roman"/>
                <w:sz w:val="24"/>
                <w:szCs w:val="24"/>
              </w:rPr>
            </w:pPr>
          </w:p>
        </w:tc>
        <w:tc>
          <w:tcPr>
            <w:tcW w:w="106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B26353B" w14:textId="77777777" w:rsidR="00237ECA" w:rsidRPr="00237ECA" w:rsidRDefault="00237ECA" w:rsidP="00237ECA">
            <w:pPr>
              <w:autoSpaceDE w:val="0"/>
              <w:autoSpaceDN w:val="0"/>
              <w:adjustRightInd w:val="0"/>
              <w:spacing w:after="0" w:line="240" w:lineRule="auto"/>
              <w:rPr>
                <w:rFonts w:ascii="Times New Roman" w:hAnsi="Times New Roman" w:cs="Times New Roman"/>
                <w:sz w:val="24"/>
                <w:szCs w:val="24"/>
              </w:rPr>
            </w:pPr>
          </w:p>
        </w:tc>
        <w:tc>
          <w:tcPr>
            <w:tcW w:w="98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3D4E6D0" w14:textId="77777777" w:rsidR="00237ECA" w:rsidRPr="00237ECA" w:rsidRDefault="00237ECA" w:rsidP="00237ECA">
            <w:pPr>
              <w:autoSpaceDE w:val="0"/>
              <w:autoSpaceDN w:val="0"/>
              <w:adjustRightInd w:val="0"/>
              <w:spacing w:after="0" w:line="240" w:lineRule="auto"/>
              <w:rPr>
                <w:rFonts w:ascii="Times New Roman" w:hAnsi="Times New Roman" w:cs="Times New Roman"/>
                <w:sz w:val="24"/>
                <w:szCs w:val="24"/>
              </w:rPr>
            </w:pPr>
          </w:p>
        </w:tc>
        <w:tc>
          <w:tcPr>
            <w:tcW w:w="1386" w:type="dxa"/>
            <w:tcBorders>
              <w:top w:val="single" w:sz="8" w:space="0" w:color="AEAEAE"/>
              <w:left w:val="single" w:sz="8" w:space="0" w:color="E0E0E0"/>
              <w:bottom w:val="single" w:sz="8" w:space="0" w:color="152935"/>
              <w:right w:val="nil"/>
            </w:tcBorders>
            <w:shd w:val="clear" w:color="auto" w:fill="FFFFFF"/>
            <w:vAlign w:val="center"/>
          </w:tcPr>
          <w:p w14:paraId="39A76CE4" w14:textId="77777777" w:rsidR="00237ECA" w:rsidRPr="00237ECA" w:rsidRDefault="00237ECA" w:rsidP="00237ECA">
            <w:pPr>
              <w:autoSpaceDE w:val="0"/>
              <w:autoSpaceDN w:val="0"/>
              <w:adjustRightInd w:val="0"/>
              <w:spacing w:after="0" w:line="240" w:lineRule="auto"/>
              <w:rPr>
                <w:rFonts w:ascii="Times New Roman" w:hAnsi="Times New Roman" w:cs="Times New Roman"/>
                <w:sz w:val="24"/>
                <w:szCs w:val="24"/>
              </w:rPr>
            </w:pPr>
          </w:p>
        </w:tc>
      </w:tr>
    </w:tbl>
    <w:p w14:paraId="57107663" w14:textId="77777777" w:rsidR="0093148E" w:rsidRPr="004874F1" w:rsidRDefault="0093148E" w:rsidP="004874F1">
      <w:pPr>
        <w:autoSpaceDE w:val="0"/>
        <w:autoSpaceDN w:val="0"/>
        <w:adjustRightInd w:val="0"/>
        <w:spacing w:after="0" w:line="240" w:lineRule="auto"/>
        <w:rPr>
          <w:rFonts w:ascii="Times New Roman" w:hAnsi="Times New Roman" w:cs="Times New Roman"/>
          <w:sz w:val="24"/>
          <w:szCs w:val="24"/>
        </w:rPr>
      </w:pPr>
    </w:p>
    <w:p w14:paraId="67BA234C" w14:textId="27DE78B8" w:rsidR="00C11055" w:rsidRPr="00C11055" w:rsidRDefault="00C11055" w:rsidP="00C11055">
      <w:pPr>
        <w:spacing w:line="480" w:lineRule="auto"/>
        <w:ind w:left="-2127" w:firstLine="2127"/>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22C030CB" w14:textId="77732941" w:rsidR="004874F1" w:rsidRDefault="004874F1" w:rsidP="004874F1">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Berdasarkan tabel 4.10 diketahui bahwa total responden ialah 7</w:t>
      </w:r>
      <w:r w:rsidR="00237ECA">
        <w:rPr>
          <w:rFonts w:ascii="Times New Roman" w:hAnsi="Times New Roman" w:cs="Times New Roman"/>
          <w:sz w:val="24"/>
          <w:szCs w:val="24"/>
        </w:rPr>
        <w:t>2</w:t>
      </w:r>
      <w:r>
        <w:rPr>
          <w:rFonts w:ascii="Times New Roman" w:hAnsi="Times New Roman" w:cs="Times New Roman"/>
          <w:sz w:val="24"/>
          <w:szCs w:val="24"/>
        </w:rPr>
        <w:t xml:space="preserve"> orang. Pada variabel bebas (motivasi, insentif, dan sistem pengukuran kinerja) terdapat 36 responden, </w:t>
      </w:r>
      <w:r w:rsidR="00237ECA">
        <w:rPr>
          <w:rFonts w:ascii="Times New Roman" w:hAnsi="Times New Roman" w:cs="Times New Roman"/>
          <w:sz w:val="24"/>
          <w:szCs w:val="24"/>
        </w:rPr>
        <w:t xml:space="preserve">begitupun </w:t>
      </w:r>
      <w:r>
        <w:rPr>
          <w:rFonts w:ascii="Times New Roman" w:hAnsi="Times New Roman" w:cs="Times New Roman"/>
          <w:sz w:val="24"/>
          <w:szCs w:val="24"/>
        </w:rPr>
        <w:t xml:space="preserve">variabel terikat terdapat </w:t>
      </w:r>
      <w:r w:rsidR="00237ECA">
        <w:rPr>
          <w:rFonts w:ascii="Times New Roman" w:hAnsi="Times New Roman" w:cs="Times New Roman"/>
          <w:sz w:val="24"/>
          <w:szCs w:val="24"/>
        </w:rPr>
        <w:t>36</w:t>
      </w:r>
      <w:r>
        <w:rPr>
          <w:rFonts w:ascii="Times New Roman" w:hAnsi="Times New Roman" w:cs="Times New Roman"/>
          <w:sz w:val="24"/>
          <w:szCs w:val="24"/>
        </w:rPr>
        <w:t xml:space="preserve"> responden. Berikut penjelasan lanjut dari tabel hasil uji </w:t>
      </w:r>
      <w:r w:rsidR="009129B9">
        <w:rPr>
          <w:rFonts w:ascii="Times New Roman" w:hAnsi="Times New Roman" w:cs="Times New Roman"/>
          <w:sz w:val="24"/>
          <w:szCs w:val="24"/>
        </w:rPr>
        <w:t>statistik</w:t>
      </w:r>
      <w:r>
        <w:rPr>
          <w:rFonts w:ascii="Times New Roman" w:hAnsi="Times New Roman" w:cs="Times New Roman"/>
          <w:sz w:val="24"/>
          <w:szCs w:val="24"/>
        </w:rPr>
        <w:t xml:space="preserve"> deskriptif:</w:t>
      </w:r>
    </w:p>
    <w:p w14:paraId="638A1A1F" w14:textId="46DDD8ED" w:rsidR="00E723B1" w:rsidRDefault="00E723B1" w:rsidP="00E723B1">
      <w:pPr>
        <w:pStyle w:val="ListParagraph"/>
        <w:numPr>
          <w:ilvl w:val="0"/>
          <w:numId w:val="36"/>
        </w:numPr>
        <w:autoSpaceDE w:val="0"/>
        <w:autoSpaceDN w:val="0"/>
        <w:adjustRightInd w:val="0"/>
        <w:spacing w:after="0" w:line="480" w:lineRule="auto"/>
        <w:ind w:left="426" w:hanging="426"/>
        <w:jc w:val="both"/>
        <w:rPr>
          <w:rFonts w:ascii="Times New Roman" w:hAnsi="Times New Roman" w:cs="Times New Roman"/>
          <w:sz w:val="24"/>
          <w:szCs w:val="24"/>
        </w:rPr>
      </w:pPr>
      <w:r w:rsidRPr="00E723B1">
        <w:rPr>
          <w:rFonts w:ascii="Times New Roman" w:hAnsi="Times New Roman" w:cs="Times New Roman"/>
          <w:sz w:val="24"/>
          <w:szCs w:val="24"/>
        </w:rPr>
        <w:t xml:space="preserve">Nilai minimum </w:t>
      </w:r>
      <w:r>
        <w:rPr>
          <w:rFonts w:ascii="Times New Roman" w:hAnsi="Times New Roman" w:cs="Times New Roman"/>
          <w:sz w:val="24"/>
          <w:szCs w:val="24"/>
        </w:rPr>
        <w:t xml:space="preserve">dari </w:t>
      </w:r>
      <w:r w:rsidRPr="00E723B1">
        <w:rPr>
          <w:rFonts w:ascii="Times New Roman" w:hAnsi="Times New Roman" w:cs="Times New Roman"/>
          <w:sz w:val="24"/>
          <w:szCs w:val="24"/>
        </w:rPr>
        <w:t xml:space="preserve">variabel </w:t>
      </w:r>
      <w:r>
        <w:rPr>
          <w:rFonts w:ascii="Times New Roman" w:hAnsi="Times New Roman" w:cs="Times New Roman"/>
          <w:sz w:val="24"/>
          <w:szCs w:val="24"/>
        </w:rPr>
        <w:t>motivasi</w:t>
      </w:r>
      <w:r w:rsidRPr="00E723B1">
        <w:rPr>
          <w:rFonts w:ascii="Times New Roman" w:hAnsi="Times New Roman" w:cs="Times New Roman"/>
          <w:sz w:val="24"/>
          <w:szCs w:val="24"/>
        </w:rPr>
        <w:t xml:space="preserve"> adalah </w:t>
      </w:r>
      <w:r>
        <w:rPr>
          <w:rFonts w:ascii="Times New Roman" w:hAnsi="Times New Roman" w:cs="Times New Roman"/>
          <w:sz w:val="24"/>
          <w:szCs w:val="24"/>
        </w:rPr>
        <w:t>23</w:t>
      </w:r>
      <w:r w:rsidRPr="00E723B1">
        <w:rPr>
          <w:rFonts w:ascii="Times New Roman" w:hAnsi="Times New Roman" w:cs="Times New Roman"/>
          <w:sz w:val="24"/>
          <w:szCs w:val="24"/>
        </w:rPr>
        <w:t xml:space="preserve">, nilai maksimum adalah </w:t>
      </w:r>
      <w:r>
        <w:rPr>
          <w:rFonts w:ascii="Times New Roman" w:hAnsi="Times New Roman" w:cs="Times New Roman"/>
          <w:sz w:val="24"/>
          <w:szCs w:val="24"/>
        </w:rPr>
        <w:t>52</w:t>
      </w:r>
      <w:r w:rsidRPr="00E723B1">
        <w:rPr>
          <w:rFonts w:ascii="Times New Roman" w:hAnsi="Times New Roman" w:cs="Times New Roman"/>
          <w:sz w:val="24"/>
          <w:szCs w:val="24"/>
        </w:rPr>
        <w:t xml:space="preserve">, nilai rata-rata </w:t>
      </w:r>
      <w:r>
        <w:rPr>
          <w:rFonts w:ascii="Times New Roman" w:hAnsi="Times New Roman" w:cs="Times New Roman"/>
          <w:sz w:val="24"/>
          <w:szCs w:val="24"/>
        </w:rPr>
        <w:t>ialah</w:t>
      </w:r>
      <w:r w:rsidRPr="00E723B1">
        <w:rPr>
          <w:rFonts w:ascii="Times New Roman" w:hAnsi="Times New Roman" w:cs="Times New Roman"/>
          <w:sz w:val="24"/>
          <w:szCs w:val="24"/>
        </w:rPr>
        <w:t xml:space="preserve"> </w:t>
      </w:r>
      <w:r>
        <w:rPr>
          <w:rFonts w:ascii="Times New Roman" w:hAnsi="Times New Roman" w:cs="Times New Roman"/>
          <w:sz w:val="24"/>
          <w:szCs w:val="24"/>
        </w:rPr>
        <w:t>42,3</w:t>
      </w:r>
      <w:r w:rsidRPr="00E723B1">
        <w:rPr>
          <w:rFonts w:ascii="Times New Roman" w:hAnsi="Times New Roman" w:cs="Times New Roman"/>
          <w:sz w:val="24"/>
          <w:szCs w:val="24"/>
        </w:rPr>
        <w:t xml:space="preserve"> </w:t>
      </w:r>
      <w:r>
        <w:rPr>
          <w:rFonts w:ascii="Times New Roman" w:hAnsi="Times New Roman" w:cs="Times New Roman"/>
          <w:sz w:val="24"/>
          <w:szCs w:val="24"/>
        </w:rPr>
        <w:t xml:space="preserve">dan </w:t>
      </w:r>
      <w:r w:rsidRPr="00E723B1">
        <w:rPr>
          <w:rFonts w:ascii="Times New Roman" w:hAnsi="Times New Roman" w:cs="Times New Roman"/>
          <w:sz w:val="24"/>
          <w:szCs w:val="24"/>
        </w:rPr>
        <w:t xml:space="preserve">standard deviation atau simpangan baku sebesar </w:t>
      </w:r>
      <w:r>
        <w:rPr>
          <w:rFonts w:ascii="Times New Roman" w:hAnsi="Times New Roman" w:cs="Times New Roman"/>
          <w:sz w:val="24"/>
          <w:szCs w:val="24"/>
        </w:rPr>
        <w:t>7,542</w:t>
      </w:r>
      <w:r w:rsidRPr="00E723B1">
        <w:rPr>
          <w:rFonts w:ascii="Times New Roman" w:hAnsi="Times New Roman" w:cs="Times New Roman"/>
          <w:sz w:val="24"/>
          <w:szCs w:val="24"/>
        </w:rPr>
        <w:t>.</w:t>
      </w:r>
    </w:p>
    <w:p w14:paraId="47D7CAFF" w14:textId="426E4450" w:rsidR="00E723B1" w:rsidRDefault="00E723B1" w:rsidP="00E723B1">
      <w:pPr>
        <w:pStyle w:val="ListParagraph"/>
        <w:numPr>
          <w:ilvl w:val="0"/>
          <w:numId w:val="36"/>
        </w:numPr>
        <w:autoSpaceDE w:val="0"/>
        <w:autoSpaceDN w:val="0"/>
        <w:adjustRightInd w:val="0"/>
        <w:spacing w:after="0" w:line="480" w:lineRule="auto"/>
        <w:ind w:left="426" w:hanging="426"/>
        <w:jc w:val="both"/>
        <w:rPr>
          <w:rFonts w:ascii="Times New Roman" w:hAnsi="Times New Roman" w:cs="Times New Roman"/>
          <w:sz w:val="24"/>
          <w:szCs w:val="24"/>
        </w:rPr>
      </w:pPr>
      <w:r w:rsidRPr="00E723B1">
        <w:rPr>
          <w:rFonts w:ascii="Times New Roman" w:hAnsi="Times New Roman" w:cs="Times New Roman"/>
          <w:sz w:val="24"/>
          <w:szCs w:val="24"/>
        </w:rPr>
        <w:t xml:space="preserve">Nilai minimum </w:t>
      </w:r>
      <w:r>
        <w:rPr>
          <w:rFonts w:ascii="Times New Roman" w:hAnsi="Times New Roman" w:cs="Times New Roman"/>
          <w:sz w:val="24"/>
          <w:szCs w:val="24"/>
        </w:rPr>
        <w:t xml:space="preserve">dari </w:t>
      </w:r>
      <w:r w:rsidRPr="00E723B1">
        <w:rPr>
          <w:rFonts w:ascii="Times New Roman" w:hAnsi="Times New Roman" w:cs="Times New Roman"/>
          <w:sz w:val="24"/>
          <w:szCs w:val="24"/>
        </w:rPr>
        <w:t xml:space="preserve">variabel </w:t>
      </w:r>
      <w:r>
        <w:rPr>
          <w:rFonts w:ascii="Times New Roman" w:hAnsi="Times New Roman" w:cs="Times New Roman"/>
          <w:sz w:val="24"/>
          <w:szCs w:val="24"/>
        </w:rPr>
        <w:t>insentif</w:t>
      </w:r>
      <w:r w:rsidRPr="00E723B1">
        <w:rPr>
          <w:rFonts w:ascii="Times New Roman" w:hAnsi="Times New Roman" w:cs="Times New Roman"/>
          <w:sz w:val="24"/>
          <w:szCs w:val="24"/>
        </w:rPr>
        <w:t xml:space="preserve"> adalah </w:t>
      </w:r>
      <w:r>
        <w:rPr>
          <w:rFonts w:ascii="Times New Roman" w:hAnsi="Times New Roman" w:cs="Times New Roman"/>
          <w:sz w:val="24"/>
          <w:szCs w:val="24"/>
        </w:rPr>
        <w:t>10</w:t>
      </w:r>
      <w:r w:rsidRPr="00E723B1">
        <w:rPr>
          <w:rFonts w:ascii="Times New Roman" w:hAnsi="Times New Roman" w:cs="Times New Roman"/>
          <w:sz w:val="24"/>
          <w:szCs w:val="24"/>
        </w:rPr>
        <w:t xml:space="preserve">, nilai maksimum adalah </w:t>
      </w:r>
      <w:r>
        <w:rPr>
          <w:rFonts w:ascii="Times New Roman" w:hAnsi="Times New Roman" w:cs="Times New Roman"/>
          <w:sz w:val="24"/>
          <w:szCs w:val="24"/>
        </w:rPr>
        <w:t>20</w:t>
      </w:r>
      <w:r w:rsidRPr="00E723B1">
        <w:rPr>
          <w:rFonts w:ascii="Times New Roman" w:hAnsi="Times New Roman" w:cs="Times New Roman"/>
          <w:sz w:val="24"/>
          <w:szCs w:val="24"/>
        </w:rPr>
        <w:t xml:space="preserve">, nilai rata-rata </w:t>
      </w:r>
      <w:r>
        <w:rPr>
          <w:rFonts w:ascii="Times New Roman" w:hAnsi="Times New Roman" w:cs="Times New Roman"/>
          <w:sz w:val="24"/>
          <w:szCs w:val="24"/>
        </w:rPr>
        <w:t>ialah</w:t>
      </w:r>
      <w:r w:rsidRPr="00E723B1">
        <w:rPr>
          <w:rFonts w:ascii="Times New Roman" w:hAnsi="Times New Roman" w:cs="Times New Roman"/>
          <w:sz w:val="24"/>
          <w:szCs w:val="24"/>
        </w:rPr>
        <w:t xml:space="preserve"> </w:t>
      </w:r>
      <w:r>
        <w:rPr>
          <w:rFonts w:ascii="Times New Roman" w:hAnsi="Times New Roman" w:cs="Times New Roman"/>
          <w:sz w:val="24"/>
          <w:szCs w:val="24"/>
        </w:rPr>
        <w:t>16,36</w:t>
      </w:r>
      <w:r w:rsidRPr="00E723B1">
        <w:rPr>
          <w:rFonts w:ascii="Times New Roman" w:hAnsi="Times New Roman" w:cs="Times New Roman"/>
          <w:sz w:val="24"/>
          <w:szCs w:val="24"/>
        </w:rPr>
        <w:t xml:space="preserve"> </w:t>
      </w:r>
      <w:r>
        <w:rPr>
          <w:rFonts w:ascii="Times New Roman" w:hAnsi="Times New Roman" w:cs="Times New Roman"/>
          <w:sz w:val="24"/>
          <w:szCs w:val="24"/>
        </w:rPr>
        <w:t xml:space="preserve">dan </w:t>
      </w:r>
      <w:r w:rsidRPr="00E723B1">
        <w:rPr>
          <w:rFonts w:ascii="Times New Roman" w:hAnsi="Times New Roman" w:cs="Times New Roman"/>
          <w:sz w:val="24"/>
          <w:szCs w:val="24"/>
        </w:rPr>
        <w:t xml:space="preserve">standard deviation atau simpangan baku sebesar </w:t>
      </w:r>
      <w:r>
        <w:rPr>
          <w:rFonts w:ascii="Times New Roman" w:hAnsi="Times New Roman" w:cs="Times New Roman"/>
          <w:sz w:val="24"/>
          <w:szCs w:val="24"/>
        </w:rPr>
        <w:t>2,968</w:t>
      </w:r>
      <w:r w:rsidRPr="00E723B1">
        <w:rPr>
          <w:rFonts w:ascii="Times New Roman" w:hAnsi="Times New Roman" w:cs="Times New Roman"/>
          <w:sz w:val="24"/>
          <w:szCs w:val="24"/>
        </w:rPr>
        <w:t>.</w:t>
      </w:r>
    </w:p>
    <w:p w14:paraId="1B3F84C3" w14:textId="4F55277E" w:rsidR="00E723B1" w:rsidRDefault="00E723B1" w:rsidP="00E723B1">
      <w:pPr>
        <w:pStyle w:val="ListParagraph"/>
        <w:numPr>
          <w:ilvl w:val="0"/>
          <w:numId w:val="36"/>
        </w:numPr>
        <w:autoSpaceDE w:val="0"/>
        <w:autoSpaceDN w:val="0"/>
        <w:adjustRightInd w:val="0"/>
        <w:spacing w:after="0" w:line="480" w:lineRule="auto"/>
        <w:ind w:left="426" w:hanging="426"/>
        <w:jc w:val="both"/>
        <w:rPr>
          <w:rFonts w:ascii="Times New Roman" w:hAnsi="Times New Roman" w:cs="Times New Roman"/>
          <w:sz w:val="24"/>
          <w:szCs w:val="24"/>
        </w:rPr>
      </w:pPr>
      <w:r w:rsidRPr="00E723B1">
        <w:rPr>
          <w:rFonts w:ascii="Times New Roman" w:hAnsi="Times New Roman" w:cs="Times New Roman"/>
          <w:sz w:val="24"/>
          <w:szCs w:val="24"/>
        </w:rPr>
        <w:t xml:space="preserve">Nilai minimum </w:t>
      </w:r>
      <w:r>
        <w:rPr>
          <w:rFonts w:ascii="Times New Roman" w:hAnsi="Times New Roman" w:cs="Times New Roman"/>
          <w:sz w:val="24"/>
          <w:szCs w:val="24"/>
        </w:rPr>
        <w:t xml:space="preserve">dari </w:t>
      </w:r>
      <w:r w:rsidRPr="00E723B1">
        <w:rPr>
          <w:rFonts w:ascii="Times New Roman" w:hAnsi="Times New Roman" w:cs="Times New Roman"/>
          <w:sz w:val="24"/>
          <w:szCs w:val="24"/>
        </w:rPr>
        <w:t xml:space="preserve">variabel </w:t>
      </w:r>
      <w:r w:rsidR="00261974">
        <w:rPr>
          <w:rFonts w:ascii="Times New Roman" w:hAnsi="Times New Roman" w:cs="Times New Roman"/>
          <w:sz w:val="24"/>
          <w:szCs w:val="24"/>
        </w:rPr>
        <w:t xml:space="preserve">sistem pengukuran kinerja </w:t>
      </w:r>
      <w:r w:rsidRPr="00E723B1">
        <w:rPr>
          <w:rFonts w:ascii="Times New Roman" w:hAnsi="Times New Roman" w:cs="Times New Roman"/>
          <w:sz w:val="24"/>
          <w:szCs w:val="24"/>
        </w:rPr>
        <w:t xml:space="preserve">adalah </w:t>
      </w:r>
      <w:r>
        <w:rPr>
          <w:rFonts w:ascii="Times New Roman" w:hAnsi="Times New Roman" w:cs="Times New Roman"/>
          <w:sz w:val="24"/>
          <w:szCs w:val="24"/>
        </w:rPr>
        <w:t>26</w:t>
      </w:r>
      <w:r w:rsidRPr="00E723B1">
        <w:rPr>
          <w:rFonts w:ascii="Times New Roman" w:hAnsi="Times New Roman" w:cs="Times New Roman"/>
          <w:sz w:val="24"/>
          <w:szCs w:val="24"/>
        </w:rPr>
        <w:t xml:space="preserve">, nilai maksimum adalah </w:t>
      </w:r>
      <w:r>
        <w:rPr>
          <w:rFonts w:ascii="Times New Roman" w:hAnsi="Times New Roman" w:cs="Times New Roman"/>
          <w:sz w:val="24"/>
          <w:szCs w:val="24"/>
        </w:rPr>
        <w:t>50</w:t>
      </w:r>
      <w:r w:rsidRPr="00E723B1">
        <w:rPr>
          <w:rFonts w:ascii="Times New Roman" w:hAnsi="Times New Roman" w:cs="Times New Roman"/>
          <w:sz w:val="24"/>
          <w:szCs w:val="24"/>
        </w:rPr>
        <w:t xml:space="preserve">, nilai rata-rata </w:t>
      </w:r>
      <w:r>
        <w:rPr>
          <w:rFonts w:ascii="Times New Roman" w:hAnsi="Times New Roman" w:cs="Times New Roman"/>
          <w:sz w:val="24"/>
          <w:szCs w:val="24"/>
        </w:rPr>
        <w:t>ialah</w:t>
      </w:r>
      <w:r w:rsidRPr="00E723B1">
        <w:rPr>
          <w:rFonts w:ascii="Times New Roman" w:hAnsi="Times New Roman" w:cs="Times New Roman"/>
          <w:sz w:val="24"/>
          <w:szCs w:val="24"/>
        </w:rPr>
        <w:t xml:space="preserve"> </w:t>
      </w:r>
      <w:r>
        <w:rPr>
          <w:rFonts w:ascii="Times New Roman" w:hAnsi="Times New Roman" w:cs="Times New Roman"/>
          <w:sz w:val="24"/>
          <w:szCs w:val="24"/>
        </w:rPr>
        <w:t>41,14</w:t>
      </w:r>
      <w:r w:rsidRPr="00E723B1">
        <w:rPr>
          <w:rFonts w:ascii="Times New Roman" w:hAnsi="Times New Roman" w:cs="Times New Roman"/>
          <w:sz w:val="24"/>
          <w:szCs w:val="24"/>
        </w:rPr>
        <w:t xml:space="preserve"> </w:t>
      </w:r>
      <w:r>
        <w:rPr>
          <w:rFonts w:ascii="Times New Roman" w:hAnsi="Times New Roman" w:cs="Times New Roman"/>
          <w:sz w:val="24"/>
          <w:szCs w:val="24"/>
        </w:rPr>
        <w:t xml:space="preserve">dan </w:t>
      </w:r>
      <w:r w:rsidRPr="00E723B1">
        <w:rPr>
          <w:rFonts w:ascii="Times New Roman" w:hAnsi="Times New Roman" w:cs="Times New Roman"/>
          <w:sz w:val="24"/>
          <w:szCs w:val="24"/>
        </w:rPr>
        <w:t xml:space="preserve">standard deviation atau simpangan baku sebesar </w:t>
      </w:r>
      <w:r>
        <w:rPr>
          <w:rFonts w:ascii="Times New Roman" w:hAnsi="Times New Roman" w:cs="Times New Roman"/>
          <w:sz w:val="24"/>
          <w:szCs w:val="24"/>
        </w:rPr>
        <w:t>7,511</w:t>
      </w:r>
      <w:r w:rsidRPr="00E723B1">
        <w:rPr>
          <w:rFonts w:ascii="Times New Roman" w:hAnsi="Times New Roman" w:cs="Times New Roman"/>
          <w:sz w:val="24"/>
          <w:szCs w:val="24"/>
        </w:rPr>
        <w:t>.</w:t>
      </w:r>
    </w:p>
    <w:p w14:paraId="20DA688E" w14:textId="545D9BB2" w:rsidR="00E723B1" w:rsidRPr="00E723B1" w:rsidRDefault="00E723B1" w:rsidP="00E723B1">
      <w:pPr>
        <w:pStyle w:val="ListParagraph"/>
        <w:numPr>
          <w:ilvl w:val="0"/>
          <w:numId w:val="36"/>
        </w:numPr>
        <w:autoSpaceDE w:val="0"/>
        <w:autoSpaceDN w:val="0"/>
        <w:adjustRightInd w:val="0"/>
        <w:spacing w:after="0" w:line="480" w:lineRule="auto"/>
        <w:ind w:left="426" w:hanging="426"/>
        <w:jc w:val="both"/>
        <w:rPr>
          <w:rFonts w:ascii="Times New Roman" w:hAnsi="Times New Roman" w:cs="Times New Roman"/>
          <w:sz w:val="24"/>
          <w:szCs w:val="24"/>
        </w:rPr>
      </w:pPr>
      <w:r w:rsidRPr="00E723B1">
        <w:rPr>
          <w:rFonts w:ascii="Times New Roman" w:hAnsi="Times New Roman" w:cs="Times New Roman"/>
          <w:sz w:val="24"/>
          <w:szCs w:val="24"/>
        </w:rPr>
        <w:t xml:space="preserve">Nilai minimum </w:t>
      </w:r>
      <w:r>
        <w:rPr>
          <w:rFonts w:ascii="Times New Roman" w:hAnsi="Times New Roman" w:cs="Times New Roman"/>
          <w:sz w:val="24"/>
          <w:szCs w:val="24"/>
        </w:rPr>
        <w:t xml:space="preserve">dari </w:t>
      </w:r>
      <w:r w:rsidRPr="00E723B1">
        <w:rPr>
          <w:rFonts w:ascii="Times New Roman" w:hAnsi="Times New Roman" w:cs="Times New Roman"/>
          <w:sz w:val="24"/>
          <w:szCs w:val="24"/>
        </w:rPr>
        <w:t xml:space="preserve">variabel </w:t>
      </w:r>
      <w:r w:rsidR="00261974">
        <w:rPr>
          <w:rFonts w:ascii="Times New Roman" w:hAnsi="Times New Roman" w:cs="Times New Roman"/>
          <w:sz w:val="24"/>
          <w:szCs w:val="24"/>
        </w:rPr>
        <w:t xml:space="preserve">kinerja organisasi </w:t>
      </w:r>
      <w:r w:rsidRPr="00E723B1">
        <w:rPr>
          <w:rFonts w:ascii="Times New Roman" w:hAnsi="Times New Roman" w:cs="Times New Roman"/>
          <w:sz w:val="24"/>
          <w:szCs w:val="24"/>
        </w:rPr>
        <w:t xml:space="preserve">adalah </w:t>
      </w:r>
      <w:r>
        <w:rPr>
          <w:rFonts w:ascii="Times New Roman" w:hAnsi="Times New Roman" w:cs="Times New Roman"/>
          <w:sz w:val="24"/>
          <w:szCs w:val="24"/>
        </w:rPr>
        <w:t>41</w:t>
      </w:r>
      <w:r w:rsidRPr="00E723B1">
        <w:rPr>
          <w:rFonts w:ascii="Times New Roman" w:hAnsi="Times New Roman" w:cs="Times New Roman"/>
          <w:sz w:val="24"/>
          <w:szCs w:val="24"/>
        </w:rPr>
        <w:t xml:space="preserve">, nilai maksimum adalah </w:t>
      </w:r>
      <w:r>
        <w:rPr>
          <w:rFonts w:ascii="Times New Roman" w:hAnsi="Times New Roman" w:cs="Times New Roman"/>
          <w:sz w:val="24"/>
          <w:szCs w:val="24"/>
        </w:rPr>
        <w:t>53</w:t>
      </w:r>
      <w:r w:rsidRPr="00E723B1">
        <w:rPr>
          <w:rFonts w:ascii="Times New Roman" w:hAnsi="Times New Roman" w:cs="Times New Roman"/>
          <w:sz w:val="24"/>
          <w:szCs w:val="24"/>
        </w:rPr>
        <w:t xml:space="preserve">, nilai rata-rata </w:t>
      </w:r>
      <w:r>
        <w:rPr>
          <w:rFonts w:ascii="Times New Roman" w:hAnsi="Times New Roman" w:cs="Times New Roman"/>
          <w:sz w:val="24"/>
          <w:szCs w:val="24"/>
        </w:rPr>
        <w:t>ialah</w:t>
      </w:r>
      <w:r w:rsidRPr="00E723B1">
        <w:rPr>
          <w:rFonts w:ascii="Times New Roman" w:hAnsi="Times New Roman" w:cs="Times New Roman"/>
          <w:sz w:val="24"/>
          <w:szCs w:val="24"/>
        </w:rPr>
        <w:t xml:space="preserve"> </w:t>
      </w:r>
      <w:r>
        <w:rPr>
          <w:rFonts w:ascii="Times New Roman" w:hAnsi="Times New Roman" w:cs="Times New Roman"/>
          <w:sz w:val="24"/>
          <w:szCs w:val="24"/>
        </w:rPr>
        <w:t>46,</w:t>
      </w:r>
      <w:r w:rsidR="00237ECA">
        <w:rPr>
          <w:rFonts w:ascii="Times New Roman" w:hAnsi="Times New Roman" w:cs="Times New Roman"/>
          <w:sz w:val="24"/>
          <w:szCs w:val="24"/>
        </w:rPr>
        <w:t>7</w:t>
      </w:r>
      <w:r>
        <w:rPr>
          <w:rFonts w:ascii="Times New Roman" w:hAnsi="Times New Roman" w:cs="Times New Roman"/>
          <w:sz w:val="24"/>
          <w:szCs w:val="24"/>
        </w:rPr>
        <w:t>8</w:t>
      </w:r>
      <w:r w:rsidRPr="00E723B1">
        <w:rPr>
          <w:rFonts w:ascii="Times New Roman" w:hAnsi="Times New Roman" w:cs="Times New Roman"/>
          <w:sz w:val="24"/>
          <w:szCs w:val="24"/>
        </w:rPr>
        <w:t xml:space="preserve"> </w:t>
      </w:r>
      <w:r>
        <w:rPr>
          <w:rFonts w:ascii="Times New Roman" w:hAnsi="Times New Roman" w:cs="Times New Roman"/>
          <w:sz w:val="24"/>
          <w:szCs w:val="24"/>
        </w:rPr>
        <w:t xml:space="preserve">dan </w:t>
      </w:r>
      <w:r w:rsidRPr="00E723B1">
        <w:rPr>
          <w:rFonts w:ascii="Times New Roman" w:hAnsi="Times New Roman" w:cs="Times New Roman"/>
          <w:sz w:val="24"/>
          <w:szCs w:val="24"/>
        </w:rPr>
        <w:t xml:space="preserve">standard deviation atau simpangan baku sebesar </w:t>
      </w:r>
      <w:r>
        <w:rPr>
          <w:rFonts w:ascii="Times New Roman" w:hAnsi="Times New Roman" w:cs="Times New Roman"/>
          <w:sz w:val="24"/>
          <w:szCs w:val="24"/>
        </w:rPr>
        <w:t>3,</w:t>
      </w:r>
      <w:r w:rsidR="00237ECA">
        <w:rPr>
          <w:rFonts w:ascii="Times New Roman" w:hAnsi="Times New Roman" w:cs="Times New Roman"/>
          <w:sz w:val="24"/>
          <w:szCs w:val="24"/>
        </w:rPr>
        <w:t>76</w:t>
      </w:r>
      <w:r>
        <w:rPr>
          <w:rFonts w:ascii="Times New Roman" w:hAnsi="Times New Roman" w:cs="Times New Roman"/>
          <w:sz w:val="24"/>
          <w:szCs w:val="24"/>
        </w:rPr>
        <w:t>5</w:t>
      </w:r>
      <w:r w:rsidRPr="00E723B1">
        <w:rPr>
          <w:rFonts w:ascii="Times New Roman" w:hAnsi="Times New Roman" w:cs="Times New Roman"/>
          <w:sz w:val="24"/>
          <w:szCs w:val="24"/>
        </w:rPr>
        <w:t>.</w:t>
      </w:r>
    </w:p>
    <w:p w14:paraId="68F8AE68" w14:textId="0ED64754" w:rsidR="004874F1" w:rsidRDefault="001C3883" w:rsidP="001C3883">
      <w:pPr>
        <w:pStyle w:val="Heading2"/>
      </w:pPr>
      <w:bookmarkStart w:id="61" w:name="_Toc153576224"/>
      <w:r>
        <w:t>Hasil Uji Kualitas Data</w:t>
      </w:r>
      <w:bookmarkEnd w:id="61"/>
    </w:p>
    <w:p w14:paraId="4D7B088E" w14:textId="03267DBE" w:rsidR="001C3883" w:rsidRDefault="00AE0120" w:rsidP="00AE0120">
      <w:pPr>
        <w:spacing w:line="480" w:lineRule="auto"/>
        <w:ind w:firstLine="720"/>
        <w:jc w:val="both"/>
        <w:rPr>
          <w:rFonts w:ascii="Times New Roman" w:hAnsi="Times New Roman" w:cs="Times New Roman"/>
          <w:sz w:val="24"/>
        </w:rPr>
      </w:pPr>
      <w:r w:rsidRPr="00AE0120">
        <w:rPr>
          <w:rFonts w:ascii="Times New Roman" w:hAnsi="Times New Roman" w:cs="Times New Roman"/>
          <w:sz w:val="24"/>
        </w:rPr>
        <w:t xml:space="preserve">Berdasarkan bab sebelumnya uji kualitas data dalam penelitian ini </w:t>
      </w:r>
      <w:r w:rsidR="006B1E5F">
        <w:rPr>
          <w:rFonts w:ascii="Times New Roman" w:hAnsi="Times New Roman" w:cs="Times New Roman"/>
          <w:sz w:val="24"/>
        </w:rPr>
        <w:t>di</w:t>
      </w:r>
      <w:r w:rsidR="00237ECA">
        <w:rPr>
          <w:rFonts w:ascii="Times New Roman" w:hAnsi="Times New Roman" w:cs="Times New Roman"/>
          <w:sz w:val="24"/>
        </w:rPr>
        <w:t>ba</w:t>
      </w:r>
      <w:r w:rsidR="006B1E5F">
        <w:rPr>
          <w:rFonts w:ascii="Times New Roman" w:hAnsi="Times New Roman" w:cs="Times New Roman"/>
          <w:sz w:val="24"/>
        </w:rPr>
        <w:t>gi menjadi dua pengujian yang berbeda. Kedua pengujian tersebut ialah uji</w:t>
      </w:r>
      <w:r w:rsidRPr="00AE0120">
        <w:rPr>
          <w:rFonts w:ascii="Times New Roman" w:hAnsi="Times New Roman" w:cs="Times New Roman"/>
          <w:sz w:val="24"/>
        </w:rPr>
        <w:t xml:space="preserve"> validitas dan uji reliabilitas. </w:t>
      </w:r>
      <w:r>
        <w:rPr>
          <w:rFonts w:ascii="Times New Roman" w:hAnsi="Times New Roman" w:cs="Times New Roman"/>
          <w:sz w:val="24"/>
        </w:rPr>
        <w:t xml:space="preserve">Pada </w:t>
      </w:r>
      <w:r w:rsidR="00703109">
        <w:rPr>
          <w:rFonts w:ascii="Times New Roman" w:hAnsi="Times New Roman" w:cs="Times New Roman"/>
          <w:sz w:val="24"/>
        </w:rPr>
        <w:t>bagian</w:t>
      </w:r>
      <w:r>
        <w:rPr>
          <w:rFonts w:ascii="Times New Roman" w:hAnsi="Times New Roman" w:cs="Times New Roman"/>
          <w:sz w:val="24"/>
        </w:rPr>
        <w:t xml:space="preserve"> ini </w:t>
      </w:r>
      <w:r w:rsidR="006B1E5F">
        <w:rPr>
          <w:rFonts w:ascii="Times New Roman" w:hAnsi="Times New Roman" w:cs="Times New Roman"/>
          <w:sz w:val="24"/>
        </w:rPr>
        <w:t xml:space="preserve">juga </w:t>
      </w:r>
      <w:r>
        <w:rPr>
          <w:rFonts w:ascii="Times New Roman" w:hAnsi="Times New Roman" w:cs="Times New Roman"/>
          <w:sz w:val="24"/>
        </w:rPr>
        <w:t>akan ditampilkan</w:t>
      </w:r>
      <w:r w:rsidR="006B1E5F">
        <w:rPr>
          <w:rFonts w:ascii="Times New Roman" w:hAnsi="Times New Roman" w:cs="Times New Roman"/>
          <w:sz w:val="24"/>
        </w:rPr>
        <w:t xml:space="preserve"> serta keterangan dan ringkasan</w:t>
      </w:r>
      <w:r>
        <w:rPr>
          <w:rFonts w:ascii="Times New Roman" w:hAnsi="Times New Roman" w:cs="Times New Roman"/>
          <w:sz w:val="24"/>
        </w:rPr>
        <w:t xml:space="preserve"> dari uji validitas dan uji reliabilitas</w:t>
      </w:r>
      <w:r w:rsidR="00391D80">
        <w:rPr>
          <w:rFonts w:ascii="Times New Roman" w:hAnsi="Times New Roman" w:cs="Times New Roman"/>
          <w:sz w:val="24"/>
        </w:rPr>
        <w:t xml:space="preserve"> data kuesioner.</w:t>
      </w:r>
    </w:p>
    <w:p w14:paraId="3843AB0A" w14:textId="77777777" w:rsidR="006B1E5F" w:rsidRDefault="006B1E5F" w:rsidP="006B1E5F">
      <w:pPr>
        <w:spacing w:line="480" w:lineRule="auto"/>
        <w:jc w:val="both"/>
        <w:rPr>
          <w:rFonts w:ascii="Times New Roman" w:hAnsi="Times New Roman" w:cs="Times New Roman"/>
          <w:sz w:val="24"/>
        </w:rPr>
      </w:pPr>
    </w:p>
    <w:p w14:paraId="3C81B1C4" w14:textId="6A8AC289" w:rsidR="003A7A01" w:rsidRDefault="003A7A01" w:rsidP="003A7A01">
      <w:pPr>
        <w:pStyle w:val="Heading3"/>
      </w:pPr>
      <w:bookmarkStart w:id="62" w:name="_Toc153576225"/>
      <w:r>
        <w:lastRenderedPageBreak/>
        <w:t>Uji Validitas</w:t>
      </w:r>
      <w:bookmarkEnd w:id="62"/>
    </w:p>
    <w:p w14:paraId="530C7898" w14:textId="5CFF7EAB" w:rsidR="00E03CA4" w:rsidRPr="00E03CA4" w:rsidRDefault="009F539D" w:rsidP="006B1E5F">
      <w:pPr>
        <w:pStyle w:val="Caption"/>
        <w:jc w:val="center"/>
        <w:rPr>
          <w:rFonts w:ascii="Times New Roman" w:hAnsi="Times New Roman" w:cs="Times New Roman"/>
          <w:b/>
          <w:i w:val="0"/>
          <w:iCs w:val="0"/>
          <w:color w:val="auto"/>
          <w:sz w:val="24"/>
          <w:szCs w:val="22"/>
        </w:rPr>
      </w:pPr>
      <w:bookmarkStart w:id="63" w:name="_Toc130198613"/>
      <w:r w:rsidRPr="006B1E5F">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7</w:t>
      </w:r>
      <w:r w:rsidR="00466B18">
        <w:rPr>
          <w:rFonts w:ascii="Times New Roman" w:hAnsi="Times New Roman" w:cs="Times New Roman"/>
          <w:b/>
          <w:i w:val="0"/>
          <w:iCs w:val="0"/>
          <w:color w:val="auto"/>
          <w:sz w:val="24"/>
          <w:szCs w:val="22"/>
        </w:rPr>
        <w:fldChar w:fldCharType="end"/>
      </w:r>
      <w:r w:rsidRPr="006B1E5F">
        <w:rPr>
          <w:rFonts w:ascii="Times New Roman" w:hAnsi="Times New Roman" w:cs="Times New Roman"/>
          <w:b/>
          <w:i w:val="0"/>
          <w:iCs w:val="0"/>
          <w:color w:val="auto"/>
          <w:sz w:val="24"/>
          <w:szCs w:val="22"/>
        </w:rPr>
        <w:t xml:space="preserve"> Hasil Uji Validitas Variabel Motivasi (X1)</w:t>
      </w:r>
      <w:bookmarkEnd w:id="63"/>
    </w:p>
    <w:tbl>
      <w:tblPr>
        <w:tblW w:w="79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8"/>
        <w:gridCol w:w="1732"/>
        <w:gridCol w:w="891"/>
        <w:gridCol w:w="891"/>
        <w:gridCol w:w="891"/>
        <w:gridCol w:w="891"/>
        <w:gridCol w:w="891"/>
        <w:gridCol w:w="901"/>
      </w:tblGrid>
      <w:tr w:rsidR="00E03CA4" w:rsidRPr="00E03CA4" w14:paraId="32EC9EC0" w14:textId="77777777" w:rsidTr="00E03CA4">
        <w:trPr>
          <w:cantSplit/>
          <w:trHeight w:val="327"/>
        </w:trPr>
        <w:tc>
          <w:tcPr>
            <w:tcW w:w="7926" w:type="dxa"/>
            <w:gridSpan w:val="8"/>
            <w:tcBorders>
              <w:top w:val="nil"/>
              <w:left w:val="nil"/>
              <w:bottom w:val="nil"/>
              <w:right w:val="nil"/>
            </w:tcBorders>
            <w:shd w:val="clear" w:color="auto" w:fill="FFFFFF"/>
            <w:vAlign w:val="center"/>
          </w:tcPr>
          <w:p w14:paraId="207B3D55"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010205"/>
              </w:rPr>
            </w:pPr>
            <w:r w:rsidRPr="00E03CA4">
              <w:rPr>
                <w:rFonts w:ascii="Arial" w:hAnsi="Arial" w:cs="Arial"/>
                <w:b/>
                <w:bCs/>
                <w:color w:val="010205"/>
              </w:rPr>
              <w:t>Correlations</w:t>
            </w:r>
          </w:p>
        </w:tc>
      </w:tr>
      <w:tr w:rsidR="00E03CA4" w:rsidRPr="00E03CA4" w14:paraId="46027FF8" w14:textId="77777777" w:rsidTr="00E03CA4">
        <w:trPr>
          <w:cantSplit/>
          <w:trHeight w:val="343"/>
        </w:trPr>
        <w:tc>
          <w:tcPr>
            <w:tcW w:w="2570" w:type="dxa"/>
            <w:gridSpan w:val="2"/>
            <w:tcBorders>
              <w:top w:val="nil"/>
              <w:left w:val="nil"/>
              <w:bottom w:val="single" w:sz="8" w:space="0" w:color="152935"/>
              <w:right w:val="nil"/>
            </w:tcBorders>
            <w:shd w:val="clear" w:color="auto" w:fill="FFFFFF"/>
            <w:vAlign w:val="bottom"/>
          </w:tcPr>
          <w:p w14:paraId="3A93006B"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891" w:type="dxa"/>
            <w:tcBorders>
              <w:top w:val="nil"/>
              <w:left w:val="nil"/>
              <w:bottom w:val="single" w:sz="8" w:space="0" w:color="152935"/>
              <w:right w:val="single" w:sz="8" w:space="0" w:color="E0E0E0"/>
            </w:tcBorders>
            <w:shd w:val="clear" w:color="auto" w:fill="FFFFFF"/>
            <w:vAlign w:val="bottom"/>
          </w:tcPr>
          <w:p w14:paraId="3483EC74"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X1.1</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4412E0FA"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X1.2</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234DB190"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X1.3</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76A19383"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X1.4</w:t>
            </w:r>
          </w:p>
        </w:tc>
        <w:tc>
          <w:tcPr>
            <w:tcW w:w="891" w:type="dxa"/>
            <w:tcBorders>
              <w:top w:val="nil"/>
              <w:left w:val="single" w:sz="8" w:space="0" w:color="E0E0E0"/>
              <w:bottom w:val="single" w:sz="8" w:space="0" w:color="152935"/>
              <w:right w:val="single" w:sz="8" w:space="0" w:color="E0E0E0"/>
            </w:tcBorders>
            <w:shd w:val="clear" w:color="auto" w:fill="FFFFFF"/>
            <w:vAlign w:val="bottom"/>
          </w:tcPr>
          <w:p w14:paraId="2FA4FD41"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X1.5</w:t>
            </w:r>
          </w:p>
        </w:tc>
        <w:tc>
          <w:tcPr>
            <w:tcW w:w="901" w:type="dxa"/>
            <w:tcBorders>
              <w:top w:val="nil"/>
              <w:left w:val="single" w:sz="8" w:space="0" w:color="E0E0E0"/>
              <w:bottom w:val="single" w:sz="8" w:space="0" w:color="152935"/>
              <w:right w:val="nil"/>
            </w:tcBorders>
            <w:shd w:val="clear" w:color="auto" w:fill="FFFFFF"/>
            <w:vAlign w:val="bottom"/>
          </w:tcPr>
          <w:p w14:paraId="67947968"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Motivasi</w:t>
            </w:r>
          </w:p>
        </w:tc>
      </w:tr>
      <w:tr w:rsidR="00E03CA4" w:rsidRPr="00E03CA4" w14:paraId="512C14A2" w14:textId="77777777" w:rsidTr="00E03CA4">
        <w:trPr>
          <w:cantSplit/>
          <w:trHeight w:val="327"/>
        </w:trPr>
        <w:tc>
          <w:tcPr>
            <w:tcW w:w="838" w:type="dxa"/>
            <w:vMerge w:val="restart"/>
            <w:tcBorders>
              <w:top w:val="single" w:sz="8" w:space="0" w:color="152935"/>
              <w:left w:val="nil"/>
              <w:bottom w:val="nil"/>
              <w:right w:val="nil"/>
            </w:tcBorders>
            <w:shd w:val="clear" w:color="auto" w:fill="E0E0E0"/>
          </w:tcPr>
          <w:p w14:paraId="68F42A3A"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X1.1</w:t>
            </w:r>
          </w:p>
        </w:tc>
        <w:tc>
          <w:tcPr>
            <w:tcW w:w="1732" w:type="dxa"/>
            <w:tcBorders>
              <w:top w:val="single" w:sz="8" w:space="0" w:color="152935"/>
              <w:left w:val="nil"/>
              <w:bottom w:val="single" w:sz="8" w:space="0" w:color="AEAEAE"/>
              <w:right w:val="nil"/>
            </w:tcBorders>
            <w:shd w:val="clear" w:color="auto" w:fill="E0E0E0"/>
          </w:tcPr>
          <w:p w14:paraId="7A04EACD"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891" w:type="dxa"/>
            <w:tcBorders>
              <w:top w:val="single" w:sz="8" w:space="0" w:color="152935"/>
              <w:left w:val="nil"/>
              <w:bottom w:val="single" w:sz="8" w:space="0" w:color="AEAEAE"/>
              <w:right w:val="single" w:sz="8" w:space="0" w:color="E0E0E0"/>
            </w:tcBorders>
            <w:shd w:val="clear" w:color="auto" w:fill="FFFFFF"/>
          </w:tcPr>
          <w:p w14:paraId="29B0C4B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c>
          <w:tcPr>
            <w:tcW w:w="891" w:type="dxa"/>
            <w:tcBorders>
              <w:top w:val="single" w:sz="8" w:space="0" w:color="152935"/>
              <w:left w:val="single" w:sz="8" w:space="0" w:color="E0E0E0"/>
              <w:bottom w:val="single" w:sz="8" w:space="0" w:color="AEAEAE"/>
              <w:right w:val="single" w:sz="8" w:space="0" w:color="E0E0E0"/>
            </w:tcBorders>
            <w:shd w:val="clear" w:color="auto" w:fill="FFFFFF"/>
          </w:tcPr>
          <w:p w14:paraId="7D777F43"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.890</w:t>
            </w:r>
            <w:r w:rsidRPr="00E03CA4">
              <w:rPr>
                <w:rFonts w:ascii="Arial" w:hAnsi="Arial" w:cs="Arial"/>
                <w:color w:val="010205"/>
                <w:sz w:val="18"/>
                <w:szCs w:val="18"/>
                <w:vertAlign w:val="superscript"/>
              </w:rPr>
              <w:t>**</w:t>
            </w:r>
          </w:p>
        </w:tc>
        <w:tc>
          <w:tcPr>
            <w:tcW w:w="891" w:type="dxa"/>
            <w:tcBorders>
              <w:top w:val="single" w:sz="8" w:space="0" w:color="152935"/>
              <w:left w:val="single" w:sz="8" w:space="0" w:color="E0E0E0"/>
              <w:bottom w:val="single" w:sz="8" w:space="0" w:color="AEAEAE"/>
              <w:right w:val="single" w:sz="8" w:space="0" w:color="E0E0E0"/>
            </w:tcBorders>
            <w:shd w:val="clear" w:color="auto" w:fill="FFFFFF"/>
          </w:tcPr>
          <w:p w14:paraId="6C5A24E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.837</w:t>
            </w:r>
            <w:r w:rsidRPr="00E03CA4">
              <w:rPr>
                <w:rFonts w:ascii="Arial" w:hAnsi="Arial" w:cs="Arial"/>
                <w:color w:val="010205"/>
                <w:sz w:val="18"/>
                <w:szCs w:val="18"/>
                <w:vertAlign w:val="superscript"/>
              </w:rPr>
              <w:t>**</w:t>
            </w:r>
          </w:p>
        </w:tc>
        <w:tc>
          <w:tcPr>
            <w:tcW w:w="891" w:type="dxa"/>
            <w:tcBorders>
              <w:top w:val="single" w:sz="8" w:space="0" w:color="152935"/>
              <w:left w:val="single" w:sz="8" w:space="0" w:color="E0E0E0"/>
              <w:bottom w:val="single" w:sz="8" w:space="0" w:color="AEAEAE"/>
              <w:right w:val="single" w:sz="8" w:space="0" w:color="E0E0E0"/>
            </w:tcBorders>
            <w:shd w:val="clear" w:color="auto" w:fill="FFFFFF"/>
          </w:tcPr>
          <w:p w14:paraId="59476E0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.819</w:t>
            </w:r>
            <w:r w:rsidRPr="00E03CA4">
              <w:rPr>
                <w:rFonts w:ascii="Arial" w:hAnsi="Arial" w:cs="Arial"/>
                <w:color w:val="010205"/>
                <w:sz w:val="18"/>
                <w:szCs w:val="18"/>
                <w:vertAlign w:val="superscript"/>
              </w:rPr>
              <w:t>**</w:t>
            </w:r>
          </w:p>
        </w:tc>
        <w:tc>
          <w:tcPr>
            <w:tcW w:w="891" w:type="dxa"/>
            <w:tcBorders>
              <w:top w:val="single" w:sz="8" w:space="0" w:color="152935"/>
              <w:left w:val="single" w:sz="8" w:space="0" w:color="E0E0E0"/>
              <w:bottom w:val="single" w:sz="8" w:space="0" w:color="AEAEAE"/>
              <w:right w:val="single" w:sz="8" w:space="0" w:color="E0E0E0"/>
            </w:tcBorders>
            <w:shd w:val="clear" w:color="auto" w:fill="FFFFFF"/>
          </w:tcPr>
          <w:p w14:paraId="24555CA9"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.692</w:t>
            </w:r>
            <w:r w:rsidRPr="00E03CA4">
              <w:rPr>
                <w:rFonts w:ascii="Arial" w:hAnsi="Arial" w:cs="Arial"/>
                <w:color w:val="010205"/>
                <w:sz w:val="18"/>
                <w:szCs w:val="18"/>
                <w:vertAlign w:val="superscript"/>
              </w:rPr>
              <w:t>**</w:t>
            </w:r>
          </w:p>
        </w:tc>
        <w:tc>
          <w:tcPr>
            <w:tcW w:w="901" w:type="dxa"/>
            <w:tcBorders>
              <w:top w:val="single" w:sz="8" w:space="0" w:color="152935"/>
              <w:left w:val="single" w:sz="8" w:space="0" w:color="E0E0E0"/>
              <w:bottom w:val="single" w:sz="8" w:space="0" w:color="AEAEAE"/>
              <w:right w:val="nil"/>
            </w:tcBorders>
            <w:shd w:val="clear" w:color="auto" w:fill="FFFFFF"/>
          </w:tcPr>
          <w:p w14:paraId="79D08FDD"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.882</w:t>
            </w:r>
            <w:r w:rsidRPr="00E03CA4">
              <w:rPr>
                <w:rFonts w:ascii="Arial" w:hAnsi="Arial" w:cs="Arial"/>
                <w:color w:val="010205"/>
                <w:sz w:val="18"/>
                <w:szCs w:val="18"/>
                <w:vertAlign w:val="superscript"/>
              </w:rPr>
              <w:t>**</w:t>
            </w:r>
          </w:p>
        </w:tc>
      </w:tr>
      <w:tr w:rsidR="00E03CA4" w:rsidRPr="00E03CA4" w14:paraId="2890887A" w14:textId="77777777" w:rsidTr="00E03CA4">
        <w:trPr>
          <w:cantSplit/>
          <w:trHeight w:val="359"/>
        </w:trPr>
        <w:tc>
          <w:tcPr>
            <w:tcW w:w="838" w:type="dxa"/>
            <w:vMerge/>
            <w:tcBorders>
              <w:top w:val="single" w:sz="8" w:space="0" w:color="152935"/>
              <w:left w:val="nil"/>
              <w:bottom w:val="nil"/>
              <w:right w:val="nil"/>
            </w:tcBorders>
            <w:shd w:val="clear" w:color="auto" w:fill="E0E0E0"/>
          </w:tcPr>
          <w:p w14:paraId="232074BA"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single" w:sz="8" w:space="0" w:color="AEAEAE"/>
              <w:right w:val="nil"/>
            </w:tcBorders>
            <w:shd w:val="clear" w:color="auto" w:fill="E0E0E0"/>
          </w:tcPr>
          <w:p w14:paraId="2F2AD04C"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891" w:type="dxa"/>
            <w:tcBorders>
              <w:top w:val="single" w:sz="8" w:space="0" w:color="AEAEAE"/>
              <w:left w:val="nil"/>
              <w:bottom w:val="single" w:sz="8" w:space="0" w:color="AEAEAE"/>
              <w:right w:val="single" w:sz="8" w:space="0" w:color="E0E0E0"/>
            </w:tcBorders>
            <w:shd w:val="clear" w:color="auto" w:fill="FFFFFF"/>
            <w:vAlign w:val="center"/>
          </w:tcPr>
          <w:p w14:paraId="1885CD73"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60278673"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675DC32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131516D9"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B1A4E96"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901" w:type="dxa"/>
            <w:tcBorders>
              <w:top w:val="single" w:sz="8" w:space="0" w:color="AEAEAE"/>
              <w:left w:val="single" w:sz="8" w:space="0" w:color="E0E0E0"/>
              <w:bottom w:val="single" w:sz="8" w:space="0" w:color="AEAEAE"/>
              <w:right w:val="nil"/>
            </w:tcBorders>
            <w:shd w:val="clear" w:color="auto" w:fill="FFFFFF"/>
          </w:tcPr>
          <w:p w14:paraId="2B459C79"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r>
      <w:tr w:rsidR="00E03CA4" w:rsidRPr="00E03CA4" w14:paraId="4E47444E" w14:textId="77777777" w:rsidTr="00E03CA4">
        <w:trPr>
          <w:cantSplit/>
          <w:trHeight w:val="359"/>
        </w:trPr>
        <w:tc>
          <w:tcPr>
            <w:tcW w:w="838" w:type="dxa"/>
            <w:vMerge/>
            <w:tcBorders>
              <w:top w:val="single" w:sz="8" w:space="0" w:color="152935"/>
              <w:left w:val="nil"/>
              <w:bottom w:val="nil"/>
              <w:right w:val="nil"/>
            </w:tcBorders>
            <w:shd w:val="clear" w:color="auto" w:fill="E0E0E0"/>
          </w:tcPr>
          <w:p w14:paraId="4BD084D7"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nil"/>
              <w:right w:val="nil"/>
            </w:tcBorders>
            <w:shd w:val="clear" w:color="auto" w:fill="E0E0E0"/>
          </w:tcPr>
          <w:p w14:paraId="198501C0"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891" w:type="dxa"/>
            <w:tcBorders>
              <w:top w:val="single" w:sz="8" w:space="0" w:color="AEAEAE"/>
              <w:left w:val="nil"/>
              <w:bottom w:val="nil"/>
              <w:right w:val="single" w:sz="8" w:space="0" w:color="E0E0E0"/>
            </w:tcBorders>
            <w:shd w:val="clear" w:color="auto" w:fill="FFFFFF"/>
          </w:tcPr>
          <w:p w14:paraId="1EA0EDD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1ED0B80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482FDDF9"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6F636A9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53FD8B4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901" w:type="dxa"/>
            <w:tcBorders>
              <w:top w:val="single" w:sz="8" w:space="0" w:color="AEAEAE"/>
              <w:left w:val="single" w:sz="8" w:space="0" w:color="E0E0E0"/>
              <w:bottom w:val="nil"/>
              <w:right w:val="nil"/>
            </w:tcBorders>
            <w:shd w:val="clear" w:color="auto" w:fill="FFFFFF"/>
          </w:tcPr>
          <w:p w14:paraId="40D53461"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5B375BDA" w14:textId="77777777" w:rsidTr="00E03CA4">
        <w:trPr>
          <w:cantSplit/>
          <w:trHeight w:val="327"/>
        </w:trPr>
        <w:tc>
          <w:tcPr>
            <w:tcW w:w="838" w:type="dxa"/>
            <w:vMerge w:val="restart"/>
            <w:tcBorders>
              <w:top w:val="single" w:sz="8" w:space="0" w:color="AEAEAE"/>
              <w:left w:val="nil"/>
              <w:bottom w:val="nil"/>
              <w:right w:val="nil"/>
            </w:tcBorders>
            <w:shd w:val="clear" w:color="auto" w:fill="E0E0E0"/>
          </w:tcPr>
          <w:p w14:paraId="1F1440BA"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X1.2</w:t>
            </w:r>
          </w:p>
        </w:tc>
        <w:tc>
          <w:tcPr>
            <w:tcW w:w="1732" w:type="dxa"/>
            <w:tcBorders>
              <w:top w:val="single" w:sz="8" w:space="0" w:color="AEAEAE"/>
              <w:left w:val="nil"/>
              <w:bottom w:val="single" w:sz="8" w:space="0" w:color="AEAEAE"/>
              <w:right w:val="nil"/>
            </w:tcBorders>
            <w:shd w:val="clear" w:color="auto" w:fill="E0E0E0"/>
          </w:tcPr>
          <w:p w14:paraId="6703D19F"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891" w:type="dxa"/>
            <w:tcBorders>
              <w:top w:val="single" w:sz="8" w:space="0" w:color="AEAEAE"/>
              <w:left w:val="nil"/>
              <w:bottom w:val="single" w:sz="8" w:space="0" w:color="AEAEAE"/>
              <w:right w:val="single" w:sz="8" w:space="0" w:color="E0E0E0"/>
            </w:tcBorders>
            <w:shd w:val="clear" w:color="auto" w:fill="FFFFFF"/>
          </w:tcPr>
          <w:p w14:paraId="188DA77E"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.890</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D5F416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1A5BC6F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.946</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4DED737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.967</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9742FE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.843</w:t>
            </w:r>
            <w:r w:rsidRPr="00E03CA4">
              <w:rPr>
                <w:rFonts w:ascii="Arial" w:hAnsi="Arial" w:cs="Arial"/>
                <w:color w:val="010205"/>
                <w:sz w:val="18"/>
                <w:szCs w:val="18"/>
                <w:vertAlign w:val="superscript"/>
              </w:rPr>
              <w:t>**</w:t>
            </w:r>
          </w:p>
        </w:tc>
        <w:tc>
          <w:tcPr>
            <w:tcW w:w="901" w:type="dxa"/>
            <w:tcBorders>
              <w:top w:val="single" w:sz="8" w:space="0" w:color="AEAEAE"/>
              <w:left w:val="single" w:sz="8" w:space="0" w:color="E0E0E0"/>
              <w:bottom w:val="single" w:sz="8" w:space="0" w:color="AEAEAE"/>
              <w:right w:val="nil"/>
            </w:tcBorders>
            <w:shd w:val="clear" w:color="auto" w:fill="FFFFFF"/>
          </w:tcPr>
          <w:p w14:paraId="695E217B"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.998</w:t>
            </w:r>
            <w:r w:rsidRPr="00E03CA4">
              <w:rPr>
                <w:rFonts w:ascii="Arial" w:hAnsi="Arial" w:cs="Arial"/>
                <w:color w:val="010205"/>
                <w:sz w:val="18"/>
                <w:szCs w:val="18"/>
                <w:vertAlign w:val="superscript"/>
              </w:rPr>
              <w:t>**</w:t>
            </w:r>
          </w:p>
        </w:tc>
      </w:tr>
      <w:tr w:rsidR="00E03CA4" w:rsidRPr="00E03CA4" w14:paraId="39959CEF" w14:textId="77777777" w:rsidTr="00E03CA4">
        <w:trPr>
          <w:cantSplit/>
          <w:trHeight w:val="359"/>
        </w:trPr>
        <w:tc>
          <w:tcPr>
            <w:tcW w:w="838" w:type="dxa"/>
            <w:vMerge/>
            <w:tcBorders>
              <w:top w:val="single" w:sz="8" w:space="0" w:color="AEAEAE"/>
              <w:left w:val="nil"/>
              <w:bottom w:val="nil"/>
              <w:right w:val="nil"/>
            </w:tcBorders>
            <w:shd w:val="clear" w:color="auto" w:fill="E0E0E0"/>
          </w:tcPr>
          <w:p w14:paraId="75CB90CF"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single" w:sz="8" w:space="0" w:color="AEAEAE"/>
              <w:right w:val="nil"/>
            </w:tcBorders>
            <w:shd w:val="clear" w:color="auto" w:fill="E0E0E0"/>
          </w:tcPr>
          <w:p w14:paraId="1D7F5481"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891" w:type="dxa"/>
            <w:tcBorders>
              <w:top w:val="single" w:sz="8" w:space="0" w:color="AEAEAE"/>
              <w:left w:val="nil"/>
              <w:bottom w:val="single" w:sz="8" w:space="0" w:color="AEAEAE"/>
              <w:right w:val="single" w:sz="8" w:space="0" w:color="E0E0E0"/>
            </w:tcBorders>
            <w:shd w:val="clear" w:color="auto" w:fill="FFFFFF"/>
          </w:tcPr>
          <w:p w14:paraId="38D9A3B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06A8EEE"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62FA0611"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CC7B09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3CD5DDB"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901" w:type="dxa"/>
            <w:tcBorders>
              <w:top w:val="single" w:sz="8" w:space="0" w:color="AEAEAE"/>
              <w:left w:val="single" w:sz="8" w:space="0" w:color="E0E0E0"/>
              <w:bottom w:val="single" w:sz="8" w:space="0" w:color="AEAEAE"/>
              <w:right w:val="nil"/>
            </w:tcBorders>
            <w:shd w:val="clear" w:color="auto" w:fill="FFFFFF"/>
          </w:tcPr>
          <w:p w14:paraId="7896505B"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r>
      <w:tr w:rsidR="00E03CA4" w:rsidRPr="00E03CA4" w14:paraId="1D94D4B9" w14:textId="77777777" w:rsidTr="00E03CA4">
        <w:trPr>
          <w:cantSplit/>
          <w:trHeight w:val="359"/>
        </w:trPr>
        <w:tc>
          <w:tcPr>
            <w:tcW w:w="838" w:type="dxa"/>
            <w:vMerge/>
            <w:tcBorders>
              <w:top w:val="single" w:sz="8" w:space="0" w:color="AEAEAE"/>
              <w:left w:val="nil"/>
              <w:bottom w:val="nil"/>
              <w:right w:val="nil"/>
            </w:tcBorders>
            <w:shd w:val="clear" w:color="auto" w:fill="E0E0E0"/>
          </w:tcPr>
          <w:p w14:paraId="3BB249A0"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nil"/>
              <w:right w:val="nil"/>
            </w:tcBorders>
            <w:shd w:val="clear" w:color="auto" w:fill="E0E0E0"/>
          </w:tcPr>
          <w:p w14:paraId="41BF5FEF"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891" w:type="dxa"/>
            <w:tcBorders>
              <w:top w:val="single" w:sz="8" w:space="0" w:color="AEAEAE"/>
              <w:left w:val="nil"/>
              <w:bottom w:val="nil"/>
              <w:right w:val="single" w:sz="8" w:space="0" w:color="E0E0E0"/>
            </w:tcBorders>
            <w:shd w:val="clear" w:color="auto" w:fill="FFFFFF"/>
          </w:tcPr>
          <w:p w14:paraId="65D0215F"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7C9D39A3"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36B9134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75258EBD"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3CE1E3D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901" w:type="dxa"/>
            <w:tcBorders>
              <w:top w:val="single" w:sz="8" w:space="0" w:color="AEAEAE"/>
              <w:left w:val="single" w:sz="8" w:space="0" w:color="E0E0E0"/>
              <w:bottom w:val="nil"/>
              <w:right w:val="nil"/>
            </w:tcBorders>
            <w:shd w:val="clear" w:color="auto" w:fill="FFFFFF"/>
          </w:tcPr>
          <w:p w14:paraId="40EEA09F"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1B890A0A" w14:textId="77777777" w:rsidTr="00E03CA4">
        <w:trPr>
          <w:cantSplit/>
          <w:trHeight w:val="327"/>
        </w:trPr>
        <w:tc>
          <w:tcPr>
            <w:tcW w:w="838" w:type="dxa"/>
            <w:vMerge w:val="restart"/>
            <w:tcBorders>
              <w:top w:val="single" w:sz="8" w:space="0" w:color="AEAEAE"/>
              <w:left w:val="nil"/>
              <w:bottom w:val="nil"/>
              <w:right w:val="nil"/>
            </w:tcBorders>
            <w:shd w:val="clear" w:color="auto" w:fill="E0E0E0"/>
          </w:tcPr>
          <w:p w14:paraId="71B17254"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X1.3</w:t>
            </w:r>
          </w:p>
        </w:tc>
        <w:tc>
          <w:tcPr>
            <w:tcW w:w="1732" w:type="dxa"/>
            <w:tcBorders>
              <w:top w:val="single" w:sz="8" w:space="0" w:color="AEAEAE"/>
              <w:left w:val="nil"/>
              <w:bottom w:val="single" w:sz="8" w:space="0" w:color="AEAEAE"/>
              <w:right w:val="nil"/>
            </w:tcBorders>
            <w:shd w:val="clear" w:color="auto" w:fill="E0E0E0"/>
          </w:tcPr>
          <w:p w14:paraId="3F7BF867"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891" w:type="dxa"/>
            <w:tcBorders>
              <w:top w:val="single" w:sz="8" w:space="0" w:color="AEAEAE"/>
              <w:left w:val="nil"/>
              <w:bottom w:val="single" w:sz="8" w:space="0" w:color="AEAEAE"/>
              <w:right w:val="single" w:sz="8" w:space="0" w:color="E0E0E0"/>
            </w:tcBorders>
            <w:shd w:val="clear" w:color="auto" w:fill="FFFFFF"/>
          </w:tcPr>
          <w:p w14:paraId="11F552E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.837</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B790B7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.946</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3DBA38B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C1D8AF6"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.932</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468BCBD"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.679</w:t>
            </w:r>
            <w:r w:rsidRPr="00E03CA4">
              <w:rPr>
                <w:rFonts w:ascii="Arial" w:hAnsi="Arial" w:cs="Arial"/>
                <w:color w:val="010205"/>
                <w:sz w:val="18"/>
                <w:szCs w:val="18"/>
                <w:vertAlign w:val="superscript"/>
              </w:rPr>
              <w:t>**</w:t>
            </w:r>
          </w:p>
        </w:tc>
        <w:tc>
          <w:tcPr>
            <w:tcW w:w="901" w:type="dxa"/>
            <w:tcBorders>
              <w:top w:val="single" w:sz="8" w:space="0" w:color="AEAEAE"/>
              <w:left w:val="single" w:sz="8" w:space="0" w:color="E0E0E0"/>
              <w:bottom w:val="single" w:sz="8" w:space="0" w:color="AEAEAE"/>
              <w:right w:val="nil"/>
            </w:tcBorders>
            <w:shd w:val="clear" w:color="auto" w:fill="FFFFFF"/>
          </w:tcPr>
          <w:p w14:paraId="411D491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.941</w:t>
            </w:r>
            <w:r w:rsidRPr="00E03CA4">
              <w:rPr>
                <w:rFonts w:ascii="Arial" w:hAnsi="Arial" w:cs="Arial"/>
                <w:color w:val="010205"/>
                <w:sz w:val="18"/>
                <w:szCs w:val="18"/>
                <w:vertAlign w:val="superscript"/>
              </w:rPr>
              <w:t>**</w:t>
            </w:r>
          </w:p>
        </w:tc>
      </w:tr>
      <w:tr w:rsidR="00E03CA4" w:rsidRPr="00E03CA4" w14:paraId="243BC28D" w14:textId="77777777" w:rsidTr="00E03CA4">
        <w:trPr>
          <w:cantSplit/>
          <w:trHeight w:val="359"/>
        </w:trPr>
        <w:tc>
          <w:tcPr>
            <w:tcW w:w="838" w:type="dxa"/>
            <w:vMerge/>
            <w:tcBorders>
              <w:top w:val="single" w:sz="8" w:space="0" w:color="AEAEAE"/>
              <w:left w:val="nil"/>
              <w:bottom w:val="nil"/>
              <w:right w:val="nil"/>
            </w:tcBorders>
            <w:shd w:val="clear" w:color="auto" w:fill="E0E0E0"/>
          </w:tcPr>
          <w:p w14:paraId="7352D495"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single" w:sz="8" w:space="0" w:color="AEAEAE"/>
              <w:right w:val="nil"/>
            </w:tcBorders>
            <w:shd w:val="clear" w:color="auto" w:fill="E0E0E0"/>
          </w:tcPr>
          <w:p w14:paraId="4BB245C0"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891" w:type="dxa"/>
            <w:tcBorders>
              <w:top w:val="single" w:sz="8" w:space="0" w:color="AEAEAE"/>
              <w:left w:val="nil"/>
              <w:bottom w:val="single" w:sz="8" w:space="0" w:color="AEAEAE"/>
              <w:right w:val="single" w:sz="8" w:space="0" w:color="E0E0E0"/>
            </w:tcBorders>
            <w:shd w:val="clear" w:color="auto" w:fill="FFFFFF"/>
          </w:tcPr>
          <w:p w14:paraId="112AA6B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C49F39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C1314DE"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73144BC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6CAC2E4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901" w:type="dxa"/>
            <w:tcBorders>
              <w:top w:val="single" w:sz="8" w:space="0" w:color="AEAEAE"/>
              <w:left w:val="single" w:sz="8" w:space="0" w:color="E0E0E0"/>
              <w:bottom w:val="single" w:sz="8" w:space="0" w:color="AEAEAE"/>
              <w:right w:val="nil"/>
            </w:tcBorders>
            <w:shd w:val="clear" w:color="auto" w:fill="FFFFFF"/>
          </w:tcPr>
          <w:p w14:paraId="2477D539"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r>
      <w:tr w:rsidR="00E03CA4" w:rsidRPr="00E03CA4" w14:paraId="1444F706" w14:textId="77777777" w:rsidTr="00E03CA4">
        <w:trPr>
          <w:cantSplit/>
          <w:trHeight w:val="359"/>
        </w:trPr>
        <w:tc>
          <w:tcPr>
            <w:tcW w:w="838" w:type="dxa"/>
            <w:vMerge/>
            <w:tcBorders>
              <w:top w:val="single" w:sz="8" w:space="0" w:color="AEAEAE"/>
              <w:left w:val="nil"/>
              <w:bottom w:val="nil"/>
              <w:right w:val="nil"/>
            </w:tcBorders>
            <w:shd w:val="clear" w:color="auto" w:fill="E0E0E0"/>
          </w:tcPr>
          <w:p w14:paraId="23A362B5"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nil"/>
              <w:right w:val="nil"/>
            </w:tcBorders>
            <w:shd w:val="clear" w:color="auto" w:fill="E0E0E0"/>
          </w:tcPr>
          <w:p w14:paraId="4E0E782B"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891" w:type="dxa"/>
            <w:tcBorders>
              <w:top w:val="single" w:sz="8" w:space="0" w:color="AEAEAE"/>
              <w:left w:val="nil"/>
              <w:bottom w:val="nil"/>
              <w:right w:val="single" w:sz="8" w:space="0" w:color="E0E0E0"/>
            </w:tcBorders>
            <w:shd w:val="clear" w:color="auto" w:fill="FFFFFF"/>
          </w:tcPr>
          <w:p w14:paraId="1C24EF3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4FFA433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4EF2335B"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3CA90CBD"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3C5A90F7"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901" w:type="dxa"/>
            <w:tcBorders>
              <w:top w:val="single" w:sz="8" w:space="0" w:color="AEAEAE"/>
              <w:left w:val="single" w:sz="8" w:space="0" w:color="E0E0E0"/>
              <w:bottom w:val="nil"/>
              <w:right w:val="nil"/>
            </w:tcBorders>
            <w:shd w:val="clear" w:color="auto" w:fill="FFFFFF"/>
          </w:tcPr>
          <w:p w14:paraId="7978398E"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5FB0FE4C" w14:textId="77777777" w:rsidTr="00E03CA4">
        <w:trPr>
          <w:cantSplit/>
          <w:trHeight w:val="327"/>
        </w:trPr>
        <w:tc>
          <w:tcPr>
            <w:tcW w:w="838" w:type="dxa"/>
            <w:vMerge w:val="restart"/>
            <w:tcBorders>
              <w:top w:val="single" w:sz="8" w:space="0" w:color="AEAEAE"/>
              <w:left w:val="nil"/>
              <w:bottom w:val="nil"/>
              <w:right w:val="nil"/>
            </w:tcBorders>
            <w:shd w:val="clear" w:color="auto" w:fill="E0E0E0"/>
          </w:tcPr>
          <w:p w14:paraId="34C54D2A"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X1.4</w:t>
            </w:r>
          </w:p>
        </w:tc>
        <w:tc>
          <w:tcPr>
            <w:tcW w:w="1732" w:type="dxa"/>
            <w:tcBorders>
              <w:top w:val="single" w:sz="8" w:space="0" w:color="AEAEAE"/>
              <w:left w:val="nil"/>
              <w:bottom w:val="single" w:sz="8" w:space="0" w:color="AEAEAE"/>
              <w:right w:val="nil"/>
            </w:tcBorders>
            <w:shd w:val="clear" w:color="auto" w:fill="E0E0E0"/>
          </w:tcPr>
          <w:p w14:paraId="102E0FA4"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891" w:type="dxa"/>
            <w:tcBorders>
              <w:top w:val="single" w:sz="8" w:space="0" w:color="AEAEAE"/>
              <w:left w:val="nil"/>
              <w:bottom w:val="single" w:sz="8" w:space="0" w:color="AEAEAE"/>
              <w:right w:val="single" w:sz="8" w:space="0" w:color="E0E0E0"/>
            </w:tcBorders>
            <w:shd w:val="clear" w:color="auto" w:fill="FFFFFF"/>
          </w:tcPr>
          <w:p w14:paraId="521AAFB7"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.819</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64D3CE9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.967</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CA9E2F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.932</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C7491E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6F0DBD3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.760</w:t>
            </w:r>
            <w:r w:rsidRPr="00E03CA4">
              <w:rPr>
                <w:rFonts w:ascii="Arial" w:hAnsi="Arial" w:cs="Arial"/>
                <w:color w:val="010205"/>
                <w:sz w:val="18"/>
                <w:szCs w:val="18"/>
                <w:vertAlign w:val="superscript"/>
              </w:rPr>
              <w:t>**</w:t>
            </w:r>
          </w:p>
        </w:tc>
        <w:tc>
          <w:tcPr>
            <w:tcW w:w="901" w:type="dxa"/>
            <w:tcBorders>
              <w:top w:val="single" w:sz="8" w:space="0" w:color="AEAEAE"/>
              <w:left w:val="single" w:sz="8" w:space="0" w:color="E0E0E0"/>
              <w:bottom w:val="single" w:sz="8" w:space="0" w:color="AEAEAE"/>
              <w:right w:val="nil"/>
            </w:tcBorders>
            <w:shd w:val="clear" w:color="auto" w:fill="FFFFFF"/>
          </w:tcPr>
          <w:p w14:paraId="7D206AE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.971</w:t>
            </w:r>
            <w:r w:rsidRPr="00E03CA4">
              <w:rPr>
                <w:rFonts w:ascii="Arial" w:hAnsi="Arial" w:cs="Arial"/>
                <w:color w:val="010205"/>
                <w:sz w:val="18"/>
                <w:szCs w:val="18"/>
                <w:vertAlign w:val="superscript"/>
              </w:rPr>
              <w:t>**</w:t>
            </w:r>
          </w:p>
        </w:tc>
      </w:tr>
      <w:tr w:rsidR="00E03CA4" w:rsidRPr="00E03CA4" w14:paraId="5616D2B9" w14:textId="77777777" w:rsidTr="00E03CA4">
        <w:trPr>
          <w:cantSplit/>
          <w:trHeight w:val="359"/>
        </w:trPr>
        <w:tc>
          <w:tcPr>
            <w:tcW w:w="838" w:type="dxa"/>
            <w:vMerge/>
            <w:tcBorders>
              <w:top w:val="single" w:sz="8" w:space="0" w:color="AEAEAE"/>
              <w:left w:val="nil"/>
              <w:bottom w:val="nil"/>
              <w:right w:val="nil"/>
            </w:tcBorders>
            <w:shd w:val="clear" w:color="auto" w:fill="E0E0E0"/>
          </w:tcPr>
          <w:p w14:paraId="24188B3E"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single" w:sz="8" w:space="0" w:color="AEAEAE"/>
              <w:right w:val="nil"/>
            </w:tcBorders>
            <w:shd w:val="clear" w:color="auto" w:fill="E0E0E0"/>
          </w:tcPr>
          <w:p w14:paraId="5CA296FF"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891" w:type="dxa"/>
            <w:tcBorders>
              <w:top w:val="single" w:sz="8" w:space="0" w:color="AEAEAE"/>
              <w:left w:val="nil"/>
              <w:bottom w:val="single" w:sz="8" w:space="0" w:color="AEAEAE"/>
              <w:right w:val="single" w:sz="8" w:space="0" w:color="E0E0E0"/>
            </w:tcBorders>
            <w:shd w:val="clear" w:color="auto" w:fill="FFFFFF"/>
          </w:tcPr>
          <w:p w14:paraId="6487ADCB"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442339EF"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167262F7"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D4B48BD"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C325E8B"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901" w:type="dxa"/>
            <w:tcBorders>
              <w:top w:val="single" w:sz="8" w:space="0" w:color="AEAEAE"/>
              <w:left w:val="single" w:sz="8" w:space="0" w:color="E0E0E0"/>
              <w:bottom w:val="single" w:sz="8" w:space="0" w:color="AEAEAE"/>
              <w:right w:val="nil"/>
            </w:tcBorders>
            <w:shd w:val="clear" w:color="auto" w:fill="FFFFFF"/>
          </w:tcPr>
          <w:p w14:paraId="0361B2D9"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r>
      <w:tr w:rsidR="00E03CA4" w:rsidRPr="00E03CA4" w14:paraId="19E64585" w14:textId="77777777" w:rsidTr="00E03CA4">
        <w:trPr>
          <w:cantSplit/>
          <w:trHeight w:val="359"/>
        </w:trPr>
        <w:tc>
          <w:tcPr>
            <w:tcW w:w="838" w:type="dxa"/>
            <w:vMerge/>
            <w:tcBorders>
              <w:top w:val="single" w:sz="8" w:space="0" w:color="AEAEAE"/>
              <w:left w:val="nil"/>
              <w:bottom w:val="nil"/>
              <w:right w:val="nil"/>
            </w:tcBorders>
            <w:shd w:val="clear" w:color="auto" w:fill="E0E0E0"/>
          </w:tcPr>
          <w:p w14:paraId="449EDD45"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nil"/>
              <w:right w:val="nil"/>
            </w:tcBorders>
            <w:shd w:val="clear" w:color="auto" w:fill="E0E0E0"/>
          </w:tcPr>
          <w:p w14:paraId="1D9B86A5"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891" w:type="dxa"/>
            <w:tcBorders>
              <w:top w:val="single" w:sz="8" w:space="0" w:color="AEAEAE"/>
              <w:left w:val="nil"/>
              <w:bottom w:val="nil"/>
              <w:right w:val="single" w:sz="8" w:space="0" w:color="E0E0E0"/>
            </w:tcBorders>
            <w:shd w:val="clear" w:color="auto" w:fill="FFFFFF"/>
          </w:tcPr>
          <w:p w14:paraId="728934F7"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14C1DD7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6C591FAD"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322111B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39B108E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901" w:type="dxa"/>
            <w:tcBorders>
              <w:top w:val="single" w:sz="8" w:space="0" w:color="AEAEAE"/>
              <w:left w:val="single" w:sz="8" w:space="0" w:color="E0E0E0"/>
              <w:bottom w:val="nil"/>
              <w:right w:val="nil"/>
            </w:tcBorders>
            <w:shd w:val="clear" w:color="auto" w:fill="FFFFFF"/>
          </w:tcPr>
          <w:p w14:paraId="57B01A1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287C65AF" w14:textId="77777777" w:rsidTr="00E03CA4">
        <w:trPr>
          <w:cantSplit/>
          <w:trHeight w:val="327"/>
        </w:trPr>
        <w:tc>
          <w:tcPr>
            <w:tcW w:w="838" w:type="dxa"/>
            <w:vMerge w:val="restart"/>
            <w:tcBorders>
              <w:top w:val="single" w:sz="8" w:space="0" w:color="AEAEAE"/>
              <w:left w:val="nil"/>
              <w:bottom w:val="nil"/>
              <w:right w:val="nil"/>
            </w:tcBorders>
            <w:shd w:val="clear" w:color="auto" w:fill="E0E0E0"/>
          </w:tcPr>
          <w:p w14:paraId="3205AC46"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X1.5</w:t>
            </w:r>
          </w:p>
        </w:tc>
        <w:tc>
          <w:tcPr>
            <w:tcW w:w="1732" w:type="dxa"/>
            <w:tcBorders>
              <w:top w:val="single" w:sz="8" w:space="0" w:color="AEAEAE"/>
              <w:left w:val="nil"/>
              <w:bottom w:val="single" w:sz="8" w:space="0" w:color="AEAEAE"/>
              <w:right w:val="nil"/>
            </w:tcBorders>
            <w:shd w:val="clear" w:color="auto" w:fill="E0E0E0"/>
          </w:tcPr>
          <w:p w14:paraId="1EAED2AC"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891" w:type="dxa"/>
            <w:tcBorders>
              <w:top w:val="single" w:sz="8" w:space="0" w:color="AEAEAE"/>
              <w:left w:val="nil"/>
              <w:bottom w:val="single" w:sz="8" w:space="0" w:color="AEAEAE"/>
              <w:right w:val="single" w:sz="8" w:space="0" w:color="E0E0E0"/>
            </w:tcBorders>
            <w:shd w:val="clear" w:color="auto" w:fill="FFFFFF"/>
          </w:tcPr>
          <w:p w14:paraId="33D4D0C6"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.692</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65A0FEE"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.843</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4821C253"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.679</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5228D21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.760</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31020A3"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c>
          <w:tcPr>
            <w:tcW w:w="901" w:type="dxa"/>
            <w:tcBorders>
              <w:top w:val="single" w:sz="8" w:space="0" w:color="AEAEAE"/>
              <w:left w:val="single" w:sz="8" w:space="0" w:color="E0E0E0"/>
              <w:bottom w:val="single" w:sz="8" w:space="0" w:color="AEAEAE"/>
              <w:right w:val="nil"/>
            </w:tcBorders>
            <w:shd w:val="clear" w:color="auto" w:fill="FFFFFF"/>
          </w:tcPr>
          <w:p w14:paraId="1CC0B8C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.846</w:t>
            </w:r>
            <w:r w:rsidRPr="00E03CA4">
              <w:rPr>
                <w:rFonts w:ascii="Arial" w:hAnsi="Arial" w:cs="Arial"/>
                <w:color w:val="010205"/>
                <w:sz w:val="18"/>
                <w:szCs w:val="18"/>
                <w:vertAlign w:val="superscript"/>
              </w:rPr>
              <w:t>**</w:t>
            </w:r>
          </w:p>
        </w:tc>
      </w:tr>
      <w:tr w:rsidR="00E03CA4" w:rsidRPr="00E03CA4" w14:paraId="116FB020" w14:textId="77777777" w:rsidTr="00E03CA4">
        <w:trPr>
          <w:cantSplit/>
          <w:trHeight w:val="359"/>
        </w:trPr>
        <w:tc>
          <w:tcPr>
            <w:tcW w:w="838" w:type="dxa"/>
            <w:vMerge/>
            <w:tcBorders>
              <w:top w:val="single" w:sz="8" w:space="0" w:color="AEAEAE"/>
              <w:left w:val="nil"/>
              <w:bottom w:val="nil"/>
              <w:right w:val="nil"/>
            </w:tcBorders>
            <w:shd w:val="clear" w:color="auto" w:fill="E0E0E0"/>
          </w:tcPr>
          <w:p w14:paraId="4755C370"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single" w:sz="8" w:space="0" w:color="AEAEAE"/>
              <w:right w:val="nil"/>
            </w:tcBorders>
            <w:shd w:val="clear" w:color="auto" w:fill="E0E0E0"/>
          </w:tcPr>
          <w:p w14:paraId="403789DC"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891" w:type="dxa"/>
            <w:tcBorders>
              <w:top w:val="single" w:sz="8" w:space="0" w:color="AEAEAE"/>
              <w:left w:val="nil"/>
              <w:bottom w:val="single" w:sz="8" w:space="0" w:color="AEAEAE"/>
              <w:right w:val="single" w:sz="8" w:space="0" w:color="E0E0E0"/>
            </w:tcBorders>
            <w:shd w:val="clear" w:color="auto" w:fill="FFFFFF"/>
          </w:tcPr>
          <w:p w14:paraId="2DB0A586"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6CCACF0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3B755F71"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0DB3D81"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5D35455"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901" w:type="dxa"/>
            <w:tcBorders>
              <w:top w:val="single" w:sz="8" w:space="0" w:color="AEAEAE"/>
              <w:left w:val="single" w:sz="8" w:space="0" w:color="E0E0E0"/>
              <w:bottom w:val="single" w:sz="8" w:space="0" w:color="AEAEAE"/>
              <w:right w:val="nil"/>
            </w:tcBorders>
            <w:shd w:val="clear" w:color="auto" w:fill="FFFFFF"/>
          </w:tcPr>
          <w:p w14:paraId="67570BE1"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r>
      <w:tr w:rsidR="00E03CA4" w:rsidRPr="00E03CA4" w14:paraId="79E777CE" w14:textId="77777777" w:rsidTr="00E03CA4">
        <w:trPr>
          <w:cantSplit/>
          <w:trHeight w:val="359"/>
        </w:trPr>
        <w:tc>
          <w:tcPr>
            <w:tcW w:w="838" w:type="dxa"/>
            <w:vMerge/>
            <w:tcBorders>
              <w:top w:val="single" w:sz="8" w:space="0" w:color="AEAEAE"/>
              <w:left w:val="nil"/>
              <w:bottom w:val="nil"/>
              <w:right w:val="nil"/>
            </w:tcBorders>
            <w:shd w:val="clear" w:color="auto" w:fill="E0E0E0"/>
          </w:tcPr>
          <w:p w14:paraId="04C478FF"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nil"/>
              <w:right w:val="nil"/>
            </w:tcBorders>
            <w:shd w:val="clear" w:color="auto" w:fill="E0E0E0"/>
          </w:tcPr>
          <w:p w14:paraId="0062790D"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891" w:type="dxa"/>
            <w:tcBorders>
              <w:top w:val="single" w:sz="8" w:space="0" w:color="AEAEAE"/>
              <w:left w:val="nil"/>
              <w:bottom w:val="nil"/>
              <w:right w:val="single" w:sz="8" w:space="0" w:color="E0E0E0"/>
            </w:tcBorders>
            <w:shd w:val="clear" w:color="auto" w:fill="FFFFFF"/>
          </w:tcPr>
          <w:p w14:paraId="5CCA93DB"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629711DF"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5895940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7D5C4EE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nil"/>
              <w:right w:val="single" w:sz="8" w:space="0" w:color="E0E0E0"/>
            </w:tcBorders>
            <w:shd w:val="clear" w:color="auto" w:fill="FFFFFF"/>
          </w:tcPr>
          <w:p w14:paraId="594B812E"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901" w:type="dxa"/>
            <w:tcBorders>
              <w:top w:val="single" w:sz="8" w:space="0" w:color="AEAEAE"/>
              <w:left w:val="single" w:sz="8" w:space="0" w:color="E0E0E0"/>
              <w:bottom w:val="nil"/>
              <w:right w:val="nil"/>
            </w:tcBorders>
            <w:shd w:val="clear" w:color="auto" w:fill="FFFFFF"/>
          </w:tcPr>
          <w:p w14:paraId="40A7A16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5D75BA12" w14:textId="77777777" w:rsidTr="00E03CA4">
        <w:trPr>
          <w:cantSplit/>
          <w:trHeight w:val="327"/>
        </w:trPr>
        <w:tc>
          <w:tcPr>
            <w:tcW w:w="838" w:type="dxa"/>
            <w:vMerge w:val="restart"/>
            <w:tcBorders>
              <w:top w:val="single" w:sz="8" w:space="0" w:color="AEAEAE"/>
              <w:left w:val="nil"/>
              <w:bottom w:val="single" w:sz="8" w:space="0" w:color="152935"/>
              <w:right w:val="nil"/>
            </w:tcBorders>
            <w:shd w:val="clear" w:color="auto" w:fill="E0E0E0"/>
          </w:tcPr>
          <w:p w14:paraId="3FEC0B0E"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Motivasi</w:t>
            </w:r>
          </w:p>
        </w:tc>
        <w:tc>
          <w:tcPr>
            <w:tcW w:w="1732" w:type="dxa"/>
            <w:tcBorders>
              <w:top w:val="single" w:sz="8" w:space="0" w:color="AEAEAE"/>
              <w:left w:val="nil"/>
              <w:bottom w:val="single" w:sz="8" w:space="0" w:color="AEAEAE"/>
              <w:right w:val="nil"/>
            </w:tcBorders>
            <w:shd w:val="clear" w:color="auto" w:fill="E0E0E0"/>
          </w:tcPr>
          <w:p w14:paraId="5D70DD3E"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891" w:type="dxa"/>
            <w:tcBorders>
              <w:top w:val="single" w:sz="8" w:space="0" w:color="AEAEAE"/>
              <w:left w:val="nil"/>
              <w:bottom w:val="single" w:sz="8" w:space="0" w:color="AEAEAE"/>
              <w:right w:val="single" w:sz="8" w:space="0" w:color="E0E0E0"/>
            </w:tcBorders>
            <w:shd w:val="clear" w:color="auto" w:fill="FFFFFF"/>
          </w:tcPr>
          <w:p w14:paraId="4DE48677"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.882</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53074F2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.998</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5A73A54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.941</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197FA5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.971</w:t>
            </w:r>
            <w:r w:rsidRPr="00E03CA4">
              <w:rPr>
                <w:rFonts w:ascii="Arial" w:hAnsi="Arial" w:cs="Arial"/>
                <w:color w:val="010205"/>
                <w:sz w:val="18"/>
                <w:szCs w:val="18"/>
                <w:vertAlign w:val="superscript"/>
              </w:rPr>
              <w:t>**</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5E6BD73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.846</w:t>
            </w:r>
            <w:r w:rsidRPr="00E03CA4">
              <w:rPr>
                <w:rFonts w:ascii="Arial" w:hAnsi="Arial" w:cs="Arial"/>
                <w:color w:val="010205"/>
                <w:sz w:val="18"/>
                <w:szCs w:val="18"/>
                <w:vertAlign w:val="superscript"/>
              </w:rPr>
              <w:t>**</w:t>
            </w:r>
          </w:p>
        </w:tc>
        <w:tc>
          <w:tcPr>
            <w:tcW w:w="901" w:type="dxa"/>
            <w:tcBorders>
              <w:top w:val="single" w:sz="8" w:space="0" w:color="AEAEAE"/>
              <w:left w:val="single" w:sz="8" w:space="0" w:color="E0E0E0"/>
              <w:bottom w:val="single" w:sz="8" w:space="0" w:color="AEAEAE"/>
              <w:right w:val="nil"/>
            </w:tcBorders>
            <w:shd w:val="clear" w:color="auto" w:fill="FFFFFF"/>
          </w:tcPr>
          <w:p w14:paraId="6A2D0DC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r>
      <w:tr w:rsidR="00E03CA4" w:rsidRPr="00E03CA4" w14:paraId="17CA44CA" w14:textId="77777777" w:rsidTr="00E03CA4">
        <w:trPr>
          <w:cantSplit/>
          <w:trHeight w:val="359"/>
        </w:trPr>
        <w:tc>
          <w:tcPr>
            <w:tcW w:w="838" w:type="dxa"/>
            <w:vMerge/>
            <w:tcBorders>
              <w:top w:val="single" w:sz="8" w:space="0" w:color="AEAEAE"/>
              <w:left w:val="nil"/>
              <w:bottom w:val="single" w:sz="8" w:space="0" w:color="152935"/>
              <w:right w:val="nil"/>
            </w:tcBorders>
            <w:shd w:val="clear" w:color="auto" w:fill="E0E0E0"/>
          </w:tcPr>
          <w:p w14:paraId="08702247"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732" w:type="dxa"/>
            <w:tcBorders>
              <w:top w:val="single" w:sz="8" w:space="0" w:color="AEAEAE"/>
              <w:left w:val="nil"/>
              <w:bottom w:val="single" w:sz="8" w:space="0" w:color="AEAEAE"/>
              <w:right w:val="nil"/>
            </w:tcBorders>
            <w:shd w:val="clear" w:color="auto" w:fill="E0E0E0"/>
          </w:tcPr>
          <w:p w14:paraId="50DFBA2F"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891" w:type="dxa"/>
            <w:tcBorders>
              <w:top w:val="single" w:sz="8" w:space="0" w:color="AEAEAE"/>
              <w:left w:val="nil"/>
              <w:bottom w:val="single" w:sz="8" w:space="0" w:color="AEAEAE"/>
              <w:right w:val="single" w:sz="8" w:space="0" w:color="E0E0E0"/>
            </w:tcBorders>
            <w:shd w:val="clear" w:color="auto" w:fill="FFFFFF"/>
          </w:tcPr>
          <w:p w14:paraId="31F6865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598CE60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0D61E21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7F2AE7F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891" w:type="dxa"/>
            <w:tcBorders>
              <w:top w:val="single" w:sz="8" w:space="0" w:color="AEAEAE"/>
              <w:left w:val="single" w:sz="8" w:space="0" w:color="E0E0E0"/>
              <w:bottom w:val="single" w:sz="8" w:space="0" w:color="AEAEAE"/>
              <w:right w:val="single" w:sz="8" w:space="0" w:color="E0E0E0"/>
            </w:tcBorders>
            <w:shd w:val="clear" w:color="auto" w:fill="FFFFFF"/>
          </w:tcPr>
          <w:p w14:paraId="2C10D7C0"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901" w:type="dxa"/>
            <w:tcBorders>
              <w:top w:val="single" w:sz="8" w:space="0" w:color="AEAEAE"/>
              <w:left w:val="single" w:sz="8" w:space="0" w:color="E0E0E0"/>
              <w:bottom w:val="single" w:sz="8" w:space="0" w:color="AEAEAE"/>
              <w:right w:val="nil"/>
            </w:tcBorders>
            <w:shd w:val="clear" w:color="auto" w:fill="FFFFFF"/>
            <w:vAlign w:val="center"/>
          </w:tcPr>
          <w:p w14:paraId="1D31BA71"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r>
      <w:tr w:rsidR="00E03CA4" w:rsidRPr="00E03CA4" w14:paraId="34D87231" w14:textId="77777777" w:rsidTr="00E03CA4">
        <w:trPr>
          <w:cantSplit/>
          <w:trHeight w:val="359"/>
        </w:trPr>
        <w:tc>
          <w:tcPr>
            <w:tcW w:w="838" w:type="dxa"/>
            <w:vMerge/>
            <w:tcBorders>
              <w:top w:val="single" w:sz="8" w:space="0" w:color="AEAEAE"/>
              <w:left w:val="nil"/>
              <w:bottom w:val="single" w:sz="8" w:space="0" w:color="152935"/>
              <w:right w:val="nil"/>
            </w:tcBorders>
            <w:shd w:val="clear" w:color="auto" w:fill="E0E0E0"/>
          </w:tcPr>
          <w:p w14:paraId="45BDB4A7"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1732" w:type="dxa"/>
            <w:tcBorders>
              <w:top w:val="single" w:sz="8" w:space="0" w:color="AEAEAE"/>
              <w:left w:val="nil"/>
              <w:bottom w:val="single" w:sz="8" w:space="0" w:color="152935"/>
              <w:right w:val="nil"/>
            </w:tcBorders>
            <w:shd w:val="clear" w:color="auto" w:fill="E0E0E0"/>
          </w:tcPr>
          <w:p w14:paraId="19C83825"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891" w:type="dxa"/>
            <w:tcBorders>
              <w:top w:val="single" w:sz="8" w:space="0" w:color="AEAEAE"/>
              <w:left w:val="nil"/>
              <w:bottom w:val="single" w:sz="8" w:space="0" w:color="152935"/>
              <w:right w:val="single" w:sz="8" w:space="0" w:color="E0E0E0"/>
            </w:tcBorders>
            <w:shd w:val="clear" w:color="auto" w:fill="FFFFFF"/>
          </w:tcPr>
          <w:p w14:paraId="311EB63D"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single" w:sz="8" w:space="0" w:color="152935"/>
              <w:right w:val="single" w:sz="8" w:space="0" w:color="E0E0E0"/>
            </w:tcBorders>
            <w:shd w:val="clear" w:color="auto" w:fill="FFFFFF"/>
          </w:tcPr>
          <w:p w14:paraId="024210FD"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single" w:sz="8" w:space="0" w:color="152935"/>
              <w:right w:val="single" w:sz="8" w:space="0" w:color="E0E0E0"/>
            </w:tcBorders>
            <w:shd w:val="clear" w:color="auto" w:fill="FFFFFF"/>
          </w:tcPr>
          <w:p w14:paraId="3B9270AF"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single" w:sz="8" w:space="0" w:color="152935"/>
              <w:right w:val="single" w:sz="8" w:space="0" w:color="E0E0E0"/>
            </w:tcBorders>
            <w:shd w:val="clear" w:color="auto" w:fill="FFFFFF"/>
          </w:tcPr>
          <w:p w14:paraId="7BF9BAF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891" w:type="dxa"/>
            <w:tcBorders>
              <w:top w:val="single" w:sz="8" w:space="0" w:color="AEAEAE"/>
              <w:left w:val="single" w:sz="8" w:space="0" w:color="E0E0E0"/>
              <w:bottom w:val="single" w:sz="8" w:space="0" w:color="152935"/>
              <w:right w:val="single" w:sz="8" w:space="0" w:color="E0E0E0"/>
            </w:tcBorders>
            <w:shd w:val="clear" w:color="auto" w:fill="FFFFFF"/>
          </w:tcPr>
          <w:p w14:paraId="3685D0C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901" w:type="dxa"/>
            <w:tcBorders>
              <w:top w:val="single" w:sz="8" w:space="0" w:color="AEAEAE"/>
              <w:left w:val="single" w:sz="8" w:space="0" w:color="E0E0E0"/>
              <w:bottom w:val="single" w:sz="8" w:space="0" w:color="152935"/>
              <w:right w:val="nil"/>
            </w:tcBorders>
            <w:shd w:val="clear" w:color="auto" w:fill="FFFFFF"/>
          </w:tcPr>
          <w:p w14:paraId="46A7F7C1"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48E273FE" w14:textId="77777777" w:rsidTr="00E03CA4">
        <w:trPr>
          <w:cantSplit/>
          <w:trHeight w:val="327"/>
        </w:trPr>
        <w:tc>
          <w:tcPr>
            <w:tcW w:w="7926" w:type="dxa"/>
            <w:gridSpan w:val="8"/>
            <w:tcBorders>
              <w:top w:val="nil"/>
              <w:left w:val="nil"/>
              <w:bottom w:val="nil"/>
              <w:right w:val="nil"/>
            </w:tcBorders>
            <w:shd w:val="clear" w:color="auto" w:fill="FFFFFF"/>
          </w:tcPr>
          <w:p w14:paraId="6EA19BCA" w14:textId="77777777" w:rsidR="00E03CA4" w:rsidRPr="00E03CA4" w:rsidRDefault="00E03CA4" w:rsidP="00E03CA4">
            <w:pPr>
              <w:autoSpaceDE w:val="0"/>
              <w:autoSpaceDN w:val="0"/>
              <w:adjustRightInd w:val="0"/>
              <w:spacing w:after="0" w:line="320" w:lineRule="atLeast"/>
              <w:ind w:left="60" w:right="60"/>
              <w:rPr>
                <w:rFonts w:ascii="Arial" w:hAnsi="Arial" w:cs="Arial"/>
                <w:color w:val="010205"/>
                <w:sz w:val="18"/>
                <w:szCs w:val="18"/>
              </w:rPr>
            </w:pPr>
            <w:r w:rsidRPr="00E03CA4">
              <w:rPr>
                <w:rFonts w:ascii="Arial" w:hAnsi="Arial" w:cs="Arial"/>
                <w:color w:val="010205"/>
                <w:sz w:val="18"/>
                <w:szCs w:val="18"/>
              </w:rPr>
              <w:t>**. Correlation is significant at the 0.01 level (2-tailed).</w:t>
            </w:r>
          </w:p>
        </w:tc>
      </w:tr>
    </w:tbl>
    <w:p w14:paraId="37CAB295" w14:textId="7DB4D71B" w:rsidR="00E03CA4" w:rsidRDefault="00E03CA4" w:rsidP="00E03CA4">
      <w:pPr>
        <w:spacing w:line="480" w:lineRule="auto"/>
        <w:ind w:left="-2127" w:firstLine="2127"/>
        <w:rPr>
          <w:rFonts w:ascii="Times New Roman" w:hAnsi="Times New Roman" w:cs="Times New Roman"/>
          <w:i/>
          <w:sz w:val="20"/>
          <w:szCs w:val="20"/>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4DB32C00" w14:textId="6DABD5C3" w:rsidR="006B1E5F" w:rsidRDefault="006B1E5F" w:rsidP="00E03CA4">
      <w:pPr>
        <w:spacing w:line="480" w:lineRule="auto"/>
        <w:ind w:left="-2127" w:firstLine="2127"/>
        <w:rPr>
          <w:rFonts w:ascii="Times New Roman" w:hAnsi="Times New Roman" w:cs="Times New Roman"/>
          <w:sz w:val="24"/>
        </w:rPr>
      </w:pPr>
    </w:p>
    <w:p w14:paraId="74348AE7" w14:textId="1EC1C3DE" w:rsidR="006B1E5F" w:rsidRDefault="006B1E5F" w:rsidP="00E03CA4">
      <w:pPr>
        <w:spacing w:line="480" w:lineRule="auto"/>
        <w:ind w:left="-2127" w:firstLine="2127"/>
        <w:rPr>
          <w:rFonts w:ascii="Times New Roman" w:hAnsi="Times New Roman" w:cs="Times New Roman"/>
          <w:sz w:val="24"/>
        </w:rPr>
      </w:pPr>
    </w:p>
    <w:p w14:paraId="0A83F08C" w14:textId="02AFD69F" w:rsidR="006B1E5F" w:rsidRDefault="006B1E5F" w:rsidP="00E03CA4">
      <w:pPr>
        <w:spacing w:line="480" w:lineRule="auto"/>
        <w:ind w:left="-2127" w:firstLine="2127"/>
        <w:rPr>
          <w:rFonts w:ascii="Times New Roman" w:hAnsi="Times New Roman" w:cs="Times New Roman"/>
          <w:sz w:val="24"/>
        </w:rPr>
      </w:pPr>
    </w:p>
    <w:p w14:paraId="2EC9483C" w14:textId="7AE501A8" w:rsidR="006B1E5F" w:rsidRDefault="006B1E5F" w:rsidP="00E03CA4">
      <w:pPr>
        <w:spacing w:line="480" w:lineRule="auto"/>
        <w:ind w:left="-2127" w:firstLine="2127"/>
        <w:rPr>
          <w:rFonts w:ascii="Times New Roman" w:hAnsi="Times New Roman" w:cs="Times New Roman"/>
          <w:sz w:val="24"/>
        </w:rPr>
      </w:pPr>
    </w:p>
    <w:p w14:paraId="3E7D9566" w14:textId="77777777" w:rsidR="006B1E5F" w:rsidRPr="002367AF" w:rsidRDefault="006B1E5F" w:rsidP="00E03CA4">
      <w:pPr>
        <w:spacing w:line="480" w:lineRule="auto"/>
        <w:ind w:left="-2127" w:firstLine="2127"/>
        <w:rPr>
          <w:rFonts w:ascii="Times New Roman" w:hAnsi="Times New Roman" w:cs="Times New Roman"/>
          <w:sz w:val="24"/>
        </w:rPr>
      </w:pPr>
    </w:p>
    <w:p w14:paraId="256D016C" w14:textId="5D4BBAC4" w:rsidR="00E03CA4" w:rsidRPr="006B1E5F" w:rsidRDefault="006B1E5F" w:rsidP="006B1E5F">
      <w:pPr>
        <w:pStyle w:val="Caption"/>
        <w:jc w:val="center"/>
        <w:rPr>
          <w:rFonts w:ascii="Times New Roman" w:hAnsi="Times New Roman" w:cs="Times New Roman"/>
          <w:b/>
          <w:i w:val="0"/>
          <w:color w:val="auto"/>
          <w:sz w:val="24"/>
          <w:szCs w:val="24"/>
        </w:rPr>
      </w:pPr>
      <w:bookmarkStart w:id="64" w:name="_Toc130198614"/>
      <w:r w:rsidRPr="006B1E5F">
        <w:rPr>
          <w:rFonts w:ascii="Times New Roman" w:hAnsi="Times New Roman" w:cs="Times New Roman"/>
          <w:b/>
          <w:i w:val="0"/>
          <w:color w:val="auto"/>
          <w:sz w:val="24"/>
          <w:szCs w:val="24"/>
        </w:rPr>
        <w:lastRenderedPageBreak/>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8</w:t>
      </w:r>
      <w:r w:rsidR="00466B18">
        <w:rPr>
          <w:rFonts w:ascii="Times New Roman" w:hAnsi="Times New Roman" w:cs="Times New Roman"/>
          <w:b/>
          <w:i w:val="0"/>
          <w:color w:val="auto"/>
          <w:sz w:val="24"/>
          <w:szCs w:val="24"/>
        </w:rPr>
        <w:fldChar w:fldCharType="end"/>
      </w:r>
      <w:r w:rsidRPr="006B1E5F">
        <w:rPr>
          <w:rFonts w:ascii="Times New Roman" w:hAnsi="Times New Roman" w:cs="Times New Roman"/>
          <w:b/>
          <w:i w:val="0"/>
          <w:color w:val="auto"/>
          <w:sz w:val="24"/>
          <w:szCs w:val="24"/>
        </w:rPr>
        <w:t xml:space="preserve"> Hasil Uji Validitas Variabel</w:t>
      </w:r>
      <w:r w:rsidRPr="006B1E5F">
        <w:rPr>
          <w:rFonts w:ascii="Times New Roman" w:hAnsi="Times New Roman" w:cs="Times New Roman"/>
          <w:b/>
          <w:i w:val="0"/>
          <w:noProof/>
          <w:color w:val="auto"/>
          <w:sz w:val="24"/>
          <w:szCs w:val="24"/>
        </w:rPr>
        <w:t xml:space="preserve"> Insentif (X2)</w:t>
      </w:r>
      <w:bookmarkEnd w:id="64"/>
    </w:p>
    <w:tbl>
      <w:tblPr>
        <w:tblW w:w="59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6"/>
        <w:gridCol w:w="1999"/>
        <w:gridCol w:w="1030"/>
        <w:gridCol w:w="1030"/>
        <w:gridCol w:w="1030"/>
      </w:tblGrid>
      <w:tr w:rsidR="00E03CA4" w:rsidRPr="00E03CA4" w14:paraId="5D0012B2" w14:textId="77777777" w:rsidTr="005B5074">
        <w:trPr>
          <w:cantSplit/>
          <w:jc w:val="center"/>
        </w:trPr>
        <w:tc>
          <w:tcPr>
            <w:tcW w:w="5995" w:type="dxa"/>
            <w:gridSpan w:val="5"/>
            <w:tcBorders>
              <w:top w:val="nil"/>
              <w:left w:val="nil"/>
              <w:bottom w:val="nil"/>
              <w:right w:val="nil"/>
            </w:tcBorders>
            <w:shd w:val="clear" w:color="auto" w:fill="FFFFFF"/>
            <w:vAlign w:val="center"/>
          </w:tcPr>
          <w:p w14:paraId="61DC56F0"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010205"/>
              </w:rPr>
            </w:pPr>
            <w:r w:rsidRPr="00E03CA4">
              <w:rPr>
                <w:rFonts w:ascii="Arial" w:hAnsi="Arial" w:cs="Arial"/>
                <w:b/>
                <w:bCs/>
                <w:color w:val="010205"/>
              </w:rPr>
              <w:t>Correlations</w:t>
            </w:r>
          </w:p>
        </w:tc>
      </w:tr>
      <w:tr w:rsidR="00E03CA4" w:rsidRPr="00E03CA4" w14:paraId="5AC7D0E6" w14:textId="77777777" w:rsidTr="005B5074">
        <w:trPr>
          <w:cantSplit/>
          <w:jc w:val="center"/>
        </w:trPr>
        <w:tc>
          <w:tcPr>
            <w:tcW w:w="2905" w:type="dxa"/>
            <w:gridSpan w:val="2"/>
            <w:tcBorders>
              <w:top w:val="nil"/>
              <w:left w:val="nil"/>
              <w:bottom w:val="single" w:sz="8" w:space="0" w:color="152935"/>
              <w:right w:val="nil"/>
            </w:tcBorders>
            <w:shd w:val="clear" w:color="auto" w:fill="FFFFFF"/>
            <w:vAlign w:val="bottom"/>
          </w:tcPr>
          <w:p w14:paraId="66DA2AE0"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1030" w:type="dxa"/>
            <w:tcBorders>
              <w:top w:val="nil"/>
              <w:left w:val="nil"/>
              <w:bottom w:val="single" w:sz="8" w:space="0" w:color="152935"/>
              <w:right w:val="single" w:sz="8" w:space="0" w:color="E0E0E0"/>
            </w:tcBorders>
            <w:shd w:val="clear" w:color="auto" w:fill="FFFFFF"/>
            <w:vAlign w:val="bottom"/>
          </w:tcPr>
          <w:p w14:paraId="5AABC903"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X2.1</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0B4B58AD"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X2.2</w:t>
            </w:r>
          </w:p>
        </w:tc>
        <w:tc>
          <w:tcPr>
            <w:tcW w:w="1030" w:type="dxa"/>
            <w:tcBorders>
              <w:top w:val="nil"/>
              <w:left w:val="single" w:sz="8" w:space="0" w:color="E0E0E0"/>
              <w:bottom w:val="single" w:sz="8" w:space="0" w:color="152935"/>
              <w:right w:val="nil"/>
            </w:tcBorders>
            <w:shd w:val="clear" w:color="auto" w:fill="FFFFFF"/>
            <w:vAlign w:val="bottom"/>
          </w:tcPr>
          <w:p w14:paraId="64959D7E" w14:textId="77777777" w:rsidR="00E03CA4" w:rsidRPr="00E03CA4" w:rsidRDefault="00E03CA4" w:rsidP="00E03CA4">
            <w:pPr>
              <w:autoSpaceDE w:val="0"/>
              <w:autoSpaceDN w:val="0"/>
              <w:adjustRightInd w:val="0"/>
              <w:spacing w:after="0" w:line="320" w:lineRule="atLeast"/>
              <w:ind w:left="60" w:right="60"/>
              <w:jc w:val="center"/>
              <w:rPr>
                <w:rFonts w:ascii="Arial" w:hAnsi="Arial" w:cs="Arial"/>
                <w:color w:val="264A60"/>
                <w:sz w:val="18"/>
                <w:szCs w:val="18"/>
              </w:rPr>
            </w:pPr>
            <w:r w:rsidRPr="00E03CA4">
              <w:rPr>
                <w:rFonts w:ascii="Arial" w:hAnsi="Arial" w:cs="Arial"/>
                <w:color w:val="264A60"/>
                <w:sz w:val="18"/>
                <w:szCs w:val="18"/>
              </w:rPr>
              <w:t>Insentif</w:t>
            </w:r>
          </w:p>
        </w:tc>
      </w:tr>
      <w:tr w:rsidR="00E03CA4" w:rsidRPr="00E03CA4" w14:paraId="75FC0D5E" w14:textId="77777777" w:rsidTr="005B5074">
        <w:trPr>
          <w:cantSplit/>
          <w:jc w:val="center"/>
        </w:trPr>
        <w:tc>
          <w:tcPr>
            <w:tcW w:w="906" w:type="dxa"/>
            <w:vMerge w:val="restart"/>
            <w:tcBorders>
              <w:top w:val="single" w:sz="8" w:space="0" w:color="152935"/>
              <w:left w:val="nil"/>
              <w:bottom w:val="nil"/>
              <w:right w:val="nil"/>
            </w:tcBorders>
            <w:shd w:val="clear" w:color="auto" w:fill="E0E0E0"/>
          </w:tcPr>
          <w:p w14:paraId="3EA5F77F"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X2.1</w:t>
            </w:r>
          </w:p>
        </w:tc>
        <w:tc>
          <w:tcPr>
            <w:tcW w:w="1999" w:type="dxa"/>
            <w:tcBorders>
              <w:top w:val="single" w:sz="8" w:space="0" w:color="152935"/>
              <w:left w:val="nil"/>
              <w:bottom w:val="single" w:sz="8" w:space="0" w:color="AEAEAE"/>
              <w:right w:val="nil"/>
            </w:tcBorders>
            <w:shd w:val="clear" w:color="auto" w:fill="E0E0E0"/>
          </w:tcPr>
          <w:p w14:paraId="0014AB37"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1030" w:type="dxa"/>
            <w:tcBorders>
              <w:top w:val="single" w:sz="8" w:space="0" w:color="152935"/>
              <w:left w:val="nil"/>
              <w:bottom w:val="single" w:sz="8" w:space="0" w:color="AEAEAE"/>
              <w:right w:val="single" w:sz="8" w:space="0" w:color="E0E0E0"/>
            </w:tcBorders>
            <w:shd w:val="clear" w:color="auto" w:fill="FFFFFF"/>
          </w:tcPr>
          <w:p w14:paraId="33F91BE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76B0F663"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.972</w:t>
            </w:r>
            <w:r w:rsidRPr="00E03CA4">
              <w:rPr>
                <w:rFonts w:ascii="Arial" w:hAnsi="Arial" w:cs="Arial"/>
                <w:color w:val="010205"/>
                <w:sz w:val="18"/>
                <w:szCs w:val="18"/>
                <w:vertAlign w:val="superscript"/>
              </w:rPr>
              <w:t>**</w:t>
            </w:r>
          </w:p>
        </w:tc>
        <w:tc>
          <w:tcPr>
            <w:tcW w:w="1030" w:type="dxa"/>
            <w:tcBorders>
              <w:top w:val="single" w:sz="8" w:space="0" w:color="152935"/>
              <w:left w:val="single" w:sz="8" w:space="0" w:color="E0E0E0"/>
              <w:bottom w:val="single" w:sz="8" w:space="0" w:color="AEAEAE"/>
              <w:right w:val="nil"/>
            </w:tcBorders>
            <w:shd w:val="clear" w:color="auto" w:fill="FFFFFF"/>
          </w:tcPr>
          <w:p w14:paraId="7DE930A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.994</w:t>
            </w:r>
            <w:r w:rsidRPr="00E03CA4">
              <w:rPr>
                <w:rFonts w:ascii="Arial" w:hAnsi="Arial" w:cs="Arial"/>
                <w:color w:val="010205"/>
                <w:sz w:val="18"/>
                <w:szCs w:val="18"/>
                <w:vertAlign w:val="superscript"/>
              </w:rPr>
              <w:t>**</w:t>
            </w:r>
          </w:p>
        </w:tc>
      </w:tr>
      <w:tr w:rsidR="00E03CA4" w:rsidRPr="00E03CA4" w14:paraId="24D114D3" w14:textId="77777777" w:rsidTr="005B5074">
        <w:trPr>
          <w:cantSplit/>
          <w:jc w:val="center"/>
        </w:trPr>
        <w:tc>
          <w:tcPr>
            <w:tcW w:w="906" w:type="dxa"/>
            <w:vMerge/>
            <w:tcBorders>
              <w:top w:val="single" w:sz="8" w:space="0" w:color="152935"/>
              <w:left w:val="nil"/>
              <w:bottom w:val="nil"/>
              <w:right w:val="nil"/>
            </w:tcBorders>
            <w:shd w:val="clear" w:color="auto" w:fill="E0E0E0"/>
          </w:tcPr>
          <w:p w14:paraId="6199D0D9"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999" w:type="dxa"/>
            <w:tcBorders>
              <w:top w:val="single" w:sz="8" w:space="0" w:color="AEAEAE"/>
              <w:left w:val="nil"/>
              <w:bottom w:val="single" w:sz="8" w:space="0" w:color="AEAEAE"/>
              <w:right w:val="nil"/>
            </w:tcBorders>
            <w:shd w:val="clear" w:color="auto" w:fill="E0E0E0"/>
          </w:tcPr>
          <w:p w14:paraId="64EDFEDB"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1030" w:type="dxa"/>
            <w:tcBorders>
              <w:top w:val="single" w:sz="8" w:space="0" w:color="AEAEAE"/>
              <w:left w:val="nil"/>
              <w:bottom w:val="single" w:sz="8" w:space="0" w:color="AEAEAE"/>
              <w:right w:val="single" w:sz="8" w:space="0" w:color="E0E0E0"/>
            </w:tcBorders>
            <w:shd w:val="clear" w:color="auto" w:fill="FFFFFF"/>
            <w:vAlign w:val="center"/>
          </w:tcPr>
          <w:p w14:paraId="1956F239"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797464E"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1030" w:type="dxa"/>
            <w:tcBorders>
              <w:top w:val="single" w:sz="8" w:space="0" w:color="AEAEAE"/>
              <w:left w:val="single" w:sz="8" w:space="0" w:color="E0E0E0"/>
              <w:bottom w:val="single" w:sz="8" w:space="0" w:color="AEAEAE"/>
              <w:right w:val="nil"/>
            </w:tcBorders>
            <w:shd w:val="clear" w:color="auto" w:fill="FFFFFF"/>
          </w:tcPr>
          <w:p w14:paraId="4170F0C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r>
      <w:tr w:rsidR="00E03CA4" w:rsidRPr="00E03CA4" w14:paraId="593A8CB5" w14:textId="77777777" w:rsidTr="005B5074">
        <w:trPr>
          <w:cantSplit/>
          <w:jc w:val="center"/>
        </w:trPr>
        <w:tc>
          <w:tcPr>
            <w:tcW w:w="906" w:type="dxa"/>
            <w:vMerge/>
            <w:tcBorders>
              <w:top w:val="single" w:sz="8" w:space="0" w:color="152935"/>
              <w:left w:val="nil"/>
              <w:bottom w:val="nil"/>
              <w:right w:val="nil"/>
            </w:tcBorders>
            <w:shd w:val="clear" w:color="auto" w:fill="E0E0E0"/>
          </w:tcPr>
          <w:p w14:paraId="0418AE09"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999" w:type="dxa"/>
            <w:tcBorders>
              <w:top w:val="single" w:sz="8" w:space="0" w:color="AEAEAE"/>
              <w:left w:val="nil"/>
              <w:bottom w:val="nil"/>
              <w:right w:val="nil"/>
            </w:tcBorders>
            <w:shd w:val="clear" w:color="auto" w:fill="E0E0E0"/>
          </w:tcPr>
          <w:p w14:paraId="41D93868"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1030" w:type="dxa"/>
            <w:tcBorders>
              <w:top w:val="single" w:sz="8" w:space="0" w:color="AEAEAE"/>
              <w:left w:val="nil"/>
              <w:bottom w:val="nil"/>
              <w:right w:val="single" w:sz="8" w:space="0" w:color="E0E0E0"/>
            </w:tcBorders>
            <w:shd w:val="clear" w:color="auto" w:fill="FFFFFF"/>
          </w:tcPr>
          <w:p w14:paraId="4555BCE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1030" w:type="dxa"/>
            <w:tcBorders>
              <w:top w:val="single" w:sz="8" w:space="0" w:color="AEAEAE"/>
              <w:left w:val="single" w:sz="8" w:space="0" w:color="E0E0E0"/>
              <w:bottom w:val="nil"/>
              <w:right w:val="single" w:sz="8" w:space="0" w:color="E0E0E0"/>
            </w:tcBorders>
            <w:shd w:val="clear" w:color="auto" w:fill="FFFFFF"/>
          </w:tcPr>
          <w:p w14:paraId="053CE2EE"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1030" w:type="dxa"/>
            <w:tcBorders>
              <w:top w:val="single" w:sz="8" w:space="0" w:color="AEAEAE"/>
              <w:left w:val="single" w:sz="8" w:space="0" w:color="E0E0E0"/>
              <w:bottom w:val="nil"/>
              <w:right w:val="nil"/>
            </w:tcBorders>
            <w:shd w:val="clear" w:color="auto" w:fill="FFFFFF"/>
          </w:tcPr>
          <w:p w14:paraId="0BDA855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21D4FD55" w14:textId="77777777" w:rsidTr="005B5074">
        <w:trPr>
          <w:cantSplit/>
          <w:jc w:val="center"/>
        </w:trPr>
        <w:tc>
          <w:tcPr>
            <w:tcW w:w="906" w:type="dxa"/>
            <w:vMerge w:val="restart"/>
            <w:tcBorders>
              <w:top w:val="single" w:sz="8" w:space="0" w:color="AEAEAE"/>
              <w:left w:val="nil"/>
              <w:bottom w:val="nil"/>
              <w:right w:val="nil"/>
            </w:tcBorders>
            <w:shd w:val="clear" w:color="auto" w:fill="E0E0E0"/>
          </w:tcPr>
          <w:p w14:paraId="3634F2BE"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X2.2</w:t>
            </w:r>
          </w:p>
        </w:tc>
        <w:tc>
          <w:tcPr>
            <w:tcW w:w="1999" w:type="dxa"/>
            <w:tcBorders>
              <w:top w:val="single" w:sz="8" w:space="0" w:color="AEAEAE"/>
              <w:left w:val="nil"/>
              <w:bottom w:val="single" w:sz="8" w:space="0" w:color="AEAEAE"/>
              <w:right w:val="nil"/>
            </w:tcBorders>
            <w:shd w:val="clear" w:color="auto" w:fill="E0E0E0"/>
          </w:tcPr>
          <w:p w14:paraId="28512796"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14:paraId="4C6860AF"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.972</w:t>
            </w:r>
            <w:r w:rsidRPr="00E03CA4">
              <w:rPr>
                <w:rFonts w:ascii="Arial" w:hAnsi="Arial" w:cs="Arial"/>
                <w:color w:val="010205"/>
                <w:sz w:val="18"/>
                <w:szCs w:val="18"/>
                <w:vertAlign w:val="superscript"/>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5B52067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c>
          <w:tcPr>
            <w:tcW w:w="1030" w:type="dxa"/>
            <w:tcBorders>
              <w:top w:val="single" w:sz="8" w:space="0" w:color="AEAEAE"/>
              <w:left w:val="single" w:sz="8" w:space="0" w:color="E0E0E0"/>
              <w:bottom w:val="single" w:sz="8" w:space="0" w:color="AEAEAE"/>
              <w:right w:val="nil"/>
            </w:tcBorders>
            <w:shd w:val="clear" w:color="auto" w:fill="FFFFFF"/>
          </w:tcPr>
          <w:p w14:paraId="74CE1A5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.992</w:t>
            </w:r>
            <w:r w:rsidRPr="00E03CA4">
              <w:rPr>
                <w:rFonts w:ascii="Arial" w:hAnsi="Arial" w:cs="Arial"/>
                <w:color w:val="010205"/>
                <w:sz w:val="18"/>
                <w:szCs w:val="18"/>
                <w:vertAlign w:val="superscript"/>
              </w:rPr>
              <w:t>**</w:t>
            </w:r>
          </w:p>
        </w:tc>
      </w:tr>
      <w:tr w:rsidR="00E03CA4" w:rsidRPr="00E03CA4" w14:paraId="2AD38A14" w14:textId="77777777" w:rsidTr="005B5074">
        <w:trPr>
          <w:cantSplit/>
          <w:jc w:val="center"/>
        </w:trPr>
        <w:tc>
          <w:tcPr>
            <w:tcW w:w="906" w:type="dxa"/>
            <w:vMerge/>
            <w:tcBorders>
              <w:top w:val="single" w:sz="8" w:space="0" w:color="AEAEAE"/>
              <w:left w:val="nil"/>
              <w:bottom w:val="nil"/>
              <w:right w:val="nil"/>
            </w:tcBorders>
            <w:shd w:val="clear" w:color="auto" w:fill="E0E0E0"/>
          </w:tcPr>
          <w:p w14:paraId="03076041"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999" w:type="dxa"/>
            <w:tcBorders>
              <w:top w:val="single" w:sz="8" w:space="0" w:color="AEAEAE"/>
              <w:left w:val="nil"/>
              <w:bottom w:val="single" w:sz="8" w:space="0" w:color="AEAEAE"/>
              <w:right w:val="nil"/>
            </w:tcBorders>
            <w:shd w:val="clear" w:color="auto" w:fill="E0E0E0"/>
          </w:tcPr>
          <w:p w14:paraId="4D043DD5"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1030" w:type="dxa"/>
            <w:tcBorders>
              <w:top w:val="single" w:sz="8" w:space="0" w:color="AEAEAE"/>
              <w:left w:val="nil"/>
              <w:bottom w:val="single" w:sz="8" w:space="0" w:color="AEAEAE"/>
              <w:right w:val="single" w:sz="8" w:space="0" w:color="E0E0E0"/>
            </w:tcBorders>
            <w:shd w:val="clear" w:color="auto" w:fill="FFFFFF"/>
          </w:tcPr>
          <w:p w14:paraId="36C4F244"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C8EFC09"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AEAEAE"/>
              <w:right w:val="nil"/>
            </w:tcBorders>
            <w:shd w:val="clear" w:color="auto" w:fill="FFFFFF"/>
          </w:tcPr>
          <w:p w14:paraId="5467BD3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r>
      <w:tr w:rsidR="00E03CA4" w:rsidRPr="00E03CA4" w14:paraId="7FE49B9F" w14:textId="77777777" w:rsidTr="005B5074">
        <w:trPr>
          <w:cantSplit/>
          <w:jc w:val="center"/>
        </w:trPr>
        <w:tc>
          <w:tcPr>
            <w:tcW w:w="906" w:type="dxa"/>
            <w:vMerge/>
            <w:tcBorders>
              <w:top w:val="single" w:sz="8" w:space="0" w:color="AEAEAE"/>
              <w:left w:val="nil"/>
              <w:bottom w:val="nil"/>
              <w:right w:val="nil"/>
            </w:tcBorders>
            <w:shd w:val="clear" w:color="auto" w:fill="E0E0E0"/>
          </w:tcPr>
          <w:p w14:paraId="1064EE98"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999" w:type="dxa"/>
            <w:tcBorders>
              <w:top w:val="single" w:sz="8" w:space="0" w:color="AEAEAE"/>
              <w:left w:val="nil"/>
              <w:bottom w:val="nil"/>
              <w:right w:val="nil"/>
            </w:tcBorders>
            <w:shd w:val="clear" w:color="auto" w:fill="E0E0E0"/>
          </w:tcPr>
          <w:p w14:paraId="0B220215"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1030" w:type="dxa"/>
            <w:tcBorders>
              <w:top w:val="single" w:sz="8" w:space="0" w:color="AEAEAE"/>
              <w:left w:val="nil"/>
              <w:bottom w:val="nil"/>
              <w:right w:val="single" w:sz="8" w:space="0" w:color="E0E0E0"/>
            </w:tcBorders>
            <w:shd w:val="clear" w:color="auto" w:fill="FFFFFF"/>
          </w:tcPr>
          <w:p w14:paraId="32B6905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1030" w:type="dxa"/>
            <w:tcBorders>
              <w:top w:val="single" w:sz="8" w:space="0" w:color="AEAEAE"/>
              <w:left w:val="single" w:sz="8" w:space="0" w:color="E0E0E0"/>
              <w:bottom w:val="nil"/>
              <w:right w:val="single" w:sz="8" w:space="0" w:color="E0E0E0"/>
            </w:tcBorders>
            <w:shd w:val="clear" w:color="auto" w:fill="FFFFFF"/>
          </w:tcPr>
          <w:p w14:paraId="20CBE945"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1030" w:type="dxa"/>
            <w:tcBorders>
              <w:top w:val="single" w:sz="8" w:space="0" w:color="AEAEAE"/>
              <w:left w:val="single" w:sz="8" w:space="0" w:color="E0E0E0"/>
              <w:bottom w:val="nil"/>
              <w:right w:val="nil"/>
            </w:tcBorders>
            <w:shd w:val="clear" w:color="auto" w:fill="FFFFFF"/>
          </w:tcPr>
          <w:p w14:paraId="49C0AE1E"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1551BD04" w14:textId="77777777" w:rsidTr="005B5074">
        <w:trPr>
          <w:cantSplit/>
          <w:jc w:val="center"/>
        </w:trPr>
        <w:tc>
          <w:tcPr>
            <w:tcW w:w="906" w:type="dxa"/>
            <w:vMerge w:val="restart"/>
            <w:tcBorders>
              <w:top w:val="single" w:sz="8" w:space="0" w:color="AEAEAE"/>
              <w:left w:val="nil"/>
              <w:bottom w:val="single" w:sz="8" w:space="0" w:color="152935"/>
              <w:right w:val="nil"/>
            </w:tcBorders>
            <w:shd w:val="clear" w:color="auto" w:fill="E0E0E0"/>
          </w:tcPr>
          <w:p w14:paraId="00332418"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Insentif</w:t>
            </w:r>
          </w:p>
        </w:tc>
        <w:tc>
          <w:tcPr>
            <w:tcW w:w="1999" w:type="dxa"/>
            <w:tcBorders>
              <w:top w:val="single" w:sz="8" w:space="0" w:color="AEAEAE"/>
              <w:left w:val="nil"/>
              <w:bottom w:val="single" w:sz="8" w:space="0" w:color="AEAEAE"/>
              <w:right w:val="nil"/>
            </w:tcBorders>
            <w:shd w:val="clear" w:color="auto" w:fill="E0E0E0"/>
          </w:tcPr>
          <w:p w14:paraId="44FC4D9D"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Pearson Correlation</w:t>
            </w:r>
          </w:p>
        </w:tc>
        <w:tc>
          <w:tcPr>
            <w:tcW w:w="1030" w:type="dxa"/>
            <w:tcBorders>
              <w:top w:val="single" w:sz="8" w:space="0" w:color="AEAEAE"/>
              <w:left w:val="nil"/>
              <w:bottom w:val="single" w:sz="8" w:space="0" w:color="AEAEAE"/>
              <w:right w:val="single" w:sz="8" w:space="0" w:color="E0E0E0"/>
            </w:tcBorders>
            <w:shd w:val="clear" w:color="auto" w:fill="FFFFFF"/>
          </w:tcPr>
          <w:p w14:paraId="1E3A4FEA"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.994</w:t>
            </w:r>
            <w:r w:rsidRPr="00E03CA4">
              <w:rPr>
                <w:rFonts w:ascii="Arial" w:hAnsi="Arial" w:cs="Arial"/>
                <w:color w:val="010205"/>
                <w:sz w:val="18"/>
                <w:szCs w:val="18"/>
                <w:vertAlign w:val="superscript"/>
              </w:rPr>
              <w:t>**</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3E1877A2"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.992</w:t>
            </w:r>
            <w:r w:rsidRPr="00E03CA4">
              <w:rPr>
                <w:rFonts w:ascii="Arial" w:hAnsi="Arial" w:cs="Arial"/>
                <w:color w:val="010205"/>
                <w:sz w:val="18"/>
                <w:szCs w:val="18"/>
                <w:vertAlign w:val="superscript"/>
              </w:rPr>
              <w:t>**</w:t>
            </w:r>
          </w:p>
        </w:tc>
        <w:tc>
          <w:tcPr>
            <w:tcW w:w="1030" w:type="dxa"/>
            <w:tcBorders>
              <w:top w:val="single" w:sz="8" w:space="0" w:color="AEAEAE"/>
              <w:left w:val="single" w:sz="8" w:space="0" w:color="E0E0E0"/>
              <w:bottom w:val="single" w:sz="8" w:space="0" w:color="AEAEAE"/>
              <w:right w:val="nil"/>
            </w:tcBorders>
            <w:shd w:val="clear" w:color="auto" w:fill="FFFFFF"/>
          </w:tcPr>
          <w:p w14:paraId="4BB26176"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1</w:t>
            </w:r>
          </w:p>
        </w:tc>
      </w:tr>
      <w:tr w:rsidR="00E03CA4" w:rsidRPr="00E03CA4" w14:paraId="6260A548" w14:textId="77777777" w:rsidTr="005B5074">
        <w:trPr>
          <w:cantSplit/>
          <w:jc w:val="center"/>
        </w:trPr>
        <w:tc>
          <w:tcPr>
            <w:tcW w:w="906" w:type="dxa"/>
            <w:vMerge/>
            <w:tcBorders>
              <w:top w:val="single" w:sz="8" w:space="0" w:color="AEAEAE"/>
              <w:left w:val="nil"/>
              <w:bottom w:val="single" w:sz="8" w:space="0" w:color="152935"/>
              <w:right w:val="nil"/>
            </w:tcBorders>
            <w:shd w:val="clear" w:color="auto" w:fill="E0E0E0"/>
          </w:tcPr>
          <w:p w14:paraId="7BCD116D" w14:textId="77777777" w:rsidR="00E03CA4" w:rsidRPr="00E03CA4" w:rsidRDefault="00E03CA4" w:rsidP="00E03CA4">
            <w:pPr>
              <w:autoSpaceDE w:val="0"/>
              <w:autoSpaceDN w:val="0"/>
              <w:adjustRightInd w:val="0"/>
              <w:spacing w:after="0" w:line="240" w:lineRule="auto"/>
              <w:rPr>
                <w:rFonts w:ascii="Arial" w:hAnsi="Arial" w:cs="Arial"/>
                <w:color w:val="010205"/>
                <w:sz w:val="18"/>
                <w:szCs w:val="18"/>
              </w:rPr>
            </w:pPr>
          </w:p>
        </w:tc>
        <w:tc>
          <w:tcPr>
            <w:tcW w:w="1999" w:type="dxa"/>
            <w:tcBorders>
              <w:top w:val="single" w:sz="8" w:space="0" w:color="AEAEAE"/>
              <w:left w:val="nil"/>
              <w:bottom w:val="single" w:sz="8" w:space="0" w:color="AEAEAE"/>
              <w:right w:val="nil"/>
            </w:tcBorders>
            <w:shd w:val="clear" w:color="auto" w:fill="E0E0E0"/>
          </w:tcPr>
          <w:p w14:paraId="05226DAD"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Sig. (2-tailed)</w:t>
            </w:r>
          </w:p>
        </w:tc>
        <w:tc>
          <w:tcPr>
            <w:tcW w:w="1030" w:type="dxa"/>
            <w:tcBorders>
              <w:top w:val="single" w:sz="8" w:space="0" w:color="AEAEAE"/>
              <w:left w:val="nil"/>
              <w:bottom w:val="single" w:sz="8" w:space="0" w:color="AEAEAE"/>
              <w:right w:val="single" w:sz="8" w:space="0" w:color="E0E0E0"/>
            </w:tcBorders>
            <w:shd w:val="clear" w:color="auto" w:fill="FFFFFF"/>
          </w:tcPr>
          <w:p w14:paraId="14D628B1"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76E3D38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.000</w:t>
            </w: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1D370251"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r>
      <w:tr w:rsidR="00E03CA4" w:rsidRPr="00E03CA4" w14:paraId="5F0EE8B0" w14:textId="77777777" w:rsidTr="005B5074">
        <w:trPr>
          <w:cantSplit/>
          <w:jc w:val="center"/>
        </w:trPr>
        <w:tc>
          <w:tcPr>
            <w:tcW w:w="906" w:type="dxa"/>
            <w:vMerge/>
            <w:tcBorders>
              <w:top w:val="single" w:sz="8" w:space="0" w:color="AEAEAE"/>
              <w:left w:val="nil"/>
              <w:bottom w:val="single" w:sz="8" w:space="0" w:color="152935"/>
              <w:right w:val="nil"/>
            </w:tcBorders>
            <w:shd w:val="clear" w:color="auto" w:fill="E0E0E0"/>
          </w:tcPr>
          <w:p w14:paraId="30B19C6A"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tc>
        <w:tc>
          <w:tcPr>
            <w:tcW w:w="1999" w:type="dxa"/>
            <w:tcBorders>
              <w:top w:val="single" w:sz="8" w:space="0" w:color="AEAEAE"/>
              <w:left w:val="nil"/>
              <w:bottom w:val="single" w:sz="8" w:space="0" w:color="152935"/>
              <w:right w:val="nil"/>
            </w:tcBorders>
            <w:shd w:val="clear" w:color="auto" w:fill="E0E0E0"/>
          </w:tcPr>
          <w:p w14:paraId="28CA5F82" w14:textId="77777777" w:rsidR="00E03CA4" w:rsidRPr="00E03CA4" w:rsidRDefault="00E03CA4" w:rsidP="00E03CA4">
            <w:pPr>
              <w:autoSpaceDE w:val="0"/>
              <w:autoSpaceDN w:val="0"/>
              <w:adjustRightInd w:val="0"/>
              <w:spacing w:after="0" w:line="320" w:lineRule="atLeast"/>
              <w:ind w:left="60" w:right="60"/>
              <w:rPr>
                <w:rFonts w:ascii="Arial" w:hAnsi="Arial" w:cs="Arial"/>
                <w:color w:val="264A60"/>
                <w:sz w:val="18"/>
                <w:szCs w:val="18"/>
              </w:rPr>
            </w:pPr>
            <w:r w:rsidRPr="00E03CA4">
              <w:rPr>
                <w:rFonts w:ascii="Arial" w:hAnsi="Arial" w:cs="Arial"/>
                <w:color w:val="264A60"/>
                <w:sz w:val="18"/>
                <w:szCs w:val="18"/>
              </w:rPr>
              <w:t>N</w:t>
            </w:r>
          </w:p>
        </w:tc>
        <w:tc>
          <w:tcPr>
            <w:tcW w:w="1030" w:type="dxa"/>
            <w:tcBorders>
              <w:top w:val="single" w:sz="8" w:space="0" w:color="AEAEAE"/>
              <w:left w:val="nil"/>
              <w:bottom w:val="single" w:sz="8" w:space="0" w:color="152935"/>
              <w:right w:val="single" w:sz="8" w:space="0" w:color="E0E0E0"/>
            </w:tcBorders>
            <w:shd w:val="clear" w:color="auto" w:fill="FFFFFF"/>
          </w:tcPr>
          <w:p w14:paraId="76BEBF43"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0EBC60A8"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c>
          <w:tcPr>
            <w:tcW w:w="1030" w:type="dxa"/>
            <w:tcBorders>
              <w:top w:val="single" w:sz="8" w:space="0" w:color="AEAEAE"/>
              <w:left w:val="single" w:sz="8" w:space="0" w:color="E0E0E0"/>
              <w:bottom w:val="single" w:sz="8" w:space="0" w:color="152935"/>
              <w:right w:val="nil"/>
            </w:tcBorders>
            <w:shd w:val="clear" w:color="auto" w:fill="FFFFFF"/>
          </w:tcPr>
          <w:p w14:paraId="6BD4D57C" w14:textId="77777777" w:rsidR="00E03CA4" w:rsidRPr="00E03CA4" w:rsidRDefault="00E03CA4" w:rsidP="00E03CA4">
            <w:pPr>
              <w:autoSpaceDE w:val="0"/>
              <w:autoSpaceDN w:val="0"/>
              <w:adjustRightInd w:val="0"/>
              <w:spacing w:after="0" w:line="320" w:lineRule="atLeast"/>
              <w:ind w:left="60" w:right="60"/>
              <w:jc w:val="right"/>
              <w:rPr>
                <w:rFonts w:ascii="Arial" w:hAnsi="Arial" w:cs="Arial"/>
                <w:color w:val="010205"/>
                <w:sz w:val="18"/>
                <w:szCs w:val="18"/>
              </w:rPr>
            </w:pPr>
            <w:r w:rsidRPr="00E03CA4">
              <w:rPr>
                <w:rFonts w:ascii="Arial" w:hAnsi="Arial" w:cs="Arial"/>
                <w:color w:val="010205"/>
                <w:sz w:val="18"/>
                <w:szCs w:val="18"/>
              </w:rPr>
              <w:t>36</w:t>
            </w:r>
          </w:p>
        </w:tc>
      </w:tr>
      <w:tr w:rsidR="00E03CA4" w:rsidRPr="00E03CA4" w14:paraId="065E06A9" w14:textId="77777777" w:rsidTr="005B5074">
        <w:trPr>
          <w:cantSplit/>
          <w:jc w:val="center"/>
        </w:trPr>
        <w:tc>
          <w:tcPr>
            <w:tcW w:w="5995" w:type="dxa"/>
            <w:gridSpan w:val="5"/>
            <w:tcBorders>
              <w:top w:val="nil"/>
              <w:left w:val="nil"/>
              <w:bottom w:val="nil"/>
              <w:right w:val="nil"/>
            </w:tcBorders>
            <w:shd w:val="clear" w:color="auto" w:fill="FFFFFF"/>
          </w:tcPr>
          <w:p w14:paraId="5A017E7A" w14:textId="77777777" w:rsidR="00E03CA4" w:rsidRPr="00E03CA4" w:rsidRDefault="00E03CA4" w:rsidP="00E03CA4">
            <w:pPr>
              <w:autoSpaceDE w:val="0"/>
              <w:autoSpaceDN w:val="0"/>
              <w:adjustRightInd w:val="0"/>
              <w:spacing w:after="0" w:line="320" w:lineRule="atLeast"/>
              <w:ind w:left="60" w:right="60"/>
              <w:rPr>
                <w:rFonts w:ascii="Arial" w:hAnsi="Arial" w:cs="Arial"/>
                <w:color w:val="010205"/>
                <w:sz w:val="18"/>
                <w:szCs w:val="18"/>
              </w:rPr>
            </w:pPr>
            <w:r w:rsidRPr="00E03CA4">
              <w:rPr>
                <w:rFonts w:ascii="Arial" w:hAnsi="Arial" w:cs="Arial"/>
                <w:color w:val="010205"/>
                <w:sz w:val="18"/>
                <w:szCs w:val="18"/>
              </w:rPr>
              <w:t>**. Correlation is significant at the 0.01 level (2-tailed).</w:t>
            </w:r>
          </w:p>
        </w:tc>
      </w:tr>
    </w:tbl>
    <w:p w14:paraId="603229EE" w14:textId="1781E70C" w:rsidR="00E03CA4" w:rsidRDefault="005B5074" w:rsidP="005B5074">
      <w:pPr>
        <w:autoSpaceDE w:val="0"/>
        <w:autoSpaceDN w:val="0"/>
        <w:adjustRightInd w:val="0"/>
        <w:spacing w:after="0" w:line="400" w:lineRule="atLeast"/>
        <w:ind w:left="720"/>
        <w:rPr>
          <w:rFonts w:ascii="Times New Roman" w:hAnsi="Times New Roman" w:cs="Times New Roman"/>
          <w:i/>
          <w:sz w:val="20"/>
          <w:szCs w:val="20"/>
        </w:rPr>
      </w:pPr>
      <w:r>
        <w:rPr>
          <w:rFonts w:ascii="Times New Roman" w:hAnsi="Times New Roman" w:cs="Times New Roman"/>
          <w:i/>
          <w:sz w:val="20"/>
          <w:szCs w:val="20"/>
        </w:rPr>
        <w:t xml:space="preserve">     </w:t>
      </w: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p>
    <w:p w14:paraId="2B1247CE" w14:textId="77596FBE" w:rsidR="005B5074" w:rsidRDefault="005B5074" w:rsidP="005B5074">
      <w:pPr>
        <w:autoSpaceDE w:val="0"/>
        <w:autoSpaceDN w:val="0"/>
        <w:adjustRightInd w:val="0"/>
        <w:spacing w:after="0" w:line="400" w:lineRule="atLeast"/>
        <w:rPr>
          <w:rFonts w:ascii="Times New Roman" w:hAnsi="Times New Roman" w:cs="Times New Roman"/>
          <w:sz w:val="24"/>
          <w:szCs w:val="24"/>
        </w:rPr>
      </w:pPr>
    </w:p>
    <w:p w14:paraId="3D20B7EC" w14:textId="7EFE22C8" w:rsidR="005B5074" w:rsidRPr="006B1E5F" w:rsidRDefault="006B1E5F" w:rsidP="006B1E5F">
      <w:pPr>
        <w:pStyle w:val="Caption"/>
        <w:jc w:val="center"/>
        <w:rPr>
          <w:rFonts w:ascii="Times New Roman" w:hAnsi="Times New Roman" w:cs="Times New Roman"/>
          <w:b/>
          <w:i w:val="0"/>
          <w:color w:val="auto"/>
          <w:sz w:val="24"/>
          <w:szCs w:val="24"/>
        </w:rPr>
      </w:pPr>
      <w:bookmarkStart w:id="65" w:name="_Toc130198615"/>
      <w:r w:rsidRPr="006B1E5F">
        <w:rPr>
          <w:rFonts w:ascii="Times New Roman" w:hAnsi="Times New Roman" w:cs="Times New Roman"/>
          <w:b/>
          <w:i w:val="0"/>
          <w:color w:val="auto"/>
          <w:sz w:val="24"/>
          <w:szCs w:val="24"/>
        </w:rPr>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9</w:t>
      </w:r>
      <w:r w:rsidR="00466B18">
        <w:rPr>
          <w:rFonts w:ascii="Times New Roman" w:hAnsi="Times New Roman" w:cs="Times New Roman"/>
          <w:b/>
          <w:i w:val="0"/>
          <w:color w:val="auto"/>
          <w:sz w:val="24"/>
          <w:szCs w:val="24"/>
        </w:rPr>
        <w:fldChar w:fldCharType="end"/>
      </w:r>
      <w:r w:rsidRPr="006B1E5F">
        <w:rPr>
          <w:rFonts w:ascii="Times New Roman" w:hAnsi="Times New Roman" w:cs="Times New Roman"/>
          <w:b/>
          <w:i w:val="0"/>
          <w:color w:val="auto"/>
          <w:sz w:val="24"/>
          <w:szCs w:val="24"/>
        </w:rPr>
        <w:t xml:space="preserve"> Hasil Uji Validitas Variabel Sistem Pengukuran Kinerja (X3)</w:t>
      </w:r>
      <w:bookmarkEnd w:id="65"/>
    </w:p>
    <w:p w14:paraId="4EF66001" w14:textId="77777777" w:rsidR="00E03CA4" w:rsidRPr="00E03CA4" w:rsidRDefault="00E03CA4" w:rsidP="00E03CA4">
      <w:pPr>
        <w:autoSpaceDE w:val="0"/>
        <w:autoSpaceDN w:val="0"/>
        <w:adjustRightInd w:val="0"/>
        <w:spacing w:after="0" w:line="240" w:lineRule="auto"/>
        <w:rPr>
          <w:rFonts w:ascii="Times New Roman" w:hAnsi="Times New Roman" w:cs="Times New Roman"/>
          <w:sz w:val="24"/>
          <w:szCs w:val="24"/>
        </w:rPr>
      </w:pPr>
    </w:p>
    <w:p w14:paraId="2C64DC0D" w14:textId="14CE9FEA" w:rsidR="00E03CA4" w:rsidRPr="00E03CA4" w:rsidRDefault="005B5074" w:rsidP="005B5074">
      <w:pPr>
        <w:autoSpaceDE w:val="0"/>
        <w:autoSpaceDN w:val="0"/>
        <w:adjustRightInd w:val="0"/>
        <w:spacing w:after="0" w:line="400" w:lineRule="atLeast"/>
        <w:jc w:val="center"/>
        <w:rPr>
          <w:rFonts w:ascii="Times New Roman" w:hAnsi="Times New Roman" w:cs="Times New Roman"/>
          <w:sz w:val="24"/>
          <w:szCs w:val="24"/>
        </w:rPr>
      </w:pPr>
      <w:r>
        <w:rPr>
          <w:noProof/>
        </w:rPr>
        <w:drawing>
          <wp:inline distT="0" distB="0" distL="0" distR="0" wp14:anchorId="55D99438" wp14:editId="620517E2">
            <wp:extent cx="5000625" cy="3503959"/>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7010" t="16472" r="29318" b="16630"/>
                    <a:stretch/>
                  </pic:blipFill>
                  <pic:spPr bwMode="auto">
                    <a:xfrm>
                      <a:off x="0" y="0"/>
                      <a:ext cx="5036238" cy="3528913"/>
                    </a:xfrm>
                    <a:prstGeom prst="rect">
                      <a:avLst/>
                    </a:prstGeom>
                    <a:ln>
                      <a:noFill/>
                    </a:ln>
                    <a:extLst>
                      <a:ext uri="{53640926-AAD7-44D8-BBD7-CCE9431645EC}">
                        <a14:shadowObscured xmlns:a14="http://schemas.microsoft.com/office/drawing/2010/main"/>
                      </a:ext>
                    </a:extLst>
                  </pic:spPr>
                </pic:pic>
              </a:graphicData>
            </a:graphic>
          </wp:inline>
        </w:drawing>
      </w:r>
    </w:p>
    <w:p w14:paraId="083F3DC2" w14:textId="4B0E0E56" w:rsidR="00E03CA4" w:rsidRPr="00E03CA4" w:rsidRDefault="005B5074" w:rsidP="00E03CA4">
      <w:pPr>
        <w:autoSpaceDE w:val="0"/>
        <w:autoSpaceDN w:val="0"/>
        <w:adjustRightInd w:val="0"/>
        <w:spacing w:after="0" w:line="400" w:lineRule="atLeast"/>
        <w:rPr>
          <w:rFonts w:ascii="Times New Roman" w:hAnsi="Times New Roman" w:cs="Times New Roman"/>
          <w:sz w:val="24"/>
          <w:szCs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p>
    <w:p w14:paraId="3288A86C" w14:textId="77777777" w:rsidR="00E03CA4" w:rsidRPr="00E03CA4" w:rsidRDefault="00E03CA4" w:rsidP="00E03CA4">
      <w:pPr>
        <w:autoSpaceDE w:val="0"/>
        <w:autoSpaceDN w:val="0"/>
        <w:adjustRightInd w:val="0"/>
        <w:spacing w:after="0" w:line="400" w:lineRule="atLeast"/>
        <w:rPr>
          <w:rFonts w:ascii="Times New Roman" w:hAnsi="Times New Roman" w:cs="Times New Roman"/>
          <w:sz w:val="24"/>
          <w:szCs w:val="24"/>
        </w:rPr>
      </w:pPr>
    </w:p>
    <w:p w14:paraId="568BA0C1" w14:textId="45A2F95C" w:rsidR="00A25156" w:rsidRDefault="00A25156" w:rsidP="004008ED"/>
    <w:p w14:paraId="184511D2" w14:textId="7FC7317C" w:rsidR="00A25156" w:rsidRPr="006B1E5F" w:rsidRDefault="006B1E5F" w:rsidP="006B1E5F">
      <w:pPr>
        <w:pStyle w:val="Caption"/>
        <w:jc w:val="center"/>
        <w:rPr>
          <w:rFonts w:ascii="Times New Roman" w:hAnsi="Times New Roman" w:cs="Times New Roman"/>
          <w:b/>
          <w:i w:val="0"/>
          <w:color w:val="auto"/>
          <w:sz w:val="24"/>
          <w:szCs w:val="24"/>
        </w:rPr>
      </w:pPr>
      <w:bookmarkStart w:id="66" w:name="_Toc130198616"/>
      <w:r w:rsidRPr="006B1E5F">
        <w:rPr>
          <w:rFonts w:ascii="Times New Roman" w:hAnsi="Times New Roman" w:cs="Times New Roman"/>
          <w:b/>
          <w:i w:val="0"/>
          <w:color w:val="auto"/>
          <w:sz w:val="24"/>
          <w:szCs w:val="24"/>
        </w:rPr>
        <w:lastRenderedPageBreak/>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10</w:t>
      </w:r>
      <w:r w:rsidR="00466B18">
        <w:rPr>
          <w:rFonts w:ascii="Times New Roman" w:hAnsi="Times New Roman" w:cs="Times New Roman"/>
          <w:b/>
          <w:i w:val="0"/>
          <w:color w:val="auto"/>
          <w:sz w:val="24"/>
          <w:szCs w:val="24"/>
        </w:rPr>
        <w:fldChar w:fldCharType="end"/>
      </w:r>
      <w:r w:rsidRPr="006B1E5F">
        <w:rPr>
          <w:rFonts w:ascii="Times New Roman" w:hAnsi="Times New Roman" w:cs="Times New Roman"/>
          <w:b/>
          <w:i w:val="0"/>
          <w:color w:val="auto"/>
          <w:sz w:val="24"/>
          <w:szCs w:val="24"/>
        </w:rPr>
        <w:t xml:space="preserve"> Hasil Uji Validitas Variabel Kinerja Organisasi (Y)</w:t>
      </w:r>
      <w:bookmarkEnd w:id="66"/>
    </w:p>
    <w:p w14:paraId="045A790E" w14:textId="646CD015" w:rsidR="00A25156" w:rsidRPr="00A25156" w:rsidRDefault="00221673" w:rsidP="00A25156">
      <w:pPr>
        <w:jc w:val="center"/>
        <w:rPr>
          <w:rFonts w:ascii="Times New Roman" w:hAnsi="Times New Roman" w:cs="Times New Roman"/>
          <w:b/>
          <w:sz w:val="24"/>
        </w:rPr>
      </w:pPr>
      <w:r>
        <w:rPr>
          <w:noProof/>
        </w:rPr>
        <w:drawing>
          <wp:inline distT="0" distB="0" distL="0" distR="0" wp14:anchorId="3D77A965" wp14:editId="7FFE11F0">
            <wp:extent cx="5058023" cy="447151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6548" t="21634" r="32801" b="13453"/>
                    <a:stretch/>
                  </pic:blipFill>
                  <pic:spPr bwMode="auto">
                    <a:xfrm>
                      <a:off x="0" y="0"/>
                      <a:ext cx="5122017" cy="4528089"/>
                    </a:xfrm>
                    <a:prstGeom prst="rect">
                      <a:avLst/>
                    </a:prstGeom>
                    <a:ln>
                      <a:noFill/>
                    </a:ln>
                    <a:extLst>
                      <a:ext uri="{53640926-AAD7-44D8-BBD7-CCE9431645EC}">
                        <a14:shadowObscured xmlns:a14="http://schemas.microsoft.com/office/drawing/2010/main"/>
                      </a:ext>
                    </a:extLst>
                  </pic:spPr>
                </pic:pic>
              </a:graphicData>
            </a:graphic>
          </wp:inline>
        </w:drawing>
      </w:r>
    </w:p>
    <w:p w14:paraId="5F62F67C" w14:textId="0826C3AA" w:rsidR="00A25156" w:rsidRDefault="00A25156" w:rsidP="00A25156">
      <w:pPr>
        <w:spacing w:line="480" w:lineRule="auto"/>
        <w:ind w:left="-1702" w:firstLine="1702"/>
        <w:rPr>
          <w:rFonts w:ascii="Times New Roman" w:hAnsi="Times New Roman" w:cs="Times New Roman"/>
          <w:sz w:val="24"/>
        </w:rPr>
      </w:pPr>
      <w:r>
        <w:rPr>
          <w:rFonts w:ascii="Times New Roman" w:hAnsi="Times New Roman" w:cs="Times New Roman"/>
          <w:i/>
          <w:sz w:val="20"/>
          <w:szCs w:val="20"/>
        </w:rPr>
        <w:t xml:space="preserve">   </w:t>
      </w: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7A55A591" w14:textId="4E4029C8" w:rsidR="001D603F" w:rsidRPr="001D603F" w:rsidRDefault="001D603F" w:rsidP="00527962">
      <w:pPr>
        <w:spacing w:line="480" w:lineRule="auto"/>
        <w:ind w:firstLine="425"/>
        <w:jc w:val="both"/>
        <w:rPr>
          <w:rFonts w:ascii="Times New Roman" w:hAnsi="Times New Roman" w:cs="Times New Roman"/>
          <w:sz w:val="24"/>
        </w:rPr>
      </w:pPr>
      <w:r w:rsidRPr="001D603F">
        <w:rPr>
          <w:rFonts w:ascii="Times New Roman" w:hAnsi="Times New Roman" w:cs="Times New Roman"/>
          <w:sz w:val="24"/>
        </w:rPr>
        <w:t>Uji validitas</w:t>
      </w:r>
      <w:r>
        <w:rPr>
          <w:rFonts w:ascii="Times New Roman" w:hAnsi="Times New Roman" w:cs="Times New Roman"/>
          <w:sz w:val="24"/>
        </w:rPr>
        <w:t xml:space="preserve"> </w:t>
      </w:r>
      <w:r w:rsidR="00AA554D">
        <w:rPr>
          <w:rFonts w:ascii="Times New Roman" w:hAnsi="Times New Roman" w:cs="Times New Roman"/>
          <w:sz w:val="24"/>
        </w:rPr>
        <w:t>berfungsi</w:t>
      </w:r>
      <w:r w:rsidR="00663178">
        <w:rPr>
          <w:rFonts w:ascii="Times New Roman" w:hAnsi="Times New Roman" w:cs="Times New Roman"/>
          <w:sz w:val="24"/>
        </w:rPr>
        <w:t xml:space="preserve"> untuk men</w:t>
      </w:r>
      <w:r w:rsidR="00AA554D">
        <w:rPr>
          <w:rFonts w:ascii="Times New Roman" w:hAnsi="Times New Roman" w:cs="Times New Roman"/>
          <w:sz w:val="24"/>
        </w:rPr>
        <w:t>gukur keabsahan pertanyaan pada kuesioner secara statistik</w:t>
      </w:r>
      <w:r w:rsidR="00246A81">
        <w:rPr>
          <w:rFonts w:ascii="Times New Roman" w:hAnsi="Times New Roman" w:cs="Times New Roman"/>
          <w:sz w:val="24"/>
        </w:rPr>
        <w:t>.</w:t>
      </w:r>
      <w:r w:rsidR="00AA554D">
        <w:rPr>
          <w:rFonts w:ascii="Times New Roman" w:hAnsi="Times New Roman" w:cs="Times New Roman"/>
          <w:sz w:val="24"/>
        </w:rPr>
        <w:t xml:space="preserve"> </w:t>
      </w:r>
      <w:r w:rsidR="00246A81">
        <w:rPr>
          <w:rFonts w:ascii="Times New Roman" w:hAnsi="Times New Roman" w:cs="Times New Roman"/>
          <w:sz w:val="24"/>
        </w:rPr>
        <w:t>Uji validitas di</w:t>
      </w:r>
      <w:r w:rsidR="00527962">
        <w:rPr>
          <w:rFonts w:ascii="Times New Roman" w:hAnsi="Times New Roman" w:cs="Times New Roman"/>
          <w:sz w:val="24"/>
        </w:rPr>
        <w:t>l</w:t>
      </w:r>
      <w:r w:rsidR="00246A81">
        <w:rPr>
          <w:rFonts w:ascii="Times New Roman" w:hAnsi="Times New Roman" w:cs="Times New Roman"/>
          <w:sz w:val="24"/>
        </w:rPr>
        <w:t>akukan dengan membandingkan r</w:t>
      </w:r>
      <w:r w:rsidR="00527962">
        <w:rPr>
          <w:rFonts w:ascii="Times New Roman" w:hAnsi="Times New Roman" w:cs="Times New Roman"/>
          <w:sz w:val="24"/>
        </w:rPr>
        <w:t xml:space="preserve"> </w:t>
      </w:r>
      <w:r w:rsidR="00246A81" w:rsidRPr="00527962">
        <w:rPr>
          <w:rFonts w:ascii="Times New Roman" w:hAnsi="Times New Roman" w:cs="Times New Roman"/>
          <w:sz w:val="24"/>
          <w:vertAlign w:val="subscript"/>
        </w:rPr>
        <w:t>hitung</w:t>
      </w:r>
      <w:r w:rsidR="00AA554D">
        <w:rPr>
          <w:rFonts w:ascii="Times New Roman" w:hAnsi="Times New Roman" w:cs="Times New Roman"/>
          <w:sz w:val="24"/>
        </w:rPr>
        <w:t xml:space="preserve"> </w:t>
      </w:r>
      <w:r w:rsidR="00246A81">
        <w:rPr>
          <w:rFonts w:ascii="Times New Roman" w:hAnsi="Times New Roman" w:cs="Times New Roman"/>
          <w:sz w:val="24"/>
        </w:rPr>
        <w:t>(</w:t>
      </w:r>
      <w:r w:rsidR="00AA554D" w:rsidRPr="00AA554D">
        <w:rPr>
          <w:rFonts w:ascii="Times New Roman" w:hAnsi="Times New Roman" w:cs="Times New Roman"/>
          <w:i/>
          <w:sz w:val="24"/>
        </w:rPr>
        <w:t>pearson correlation</w:t>
      </w:r>
      <w:r w:rsidR="00246A81">
        <w:rPr>
          <w:rFonts w:ascii="Times New Roman" w:hAnsi="Times New Roman" w:cs="Times New Roman"/>
          <w:i/>
          <w:sz w:val="24"/>
        </w:rPr>
        <w:t xml:space="preserve">) </w:t>
      </w:r>
      <w:r w:rsidR="00246A81" w:rsidRPr="00246A81">
        <w:rPr>
          <w:rFonts w:ascii="Times New Roman" w:hAnsi="Times New Roman" w:cs="Times New Roman"/>
          <w:sz w:val="24"/>
        </w:rPr>
        <w:t>dengan r</w:t>
      </w:r>
      <w:r w:rsidR="00527962">
        <w:rPr>
          <w:rFonts w:ascii="Times New Roman" w:hAnsi="Times New Roman" w:cs="Times New Roman"/>
          <w:sz w:val="24"/>
        </w:rPr>
        <w:t xml:space="preserve"> </w:t>
      </w:r>
      <w:r w:rsidR="00246A81" w:rsidRPr="00527962">
        <w:rPr>
          <w:rFonts w:ascii="Times New Roman" w:hAnsi="Times New Roman" w:cs="Times New Roman"/>
          <w:sz w:val="24"/>
          <w:vertAlign w:val="subscript"/>
        </w:rPr>
        <w:t>tabel</w:t>
      </w:r>
      <w:r w:rsidR="00246A81" w:rsidRPr="00246A81">
        <w:rPr>
          <w:rFonts w:ascii="Times New Roman" w:hAnsi="Times New Roman" w:cs="Times New Roman"/>
          <w:sz w:val="24"/>
        </w:rPr>
        <w:t xml:space="preserve"> (signifikansi 0,05)</w:t>
      </w:r>
      <w:r w:rsidR="00AA554D">
        <w:rPr>
          <w:rFonts w:ascii="Times New Roman" w:hAnsi="Times New Roman" w:cs="Times New Roman"/>
          <w:sz w:val="24"/>
        </w:rPr>
        <w:t xml:space="preserve">. Pertanyaan suatu kuesioner dikatakan valid apabila r </w:t>
      </w:r>
      <w:r w:rsidR="00AA554D" w:rsidRPr="00624D91">
        <w:rPr>
          <w:rFonts w:ascii="Times New Roman" w:hAnsi="Times New Roman" w:cs="Times New Roman"/>
          <w:sz w:val="24"/>
          <w:vertAlign w:val="subscript"/>
        </w:rPr>
        <w:t>hitung</w:t>
      </w:r>
      <w:r w:rsidR="00AA554D">
        <w:rPr>
          <w:rFonts w:ascii="Times New Roman" w:hAnsi="Times New Roman" w:cs="Times New Roman"/>
          <w:sz w:val="24"/>
        </w:rPr>
        <w:t xml:space="preserve"> ≥ r </w:t>
      </w:r>
      <w:r w:rsidR="00AA554D" w:rsidRPr="00624D91">
        <w:rPr>
          <w:rFonts w:ascii="Times New Roman" w:hAnsi="Times New Roman" w:cs="Times New Roman"/>
          <w:sz w:val="24"/>
          <w:vertAlign w:val="subscript"/>
        </w:rPr>
        <w:t>tabel</w:t>
      </w:r>
      <w:r w:rsidR="00DC6B9B">
        <w:rPr>
          <w:rFonts w:ascii="Times New Roman" w:hAnsi="Times New Roman" w:cs="Times New Roman"/>
          <w:sz w:val="24"/>
        </w:rPr>
        <w:t xml:space="preserve">. </w:t>
      </w:r>
      <w:r w:rsidR="0054080D">
        <w:rPr>
          <w:rFonts w:ascii="Times New Roman" w:hAnsi="Times New Roman" w:cs="Times New Roman"/>
          <w:sz w:val="24"/>
        </w:rPr>
        <w:t>Jumlah responden</w:t>
      </w:r>
      <w:r w:rsidR="005D1D6E">
        <w:rPr>
          <w:rFonts w:ascii="Times New Roman" w:hAnsi="Times New Roman" w:cs="Times New Roman"/>
          <w:sz w:val="24"/>
        </w:rPr>
        <w:t xml:space="preserve"> </w:t>
      </w:r>
      <w:r w:rsidR="0054080D">
        <w:rPr>
          <w:rFonts w:ascii="Times New Roman" w:hAnsi="Times New Roman" w:cs="Times New Roman"/>
          <w:sz w:val="24"/>
        </w:rPr>
        <w:t xml:space="preserve">untuk variabel bebas </w:t>
      </w:r>
      <w:r w:rsidR="00221673">
        <w:rPr>
          <w:rFonts w:ascii="Times New Roman" w:hAnsi="Times New Roman" w:cs="Times New Roman"/>
          <w:sz w:val="24"/>
        </w:rPr>
        <w:t xml:space="preserve">maupun terikat </w:t>
      </w:r>
      <w:r w:rsidR="0054080D">
        <w:rPr>
          <w:rFonts w:ascii="Times New Roman" w:hAnsi="Times New Roman" w:cs="Times New Roman"/>
          <w:sz w:val="24"/>
        </w:rPr>
        <w:t xml:space="preserve">pada penelitian ini ialah 36, dan </w:t>
      </w:r>
      <w:r w:rsidR="0054080D" w:rsidRPr="0054080D">
        <w:rPr>
          <w:rFonts w:ascii="Times New Roman" w:hAnsi="Times New Roman" w:cs="Times New Roman"/>
          <w:i/>
          <w:sz w:val="24"/>
        </w:rPr>
        <w:t>degree of freedom</w:t>
      </w:r>
      <w:r w:rsidR="0054080D">
        <w:rPr>
          <w:rFonts w:ascii="Times New Roman" w:hAnsi="Times New Roman" w:cs="Times New Roman"/>
          <w:sz w:val="24"/>
        </w:rPr>
        <w:t xml:space="preserve"> (df) = n-2 = 34, sehingga r </w:t>
      </w:r>
      <w:r w:rsidR="0054080D" w:rsidRPr="0054080D">
        <w:rPr>
          <w:rFonts w:ascii="Times New Roman" w:hAnsi="Times New Roman" w:cs="Times New Roman"/>
          <w:sz w:val="24"/>
          <w:vertAlign w:val="subscript"/>
        </w:rPr>
        <w:t>tabel</w:t>
      </w:r>
      <w:r w:rsidR="0054080D">
        <w:rPr>
          <w:rFonts w:ascii="Times New Roman" w:hAnsi="Times New Roman" w:cs="Times New Roman"/>
          <w:sz w:val="24"/>
        </w:rPr>
        <w:t xml:space="preserve"> adalah 0,339.</w:t>
      </w:r>
      <w:r w:rsidR="005B5074">
        <w:rPr>
          <w:rFonts w:ascii="Times New Roman" w:hAnsi="Times New Roman" w:cs="Times New Roman"/>
          <w:sz w:val="24"/>
        </w:rPr>
        <w:t xml:space="preserve"> </w:t>
      </w:r>
      <w:r w:rsidR="0054080D">
        <w:rPr>
          <w:rFonts w:ascii="Times New Roman" w:hAnsi="Times New Roman" w:cs="Times New Roman"/>
          <w:sz w:val="24"/>
        </w:rPr>
        <w:t>Berdasarkan hasil uji validitas</w:t>
      </w:r>
      <w:r w:rsidR="00CB2274">
        <w:rPr>
          <w:rFonts w:ascii="Times New Roman" w:hAnsi="Times New Roman" w:cs="Times New Roman"/>
          <w:sz w:val="24"/>
        </w:rPr>
        <w:t xml:space="preserve"> </w:t>
      </w:r>
      <w:r w:rsidR="0054080D">
        <w:rPr>
          <w:rFonts w:ascii="Times New Roman" w:hAnsi="Times New Roman" w:cs="Times New Roman"/>
          <w:sz w:val="24"/>
        </w:rPr>
        <w:t>di atas semua pertanyaan dinyatakan valid</w:t>
      </w:r>
      <w:r w:rsidR="00CB2274">
        <w:rPr>
          <w:rFonts w:ascii="Times New Roman" w:hAnsi="Times New Roman" w:cs="Times New Roman"/>
          <w:sz w:val="24"/>
        </w:rPr>
        <w:t>, artinya pertanyaan pada kuesioner layak untuk digunakan.</w:t>
      </w:r>
    </w:p>
    <w:p w14:paraId="169AB3D4" w14:textId="5BD96DBE" w:rsidR="003A7A01" w:rsidRDefault="003A7A01" w:rsidP="00101F84">
      <w:pPr>
        <w:pStyle w:val="Heading3"/>
        <w:spacing w:after="240"/>
      </w:pPr>
      <w:bookmarkStart w:id="67" w:name="_Toc153576226"/>
      <w:r>
        <w:lastRenderedPageBreak/>
        <w:t>Uji Reliabilitas</w:t>
      </w:r>
      <w:bookmarkEnd w:id="67"/>
    </w:p>
    <w:p w14:paraId="0A62C78B" w14:textId="17598D19" w:rsidR="00D5615C" w:rsidRDefault="006B1E5F" w:rsidP="006B1E5F">
      <w:pPr>
        <w:pStyle w:val="Caption"/>
        <w:jc w:val="center"/>
        <w:rPr>
          <w:rFonts w:ascii="Times New Roman" w:hAnsi="Times New Roman" w:cs="Times New Roman"/>
          <w:b/>
          <w:i w:val="0"/>
          <w:iCs w:val="0"/>
          <w:color w:val="auto"/>
          <w:sz w:val="24"/>
          <w:szCs w:val="22"/>
        </w:rPr>
      </w:pPr>
      <w:bookmarkStart w:id="68" w:name="_Toc130198617"/>
      <w:r w:rsidRPr="006B1E5F">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11</w:t>
      </w:r>
      <w:r w:rsidR="00466B18">
        <w:rPr>
          <w:rFonts w:ascii="Times New Roman" w:hAnsi="Times New Roman" w:cs="Times New Roman"/>
          <w:b/>
          <w:i w:val="0"/>
          <w:iCs w:val="0"/>
          <w:color w:val="auto"/>
          <w:sz w:val="24"/>
          <w:szCs w:val="22"/>
        </w:rPr>
        <w:fldChar w:fldCharType="end"/>
      </w:r>
      <w:r w:rsidRPr="006B1E5F">
        <w:rPr>
          <w:rFonts w:ascii="Times New Roman" w:hAnsi="Times New Roman" w:cs="Times New Roman"/>
          <w:b/>
          <w:i w:val="0"/>
          <w:iCs w:val="0"/>
          <w:color w:val="auto"/>
          <w:sz w:val="24"/>
          <w:szCs w:val="22"/>
        </w:rPr>
        <w:t xml:space="preserve"> Hasil Uji Reliabilitas </w:t>
      </w:r>
      <w:proofErr w:type="gramStart"/>
      <w:r w:rsidRPr="006B1E5F">
        <w:rPr>
          <w:rFonts w:ascii="Times New Roman" w:hAnsi="Times New Roman" w:cs="Times New Roman"/>
          <w:b/>
          <w:i w:val="0"/>
          <w:iCs w:val="0"/>
          <w:color w:val="auto"/>
          <w:sz w:val="24"/>
          <w:szCs w:val="22"/>
        </w:rPr>
        <w:t>Variabel  Motivasi</w:t>
      </w:r>
      <w:proofErr w:type="gramEnd"/>
      <w:r w:rsidRPr="006B1E5F">
        <w:rPr>
          <w:rFonts w:ascii="Times New Roman" w:hAnsi="Times New Roman" w:cs="Times New Roman"/>
          <w:b/>
          <w:i w:val="0"/>
          <w:iCs w:val="0"/>
          <w:color w:val="auto"/>
          <w:sz w:val="24"/>
          <w:szCs w:val="22"/>
        </w:rPr>
        <w:t xml:space="preserve"> (X1)</w:t>
      </w:r>
      <w:bookmarkEnd w:id="68"/>
    </w:p>
    <w:p w14:paraId="2CC6A1A8" w14:textId="77777777" w:rsidR="000176A7" w:rsidRPr="000176A7" w:rsidRDefault="000176A7" w:rsidP="000176A7">
      <w:pPr>
        <w:autoSpaceDE w:val="0"/>
        <w:autoSpaceDN w:val="0"/>
        <w:adjustRightInd w:val="0"/>
        <w:spacing w:after="0" w:line="240" w:lineRule="auto"/>
        <w:rPr>
          <w:rFonts w:ascii="Times New Roman" w:hAnsi="Times New Roman" w:cs="Times New Roman"/>
          <w:sz w:val="24"/>
          <w:szCs w:val="24"/>
        </w:rPr>
      </w:pP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0176A7" w:rsidRPr="0004429A" w14:paraId="1B953B99" w14:textId="77777777" w:rsidTr="00A25156">
        <w:trPr>
          <w:cantSplit/>
          <w:jc w:val="center"/>
        </w:trPr>
        <w:tc>
          <w:tcPr>
            <w:tcW w:w="2705" w:type="dxa"/>
            <w:gridSpan w:val="2"/>
            <w:tcBorders>
              <w:top w:val="nil"/>
              <w:left w:val="nil"/>
              <w:bottom w:val="nil"/>
              <w:right w:val="nil"/>
            </w:tcBorders>
            <w:shd w:val="clear" w:color="auto" w:fill="FFFFFF"/>
            <w:vAlign w:val="center"/>
          </w:tcPr>
          <w:p w14:paraId="7CE5EBD5" w14:textId="23394CC8" w:rsidR="000176A7" w:rsidRPr="0004429A" w:rsidRDefault="000176A7" w:rsidP="004E7D0B">
            <w:pPr>
              <w:autoSpaceDE w:val="0"/>
              <w:autoSpaceDN w:val="0"/>
              <w:adjustRightInd w:val="0"/>
              <w:spacing w:after="0" w:line="320" w:lineRule="atLeast"/>
              <w:ind w:left="60" w:right="60"/>
              <w:jc w:val="center"/>
              <w:rPr>
                <w:rFonts w:ascii="Arial" w:hAnsi="Arial" w:cs="Arial"/>
                <w:color w:val="010205"/>
              </w:rPr>
            </w:pPr>
            <w:r w:rsidRPr="0004429A">
              <w:rPr>
                <w:rFonts w:ascii="Arial" w:hAnsi="Arial" w:cs="Arial"/>
                <w:b/>
                <w:bCs/>
                <w:color w:val="010205"/>
              </w:rPr>
              <w:t xml:space="preserve">Reliability </w:t>
            </w:r>
            <w:r w:rsidR="009129B9">
              <w:rPr>
                <w:rFonts w:ascii="Arial" w:hAnsi="Arial" w:cs="Arial"/>
                <w:b/>
                <w:bCs/>
                <w:color w:val="010205"/>
              </w:rPr>
              <w:t>Statistik</w:t>
            </w:r>
            <w:r w:rsidRPr="0004429A">
              <w:rPr>
                <w:rFonts w:ascii="Arial" w:hAnsi="Arial" w:cs="Arial"/>
                <w:b/>
                <w:bCs/>
                <w:color w:val="010205"/>
              </w:rPr>
              <w:t>s</w:t>
            </w:r>
          </w:p>
        </w:tc>
      </w:tr>
      <w:tr w:rsidR="000176A7" w:rsidRPr="0004429A" w14:paraId="51D2D9D9" w14:textId="77777777" w:rsidTr="00A25156">
        <w:trPr>
          <w:cantSplit/>
          <w:jc w:val="center"/>
        </w:trPr>
        <w:tc>
          <w:tcPr>
            <w:tcW w:w="1519" w:type="dxa"/>
            <w:tcBorders>
              <w:top w:val="nil"/>
              <w:left w:val="nil"/>
              <w:bottom w:val="single" w:sz="8" w:space="0" w:color="152935"/>
              <w:right w:val="single" w:sz="8" w:space="0" w:color="E0E0E0"/>
            </w:tcBorders>
            <w:shd w:val="clear" w:color="auto" w:fill="FFFFFF"/>
            <w:vAlign w:val="bottom"/>
          </w:tcPr>
          <w:p w14:paraId="471C21BE"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1D47429A"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N of Items</w:t>
            </w:r>
          </w:p>
        </w:tc>
      </w:tr>
      <w:tr w:rsidR="000176A7" w:rsidRPr="0004429A" w14:paraId="459984D0" w14:textId="77777777" w:rsidTr="00A25156">
        <w:trPr>
          <w:cantSplit/>
          <w:jc w:val="center"/>
        </w:trPr>
        <w:tc>
          <w:tcPr>
            <w:tcW w:w="1519" w:type="dxa"/>
            <w:tcBorders>
              <w:top w:val="single" w:sz="8" w:space="0" w:color="152935"/>
              <w:left w:val="nil"/>
              <w:bottom w:val="single" w:sz="8" w:space="0" w:color="152935"/>
              <w:right w:val="single" w:sz="8" w:space="0" w:color="E0E0E0"/>
            </w:tcBorders>
            <w:shd w:val="clear" w:color="auto" w:fill="FFFFFF"/>
          </w:tcPr>
          <w:p w14:paraId="20FC33C0"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.893</w:t>
            </w:r>
          </w:p>
        </w:tc>
        <w:tc>
          <w:tcPr>
            <w:tcW w:w="1186" w:type="dxa"/>
            <w:tcBorders>
              <w:top w:val="single" w:sz="8" w:space="0" w:color="152935"/>
              <w:left w:val="single" w:sz="8" w:space="0" w:color="E0E0E0"/>
              <w:bottom w:val="single" w:sz="8" w:space="0" w:color="152935"/>
              <w:right w:val="nil"/>
            </w:tcBorders>
            <w:shd w:val="clear" w:color="auto" w:fill="FFFFFF"/>
          </w:tcPr>
          <w:p w14:paraId="0659FF08"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6</w:t>
            </w:r>
          </w:p>
        </w:tc>
      </w:tr>
    </w:tbl>
    <w:p w14:paraId="60B258C1" w14:textId="7C5AA22B" w:rsidR="000176A7" w:rsidRDefault="00A25156" w:rsidP="00101F84">
      <w:pPr>
        <w:spacing w:after="0" w:line="480" w:lineRule="auto"/>
        <w:ind w:left="-2127" w:firstLine="2127"/>
        <w:jc w:val="center"/>
        <w:rPr>
          <w:rFonts w:ascii="Times New Roman" w:hAnsi="Times New Roman" w:cs="Times New Roman"/>
          <w:i/>
          <w:sz w:val="20"/>
          <w:szCs w:val="20"/>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41BA605E" w14:textId="77777777" w:rsidR="00101F84" w:rsidRPr="000176A7" w:rsidRDefault="00101F84" w:rsidP="00A25156">
      <w:pPr>
        <w:spacing w:line="480" w:lineRule="auto"/>
        <w:ind w:left="-2127" w:firstLine="2127"/>
        <w:jc w:val="center"/>
        <w:rPr>
          <w:rFonts w:ascii="Times New Roman" w:hAnsi="Times New Roman" w:cs="Times New Roman"/>
          <w:sz w:val="24"/>
        </w:rPr>
      </w:pPr>
    </w:p>
    <w:p w14:paraId="6758417A" w14:textId="1AC58280" w:rsidR="000176A7" w:rsidRPr="00101F84" w:rsidRDefault="00101F84" w:rsidP="00101F84">
      <w:pPr>
        <w:pStyle w:val="Caption"/>
        <w:jc w:val="center"/>
        <w:rPr>
          <w:rFonts w:ascii="Times New Roman" w:hAnsi="Times New Roman" w:cs="Times New Roman"/>
          <w:b/>
          <w:i w:val="0"/>
          <w:color w:val="auto"/>
          <w:sz w:val="24"/>
          <w:szCs w:val="24"/>
        </w:rPr>
      </w:pPr>
      <w:bookmarkStart w:id="69" w:name="_Toc130198618"/>
      <w:r w:rsidRPr="00101F84">
        <w:rPr>
          <w:rFonts w:ascii="Times New Roman" w:hAnsi="Times New Roman" w:cs="Times New Roman"/>
          <w:b/>
          <w:i w:val="0"/>
          <w:color w:val="auto"/>
          <w:sz w:val="24"/>
          <w:szCs w:val="24"/>
        </w:rPr>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12</w:t>
      </w:r>
      <w:r w:rsidR="00466B18">
        <w:rPr>
          <w:rFonts w:ascii="Times New Roman" w:hAnsi="Times New Roman" w:cs="Times New Roman"/>
          <w:b/>
          <w:i w:val="0"/>
          <w:color w:val="auto"/>
          <w:sz w:val="24"/>
          <w:szCs w:val="24"/>
        </w:rPr>
        <w:fldChar w:fldCharType="end"/>
      </w:r>
      <w:r w:rsidRPr="00101F84">
        <w:rPr>
          <w:rFonts w:ascii="Times New Roman" w:hAnsi="Times New Roman" w:cs="Times New Roman"/>
          <w:b/>
          <w:i w:val="0"/>
          <w:color w:val="auto"/>
          <w:sz w:val="24"/>
          <w:szCs w:val="24"/>
        </w:rPr>
        <w:t xml:space="preserve"> Hasil Uji Reliabilitas Variabel Insentif (X2)</w:t>
      </w:r>
      <w:bookmarkEnd w:id="69"/>
    </w:p>
    <w:p w14:paraId="3BEE96D3" w14:textId="77777777" w:rsidR="000176A7" w:rsidRPr="000176A7" w:rsidRDefault="000176A7" w:rsidP="000176A7">
      <w:pPr>
        <w:autoSpaceDE w:val="0"/>
        <w:autoSpaceDN w:val="0"/>
        <w:adjustRightInd w:val="0"/>
        <w:spacing w:after="0" w:line="240" w:lineRule="auto"/>
        <w:rPr>
          <w:rFonts w:ascii="Times New Roman" w:hAnsi="Times New Roman" w:cs="Times New Roman"/>
          <w:sz w:val="24"/>
          <w:szCs w:val="24"/>
        </w:rPr>
      </w:pP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0176A7" w:rsidRPr="0004429A" w14:paraId="54A724A6" w14:textId="77777777" w:rsidTr="00A25156">
        <w:trPr>
          <w:cantSplit/>
          <w:jc w:val="center"/>
        </w:trPr>
        <w:tc>
          <w:tcPr>
            <w:tcW w:w="2705" w:type="dxa"/>
            <w:gridSpan w:val="2"/>
            <w:tcBorders>
              <w:top w:val="nil"/>
              <w:left w:val="nil"/>
              <w:bottom w:val="nil"/>
              <w:right w:val="nil"/>
            </w:tcBorders>
            <w:shd w:val="clear" w:color="auto" w:fill="FFFFFF"/>
            <w:vAlign w:val="center"/>
          </w:tcPr>
          <w:p w14:paraId="05F64AFB" w14:textId="402A1F5D" w:rsidR="000176A7" w:rsidRPr="0004429A" w:rsidRDefault="000176A7" w:rsidP="004E7D0B">
            <w:pPr>
              <w:autoSpaceDE w:val="0"/>
              <w:autoSpaceDN w:val="0"/>
              <w:adjustRightInd w:val="0"/>
              <w:spacing w:after="0" w:line="320" w:lineRule="atLeast"/>
              <w:ind w:left="60" w:right="60"/>
              <w:jc w:val="center"/>
              <w:rPr>
                <w:rFonts w:ascii="Arial" w:hAnsi="Arial" w:cs="Arial"/>
                <w:color w:val="010205"/>
              </w:rPr>
            </w:pPr>
            <w:r w:rsidRPr="0004429A">
              <w:rPr>
                <w:rFonts w:ascii="Arial" w:hAnsi="Arial" w:cs="Arial"/>
                <w:b/>
                <w:bCs/>
                <w:color w:val="010205"/>
              </w:rPr>
              <w:t xml:space="preserve">Reliability </w:t>
            </w:r>
            <w:r w:rsidR="009129B9">
              <w:rPr>
                <w:rFonts w:ascii="Arial" w:hAnsi="Arial" w:cs="Arial"/>
                <w:b/>
                <w:bCs/>
                <w:color w:val="010205"/>
              </w:rPr>
              <w:t>Statistik</w:t>
            </w:r>
            <w:r w:rsidRPr="0004429A">
              <w:rPr>
                <w:rFonts w:ascii="Arial" w:hAnsi="Arial" w:cs="Arial"/>
                <w:b/>
                <w:bCs/>
                <w:color w:val="010205"/>
              </w:rPr>
              <w:t>s</w:t>
            </w:r>
          </w:p>
        </w:tc>
      </w:tr>
      <w:tr w:rsidR="000176A7" w:rsidRPr="0004429A" w14:paraId="6191AAFB" w14:textId="77777777" w:rsidTr="00A25156">
        <w:trPr>
          <w:cantSplit/>
          <w:jc w:val="center"/>
        </w:trPr>
        <w:tc>
          <w:tcPr>
            <w:tcW w:w="1519" w:type="dxa"/>
            <w:tcBorders>
              <w:top w:val="nil"/>
              <w:left w:val="nil"/>
              <w:bottom w:val="single" w:sz="8" w:space="0" w:color="152935"/>
              <w:right w:val="single" w:sz="8" w:space="0" w:color="E0E0E0"/>
            </w:tcBorders>
            <w:shd w:val="clear" w:color="auto" w:fill="FFFFFF"/>
            <w:vAlign w:val="bottom"/>
          </w:tcPr>
          <w:p w14:paraId="2B35C740"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4929BF03"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N of Items</w:t>
            </w:r>
          </w:p>
        </w:tc>
      </w:tr>
      <w:tr w:rsidR="000176A7" w:rsidRPr="0004429A" w14:paraId="5EF4EDDD" w14:textId="77777777" w:rsidTr="00A25156">
        <w:trPr>
          <w:cantSplit/>
          <w:jc w:val="center"/>
        </w:trPr>
        <w:tc>
          <w:tcPr>
            <w:tcW w:w="1519" w:type="dxa"/>
            <w:tcBorders>
              <w:top w:val="single" w:sz="8" w:space="0" w:color="152935"/>
              <w:left w:val="nil"/>
              <w:bottom w:val="single" w:sz="8" w:space="0" w:color="152935"/>
              <w:right w:val="single" w:sz="8" w:space="0" w:color="E0E0E0"/>
            </w:tcBorders>
            <w:shd w:val="clear" w:color="auto" w:fill="FFFFFF"/>
          </w:tcPr>
          <w:p w14:paraId="2C5957AB"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.984</w:t>
            </w:r>
          </w:p>
        </w:tc>
        <w:tc>
          <w:tcPr>
            <w:tcW w:w="1186" w:type="dxa"/>
            <w:tcBorders>
              <w:top w:val="single" w:sz="8" w:space="0" w:color="152935"/>
              <w:left w:val="single" w:sz="8" w:space="0" w:color="E0E0E0"/>
              <w:bottom w:val="single" w:sz="8" w:space="0" w:color="152935"/>
              <w:right w:val="nil"/>
            </w:tcBorders>
            <w:shd w:val="clear" w:color="auto" w:fill="FFFFFF"/>
          </w:tcPr>
          <w:p w14:paraId="7A8517F4"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2</w:t>
            </w:r>
          </w:p>
        </w:tc>
      </w:tr>
    </w:tbl>
    <w:p w14:paraId="162ECD80" w14:textId="07CDD1C2" w:rsidR="000176A7" w:rsidRDefault="00A25156" w:rsidP="00101F84">
      <w:pPr>
        <w:spacing w:after="0" w:line="480" w:lineRule="auto"/>
        <w:ind w:left="-2127" w:firstLine="2127"/>
        <w:jc w:val="center"/>
        <w:rPr>
          <w:rFonts w:ascii="Times New Roman" w:hAnsi="Times New Roman" w:cs="Times New Roman"/>
          <w:i/>
          <w:sz w:val="20"/>
          <w:szCs w:val="20"/>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489C63B8" w14:textId="77777777" w:rsidR="00101F84" w:rsidRPr="00A25156" w:rsidRDefault="00101F84" w:rsidP="00A25156">
      <w:pPr>
        <w:spacing w:line="480" w:lineRule="auto"/>
        <w:ind w:left="-2127" w:firstLine="2127"/>
        <w:jc w:val="center"/>
        <w:rPr>
          <w:rFonts w:ascii="Times New Roman" w:hAnsi="Times New Roman" w:cs="Times New Roman"/>
          <w:sz w:val="24"/>
        </w:rPr>
      </w:pPr>
    </w:p>
    <w:p w14:paraId="20D15C66" w14:textId="2E06F8F3" w:rsidR="000176A7" w:rsidRPr="00101F84" w:rsidRDefault="00101F84" w:rsidP="00101F84">
      <w:pPr>
        <w:pStyle w:val="Caption"/>
        <w:jc w:val="center"/>
        <w:rPr>
          <w:rFonts w:ascii="Times New Roman" w:hAnsi="Times New Roman" w:cs="Times New Roman"/>
          <w:b/>
          <w:i w:val="0"/>
          <w:color w:val="auto"/>
          <w:sz w:val="24"/>
          <w:szCs w:val="24"/>
        </w:rPr>
      </w:pPr>
      <w:bookmarkStart w:id="70" w:name="_Toc130198619"/>
      <w:r w:rsidRPr="00101F84">
        <w:rPr>
          <w:rFonts w:ascii="Times New Roman" w:hAnsi="Times New Roman" w:cs="Times New Roman"/>
          <w:b/>
          <w:i w:val="0"/>
          <w:color w:val="auto"/>
          <w:sz w:val="24"/>
          <w:szCs w:val="24"/>
        </w:rPr>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13</w:t>
      </w:r>
      <w:r w:rsidR="00466B18">
        <w:rPr>
          <w:rFonts w:ascii="Times New Roman" w:hAnsi="Times New Roman" w:cs="Times New Roman"/>
          <w:b/>
          <w:i w:val="0"/>
          <w:color w:val="auto"/>
          <w:sz w:val="24"/>
          <w:szCs w:val="24"/>
        </w:rPr>
        <w:fldChar w:fldCharType="end"/>
      </w:r>
      <w:r w:rsidRPr="00101F84">
        <w:rPr>
          <w:rFonts w:ascii="Times New Roman" w:hAnsi="Times New Roman" w:cs="Times New Roman"/>
          <w:b/>
          <w:i w:val="0"/>
          <w:color w:val="auto"/>
          <w:sz w:val="24"/>
          <w:szCs w:val="24"/>
        </w:rPr>
        <w:t xml:space="preserve"> Hasil Uji Reliabilitas Variabel Sistem Pengukuran Kinerja (X3)</w:t>
      </w:r>
      <w:bookmarkEnd w:id="70"/>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0176A7" w:rsidRPr="0004429A" w14:paraId="3F9F5439" w14:textId="77777777" w:rsidTr="00A25156">
        <w:trPr>
          <w:cantSplit/>
          <w:jc w:val="center"/>
        </w:trPr>
        <w:tc>
          <w:tcPr>
            <w:tcW w:w="2705" w:type="dxa"/>
            <w:gridSpan w:val="2"/>
            <w:tcBorders>
              <w:top w:val="nil"/>
              <w:left w:val="nil"/>
              <w:bottom w:val="nil"/>
              <w:right w:val="nil"/>
            </w:tcBorders>
            <w:shd w:val="clear" w:color="auto" w:fill="FFFFFF"/>
            <w:vAlign w:val="center"/>
          </w:tcPr>
          <w:p w14:paraId="64738AC3" w14:textId="31005B1D" w:rsidR="000176A7" w:rsidRPr="0004429A" w:rsidRDefault="000176A7" w:rsidP="004E7D0B">
            <w:pPr>
              <w:autoSpaceDE w:val="0"/>
              <w:autoSpaceDN w:val="0"/>
              <w:adjustRightInd w:val="0"/>
              <w:spacing w:after="0" w:line="320" w:lineRule="atLeast"/>
              <w:ind w:left="60" w:right="60"/>
              <w:jc w:val="center"/>
              <w:rPr>
                <w:rFonts w:ascii="Arial" w:hAnsi="Arial" w:cs="Arial"/>
                <w:color w:val="010205"/>
              </w:rPr>
            </w:pPr>
            <w:r w:rsidRPr="0004429A">
              <w:rPr>
                <w:rFonts w:ascii="Arial" w:hAnsi="Arial" w:cs="Arial"/>
                <w:b/>
                <w:bCs/>
                <w:color w:val="010205"/>
              </w:rPr>
              <w:t xml:space="preserve">Reliability </w:t>
            </w:r>
            <w:r w:rsidR="009129B9">
              <w:rPr>
                <w:rFonts w:ascii="Arial" w:hAnsi="Arial" w:cs="Arial"/>
                <w:b/>
                <w:bCs/>
                <w:color w:val="010205"/>
              </w:rPr>
              <w:t>Statistik</w:t>
            </w:r>
            <w:r w:rsidRPr="0004429A">
              <w:rPr>
                <w:rFonts w:ascii="Arial" w:hAnsi="Arial" w:cs="Arial"/>
                <w:b/>
                <w:bCs/>
                <w:color w:val="010205"/>
              </w:rPr>
              <w:t>s</w:t>
            </w:r>
          </w:p>
        </w:tc>
      </w:tr>
      <w:tr w:rsidR="000176A7" w:rsidRPr="0004429A" w14:paraId="755B185C" w14:textId="77777777" w:rsidTr="00A25156">
        <w:trPr>
          <w:cantSplit/>
          <w:jc w:val="center"/>
        </w:trPr>
        <w:tc>
          <w:tcPr>
            <w:tcW w:w="1519" w:type="dxa"/>
            <w:tcBorders>
              <w:top w:val="nil"/>
              <w:left w:val="nil"/>
              <w:bottom w:val="single" w:sz="8" w:space="0" w:color="152935"/>
              <w:right w:val="single" w:sz="8" w:space="0" w:color="E0E0E0"/>
            </w:tcBorders>
            <w:shd w:val="clear" w:color="auto" w:fill="FFFFFF"/>
            <w:vAlign w:val="bottom"/>
          </w:tcPr>
          <w:p w14:paraId="5E6EF26F"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61578375"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N of Items</w:t>
            </w:r>
          </w:p>
        </w:tc>
      </w:tr>
      <w:tr w:rsidR="000176A7" w:rsidRPr="0004429A" w14:paraId="2CB28E44" w14:textId="77777777" w:rsidTr="00A25156">
        <w:trPr>
          <w:cantSplit/>
          <w:jc w:val="center"/>
        </w:trPr>
        <w:tc>
          <w:tcPr>
            <w:tcW w:w="1519" w:type="dxa"/>
            <w:tcBorders>
              <w:top w:val="single" w:sz="8" w:space="0" w:color="152935"/>
              <w:left w:val="nil"/>
              <w:bottom w:val="single" w:sz="8" w:space="0" w:color="152935"/>
              <w:right w:val="single" w:sz="8" w:space="0" w:color="E0E0E0"/>
            </w:tcBorders>
            <w:shd w:val="clear" w:color="auto" w:fill="FFFFFF"/>
          </w:tcPr>
          <w:p w14:paraId="42C2811A"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.996</w:t>
            </w:r>
          </w:p>
        </w:tc>
        <w:tc>
          <w:tcPr>
            <w:tcW w:w="1186" w:type="dxa"/>
            <w:tcBorders>
              <w:top w:val="single" w:sz="8" w:space="0" w:color="152935"/>
              <w:left w:val="single" w:sz="8" w:space="0" w:color="E0E0E0"/>
              <w:bottom w:val="single" w:sz="8" w:space="0" w:color="152935"/>
              <w:right w:val="nil"/>
            </w:tcBorders>
            <w:shd w:val="clear" w:color="auto" w:fill="FFFFFF"/>
          </w:tcPr>
          <w:p w14:paraId="3ADF89B4"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5</w:t>
            </w:r>
          </w:p>
        </w:tc>
      </w:tr>
    </w:tbl>
    <w:p w14:paraId="7E614FDC" w14:textId="1D87E535" w:rsidR="000176A7" w:rsidRDefault="00A25156" w:rsidP="00101F84">
      <w:pPr>
        <w:spacing w:after="0" w:line="480" w:lineRule="auto"/>
        <w:ind w:left="-2127" w:firstLine="2127"/>
        <w:jc w:val="center"/>
        <w:rPr>
          <w:rFonts w:ascii="Times New Roman" w:hAnsi="Times New Roman" w:cs="Times New Roman"/>
          <w:i/>
          <w:sz w:val="20"/>
          <w:szCs w:val="20"/>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6EAF7BDC" w14:textId="77777777" w:rsidR="00101F84" w:rsidRPr="00A25156" w:rsidRDefault="00101F84" w:rsidP="00A25156">
      <w:pPr>
        <w:spacing w:line="480" w:lineRule="auto"/>
        <w:ind w:left="-2127" w:firstLine="2127"/>
        <w:jc w:val="center"/>
        <w:rPr>
          <w:rFonts w:ascii="Times New Roman" w:hAnsi="Times New Roman" w:cs="Times New Roman"/>
          <w:sz w:val="24"/>
        </w:rPr>
      </w:pPr>
    </w:p>
    <w:p w14:paraId="175374F8" w14:textId="04194727" w:rsidR="00A25156" w:rsidRPr="00101F84" w:rsidRDefault="00101F84" w:rsidP="00101F84">
      <w:pPr>
        <w:pStyle w:val="Caption"/>
        <w:jc w:val="center"/>
        <w:rPr>
          <w:rFonts w:ascii="Times New Roman" w:hAnsi="Times New Roman" w:cs="Times New Roman"/>
          <w:b/>
          <w:i w:val="0"/>
          <w:color w:val="auto"/>
          <w:sz w:val="24"/>
          <w:szCs w:val="24"/>
        </w:rPr>
      </w:pPr>
      <w:bookmarkStart w:id="71" w:name="_Toc130198620"/>
      <w:r w:rsidRPr="00101F84">
        <w:rPr>
          <w:rFonts w:ascii="Times New Roman" w:hAnsi="Times New Roman" w:cs="Times New Roman"/>
          <w:b/>
          <w:i w:val="0"/>
          <w:color w:val="auto"/>
          <w:sz w:val="24"/>
          <w:szCs w:val="24"/>
        </w:rPr>
        <w:t xml:space="preserve">Table </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STYLEREF 1 \s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00466B18">
        <w:rPr>
          <w:rFonts w:ascii="Times New Roman" w:hAnsi="Times New Roman" w:cs="Times New Roman"/>
          <w:b/>
          <w:i w:val="0"/>
          <w:color w:val="auto"/>
          <w:sz w:val="24"/>
          <w:szCs w:val="24"/>
        </w:rPr>
        <w:fldChar w:fldCharType="end"/>
      </w:r>
      <w:r w:rsidR="00466B18">
        <w:rPr>
          <w:rFonts w:ascii="Times New Roman" w:hAnsi="Times New Roman" w:cs="Times New Roman"/>
          <w:b/>
          <w:i w:val="0"/>
          <w:color w:val="auto"/>
          <w:sz w:val="24"/>
          <w:szCs w:val="24"/>
        </w:rPr>
        <w:t>.</w:t>
      </w:r>
      <w:r w:rsidR="00466B18">
        <w:rPr>
          <w:rFonts w:ascii="Times New Roman" w:hAnsi="Times New Roman" w:cs="Times New Roman"/>
          <w:b/>
          <w:i w:val="0"/>
          <w:color w:val="auto"/>
          <w:sz w:val="24"/>
          <w:szCs w:val="24"/>
        </w:rPr>
        <w:fldChar w:fldCharType="begin"/>
      </w:r>
      <w:r w:rsidR="00466B18">
        <w:rPr>
          <w:rFonts w:ascii="Times New Roman" w:hAnsi="Times New Roman" w:cs="Times New Roman"/>
          <w:b/>
          <w:i w:val="0"/>
          <w:color w:val="auto"/>
          <w:sz w:val="24"/>
          <w:szCs w:val="24"/>
        </w:rPr>
        <w:instrText xml:space="preserve"> SEQ Table \* ARABIC \s 1 </w:instrText>
      </w:r>
      <w:r w:rsid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14</w:t>
      </w:r>
      <w:r w:rsidR="00466B18">
        <w:rPr>
          <w:rFonts w:ascii="Times New Roman" w:hAnsi="Times New Roman" w:cs="Times New Roman"/>
          <w:b/>
          <w:i w:val="0"/>
          <w:color w:val="auto"/>
          <w:sz w:val="24"/>
          <w:szCs w:val="24"/>
        </w:rPr>
        <w:fldChar w:fldCharType="end"/>
      </w:r>
      <w:r w:rsidRPr="00101F84">
        <w:rPr>
          <w:rFonts w:ascii="Times New Roman" w:hAnsi="Times New Roman" w:cs="Times New Roman"/>
          <w:b/>
          <w:i w:val="0"/>
          <w:color w:val="auto"/>
          <w:sz w:val="24"/>
          <w:szCs w:val="24"/>
        </w:rPr>
        <w:t xml:space="preserve"> Hasil Uji Reliabilitas Variabel Kinerja Organisasi (Y)</w:t>
      </w:r>
      <w:bookmarkEnd w:id="71"/>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0176A7" w:rsidRPr="0004429A" w14:paraId="0DCFCE2A" w14:textId="77777777" w:rsidTr="000176A7">
        <w:trPr>
          <w:cantSplit/>
          <w:jc w:val="center"/>
        </w:trPr>
        <w:tc>
          <w:tcPr>
            <w:tcW w:w="2705" w:type="dxa"/>
            <w:gridSpan w:val="2"/>
            <w:tcBorders>
              <w:top w:val="nil"/>
              <w:left w:val="nil"/>
              <w:bottom w:val="nil"/>
              <w:right w:val="nil"/>
            </w:tcBorders>
            <w:shd w:val="clear" w:color="auto" w:fill="FFFFFF"/>
            <w:vAlign w:val="center"/>
          </w:tcPr>
          <w:p w14:paraId="28FD05AF" w14:textId="629BA365" w:rsidR="000176A7" w:rsidRPr="0004429A" w:rsidRDefault="000176A7" w:rsidP="004E7D0B">
            <w:pPr>
              <w:autoSpaceDE w:val="0"/>
              <w:autoSpaceDN w:val="0"/>
              <w:adjustRightInd w:val="0"/>
              <w:spacing w:after="0" w:line="320" w:lineRule="atLeast"/>
              <w:ind w:left="60" w:right="60"/>
              <w:jc w:val="center"/>
              <w:rPr>
                <w:rFonts w:ascii="Arial" w:hAnsi="Arial" w:cs="Arial"/>
                <w:color w:val="010205"/>
              </w:rPr>
            </w:pPr>
            <w:r w:rsidRPr="0004429A">
              <w:rPr>
                <w:rFonts w:ascii="Arial" w:hAnsi="Arial" w:cs="Arial"/>
                <w:b/>
                <w:bCs/>
                <w:color w:val="010205"/>
              </w:rPr>
              <w:t xml:space="preserve">Reliability </w:t>
            </w:r>
            <w:r w:rsidR="009129B9">
              <w:rPr>
                <w:rFonts w:ascii="Arial" w:hAnsi="Arial" w:cs="Arial"/>
                <w:b/>
                <w:bCs/>
                <w:color w:val="010205"/>
              </w:rPr>
              <w:t>Statistik</w:t>
            </w:r>
            <w:r w:rsidRPr="0004429A">
              <w:rPr>
                <w:rFonts w:ascii="Arial" w:hAnsi="Arial" w:cs="Arial"/>
                <w:b/>
                <w:bCs/>
                <w:color w:val="010205"/>
              </w:rPr>
              <w:t>s</w:t>
            </w:r>
          </w:p>
        </w:tc>
      </w:tr>
      <w:tr w:rsidR="000176A7" w:rsidRPr="0004429A" w14:paraId="6D847572" w14:textId="77777777" w:rsidTr="000176A7">
        <w:trPr>
          <w:cantSplit/>
          <w:jc w:val="center"/>
        </w:trPr>
        <w:tc>
          <w:tcPr>
            <w:tcW w:w="1519" w:type="dxa"/>
            <w:tcBorders>
              <w:top w:val="nil"/>
              <w:left w:val="nil"/>
              <w:bottom w:val="single" w:sz="8" w:space="0" w:color="152935"/>
              <w:right w:val="single" w:sz="8" w:space="0" w:color="E0E0E0"/>
            </w:tcBorders>
            <w:shd w:val="clear" w:color="auto" w:fill="FFFFFF"/>
            <w:vAlign w:val="bottom"/>
          </w:tcPr>
          <w:p w14:paraId="7824CE96"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Cronbach's Alpha</w:t>
            </w:r>
          </w:p>
        </w:tc>
        <w:tc>
          <w:tcPr>
            <w:tcW w:w="1186" w:type="dxa"/>
            <w:tcBorders>
              <w:top w:val="nil"/>
              <w:left w:val="single" w:sz="8" w:space="0" w:color="E0E0E0"/>
              <w:bottom w:val="single" w:sz="8" w:space="0" w:color="152935"/>
              <w:right w:val="nil"/>
            </w:tcBorders>
            <w:shd w:val="clear" w:color="auto" w:fill="FFFFFF"/>
            <w:vAlign w:val="bottom"/>
          </w:tcPr>
          <w:p w14:paraId="37164C93" w14:textId="77777777" w:rsidR="000176A7" w:rsidRPr="0004429A" w:rsidRDefault="000176A7" w:rsidP="004E7D0B">
            <w:pPr>
              <w:autoSpaceDE w:val="0"/>
              <w:autoSpaceDN w:val="0"/>
              <w:adjustRightInd w:val="0"/>
              <w:spacing w:after="0" w:line="320" w:lineRule="atLeast"/>
              <w:ind w:left="60" w:right="60"/>
              <w:jc w:val="center"/>
              <w:rPr>
                <w:rFonts w:ascii="Arial" w:hAnsi="Arial" w:cs="Arial"/>
                <w:color w:val="264A60"/>
                <w:sz w:val="18"/>
                <w:szCs w:val="18"/>
              </w:rPr>
            </w:pPr>
            <w:r w:rsidRPr="0004429A">
              <w:rPr>
                <w:rFonts w:ascii="Arial" w:hAnsi="Arial" w:cs="Arial"/>
                <w:color w:val="264A60"/>
                <w:sz w:val="18"/>
                <w:szCs w:val="18"/>
              </w:rPr>
              <w:t>N of Items</w:t>
            </w:r>
          </w:p>
        </w:tc>
      </w:tr>
      <w:tr w:rsidR="000176A7" w:rsidRPr="0004429A" w14:paraId="46BB4877" w14:textId="77777777" w:rsidTr="000176A7">
        <w:trPr>
          <w:cantSplit/>
          <w:jc w:val="center"/>
        </w:trPr>
        <w:tc>
          <w:tcPr>
            <w:tcW w:w="1519" w:type="dxa"/>
            <w:tcBorders>
              <w:top w:val="single" w:sz="8" w:space="0" w:color="152935"/>
              <w:left w:val="nil"/>
              <w:bottom w:val="single" w:sz="8" w:space="0" w:color="152935"/>
              <w:right w:val="single" w:sz="8" w:space="0" w:color="E0E0E0"/>
            </w:tcBorders>
            <w:shd w:val="clear" w:color="auto" w:fill="FFFFFF"/>
          </w:tcPr>
          <w:p w14:paraId="0D9A92A6"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.827</w:t>
            </w:r>
          </w:p>
        </w:tc>
        <w:tc>
          <w:tcPr>
            <w:tcW w:w="1186" w:type="dxa"/>
            <w:tcBorders>
              <w:top w:val="single" w:sz="8" w:space="0" w:color="152935"/>
              <w:left w:val="single" w:sz="8" w:space="0" w:color="E0E0E0"/>
              <w:bottom w:val="single" w:sz="8" w:space="0" w:color="152935"/>
              <w:right w:val="nil"/>
            </w:tcBorders>
            <w:shd w:val="clear" w:color="auto" w:fill="FFFFFF"/>
          </w:tcPr>
          <w:p w14:paraId="7DF8A412" w14:textId="77777777" w:rsidR="000176A7" w:rsidRPr="0004429A" w:rsidRDefault="000176A7" w:rsidP="004E7D0B">
            <w:pPr>
              <w:autoSpaceDE w:val="0"/>
              <w:autoSpaceDN w:val="0"/>
              <w:adjustRightInd w:val="0"/>
              <w:spacing w:after="0" w:line="320" w:lineRule="atLeast"/>
              <w:ind w:left="60" w:right="60"/>
              <w:jc w:val="right"/>
              <w:rPr>
                <w:rFonts w:ascii="Arial" w:hAnsi="Arial" w:cs="Arial"/>
                <w:color w:val="010205"/>
                <w:sz w:val="18"/>
                <w:szCs w:val="18"/>
              </w:rPr>
            </w:pPr>
            <w:r w:rsidRPr="0004429A">
              <w:rPr>
                <w:rFonts w:ascii="Arial" w:hAnsi="Arial" w:cs="Arial"/>
                <w:color w:val="010205"/>
                <w:sz w:val="18"/>
                <w:szCs w:val="18"/>
              </w:rPr>
              <w:t>6</w:t>
            </w:r>
          </w:p>
        </w:tc>
      </w:tr>
    </w:tbl>
    <w:p w14:paraId="61B86B47" w14:textId="0E5FECF9" w:rsidR="00D5615C" w:rsidRPr="00C11055" w:rsidRDefault="00C11055" w:rsidP="00A25156">
      <w:pPr>
        <w:spacing w:line="480" w:lineRule="auto"/>
        <w:ind w:left="-2127" w:firstLine="2127"/>
        <w:jc w:val="center"/>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4C3A2819" w14:textId="6411F9F6" w:rsidR="00D5615C" w:rsidRDefault="00D5615C" w:rsidP="00285FFA">
      <w:pPr>
        <w:spacing w:line="480" w:lineRule="auto"/>
        <w:ind w:firstLine="720"/>
        <w:jc w:val="both"/>
        <w:rPr>
          <w:rFonts w:ascii="Times New Roman" w:hAnsi="Times New Roman" w:cs="Times New Roman"/>
          <w:sz w:val="24"/>
        </w:rPr>
      </w:pPr>
      <w:r w:rsidRPr="00285FFA">
        <w:rPr>
          <w:rFonts w:ascii="Times New Roman" w:hAnsi="Times New Roman" w:cs="Times New Roman"/>
          <w:sz w:val="24"/>
        </w:rPr>
        <w:lastRenderedPageBreak/>
        <w:t xml:space="preserve">Uji reliabilitas berfungsi untuk menguji </w:t>
      </w:r>
      <w:r w:rsidR="00285FFA" w:rsidRPr="00285FFA">
        <w:rPr>
          <w:rFonts w:ascii="Times New Roman" w:hAnsi="Times New Roman" w:cs="Times New Roman"/>
          <w:sz w:val="24"/>
        </w:rPr>
        <w:t>konsistensi</w:t>
      </w:r>
      <w:r w:rsidRPr="00285FFA">
        <w:rPr>
          <w:rFonts w:ascii="Times New Roman" w:hAnsi="Times New Roman" w:cs="Times New Roman"/>
          <w:sz w:val="24"/>
        </w:rPr>
        <w:t xml:space="preserve"> pertanyaan </w:t>
      </w:r>
      <w:r w:rsidR="00285FFA">
        <w:rPr>
          <w:rFonts w:ascii="Times New Roman" w:hAnsi="Times New Roman" w:cs="Times New Roman"/>
          <w:sz w:val="24"/>
        </w:rPr>
        <w:t xml:space="preserve">pada kuesioner </w:t>
      </w:r>
      <w:r w:rsidR="00447CB7">
        <w:rPr>
          <w:rFonts w:ascii="Times New Roman" w:hAnsi="Times New Roman" w:cs="Times New Roman"/>
          <w:sz w:val="24"/>
        </w:rPr>
        <w:t>jika</w:t>
      </w:r>
      <w:r w:rsidR="00285FFA" w:rsidRPr="00285FFA">
        <w:rPr>
          <w:rFonts w:ascii="Times New Roman" w:hAnsi="Times New Roman" w:cs="Times New Roman"/>
          <w:sz w:val="24"/>
        </w:rPr>
        <w:t xml:space="preserve"> digunakan secara </w:t>
      </w:r>
      <w:r w:rsidR="000F73C4">
        <w:rPr>
          <w:rFonts w:ascii="Times New Roman" w:hAnsi="Times New Roman" w:cs="Times New Roman"/>
          <w:sz w:val="24"/>
        </w:rPr>
        <w:t>berulang-ulang</w:t>
      </w:r>
      <w:r w:rsidR="00A30142">
        <w:rPr>
          <w:rFonts w:ascii="Times New Roman" w:hAnsi="Times New Roman" w:cs="Times New Roman"/>
          <w:sz w:val="24"/>
        </w:rPr>
        <w:t xml:space="preserve"> atau secara terus-menerus</w:t>
      </w:r>
      <w:r w:rsidR="00285FFA" w:rsidRPr="00285FFA">
        <w:rPr>
          <w:rFonts w:ascii="Times New Roman" w:hAnsi="Times New Roman" w:cs="Times New Roman"/>
          <w:sz w:val="24"/>
        </w:rPr>
        <w:t>.</w:t>
      </w:r>
      <w:r w:rsidR="00285FFA">
        <w:rPr>
          <w:rFonts w:ascii="Times New Roman" w:hAnsi="Times New Roman" w:cs="Times New Roman"/>
          <w:sz w:val="24"/>
        </w:rPr>
        <w:t xml:space="preserve"> Uji reliabilitas dapat dilakukan </w:t>
      </w:r>
      <w:r w:rsidR="000F73C4">
        <w:rPr>
          <w:rFonts w:ascii="Times New Roman" w:hAnsi="Times New Roman" w:cs="Times New Roman"/>
          <w:sz w:val="24"/>
        </w:rPr>
        <w:t>setelah</w:t>
      </w:r>
      <w:r w:rsidR="00285FFA">
        <w:rPr>
          <w:rFonts w:ascii="Times New Roman" w:hAnsi="Times New Roman" w:cs="Times New Roman"/>
          <w:sz w:val="24"/>
        </w:rPr>
        <w:t xml:space="preserve"> kuesioner teruji valid. Kuesioner dikatakan reliabel apabila nilai </w:t>
      </w:r>
      <w:r w:rsidR="00FB0A05" w:rsidRPr="00A30142">
        <w:rPr>
          <w:rFonts w:ascii="Times New Roman" w:hAnsi="Times New Roman" w:cs="Times New Roman"/>
          <w:i/>
          <w:sz w:val="24"/>
        </w:rPr>
        <w:t>c</w:t>
      </w:r>
      <w:r w:rsidR="003563A4" w:rsidRPr="00A30142">
        <w:rPr>
          <w:rFonts w:ascii="Times New Roman" w:hAnsi="Times New Roman" w:cs="Times New Roman"/>
          <w:i/>
          <w:sz w:val="24"/>
        </w:rPr>
        <w:t>ronbach alpha</w:t>
      </w:r>
      <w:r w:rsidR="003563A4">
        <w:rPr>
          <w:rFonts w:ascii="Times New Roman" w:hAnsi="Times New Roman" w:cs="Times New Roman"/>
          <w:sz w:val="24"/>
        </w:rPr>
        <w:t xml:space="preserve"> </w:t>
      </w:r>
      <w:r w:rsidR="00FB0A05">
        <w:rPr>
          <w:rFonts w:ascii="Times New Roman" w:hAnsi="Times New Roman" w:cs="Times New Roman"/>
          <w:sz w:val="24"/>
        </w:rPr>
        <w:t xml:space="preserve">lebih dari 0,6. </w:t>
      </w:r>
      <w:r w:rsidR="000F73C4">
        <w:rPr>
          <w:rFonts w:ascii="Times New Roman" w:hAnsi="Times New Roman" w:cs="Times New Roman"/>
          <w:sz w:val="24"/>
        </w:rPr>
        <w:t>Melalui</w:t>
      </w:r>
      <w:r w:rsidR="00FB0A05">
        <w:rPr>
          <w:rFonts w:ascii="Times New Roman" w:hAnsi="Times New Roman" w:cs="Times New Roman"/>
          <w:sz w:val="24"/>
        </w:rPr>
        <w:t xml:space="preserve"> tabel di atas dapat diketahui bahwa </w:t>
      </w:r>
      <w:r w:rsidR="000F73C4">
        <w:rPr>
          <w:rFonts w:ascii="Times New Roman" w:hAnsi="Times New Roman" w:cs="Times New Roman"/>
          <w:sz w:val="24"/>
        </w:rPr>
        <w:t xml:space="preserve">nilai </w:t>
      </w:r>
      <w:r w:rsidR="000F73C4" w:rsidRPr="00A30142">
        <w:rPr>
          <w:rFonts w:ascii="Times New Roman" w:hAnsi="Times New Roman" w:cs="Times New Roman"/>
          <w:i/>
          <w:sz w:val="24"/>
        </w:rPr>
        <w:t>cronbach alpha</w:t>
      </w:r>
      <w:r w:rsidR="000F73C4">
        <w:rPr>
          <w:rFonts w:ascii="Times New Roman" w:hAnsi="Times New Roman" w:cs="Times New Roman"/>
          <w:sz w:val="24"/>
        </w:rPr>
        <w:t xml:space="preserve"> lebih dari 0,6 dan setiap variabel dinyatakan</w:t>
      </w:r>
      <w:r w:rsidR="00FB0A05">
        <w:rPr>
          <w:rFonts w:ascii="Times New Roman" w:hAnsi="Times New Roman" w:cs="Times New Roman"/>
          <w:sz w:val="24"/>
        </w:rPr>
        <w:t xml:space="preserve"> reliabel</w:t>
      </w:r>
      <w:r w:rsidR="000F73C4">
        <w:rPr>
          <w:rFonts w:ascii="Times New Roman" w:hAnsi="Times New Roman" w:cs="Times New Roman"/>
          <w:sz w:val="24"/>
        </w:rPr>
        <w:t>.</w:t>
      </w:r>
    </w:p>
    <w:p w14:paraId="20AF3101" w14:textId="7DA1536D" w:rsidR="00A30142" w:rsidRDefault="00A30142" w:rsidP="00A30142">
      <w:pPr>
        <w:pStyle w:val="Heading2"/>
      </w:pPr>
      <w:bookmarkStart w:id="72" w:name="_Toc153576227"/>
      <w:r>
        <w:t>Hasil Uji Asumsi Klasik</w:t>
      </w:r>
      <w:bookmarkEnd w:id="72"/>
    </w:p>
    <w:p w14:paraId="310A68F2" w14:textId="512E62F1" w:rsidR="00A30142" w:rsidRPr="00C232F1" w:rsidRDefault="00C232F1" w:rsidP="008679BB">
      <w:pPr>
        <w:spacing w:line="480" w:lineRule="auto"/>
        <w:ind w:firstLine="425"/>
        <w:jc w:val="both"/>
        <w:rPr>
          <w:rFonts w:ascii="Times New Roman" w:hAnsi="Times New Roman" w:cs="Times New Roman"/>
          <w:sz w:val="24"/>
        </w:rPr>
      </w:pPr>
      <w:r w:rsidRPr="00C232F1">
        <w:rPr>
          <w:rFonts w:ascii="Times New Roman" w:hAnsi="Times New Roman" w:cs="Times New Roman"/>
          <w:sz w:val="24"/>
        </w:rPr>
        <w:t>Uji asumsi klasik dibagi menjadi tiga bagian yaitu uji normalitas, uji multikolinearitas, dan uji heteroskedastisitas. Pada bagian ini akan ditampilkan hasil dari ketiga pengujian tersebut.</w:t>
      </w:r>
    </w:p>
    <w:p w14:paraId="1A1DE82D" w14:textId="233BC4C6" w:rsidR="00A30142" w:rsidRDefault="00A30142" w:rsidP="00A30142">
      <w:pPr>
        <w:pStyle w:val="Heading3"/>
      </w:pPr>
      <w:bookmarkStart w:id="73" w:name="_Toc153576228"/>
      <w:r>
        <w:t>Uji Normalitas</w:t>
      </w:r>
      <w:bookmarkEnd w:id="73"/>
    </w:p>
    <w:p w14:paraId="472E596E" w14:textId="33C908D8" w:rsidR="006908CA" w:rsidRPr="00C11055" w:rsidRDefault="00700457" w:rsidP="00700457">
      <w:pPr>
        <w:pStyle w:val="Caption"/>
        <w:jc w:val="center"/>
        <w:rPr>
          <w:rFonts w:ascii="Times New Roman" w:hAnsi="Times New Roman" w:cs="Times New Roman"/>
          <w:b/>
          <w:i w:val="0"/>
          <w:iCs w:val="0"/>
          <w:color w:val="auto"/>
          <w:sz w:val="24"/>
          <w:szCs w:val="24"/>
        </w:rPr>
      </w:pPr>
      <w:bookmarkStart w:id="74" w:name="_Toc130198621"/>
      <w:r w:rsidRPr="00700457">
        <w:rPr>
          <w:rFonts w:ascii="Times New Roman" w:hAnsi="Times New Roman" w:cs="Times New Roman"/>
          <w:b/>
          <w:i w:val="0"/>
          <w:iCs w:val="0"/>
          <w:color w:val="auto"/>
          <w:sz w:val="24"/>
          <w:szCs w:val="24"/>
        </w:rPr>
        <w:t xml:space="preserve">Table </w:t>
      </w:r>
      <w:r w:rsidR="00466B18">
        <w:rPr>
          <w:rFonts w:ascii="Times New Roman" w:hAnsi="Times New Roman" w:cs="Times New Roman"/>
          <w:b/>
          <w:i w:val="0"/>
          <w:iCs w:val="0"/>
          <w:color w:val="auto"/>
          <w:sz w:val="24"/>
          <w:szCs w:val="24"/>
        </w:rPr>
        <w:fldChar w:fldCharType="begin"/>
      </w:r>
      <w:r w:rsidR="00466B18">
        <w:rPr>
          <w:rFonts w:ascii="Times New Roman" w:hAnsi="Times New Roman" w:cs="Times New Roman"/>
          <w:b/>
          <w:i w:val="0"/>
          <w:iCs w:val="0"/>
          <w:color w:val="auto"/>
          <w:sz w:val="24"/>
          <w:szCs w:val="24"/>
        </w:rPr>
        <w:instrText xml:space="preserve"> STYLEREF 1 \s </w:instrText>
      </w:r>
      <w:r w:rsidR="00466B18">
        <w:rPr>
          <w:rFonts w:ascii="Times New Roman" w:hAnsi="Times New Roman" w:cs="Times New Roman"/>
          <w:b/>
          <w:i w:val="0"/>
          <w:iCs w:val="0"/>
          <w:color w:val="auto"/>
          <w:sz w:val="24"/>
          <w:szCs w:val="24"/>
        </w:rPr>
        <w:fldChar w:fldCharType="separate"/>
      </w:r>
      <w:r w:rsidR="00D02DB4">
        <w:rPr>
          <w:rFonts w:ascii="Times New Roman" w:hAnsi="Times New Roman" w:cs="Times New Roman"/>
          <w:b/>
          <w:i w:val="0"/>
          <w:iCs w:val="0"/>
          <w:noProof/>
          <w:color w:val="auto"/>
          <w:sz w:val="24"/>
          <w:szCs w:val="24"/>
        </w:rPr>
        <w:t>4</w:t>
      </w:r>
      <w:r w:rsidR="00466B18">
        <w:rPr>
          <w:rFonts w:ascii="Times New Roman" w:hAnsi="Times New Roman" w:cs="Times New Roman"/>
          <w:b/>
          <w:i w:val="0"/>
          <w:iCs w:val="0"/>
          <w:color w:val="auto"/>
          <w:sz w:val="24"/>
          <w:szCs w:val="24"/>
        </w:rPr>
        <w:fldChar w:fldCharType="end"/>
      </w:r>
      <w:r w:rsidR="00466B18">
        <w:rPr>
          <w:rFonts w:ascii="Times New Roman" w:hAnsi="Times New Roman" w:cs="Times New Roman"/>
          <w:b/>
          <w:i w:val="0"/>
          <w:iCs w:val="0"/>
          <w:color w:val="auto"/>
          <w:sz w:val="24"/>
          <w:szCs w:val="24"/>
        </w:rPr>
        <w:t>.</w:t>
      </w:r>
      <w:r w:rsidR="00466B18">
        <w:rPr>
          <w:rFonts w:ascii="Times New Roman" w:hAnsi="Times New Roman" w:cs="Times New Roman"/>
          <w:b/>
          <w:i w:val="0"/>
          <w:iCs w:val="0"/>
          <w:color w:val="auto"/>
          <w:sz w:val="24"/>
          <w:szCs w:val="24"/>
        </w:rPr>
        <w:fldChar w:fldCharType="begin"/>
      </w:r>
      <w:r w:rsidR="00466B18">
        <w:rPr>
          <w:rFonts w:ascii="Times New Roman" w:hAnsi="Times New Roman" w:cs="Times New Roman"/>
          <w:b/>
          <w:i w:val="0"/>
          <w:iCs w:val="0"/>
          <w:color w:val="auto"/>
          <w:sz w:val="24"/>
          <w:szCs w:val="24"/>
        </w:rPr>
        <w:instrText xml:space="preserve"> SEQ Table \* ARABIC \s 1 </w:instrText>
      </w:r>
      <w:r w:rsidR="00466B18">
        <w:rPr>
          <w:rFonts w:ascii="Times New Roman" w:hAnsi="Times New Roman" w:cs="Times New Roman"/>
          <w:b/>
          <w:i w:val="0"/>
          <w:iCs w:val="0"/>
          <w:color w:val="auto"/>
          <w:sz w:val="24"/>
          <w:szCs w:val="24"/>
        </w:rPr>
        <w:fldChar w:fldCharType="separate"/>
      </w:r>
      <w:r w:rsidR="00D02DB4">
        <w:rPr>
          <w:rFonts w:ascii="Times New Roman" w:hAnsi="Times New Roman" w:cs="Times New Roman"/>
          <w:b/>
          <w:i w:val="0"/>
          <w:iCs w:val="0"/>
          <w:noProof/>
          <w:color w:val="auto"/>
          <w:sz w:val="24"/>
          <w:szCs w:val="24"/>
        </w:rPr>
        <w:t>15</w:t>
      </w:r>
      <w:r w:rsidR="00466B18">
        <w:rPr>
          <w:rFonts w:ascii="Times New Roman" w:hAnsi="Times New Roman" w:cs="Times New Roman"/>
          <w:b/>
          <w:i w:val="0"/>
          <w:iCs w:val="0"/>
          <w:color w:val="auto"/>
          <w:sz w:val="24"/>
          <w:szCs w:val="24"/>
        </w:rPr>
        <w:fldChar w:fldCharType="end"/>
      </w:r>
      <w:r w:rsidRPr="00700457">
        <w:rPr>
          <w:rFonts w:ascii="Times New Roman" w:hAnsi="Times New Roman" w:cs="Times New Roman"/>
          <w:b/>
          <w:i w:val="0"/>
          <w:iCs w:val="0"/>
          <w:color w:val="auto"/>
          <w:sz w:val="24"/>
          <w:szCs w:val="24"/>
        </w:rPr>
        <w:t xml:space="preserve"> Hasil Uji Normalitas</w:t>
      </w:r>
      <w:bookmarkEnd w:id="74"/>
    </w:p>
    <w:p w14:paraId="30CD0AAA" w14:textId="77777777" w:rsidR="006908CA" w:rsidRPr="006908CA" w:rsidRDefault="006908CA" w:rsidP="006908CA">
      <w:pPr>
        <w:autoSpaceDE w:val="0"/>
        <w:autoSpaceDN w:val="0"/>
        <w:adjustRightInd w:val="0"/>
        <w:spacing w:after="0" w:line="240" w:lineRule="auto"/>
        <w:rPr>
          <w:rFonts w:ascii="Times New Roman" w:hAnsi="Times New Roman" w:cs="Times New Roman"/>
          <w:sz w:val="24"/>
          <w:szCs w:val="24"/>
        </w:rPr>
      </w:pPr>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6908CA" w:rsidRPr="006908CA" w14:paraId="4FFD1D8A" w14:textId="77777777" w:rsidTr="00C11055">
        <w:trPr>
          <w:cantSplit/>
          <w:jc w:val="center"/>
        </w:trPr>
        <w:tc>
          <w:tcPr>
            <w:tcW w:w="5365" w:type="dxa"/>
            <w:gridSpan w:val="3"/>
            <w:tcBorders>
              <w:top w:val="nil"/>
              <w:left w:val="nil"/>
              <w:bottom w:val="nil"/>
              <w:right w:val="nil"/>
            </w:tcBorders>
            <w:shd w:val="clear" w:color="auto" w:fill="FFFFFF"/>
            <w:vAlign w:val="center"/>
          </w:tcPr>
          <w:p w14:paraId="451EF72C" w14:textId="77777777" w:rsidR="006908CA" w:rsidRPr="006908CA" w:rsidRDefault="006908CA" w:rsidP="006908CA">
            <w:pPr>
              <w:autoSpaceDE w:val="0"/>
              <w:autoSpaceDN w:val="0"/>
              <w:adjustRightInd w:val="0"/>
              <w:spacing w:after="0" w:line="320" w:lineRule="atLeast"/>
              <w:ind w:left="60" w:right="60"/>
              <w:jc w:val="center"/>
              <w:rPr>
                <w:rFonts w:ascii="Arial" w:hAnsi="Arial" w:cs="Arial"/>
                <w:color w:val="010205"/>
              </w:rPr>
            </w:pPr>
            <w:r w:rsidRPr="006908CA">
              <w:rPr>
                <w:rFonts w:ascii="Arial" w:hAnsi="Arial" w:cs="Arial"/>
                <w:b/>
                <w:bCs/>
                <w:color w:val="010205"/>
              </w:rPr>
              <w:t>One-Sample Kolmogorov-Smirnov Test</w:t>
            </w:r>
          </w:p>
        </w:tc>
      </w:tr>
      <w:tr w:rsidR="006908CA" w:rsidRPr="006908CA" w14:paraId="663D0A5B" w14:textId="77777777" w:rsidTr="00C11055">
        <w:trPr>
          <w:cantSplit/>
          <w:jc w:val="center"/>
        </w:trPr>
        <w:tc>
          <w:tcPr>
            <w:tcW w:w="3890" w:type="dxa"/>
            <w:gridSpan w:val="2"/>
            <w:tcBorders>
              <w:top w:val="nil"/>
              <w:left w:val="nil"/>
              <w:bottom w:val="single" w:sz="8" w:space="0" w:color="152935"/>
              <w:right w:val="nil"/>
            </w:tcBorders>
            <w:shd w:val="clear" w:color="auto" w:fill="FFFFFF"/>
            <w:vAlign w:val="bottom"/>
          </w:tcPr>
          <w:p w14:paraId="3C6306B5" w14:textId="77777777" w:rsidR="006908CA" w:rsidRPr="006908CA" w:rsidRDefault="006908CA" w:rsidP="006908CA">
            <w:pPr>
              <w:autoSpaceDE w:val="0"/>
              <w:autoSpaceDN w:val="0"/>
              <w:adjustRightInd w:val="0"/>
              <w:spacing w:after="0" w:line="240" w:lineRule="auto"/>
              <w:rPr>
                <w:rFonts w:ascii="Times New Roman" w:hAnsi="Times New Roman" w:cs="Times New Roman"/>
                <w:sz w:val="24"/>
                <w:szCs w:val="24"/>
              </w:rPr>
            </w:pPr>
          </w:p>
        </w:tc>
        <w:tc>
          <w:tcPr>
            <w:tcW w:w="1475" w:type="dxa"/>
            <w:tcBorders>
              <w:top w:val="nil"/>
              <w:left w:val="nil"/>
              <w:bottom w:val="single" w:sz="8" w:space="0" w:color="152935"/>
              <w:right w:val="nil"/>
            </w:tcBorders>
            <w:shd w:val="clear" w:color="auto" w:fill="FFFFFF"/>
            <w:vAlign w:val="bottom"/>
          </w:tcPr>
          <w:p w14:paraId="3E0523D9" w14:textId="77777777" w:rsidR="006908CA" w:rsidRPr="006908CA" w:rsidRDefault="006908CA" w:rsidP="006908CA">
            <w:pPr>
              <w:autoSpaceDE w:val="0"/>
              <w:autoSpaceDN w:val="0"/>
              <w:adjustRightInd w:val="0"/>
              <w:spacing w:after="0" w:line="320" w:lineRule="atLeast"/>
              <w:ind w:left="60" w:right="60"/>
              <w:jc w:val="center"/>
              <w:rPr>
                <w:rFonts w:ascii="Arial" w:hAnsi="Arial" w:cs="Arial"/>
                <w:color w:val="264A60"/>
                <w:sz w:val="18"/>
                <w:szCs w:val="18"/>
              </w:rPr>
            </w:pPr>
            <w:r w:rsidRPr="006908CA">
              <w:rPr>
                <w:rFonts w:ascii="Arial" w:hAnsi="Arial" w:cs="Arial"/>
                <w:color w:val="264A60"/>
                <w:sz w:val="18"/>
                <w:szCs w:val="18"/>
              </w:rPr>
              <w:t>Unstandardized Residual</w:t>
            </w:r>
          </w:p>
        </w:tc>
      </w:tr>
      <w:tr w:rsidR="006908CA" w:rsidRPr="006908CA" w14:paraId="090DB958" w14:textId="77777777" w:rsidTr="00C11055">
        <w:trPr>
          <w:cantSplit/>
          <w:jc w:val="center"/>
        </w:trPr>
        <w:tc>
          <w:tcPr>
            <w:tcW w:w="3890" w:type="dxa"/>
            <w:gridSpan w:val="2"/>
            <w:tcBorders>
              <w:top w:val="single" w:sz="8" w:space="0" w:color="152935"/>
              <w:left w:val="nil"/>
              <w:bottom w:val="single" w:sz="8" w:space="0" w:color="AEAEAE"/>
              <w:right w:val="nil"/>
            </w:tcBorders>
            <w:shd w:val="clear" w:color="auto" w:fill="E0E0E0"/>
          </w:tcPr>
          <w:p w14:paraId="4EC32CAF"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N</w:t>
            </w:r>
          </w:p>
        </w:tc>
        <w:tc>
          <w:tcPr>
            <w:tcW w:w="1475" w:type="dxa"/>
            <w:tcBorders>
              <w:top w:val="single" w:sz="8" w:space="0" w:color="152935"/>
              <w:left w:val="nil"/>
              <w:bottom w:val="single" w:sz="8" w:space="0" w:color="AEAEAE"/>
              <w:right w:val="nil"/>
            </w:tcBorders>
            <w:shd w:val="clear" w:color="auto" w:fill="FFFFFF"/>
          </w:tcPr>
          <w:p w14:paraId="3096176F"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36</w:t>
            </w:r>
          </w:p>
        </w:tc>
      </w:tr>
      <w:tr w:rsidR="006908CA" w:rsidRPr="006908CA" w14:paraId="3266E900" w14:textId="77777777" w:rsidTr="00C11055">
        <w:trPr>
          <w:cantSplit/>
          <w:jc w:val="center"/>
        </w:trPr>
        <w:tc>
          <w:tcPr>
            <w:tcW w:w="2445" w:type="dxa"/>
            <w:vMerge w:val="restart"/>
            <w:tcBorders>
              <w:top w:val="single" w:sz="8" w:space="0" w:color="AEAEAE"/>
              <w:left w:val="nil"/>
              <w:bottom w:val="single" w:sz="8" w:space="0" w:color="AEAEAE"/>
              <w:right w:val="nil"/>
            </w:tcBorders>
            <w:shd w:val="clear" w:color="auto" w:fill="E0E0E0"/>
          </w:tcPr>
          <w:p w14:paraId="6E8C2B66"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 xml:space="preserve">Normal </w:t>
            </w:r>
            <w:proofErr w:type="gramStart"/>
            <w:r w:rsidRPr="006908CA">
              <w:rPr>
                <w:rFonts w:ascii="Arial" w:hAnsi="Arial" w:cs="Arial"/>
                <w:color w:val="264A60"/>
                <w:sz w:val="18"/>
                <w:szCs w:val="18"/>
              </w:rPr>
              <w:t>Parameters</w:t>
            </w:r>
            <w:r w:rsidRPr="006908CA">
              <w:rPr>
                <w:rFonts w:ascii="Arial" w:hAnsi="Arial" w:cs="Arial"/>
                <w:color w:val="264A60"/>
                <w:sz w:val="18"/>
                <w:szCs w:val="18"/>
                <w:vertAlign w:val="superscript"/>
              </w:rPr>
              <w:t>a,b</w:t>
            </w:r>
            <w:proofErr w:type="gramEnd"/>
          </w:p>
        </w:tc>
        <w:tc>
          <w:tcPr>
            <w:tcW w:w="1445" w:type="dxa"/>
            <w:tcBorders>
              <w:top w:val="single" w:sz="8" w:space="0" w:color="AEAEAE"/>
              <w:left w:val="nil"/>
              <w:bottom w:val="single" w:sz="8" w:space="0" w:color="AEAEAE"/>
              <w:right w:val="nil"/>
            </w:tcBorders>
            <w:shd w:val="clear" w:color="auto" w:fill="E0E0E0"/>
          </w:tcPr>
          <w:p w14:paraId="1269DE5F"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Mean</w:t>
            </w:r>
          </w:p>
        </w:tc>
        <w:tc>
          <w:tcPr>
            <w:tcW w:w="1475" w:type="dxa"/>
            <w:tcBorders>
              <w:top w:val="single" w:sz="8" w:space="0" w:color="AEAEAE"/>
              <w:left w:val="nil"/>
              <w:bottom w:val="single" w:sz="8" w:space="0" w:color="AEAEAE"/>
              <w:right w:val="nil"/>
            </w:tcBorders>
            <w:shd w:val="clear" w:color="auto" w:fill="FFFFFF"/>
          </w:tcPr>
          <w:p w14:paraId="02848ECC"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.0000000</w:t>
            </w:r>
          </w:p>
        </w:tc>
      </w:tr>
      <w:tr w:rsidR="006908CA" w:rsidRPr="006908CA" w14:paraId="574E81A4" w14:textId="77777777" w:rsidTr="00C11055">
        <w:trPr>
          <w:cantSplit/>
          <w:jc w:val="center"/>
        </w:trPr>
        <w:tc>
          <w:tcPr>
            <w:tcW w:w="2445" w:type="dxa"/>
            <w:vMerge/>
            <w:tcBorders>
              <w:top w:val="single" w:sz="8" w:space="0" w:color="AEAEAE"/>
              <w:left w:val="nil"/>
              <w:bottom w:val="single" w:sz="8" w:space="0" w:color="AEAEAE"/>
              <w:right w:val="nil"/>
            </w:tcBorders>
            <w:shd w:val="clear" w:color="auto" w:fill="E0E0E0"/>
          </w:tcPr>
          <w:p w14:paraId="31056405" w14:textId="77777777" w:rsidR="006908CA" w:rsidRPr="006908CA" w:rsidRDefault="006908CA" w:rsidP="006908CA">
            <w:pPr>
              <w:autoSpaceDE w:val="0"/>
              <w:autoSpaceDN w:val="0"/>
              <w:adjustRightInd w:val="0"/>
              <w:spacing w:after="0" w:line="240" w:lineRule="auto"/>
              <w:rPr>
                <w:rFonts w:ascii="Arial"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14:paraId="36DAD514"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Std. Deviation</w:t>
            </w:r>
          </w:p>
        </w:tc>
        <w:tc>
          <w:tcPr>
            <w:tcW w:w="1475" w:type="dxa"/>
            <w:tcBorders>
              <w:top w:val="single" w:sz="8" w:space="0" w:color="AEAEAE"/>
              <w:left w:val="nil"/>
              <w:bottom w:val="single" w:sz="8" w:space="0" w:color="AEAEAE"/>
              <w:right w:val="nil"/>
            </w:tcBorders>
            <w:shd w:val="clear" w:color="auto" w:fill="FFFFFF"/>
          </w:tcPr>
          <w:p w14:paraId="042D4220"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3.63482573</w:t>
            </w:r>
          </w:p>
        </w:tc>
      </w:tr>
      <w:tr w:rsidR="006908CA" w:rsidRPr="006908CA" w14:paraId="0E016ADD" w14:textId="77777777" w:rsidTr="00C11055">
        <w:trPr>
          <w:cantSplit/>
          <w:jc w:val="center"/>
        </w:trPr>
        <w:tc>
          <w:tcPr>
            <w:tcW w:w="2445" w:type="dxa"/>
            <w:vMerge w:val="restart"/>
            <w:tcBorders>
              <w:top w:val="single" w:sz="8" w:space="0" w:color="AEAEAE"/>
              <w:left w:val="nil"/>
              <w:bottom w:val="single" w:sz="8" w:space="0" w:color="AEAEAE"/>
              <w:right w:val="nil"/>
            </w:tcBorders>
            <w:shd w:val="clear" w:color="auto" w:fill="E0E0E0"/>
          </w:tcPr>
          <w:p w14:paraId="79D05D5F"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Most Extreme Differences</w:t>
            </w:r>
          </w:p>
        </w:tc>
        <w:tc>
          <w:tcPr>
            <w:tcW w:w="1445" w:type="dxa"/>
            <w:tcBorders>
              <w:top w:val="single" w:sz="8" w:space="0" w:color="AEAEAE"/>
              <w:left w:val="nil"/>
              <w:bottom w:val="single" w:sz="8" w:space="0" w:color="AEAEAE"/>
              <w:right w:val="nil"/>
            </w:tcBorders>
            <w:shd w:val="clear" w:color="auto" w:fill="E0E0E0"/>
          </w:tcPr>
          <w:p w14:paraId="499AFBD3"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Absolute</w:t>
            </w:r>
          </w:p>
        </w:tc>
        <w:tc>
          <w:tcPr>
            <w:tcW w:w="1475" w:type="dxa"/>
            <w:tcBorders>
              <w:top w:val="single" w:sz="8" w:space="0" w:color="AEAEAE"/>
              <w:left w:val="nil"/>
              <w:bottom w:val="single" w:sz="8" w:space="0" w:color="AEAEAE"/>
              <w:right w:val="nil"/>
            </w:tcBorders>
            <w:shd w:val="clear" w:color="auto" w:fill="FFFFFF"/>
          </w:tcPr>
          <w:p w14:paraId="59BBA04C"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.117</w:t>
            </w:r>
          </w:p>
        </w:tc>
      </w:tr>
      <w:tr w:rsidR="006908CA" w:rsidRPr="006908CA" w14:paraId="6E6175A2" w14:textId="77777777" w:rsidTr="00C11055">
        <w:trPr>
          <w:cantSplit/>
          <w:jc w:val="center"/>
        </w:trPr>
        <w:tc>
          <w:tcPr>
            <w:tcW w:w="2445" w:type="dxa"/>
            <w:vMerge/>
            <w:tcBorders>
              <w:top w:val="single" w:sz="8" w:space="0" w:color="AEAEAE"/>
              <w:left w:val="nil"/>
              <w:bottom w:val="single" w:sz="8" w:space="0" w:color="AEAEAE"/>
              <w:right w:val="nil"/>
            </w:tcBorders>
            <w:shd w:val="clear" w:color="auto" w:fill="E0E0E0"/>
          </w:tcPr>
          <w:p w14:paraId="676D5F4C" w14:textId="77777777" w:rsidR="006908CA" w:rsidRPr="006908CA" w:rsidRDefault="006908CA" w:rsidP="006908CA">
            <w:pPr>
              <w:autoSpaceDE w:val="0"/>
              <w:autoSpaceDN w:val="0"/>
              <w:adjustRightInd w:val="0"/>
              <w:spacing w:after="0" w:line="240" w:lineRule="auto"/>
              <w:rPr>
                <w:rFonts w:ascii="Arial"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14:paraId="69EDDD98"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Positive</w:t>
            </w:r>
          </w:p>
        </w:tc>
        <w:tc>
          <w:tcPr>
            <w:tcW w:w="1475" w:type="dxa"/>
            <w:tcBorders>
              <w:top w:val="single" w:sz="8" w:space="0" w:color="AEAEAE"/>
              <w:left w:val="nil"/>
              <w:bottom w:val="single" w:sz="8" w:space="0" w:color="AEAEAE"/>
              <w:right w:val="nil"/>
            </w:tcBorders>
            <w:shd w:val="clear" w:color="auto" w:fill="FFFFFF"/>
          </w:tcPr>
          <w:p w14:paraId="655AFB24"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.117</w:t>
            </w:r>
          </w:p>
        </w:tc>
      </w:tr>
      <w:tr w:rsidR="006908CA" w:rsidRPr="006908CA" w14:paraId="44F5A973" w14:textId="77777777" w:rsidTr="00C11055">
        <w:trPr>
          <w:cantSplit/>
          <w:jc w:val="center"/>
        </w:trPr>
        <w:tc>
          <w:tcPr>
            <w:tcW w:w="2445" w:type="dxa"/>
            <w:vMerge/>
            <w:tcBorders>
              <w:top w:val="single" w:sz="8" w:space="0" w:color="AEAEAE"/>
              <w:left w:val="nil"/>
              <w:bottom w:val="single" w:sz="8" w:space="0" w:color="AEAEAE"/>
              <w:right w:val="nil"/>
            </w:tcBorders>
            <w:shd w:val="clear" w:color="auto" w:fill="E0E0E0"/>
          </w:tcPr>
          <w:p w14:paraId="2BEAB4B9" w14:textId="77777777" w:rsidR="006908CA" w:rsidRPr="006908CA" w:rsidRDefault="006908CA" w:rsidP="006908CA">
            <w:pPr>
              <w:autoSpaceDE w:val="0"/>
              <w:autoSpaceDN w:val="0"/>
              <w:adjustRightInd w:val="0"/>
              <w:spacing w:after="0" w:line="240" w:lineRule="auto"/>
              <w:rPr>
                <w:rFonts w:ascii="Arial"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14:paraId="6623F432"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Negative</w:t>
            </w:r>
          </w:p>
        </w:tc>
        <w:tc>
          <w:tcPr>
            <w:tcW w:w="1475" w:type="dxa"/>
            <w:tcBorders>
              <w:top w:val="single" w:sz="8" w:space="0" w:color="AEAEAE"/>
              <w:left w:val="nil"/>
              <w:bottom w:val="single" w:sz="8" w:space="0" w:color="AEAEAE"/>
              <w:right w:val="nil"/>
            </w:tcBorders>
            <w:shd w:val="clear" w:color="auto" w:fill="FFFFFF"/>
          </w:tcPr>
          <w:p w14:paraId="0C5C1DF3"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-.087</w:t>
            </w:r>
          </w:p>
        </w:tc>
      </w:tr>
      <w:tr w:rsidR="006908CA" w:rsidRPr="006908CA" w14:paraId="0D0E8CAC" w14:textId="77777777" w:rsidTr="00C11055">
        <w:trPr>
          <w:cantSplit/>
          <w:jc w:val="center"/>
        </w:trPr>
        <w:tc>
          <w:tcPr>
            <w:tcW w:w="3890" w:type="dxa"/>
            <w:gridSpan w:val="2"/>
            <w:tcBorders>
              <w:top w:val="single" w:sz="8" w:space="0" w:color="AEAEAE"/>
              <w:left w:val="nil"/>
              <w:bottom w:val="single" w:sz="8" w:space="0" w:color="AEAEAE"/>
              <w:right w:val="nil"/>
            </w:tcBorders>
            <w:shd w:val="clear" w:color="auto" w:fill="E0E0E0"/>
          </w:tcPr>
          <w:p w14:paraId="1F728722" w14:textId="19794D0E"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 xml:space="preserve">Test </w:t>
            </w:r>
            <w:r w:rsidR="009129B9">
              <w:rPr>
                <w:rFonts w:ascii="Arial" w:hAnsi="Arial" w:cs="Arial"/>
                <w:color w:val="264A60"/>
                <w:sz w:val="18"/>
                <w:szCs w:val="18"/>
              </w:rPr>
              <w:t>Statistik</w:t>
            </w:r>
          </w:p>
        </w:tc>
        <w:tc>
          <w:tcPr>
            <w:tcW w:w="1475" w:type="dxa"/>
            <w:tcBorders>
              <w:top w:val="single" w:sz="8" w:space="0" w:color="AEAEAE"/>
              <w:left w:val="nil"/>
              <w:bottom w:val="single" w:sz="8" w:space="0" w:color="AEAEAE"/>
              <w:right w:val="nil"/>
            </w:tcBorders>
            <w:shd w:val="clear" w:color="auto" w:fill="FFFFFF"/>
          </w:tcPr>
          <w:p w14:paraId="07B6DB7A"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.117</w:t>
            </w:r>
          </w:p>
        </w:tc>
      </w:tr>
      <w:tr w:rsidR="006908CA" w:rsidRPr="006908CA" w14:paraId="3C7D26A8" w14:textId="77777777" w:rsidTr="00C11055">
        <w:trPr>
          <w:cantSplit/>
          <w:jc w:val="center"/>
        </w:trPr>
        <w:tc>
          <w:tcPr>
            <w:tcW w:w="3890" w:type="dxa"/>
            <w:gridSpan w:val="2"/>
            <w:tcBorders>
              <w:top w:val="single" w:sz="8" w:space="0" w:color="AEAEAE"/>
              <w:left w:val="nil"/>
              <w:bottom w:val="single" w:sz="8" w:space="0" w:color="152935"/>
              <w:right w:val="nil"/>
            </w:tcBorders>
            <w:shd w:val="clear" w:color="auto" w:fill="E0E0E0"/>
          </w:tcPr>
          <w:p w14:paraId="0237628D" w14:textId="77777777" w:rsidR="006908CA" w:rsidRPr="006908CA" w:rsidRDefault="006908CA" w:rsidP="006908CA">
            <w:pPr>
              <w:autoSpaceDE w:val="0"/>
              <w:autoSpaceDN w:val="0"/>
              <w:adjustRightInd w:val="0"/>
              <w:spacing w:after="0" w:line="320" w:lineRule="atLeast"/>
              <w:ind w:left="60" w:right="60"/>
              <w:rPr>
                <w:rFonts w:ascii="Arial" w:hAnsi="Arial" w:cs="Arial"/>
                <w:color w:val="264A60"/>
                <w:sz w:val="18"/>
                <w:szCs w:val="18"/>
              </w:rPr>
            </w:pPr>
            <w:r w:rsidRPr="006908CA">
              <w:rPr>
                <w:rFonts w:ascii="Arial" w:hAnsi="Arial" w:cs="Arial"/>
                <w:color w:val="264A60"/>
                <w:sz w:val="18"/>
                <w:szCs w:val="18"/>
              </w:rPr>
              <w:t>Asymp. Sig. (2-tailed)</w:t>
            </w:r>
          </w:p>
        </w:tc>
        <w:tc>
          <w:tcPr>
            <w:tcW w:w="1475" w:type="dxa"/>
            <w:tcBorders>
              <w:top w:val="single" w:sz="8" w:space="0" w:color="AEAEAE"/>
              <w:left w:val="nil"/>
              <w:bottom w:val="single" w:sz="8" w:space="0" w:color="152935"/>
              <w:right w:val="nil"/>
            </w:tcBorders>
            <w:shd w:val="clear" w:color="auto" w:fill="FFFFFF"/>
          </w:tcPr>
          <w:p w14:paraId="21CC7A50" w14:textId="77777777" w:rsidR="006908CA" w:rsidRPr="006908CA" w:rsidRDefault="006908CA" w:rsidP="006908CA">
            <w:pPr>
              <w:autoSpaceDE w:val="0"/>
              <w:autoSpaceDN w:val="0"/>
              <w:adjustRightInd w:val="0"/>
              <w:spacing w:after="0" w:line="320" w:lineRule="atLeast"/>
              <w:ind w:left="60" w:right="60"/>
              <w:jc w:val="right"/>
              <w:rPr>
                <w:rFonts w:ascii="Arial" w:hAnsi="Arial" w:cs="Arial"/>
                <w:color w:val="010205"/>
                <w:sz w:val="18"/>
                <w:szCs w:val="18"/>
              </w:rPr>
            </w:pPr>
            <w:r w:rsidRPr="006908CA">
              <w:rPr>
                <w:rFonts w:ascii="Arial" w:hAnsi="Arial" w:cs="Arial"/>
                <w:color w:val="010205"/>
                <w:sz w:val="18"/>
                <w:szCs w:val="18"/>
              </w:rPr>
              <w:t>.200</w:t>
            </w:r>
            <w:proofErr w:type="gramStart"/>
            <w:r w:rsidRPr="006908CA">
              <w:rPr>
                <w:rFonts w:ascii="Arial" w:hAnsi="Arial" w:cs="Arial"/>
                <w:color w:val="010205"/>
                <w:sz w:val="18"/>
                <w:szCs w:val="18"/>
                <w:vertAlign w:val="superscript"/>
              </w:rPr>
              <w:t>c,d</w:t>
            </w:r>
            <w:proofErr w:type="gramEnd"/>
          </w:p>
        </w:tc>
      </w:tr>
      <w:tr w:rsidR="006908CA" w:rsidRPr="006908CA" w14:paraId="59D744D2" w14:textId="77777777" w:rsidTr="00C11055">
        <w:trPr>
          <w:cantSplit/>
          <w:jc w:val="center"/>
        </w:trPr>
        <w:tc>
          <w:tcPr>
            <w:tcW w:w="5365" w:type="dxa"/>
            <w:gridSpan w:val="3"/>
            <w:tcBorders>
              <w:top w:val="nil"/>
              <w:left w:val="nil"/>
              <w:bottom w:val="nil"/>
              <w:right w:val="nil"/>
            </w:tcBorders>
            <w:shd w:val="clear" w:color="auto" w:fill="FFFFFF"/>
          </w:tcPr>
          <w:p w14:paraId="2840D279" w14:textId="77777777" w:rsidR="006908CA" w:rsidRPr="006908CA" w:rsidRDefault="006908CA" w:rsidP="006908CA">
            <w:pPr>
              <w:autoSpaceDE w:val="0"/>
              <w:autoSpaceDN w:val="0"/>
              <w:adjustRightInd w:val="0"/>
              <w:spacing w:after="0" w:line="320" w:lineRule="atLeast"/>
              <w:ind w:left="60" w:right="60"/>
              <w:rPr>
                <w:rFonts w:ascii="Arial" w:hAnsi="Arial" w:cs="Arial"/>
                <w:color w:val="010205"/>
                <w:sz w:val="18"/>
                <w:szCs w:val="18"/>
              </w:rPr>
            </w:pPr>
            <w:r w:rsidRPr="006908CA">
              <w:rPr>
                <w:rFonts w:ascii="Arial" w:hAnsi="Arial" w:cs="Arial"/>
                <w:color w:val="010205"/>
                <w:sz w:val="18"/>
                <w:szCs w:val="18"/>
              </w:rPr>
              <w:t>a. Test distribution is Normal.</w:t>
            </w:r>
          </w:p>
        </w:tc>
      </w:tr>
      <w:tr w:rsidR="006908CA" w:rsidRPr="006908CA" w14:paraId="44029578" w14:textId="77777777" w:rsidTr="00C11055">
        <w:trPr>
          <w:cantSplit/>
          <w:jc w:val="center"/>
        </w:trPr>
        <w:tc>
          <w:tcPr>
            <w:tcW w:w="5365" w:type="dxa"/>
            <w:gridSpan w:val="3"/>
            <w:tcBorders>
              <w:top w:val="nil"/>
              <w:left w:val="nil"/>
              <w:bottom w:val="nil"/>
              <w:right w:val="nil"/>
            </w:tcBorders>
            <w:shd w:val="clear" w:color="auto" w:fill="FFFFFF"/>
          </w:tcPr>
          <w:p w14:paraId="32781677" w14:textId="77777777" w:rsidR="006908CA" w:rsidRPr="006908CA" w:rsidRDefault="006908CA" w:rsidP="006908CA">
            <w:pPr>
              <w:autoSpaceDE w:val="0"/>
              <w:autoSpaceDN w:val="0"/>
              <w:adjustRightInd w:val="0"/>
              <w:spacing w:after="0" w:line="320" w:lineRule="atLeast"/>
              <w:ind w:left="60" w:right="60"/>
              <w:rPr>
                <w:rFonts w:ascii="Arial" w:hAnsi="Arial" w:cs="Arial"/>
                <w:color w:val="010205"/>
                <w:sz w:val="18"/>
                <w:szCs w:val="18"/>
              </w:rPr>
            </w:pPr>
            <w:r w:rsidRPr="006908CA">
              <w:rPr>
                <w:rFonts w:ascii="Arial" w:hAnsi="Arial" w:cs="Arial"/>
                <w:color w:val="010205"/>
                <w:sz w:val="18"/>
                <w:szCs w:val="18"/>
              </w:rPr>
              <w:t>b. Calculated from data.</w:t>
            </w:r>
          </w:p>
        </w:tc>
      </w:tr>
      <w:tr w:rsidR="006908CA" w:rsidRPr="006908CA" w14:paraId="7F7E6E72" w14:textId="77777777" w:rsidTr="00C11055">
        <w:trPr>
          <w:cantSplit/>
          <w:jc w:val="center"/>
        </w:trPr>
        <w:tc>
          <w:tcPr>
            <w:tcW w:w="5365" w:type="dxa"/>
            <w:gridSpan w:val="3"/>
            <w:tcBorders>
              <w:top w:val="nil"/>
              <w:left w:val="nil"/>
              <w:bottom w:val="nil"/>
              <w:right w:val="nil"/>
            </w:tcBorders>
            <w:shd w:val="clear" w:color="auto" w:fill="FFFFFF"/>
          </w:tcPr>
          <w:p w14:paraId="322CE5F3" w14:textId="77777777" w:rsidR="006908CA" w:rsidRPr="006908CA" w:rsidRDefault="006908CA" w:rsidP="006908CA">
            <w:pPr>
              <w:autoSpaceDE w:val="0"/>
              <w:autoSpaceDN w:val="0"/>
              <w:adjustRightInd w:val="0"/>
              <w:spacing w:after="0" w:line="320" w:lineRule="atLeast"/>
              <w:ind w:left="60" w:right="60"/>
              <w:rPr>
                <w:rFonts w:ascii="Arial" w:hAnsi="Arial" w:cs="Arial"/>
                <w:color w:val="010205"/>
                <w:sz w:val="18"/>
                <w:szCs w:val="18"/>
              </w:rPr>
            </w:pPr>
            <w:r w:rsidRPr="006908CA">
              <w:rPr>
                <w:rFonts w:ascii="Arial" w:hAnsi="Arial" w:cs="Arial"/>
                <w:color w:val="010205"/>
                <w:sz w:val="18"/>
                <w:szCs w:val="18"/>
              </w:rPr>
              <w:t>c. Lilliefors Significance Correction.</w:t>
            </w:r>
          </w:p>
        </w:tc>
      </w:tr>
      <w:tr w:rsidR="006908CA" w:rsidRPr="006908CA" w14:paraId="6D7CD73B" w14:textId="77777777" w:rsidTr="00C11055">
        <w:trPr>
          <w:cantSplit/>
          <w:jc w:val="center"/>
        </w:trPr>
        <w:tc>
          <w:tcPr>
            <w:tcW w:w="5365" w:type="dxa"/>
            <w:gridSpan w:val="3"/>
            <w:tcBorders>
              <w:top w:val="nil"/>
              <w:left w:val="nil"/>
              <w:bottom w:val="nil"/>
              <w:right w:val="nil"/>
            </w:tcBorders>
            <w:shd w:val="clear" w:color="auto" w:fill="FFFFFF"/>
          </w:tcPr>
          <w:p w14:paraId="305FFD15" w14:textId="77777777" w:rsidR="006908CA" w:rsidRPr="006908CA" w:rsidRDefault="006908CA" w:rsidP="006908CA">
            <w:pPr>
              <w:autoSpaceDE w:val="0"/>
              <w:autoSpaceDN w:val="0"/>
              <w:adjustRightInd w:val="0"/>
              <w:spacing w:after="0" w:line="320" w:lineRule="atLeast"/>
              <w:ind w:left="60" w:right="60"/>
              <w:rPr>
                <w:rFonts w:ascii="Arial" w:hAnsi="Arial" w:cs="Arial"/>
                <w:color w:val="010205"/>
                <w:sz w:val="18"/>
                <w:szCs w:val="18"/>
              </w:rPr>
            </w:pPr>
            <w:r w:rsidRPr="006908CA">
              <w:rPr>
                <w:rFonts w:ascii="Arial" w:hAnsi="Arial" w:cs="Arial"/>
                <w:color w:val="010205"/>
                <w:sz w:val="18"/>
                <w:szCs w:val="18"/>
              </w:rPr>
              <w:t>d. This is a lower bound of the true significance.</w:t>
            </w:r>
          </w:p>
        </w:tc>
      </w:tr>
    </w:tbl>
    <w:p w14:paraId="6959F302" w14:textId="26D1E998" w:rsidR="006908CA" w:rsidRPr="00C11055" w:rsidRDefault="00C11055" w:rsidP="00C11055">
      <w:pPr>
        <w:spacing w:line="480" w:lineRule="auto"/>
        <w:ind w:left="-2127" w:firstLine="3403"/>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2B9A9871" w14:textId="70F4BF6B" w:rsidR="006908CA" w:rsidRPr="006908CA" w:rsidRDefault="006908CA" w:rsidP="008679BB">
      <w:pPr>
        <w:autoSpaceDE w:val="0"/>
        <w:autoSpaceDN w:val="0"/>
        <w:adjustRightInd w:val="0"/>
        <w:spacing w:after="0" w:line="480" w:lineRule="auto"/>
        <w:ind w:firstLine="425"/>
        <w:jc w:val="both"/>
        <w:rPr>
          <w:rFonts w:ascii="Times New Roman" w:hAnsi="Times New Roman" w:cs="Times New Roman"/>
          <w:sz w:val="24"/>
          <w:szCs w:val="24"/>
        </w:rPr>
      </w:pPr>
      <w:r>
        <w:rPr>
          <w:rFonts w:ascii="Times New Roman" w:hAnsi="Times New Roman" w:cs="Times New Roman"/>
          <w:sz w:val="24"/>
          <w:szCs w:val="24"/>
        </w:rPr>
        <w:lastRenderedPageBreak/>
        <w:t xml:space="preserve">Uji normalitas bertujuan untuk mengetahui apakah dalam model regresi variabel </w:t>
      </w:r>
      <w:r w:rsidR="00BB3760">
        <w:rPr>
          <w:rFonts w:ascii="Times New Roman" w:hAnsi="Times New Roman" w:cs="Times New Roman"/>
          <w:sz w:val="24"/>
          <w:szCs w:val="24"/>
        </w:rPr>
        <w:t>terdistribusi</w:t>
      </w:r>
      <w:r>
        <w:rPr>
          <w:rFonts w:ascii="Times New Roman" w:hAnsi="Times New Roman" w:cs="Times New Roman"/>
          <w:sz w:val="24"/>
          <w:szCs w:val="24"/>
        </w:rPr>
        <w:t xml:space="preserve"> normal.</w:t>
      </w:r>
      <w:r w:rsidR="00BB3760">
        <w:rPr>
          <w:rFonts w:ascii="Times New Roman" w:hAnsi="Times New Roman" w:cs="Times New Roman"/>
          <w:sz w:val="24"/>
          <w:szCs w:val="24"/>
        </w:rPr>
        <w:t xml:space="preserve"> Dalam penelitian ini uji normalitas dilakukan dengan menggunakan uji </w:t>
      </w:r>
      <w:r w:rsidR="00BB3760" w:rsidRPr="00BB3760">
        <w:rPr>
          <w:rFonts w:ascii="Times New Roman" w:hAnsi="Times New Roman" w:cs="Times New Roman"/>
          <w:i/>
          <w:sz w:val="24"/>
          <w:szCs w:val="24"/>
        </w:rPr>
        <w:t>One Sample Kolmogorov Smirnov Test</w:t>
      </w:r>
      <w:r w:rsidR="00BB3760">
        <w:rPr>
          <w:rFonts w:ascii="Times New Roman" w:hAnsi="Times New Roman" w:cs="Times New Roman"/>
          <w:i/>
          <w:sz w:val="24"/>
          <w:szCs w:val="24"/>
        </w:rPr>
        <w:t>.</w:t>
      </w:r>
      <w:r w:rsidR="00BB3760">
        <w:rPr>
          <w:rFonts w:ascii="Times New Roman" w:hAnsi="Times New Roman" w:cs="Times New Roman"/>
          <w:sz w:val="24"/>
          <w:szCs w:val="24"/>
        </w:rPr>
        <w:t xml:space="preserve"> Menurut penulis pengujian ini lebih relevan dari pengujian grafik. Pada pengujian ini data dikatakan terdistribusi normal apabila nilai Asymp. Sig. (2-tailed) lebih dari 0,05.</w:t>
      </w:r>
      <w:r w:rsidR="005A5459">
        <w:rPr>
          <w:rFonts w:ascii="Times New Roman" w:hAnsi="Times New Roman" w:cs="Times New Roman"/>
          <w:sz w:val="24"/>
          <w:szCs w:val="24"/>
        </w:rPr>
        <w:t xml:space="preserve"> Melalui tabel 4.13</w:t>
      </w:r>
      <w:r w:rsidR="00C11055">
        <w:rPr>
          <w:rFonts w:ascii="Times New Roman" w:hAnsi="Times New Roman" w:cs="Times New Roman"/>
          <w:sz w:val="24"/>
          <w:szCs w:val="24"/>
        </w:rPr>
        <w:t xml:space="preserve"> di atas</w:t>
      </w:r>
      <w:r w:rsidR="005A5459">
        <w:rPr>
          <w:rFonts w:ascii="Times New Roman" w:hAnsi="Times New Roman" w:cs="Times New Roman"/>
          <w:sz w:val="24"/>
          <w:szCs w:val="24"/>
        </w:rPr>
        <w:t xml:space="preserve"> dapat disimpulkan bahwa data dalam penelitian ini </w:t>
      </w:r>
      <w:r w:rsidR="00156E10">
        <w:rPr>
          <w:rFonts w:ascii="Times New Roman" w:hAnsi="Times New Roman" w:cs="Times New Roman"/>
          <w:sz w:val="24"/>
          <w:szCs w:val="24"/>
        </w:rPr>
        <w:t>t</w:t>
      </w:r>
      <w:r w:rsidR="005A5459">
        <w:rPr>
          <w:rFonts w:ascii="Times New Roman" w:hAnsi="Times New Roman" w:cs="Times New Roman"/>
          <w:sz w:val="24"/>
          <w:szCs w:val="24"/>
        </w:rPr>
        <w:t xml:space="preserve">erdistribusi normal. </w:t>
      </w:r>
      <w:r w:rsidR="00C11055">
        <w:rPr>
          <w:rFonts w:ascii="Times New Roman" w:hAnsi="Times New Roman" w:cs="Times New Roman"/>
          <w:sz w:val="24"/>
          <w:szCs w:val="24"/>
        </w:rPr>
        <w:t>Hal ini dapat dilihat dari n</w:t>
      </w:r>
      <w:r w:rsidR="00156E10">
        <w:rPr>
          <w:rFonts w:ascii="Times New Roman" w:hAnsi="Times New Roman" w:cs="Times New Roman"/>
          <w:sz w:val="24"/>
          <w:szCs w:val="24"/>
        </w:rPr>
        <w:t xml:space="preserve">ilai Asymp. Sig. (2-tailed) dari data penelitian ialah 0,200 </w:t>
      </w:r>
      <w:r w:rsidR="00C11055">
        <w:rPr>
          <w:rFonts w:ascii="Times New Roman" w:hAnsi="Times New Roman" w:cs="Times New Roman"/>
          <w:sz w:val="24"/>
          <w:szCs w:val="24"/>
        </w:rPr>
        <w:t xml:space="preserve">dan nilai tersebut </w:t>
      </w:r>
      <w:r w:rsidR="00156E10">
        <w:rPr>
          <w:rFonts w:ascii="Times New Roman" w:hAnsi="Times New Roman" w:cs="Times New Roman"/>
          <w:sz w:val="24"/>
          <w:szCs w:val="24"/>
        </w:rPr>
        <w:t>lebih 0,05.</w:t>
      </w:r>
      <w:r w:rsidR="005A5459">
        <w:rPr>
          <w:rFonts w:ascii="Times New Roman" w:hAnsi="Times New Roman" w:cs="Times New Roman"/>
          <w:sz w:val="24"/>
          <w:szCs w:val="24"/>
        </w:rPr>
        <w:t xml:space="preserve"> </w:t>
      </w:r>
      <w:r w:rsidR="006A7E14">
        <w:rPr>
          <w:rFonts w:ascii="Times New Roman" w:hAnsi="Times New Roman" w:cs="Times New Roman"/>
          <w:sz w:val="24"/>
          <w:szCs w:val="24"/>
        </w:rPr>
        <w:t>Oleh karena uji data terbukti terdistribusi normal, maka pengujian selankutnya dapat dilakukan, yaitu uji multikolinearitas.</w:t>
      </w:r>
    </w:p>
    <w:p w14:paraId="28FC38C0" w14:textId="77777777" w:rsidR="006908CA" w:rsidRPr="006908CA" w:rsidRDefault="006908CA" w:rsidP="006908CA">
      <w:pPr>
        <w:jc w:val="center"/>
        <w:rPr>
          <w:rFonts w:ascii="Times New Roman" w:hAnsi="Times New Roman" w:cs="Times New Roman"/>
          <w:b/>
          <w:sz w:val="24"/>
          <w:szCs w:val="24"/>
        </w:rPr>
      </w:pPr>
    </w:p>
    <w:p w14:paraId="370FD98B" w14:textId="14A5BE8A" w:rsidR="00A30142" w:rsidRDefault="00A30142" w:rsidP="00A30142">
      <w:pPr>
        <w:pStyle w:val="Heading3"/>
      </w:pPr>
      <w:bookmarkStart w:id="75" w:name="_Toc153576229"/>
      <w:r>
        <w:t>Uji Multikolinearitas</w:t>
      </w:r>
      <w:bookmarkEnd w:id="75"/>
    </w:p>
    <w:p w14:paraId="047C3193" w14:textId="37798470" w:rsidR="00865DF4" w:rsidRPr="006A7E14" w:rsidRDefault="00700457" w:rsidP="00700457">
      <w:pPr>
        <w:pStyle w:val="Caption"/>
        <w:jc w:val="center"/>
        <w:rPr>
          <w:rFonts w:ascii="Times New Roman" w:hAnsi="Times New Roman" w:cs="Times New Roman"/>
          <w:b/>
          <w:i w:val="0"/>
          <w:iCs w:val="0"/>
          <w:color w:val="auto"/>
          <w:sz w:val="24"/>
          <w:szCs w:val="22"/>
        </w:rPr>
      </w:pPr>
      <w:bookmarkStart w:id="76" w:name="_Toc130198622"/>
      <w:r w:rsidRPr="00700457">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16</w:t>
      </w:r>
      <w:r w:rsidR="00466B18">
        <w:rPr>
          <w:rFonts w:ascii="Times New Roman" w:hAnsi="Times New Roman" w:cs="Times New Roman"/>
          <w:b/>
          <w:i w:val="0"/>
          <w:iCs w:val="0"/>
          <w:color w:val="auto"/>
          <w:sz w:val="24"/>
          <w:szCs w:val="22"/>
        </w:rPr>
        <w:fldChar w:fldCharType="end"/>
      </w:r>
      <w:r w:rsidRPr="00700457">
        <w:rPr>
          <w:rFonts w:ascii="Times New Roman" w:hAnsi="Times New Roman" w:cs="Times New Roman"/>
          <w:b/>
          <w:i w:val="0"/>
          <w:iCs w:val="0"/>
          <w:color w:val="auto"/>
          <w:sz w:val="24"/>
          <w:szCs w:val="22"/>
        </w:rPr>
        <w:t xml:space="preserve"> Hasil Uji Multikolinearitas</w:t>
      </w:r>
      <w:bookmarkEnd w:id="76"/>
    </w:p>
    <w:p w14:paraId="3E99BDDC" w14:textId="77777777" w:rsidR="00C73F07" w:rsidRPr="00C73F07" w:rsidRDefault="00C73F07" w:rsidP="00C73F07">
      <w:pPr>
        <w:autoSpaceDE w:val="0"/>
        <w:autoSpaceDN w:val="0"/>
        <w:adjustRightInd w:val="0"/>
        <w:spacing w:after="0" w:line="240" w:lineRule="auto"/>
        <w:rPr>
          <w:rFonts w:ascii="Times New Roman" w:hAnsi="Times New Roman" w:cs="Times New Roman"/>
          <w:sz w:val="24"/>
          <w:szCs w:val="24"/>
        </w:rPr>
      </w:pPr>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60"/>
        <w:gridCol w:w="1138"/>
        <w:gridCol w:w="1030"/>
      </w:tblGrid>
      <w:tr w:rsidR="00C73F07" w:rsidRPr="00C73F07" w14:paraId="72301B37" w14:textId="77777777" w:rsidTr="006A7E14">
        <w:trPr>
          <w:cantSplit/>
          <w:jc w:val="center"/>
        </w:trPr>
        <w:tc>
          <w:tcPr>
            <w:tcW w:w="5365" w:type="dxa"/>
            <w:gridSpan w:val="4"/>
            <w:tcBorders>
              <w:top w:val="nil"/>
              <w:left w:val="nil"/>
              <w:bottom w:val="nil"/>
              <w:right w:val="nil"/>
            </w:tcBorders>
            <w:shd w:val="clear" w:color="auto" w:fill="FFFFFF"/>
            <w:vAlign w:val="center"/>
          </w:tcPr>
          <w:p w14:paraId="2B157B83" w14:textId="77777777" w:rsidR="00C73F07" w:rsidRPr="00C73F07" w:rsidRDefault="00C73F07" w:rsidP="00C73F07">
            <w:pPr>
              <w:autoSpaceDE w:val="0"/>
              <w:autoSpaceDN w:val="0"/>
              <w:adjustRightInd w:val="0"/>
              <w:spacing w:after="0" w:line="320" w:lineRule="atLeast"/>
              <w:ind w:left="60" w:right="60"/>
              <w:jc w:val="center"/>
              <w:rPr>
                <w:rFonts w:ascii="Arial" w:hAnsi="Arial" w:cs="Arial"/>
                <w:color w:val="010205"/>
              </w:rPr>
            </w:pPr>
            <w:r w:rsidRPr="00C73F07">
              <w:rPr>
                <w:rFonts w:ascii="Arial" w:hAnsi="Arial" w:cs="Arial"/>
                <w:b/>
                <w:bCs/>
                <w:color w:val="010205"/>
              </w:rPr>
              <w:t>Coefficients</w:t>
            </w:r>
            <w:r w:rsidRPr="00C73F07">
              <w:rPr>
                <w:rFonts w:ascii="Arial" w:hAnsi="Arial" w:cs="Arial"/>
                <w:b/>
                <w:bCs/>
                <w:color w:val="010205"/>
                <w:vertAlign w:val="superscript"/>
              </w:rPr>
              <w:t>a</w:t>
            </w:r>
          </w:p>
        </w:tc>
      </w:tr>
      <w:tr w:rsidR="00C73F07" w:rsidRPr="00C73F07" w14:paraId="356D4675" w14:textId="77777777" w:rsidTr="006A7E14">
        <w:trPr>
          <w:cantSplit/>
          <w:jc w:val="center"/>
        </w:trPr>
        <w:tc>
          <w:tcPr>
            <w:tcW w:w="3197" w:type="dxa"/>
            <w:gridSpan w:val="2"/>
            <w:vMerge w:val="restart"/>
            <w:tcBorders>
              <w:top w:val="nil"/>
              <w:left w:val="nil"/>
              <w:bottom w:val="nil"/>
              <w:right w:val="nil"/>
            </w:tcBorders>
            <w:shd w:val="clear" w:color="auto" w:fill="FFFFFF"/>
            <w:vAlign w:val="bottom"/>
          </w:tcPr>
          <w:p w14:paraId="3A9109E3" w14:textId="77777777" w:rsidR="00C73F07" w:rsidRPr="00C73F07" w:rsidRDefault="00C73F07" w:rsidP="00C73F07">
            <w:pPr>
              <w:autoSpaceDE w:val="0"/>
              <w:autoSpaceDN w:val="0"/>
              <w:adjustRightInd w:val="0"/>
              <w:spacing w:after="0" w:line="320" w:lineRule="atLeast"/>
              <w:ind w:left="60" w:right="60"/>
              <w:rPr>
                <w:rFonts w:ascii="Arial" w:hAnsi="Arial" w:cs="Arial"/>
                <w:color w:val="264A60"/>
                <w:sz w:val="18"/>
                <w:szCs w:val="18"/>
              </w:rPr>
            </w:pPr>
            <w:r w:rsidRPr="00C73F07">
              <w:rPr>
                <w:rFonts w:ascii="Arial" w:hAnsi="Arial" w:cs="Arial"/>
                <w:color w:val="264A60"/>
                <w:sz w:val="18"/>
                <w:szCs w:val="18"/>
              </w:rPr>
              <w:t>Model</w:t>
            </w:r>
          </w:p>
        </w:tc>
        <w:tc>
          <w:tcPr>
            <w:tcW w:w="2168" w:type="dxa"/>
            <w:gridSpan w:val="2"/>
            <w:tcBorders>
              <w:top w:val="nil"/>
              <w:left w:val="nil"/>
              <w:bottom w:val="nil"/>
              <w:right w:val="nil"/>
            </w:tcBorders>
            <w:shd w:val="clear" w:color="auto" w:fill="FFFFFF"/>
            <w:vAlign w:val="bottom"/>
          </w:tcPr>
          <w:p w14:paraId="69351B82" w14:textId="079C8E96" w:rsidR="00C73F07" w:rsidRPr="00C73F07" w:rsidRDefault="00C73F07" w:rsidP="00C73F07">
            <w:pPr>
              <w:autoSpaceDE w:val="0"/>
              <w:autoSpaceDN w:val="0"/>
              <w:adjustRightInd w:val="0"/>
              <w:spacing w:after="0" w:line="320" w:lineRule="atLeast"/>
              <w:ind w:left="60" w:right="60"/>
              <w:jc w:val="center"/>
              <w:rPr>
                <w:rFonts w:ascii="Arial" w:hAnsi="Arial" w:cs="Arial"/>
                <w:color w:val="264A60"/>
                <w:sz w:val="18"/>
                <w:szCs w:val="18"/>
              </w:rPr>
            </w:pPr>
            <w:r w:rsidRPr="00C73F07">
              <w:rPr>
                <w:rFonts w:ascii="Arial" w:hAnsi="Arial" w:cs="Arial"/>
                <w:color w:val="264A60"/>
                <w:sz w:val="18"/>
                <w:szCs w:val="18"/>
              </w:rPr>
              <w:t xml:space="preserve">Collinearity </w:t>
            </w:r>
            <w:r w:rsidR="009129B9">
              <w:rPr>
                <w:rFonts w:ascii="Arial" w:hAnsi="Arial" w:cs="Arial"/>
                <w:color w:val="264A60"/>
                <w:sz w:val="18"/>
                <w:szCs w:val="18"/>
              </w:rPr>
              <w:t>Statistik</w:t>
            </w:r>
            <w:r w:rsidRPr="00C73F07">
              <w:rPr>
                <w:rFonts w:ascii="Arial" w:hAnsi="Arial" w:cs="Arial"/>
                <w:color w:val="264A60"/>
                <w:sz w:val="18"/>
                <w:szCs w:val="18"/>
              </w:rPr>
              <w:t>s</w:t>
            </w:r>
          </w:p>
        </w:tc>
      </w:tr>
      <w:tr w:rsidR="00C73F07" w:rsidRPr="00C73F07" w14:paraId="2CF3BDF2" w14:textId="77777777" w:rsidTr="006A7E14">
        <w:trPr>
          <w:cantSplit/>
          <w:jc w:val="center"/>
        </w:trPr>
        <w:tc>
          <w:tcPr>
            <w:tcW w:w="3197" w:type="dxa"/>
            <w:gridSpan w:val="2"/>
            <w:vMerge/>
            <w:tcBorders>
              <w:top w:val="nil"/>
              <w:left w:val="nil"/>
              <w:bottom w:val="nil"/>
              <w:right w:val="nil"/>
            </w:tcBorders>
            <w:shd w:val="clear" w:color="auto" w:fill="FFFFFF"/>
            <w:vAlign w:val="bottom"/>
          </w:tcPr>
          <w:p w14:paraId="3C34D67D" w14:textId="77777777" w:rsidR="00C73F07" w:rsidRPr="00C73F07" w:rsidRDefault="00C73F07" w:rsidP="00C73F07">
            <w:pPr>
              <w:autoSpaceDE w:val="0"/>
              <w:autoSpaceDN w:val="0"/>
              <w:adjustRightInd w:val="0"/>
              <w:spacing w:after="0" w:line="240" w:lineRule="auto"/>
              <w:rPr>
                <w:rFonts w:ascii="Arial" w:hAnsi="Arial" w:cs="Arial"/>
                <w:color w:val="264A60"/>
                <w:sz w:val="18"/>
                <w:szCs w:val="18"/>
              </w:rPr>
            </w:pPr>
          </w:p>
        </w:tc>
        <w:tc>
          <w:tcPr>
            <w:tcW w:w="1138" w:type="dxa"/>
            <w:tcBorders>
              <w:top w:val="nil"/>
              <w:left w:val="nil"/>
              <w:bottom w:val="single" w:sz="8" w:space="0" w:color="152935"/>
              <w:right w:val="single" w:sz="8" w:space="0" w:color="E0E0E0"/>
            </w:tcBorders>
            <w:shd w:val="clear" w:color="auto" w:fill="FFFFFF"/>
            <w:vAlign w:val="bottom"/>
          </w:tcPr>
          <w:p w14:paraId="52154709" w14:textId="77777777" w:rsidR="00C73F07" w:rsidRPr="00C73F07" w:rsidRDefault="00C73F07" w:rsidP="00C73F07">
            <w:pPr>
              <w:autoSpaceDE w:val="0"/>
              <w:autoSpaceDN w:val="0"/>
              <w:adjustRightInd w:val="0"/>
              <w:spacing w:after="0" w:line="320" w:lineRule="atLeast"/>
              <w:ind w:left="60" w:right="60"/>
              <w:jc w:val="center"/>
              <w:rPr>
                <w:rFonts w:ascii="Arial" w:hAnsi="Arial" w:cs="Arial"/>
                <w:color w:val="264A60"/>
                <w:sz w:val="18"/>
                <w:szCs w:val="18"/>
              </w:rPr>
            </w:pPr>
            <w:r w:rsidRPr="00C73F07">
              <w:rPr>
                <w:rFonts w:ascii="Arial" w:hAnsi="Arial" w:cs="Arial"/>
                <w:color w:val="264A60"/>
                <w:sz w:val="18"/>
                <w:szCs w:val="18"/>
              </w:rPr>
              <w:t>Tolerance</w:t>
            </w:r>
          </w:p>
        </w:tc>
        <w:tc>
          <w:tcPr>
            <w:tcW w:w="1030" w:type="dxa"/>
            <w:tcBorders>
              <w:top w:val="nil"/>
              <w:left w:val="single" w:sz="8" w:space="0" w:color="E0E0E0"/>
              <w:bottom w:val="single" w:sz="8" w:space="0" w:color="152935"/>
              <w:right w:val="nil"/>
            </w:tcBorders>
            <w:shd w:val="clear" w:color="auto" w:fill="FFFFFF"/>
            <w:vAlign w:val="bottom"/>
          </w:tcPr>
          <w:p w14:paraId="15530501" w14:textId="77777777" w:rsidR="00C73F07" w:rsidRPr="00C73F07" w:rsidRDefault="00C73F07" w:rsidP="00C73F07">
            <w:pPr>
              <w:autoSpaceDE w:val="0"/>
              <w:autoSpaceDN w:val="0"/>
              <w:adjustRightInd w:val="0"/>
              <w:spacing w:after="0" w:line="320" w:lineRule="atLeast"/>
              <w:ind w:left="60" w:right="60"/>
              <w:jc w:val="center"/>
              <w:rPr>
                <w:rFonts w:ascii="Arial" w:hAnsi="Arial" w:cs="Arial"/>
                <w:color w:val="264A60"/>
                <w:sz w:val="18"/>
                <w:szCs w:val="18"/>
              </w:rPr>
            </w:pPr>
            <w:r w:rsidRPr="00C73F07">
              <w:rPr>
                <w:rFonts w:ascii="Arial" w:hAnsi="Arial" w:cs="Arial"/>
                <w:color w:val="264A60"/>
                <w:sz w:val="18"/>
                <w:szCs w:val="18"/>
              </w:rPr>
              <w:t>VIF</w:t>
            </w:r>
          </w:p>
        </w:tc>
      </w:tr>
      <w:tr w:rsidR="00C73F07" w:rsidRPr="00C73F07" w14:paraId="3F65A731" w14:textId="77777777" w:rsidTr="006A7E14">
        <w:trPr>
          <w:cantSplit/>
          <w:jc w:val="center"/>
        </w:trPr>
        <w:tc>
          <w:tcPr>
            <w:tcW w:w="737" w:type="dxa"/>
            <w:vMerge w:val="restart"/>
            <w:tcBorders>
              <w:top w:val="single" w:sz="8" w:space="0" w:color="152935"/>
              <w:left w:val="nil"/>
              <w:bottom w:val="single" w:sz="8" w:space="0" w:color="152935"/>
              <w:right w:val="nil"/>
            </w:tcBorders>
            <w:shd w:val="clear" w:color="auto" w:fill="E0E0E0"/>
          </w:tcPr>
          <w:p w14:paraId="1DCACACD" w14:textId="77777777" w:rsidR="00C73F07" w:rsidRPr="00C73F07" w:rsidRDefault="00C73F07" w:rsidP="00C73F07">
            <w:pPr>
              <w:autoSpaceDE w:val="0"/>
              <w:autoSpaceDN w:val="0"/>
              <w:adjustRightInd w:val="0"/>
              <w:spacing w:after="0" w:line="320" w:lineRule="atLeast"/>
              <w:ind w:left="60" w:right="60"/>
              <w:rPr>
                <w:rFonts w:ascii="Arial" w:hAnsi="Arial" w:cs="Arial"/>
                <w:color w:val="264A60"/>
                <w:sz w:val="18"/>
                <w:szCs w:val="18"/>
              </w:rPr>
            </w:pPr>
            <w:r w:rsidRPr="00C73F07">
              <w:rPr>
                <w:rFonts w:ascii="Arial" w:hAnsi="Arial" w:cs="Arial"/>
                <w:color w:val="264A60"/>
                <w:sz w:val="18"/>
                <w:szCs w:val="18"/>
              </w:rPr>
              <w:t>1</w:t>
            </w:r>
          </w:p>
        </w:tc>
        <w:tc>
          <w:tcPr>
            <w:tcW w:w="2460" w:type="dxa"/>
            <w:tcBorders>
              <w:top w:val="single" w:sz="8" w:space="0" w:color="152935"/>
              <w:left w:val="nil"/>
              <w:bottom w:val="single" w:sz="8" w:space="0" w:color="AEAEAE"/>
              <w:right w:val="nil"/>
            </w:tcBorders>
            <w:shd w:val="clear" w:color="auto" w:fill="E0E0E0"/>
          </w:tcPr>
          <w:p w14:paraId="07D2E4CE" w14:textId="77777777" w:rsidR="00C73F07" w:rsidRPr="00C73F07" w:rsidRDefault="00C73F07" w:rsidP="00C73F07">
            <w:pPr>
              <w:autoSpaceDE w:val="0"/>
              <w:autoSpaceDN w:val="0"/>
              <w:adjustRightInd w:val="0"/>
              <w:spacing w:after="0" w:line="320" w:lineRule="atLeast"/>
              <w:ind w:left="60" w:right="60"/>
              <w:rPr>
                <w:rFonts w:ascii="Arial" w:hAnsi="Arial" w:cs="Arial"/>
                <w:color w:val="264A60"/>
                <w:sz w:val="18"/>
                <w:szCs w:val="18"/>
              </w:rPr>
            </w:pPr>
            <w:r w:rsidRPr="00C73F07">
              <w:rPr>
                <w:rFonts w:ascii="Arial" w:hAnsi="Arial" w:cs="Arial"/>
                <w:color w:val="264A60"/>
                <w:sz w:val="18"/>
                <w:szCs w:val="18"/>
              </w:rPr>
              <w:t>Motivasi</w:t>
            </w:r>
          </w:p>
        </w:tc>
        <w:tc>
          <w:tcPr>
            <w:tcW w:w="1138" w:type="dxa"/>
            <w:tcBorders>
              <w:top w:val="single" w:sz="8" w:space="0" w:color="152935"/>
              <w:left w:val="nil"/>
              <w:bottom w:val="single" w:sz="8" w:space="0" w:color="AEAEAE"/>
              <w:right w:val="single" w:sz="8" w:space="0" w:color="E0E0E0"/>
            </w:tcBorders>
            <w:shd w:val="clear" w:color="auto" w:fill="FFFFFF"/>
          </w:tcPr>
          <w:p w14:paraId="40A06D81" w14:textId="77777777" w:rsidR="00C73F07" w:rsidRPr="00C73F07" w:rsidRDefault="00C73F07" w:rsidP="00C73F07">
            <w:pPr>
              <w:autoSpaceDE w:val="0"/>
              <w:autoSpaceDN w:val="0"/>
              <w:adjustRightInd w:val="0"/>
              <w:spacing w:after="0" w:line="320" w:lineRule="atLeast"/>
              <w:ind w:left="60" w:right="60"/>
              <w:jc w:val="right"/>
              <w:rPr>
                <w:rFonts w:ascii="Arial" w:hAnsi="Arial" w:cs="Arial"/>
                <w:color w:val="010205"/>
                <w:sz w:val="18"/>
                <w:szCs w:val="18"/>
              </w:rPr>
            </w:pPr>
            <w:r w:rsidRPr="00C73F07">
              <w:rPr>
                <w:rFonts w:ascii="Arial" w:hAnsi="Arial" w:cs="Arial"/>
                <w:color w:val="010205"/>
                <w:sz w:val="18"/>
                <w:szCs w:val="18"/>
              </w:rPr>
              <w:t>.996</w:t>
            </w:r>
          </w:p>
        </w:tc>
        <w:tc>
          <w:tcPr>
            <w:tcW w:w="1030" w:type="dxa"/>
            <w:tcBorders>
              <w:top w:val="single" w:sz="8" w:space="0" w:color="152935"/>
              <w:left w:val="single" w:sz="8" w:space="0" w:color="E0E0E0"/>
              <w:bottom w:val="single" w:sz="8" w:space="0" w:color="AEAEAE"/>
              <w:right w:val="nil"/>
            </w:tcBorders>
            <w:shd w:val="clear" w:color="auto" w:fill="FFFFFF"/>
          </w:tcPr>
          <w:p w14:paraId="6595D051" w14:textId="77777777" w:rsidR="00C73F07" w:rsidRPr="00C73F07" w:rsidRDefault="00C73F07" w:rsidP="00C73F07">
            <w:pPr>
              <w:autoSpaceDE w:val="0"/>
              <w:autoSpaceDN w:val="0"/>
              <w:adjustRightInd w:val="0"/>
              <w:spacing w:after="0" w:line="320" w:lineRule="atLeast"/>
              <w:ind w:left="60" w:right="60"/>
              <w:jc w:val="right"/>
              <w:rPr>
                <w:rFonts w:ascii="Arial" w:hAnsi="Arial" w:cs="Arial"/>
                <w:color w:val="010205"/>
                <w:sz w:val="18"/>
                <w:szCs w:val="18"/>
              </w:rPr>
            </w:pPr>
            <w:r w:rsidRPr="00C73F07">
              <w:rPr>
                <w:rFonts w:ascii="Arial" w:hAnsi="Arial" w:cs="Arial"/>
                <w:color w:val="010205"/>
                <w:sz w:val="18"/>
                <w:szCs w:val="18"/>
              </w:rPr>
              <w:t>1.004</w:t>
            </w:r>
          </w:p>
        </w:tc>
      </w:tr>
      <w:tr w:rsidR="00C73F07" w:rsidRPr="00C73F07" w14:paraId="448C1AA9" w14:textId="77777777" w:rsidTr="006A7E14">
        <w:trPr>
          <w:cantSplit/>
          <w:jc w:val="center"/>
        </w:trPr>
        <w:tc>
          <w:tcPr>
            <w:tcW w:w="737" w:type="dxa"/>
            <w:vMerge/>
            <w:tcBorders>
              <w:top w:val="single" w:sz="8" w:space="0" w:color="152935"/>
              <w:left w:val="nil"/>
              <w:bottom w:val="single" w:sz="8" w:space="0" w:color="152935"/>
              <w:right w:val="nil"/>
            </w:tcBorders>
            <w:shd w:val="clear" w:color="auto" w:fill="E0E0E0"/>
          </w:tcPr>
          <w:p w14:paraId="39CBCEA1" w14:textId="77777777" w:rsidR="00C73F07" w:rsidRPr="00C73F07" w:rsidRDefault="00C73F07" w:rsidP="00C73F07">
            <w:pPr>
              <w:autoSpaceDE w:val="0"/>
              <w:autoSpaceDN w:val="0"/>
              <w:adjustRightInd w:val="0"/>
              <w:spacing w:after="0" w:line="240" w:lineRule="auto"/>
              <w:rPr>
                <w:rFonts w:ascii="Arial" w:hAnsi="Arial" w:cs="Arial"/>
                <w:color w:val="010205"/>
                <w:sz w:val="18"/>
                <w:szCs w:val="18"/>
              </w:rPr>
            </w:pPr>
          </w:p>
        </w:tc>
        <w:tc>
          <w:tcPr>
            <w:tcW w:w="2460" w:type="dxa"/>
            <w:tcBorders>
              <w:top w:val="single" w:sz="8" w:space="0" w:color="AEAEAE"/>
              <w:left w:val="nil"/>
              <w:bottom w:val="single" w:sz="8" w:space="0" w:color="AEAEAE"/>
              <w:right w:val="nil"/>
            </w:tcBorders>
            <w:shd w:val="clear" w:color="auto" w:fill="E0E0E0"/>
          </w:tcPr>
          <w:p w14:paraId="5AC2C96F" w14:textId="77777777" w:rsidR="00C73F07" w:rsidRPr="00C73F07" w:rsidRDefault="00C73F07" w:rsidP="00C73F07">
            <w:pPr>
              <w:autoSpaceDE w:val="0"/>
              <w:autoSpaceDN w:val="0"/>
              <w:adjustRightInd w:val="0"/>
              <w:spacing w:after="0" w:line="320" w:lineRule="atLeast"/>
              <w:ind w:left="60" w:right="60"/>
              <w:rPr>
                <w:rFonts w:ascii="Arial" w:hAnsi="Arial" w:cs="Arial"/>
                <w:color w:val="264A60"/>
                <w:sz w:val="18"/>
                <w:szCs w:val="18"/>
              </w:rPr>
            </w:pPr>
            <w:r w:rsidRPr="00C73F07">
              <w:rPr>
                <w:rFonts w:ascii="Arial" w:hAnsi="Arial" w:cs="Arial"/>
                <w:color w:val="264A60"/>
                <w:sz w:val="18"/>
                <w:szCs w:val="18"/>
              </w:rPr>
              <w:t>Insentif</w:t>
            </w:r>
          </w:p>
        </w:tc>
        <w:tc>
          <w:tcPr>
            <w:tcW w:w="1138" w:type="dxa"/>
            <w:tcBorders>
              <w:top w:val="single" w:sz="8" w:space="0" w:color="AEAEAE"/>
              <w:left w:val="nil"/>
              <w:bottom w:val="single" w:sz="8" w:space="0" w:color="AEAEAE"/>
              <w:right w:val="single" w:sz="8" w:space="0" w:color="E0E0E0"/>
            </w:tcBorders>
            <w:shd w:val="clear" w:color="auto" w:fill="FFFFFF"/>
          </w:tcPr>
          <w:p w14:paraId="7DB68415" w14:textId="77777777" w:rsidR="00C73F07" w:rsidRPr="00C73F07" w:rsidRDefault="00C73F07" w:rsidP="00C73F07">
            <w:pPr>
              <w:autoSpaceDE w:val="0"/>
              <w:autoSpaceDN w:val="0"/>
              <w:adjustRightInd w:val="0"/>
              <w:spacing w:after="0" w:line="320" w:lineRule="atLeast"/>
              <w:ind w:left="60" w:right="60"/>
              <w:jc w:val="right"/>
              <w:rPr>
                <w:rFonts w:ascii="Arial" w:hAnsi="Arial" w:cs="Arial"/>
                <w:color w:val="010205"/>
                <w:sz w:val="18"/>
                <w:szCs w:val="18"/>
              </w:rPr>
            </w:pPr>
            <w:r w:rsidRPr="00C73F07">
              <w:rPr>
                <w:rFonts w:ascii="Arial" w:hAnsi="Arial" w:cs="Arial"/>
                <w:color w:val="010205"/>
                <w:sz w:val="18"/>
                <w:szCs w:val="18"/>
              </w:rPr>
              <w:t>.135</w:t>
            </w:r>
          </w:p>
        </w:tc>
        <w:tc>
          <w:tcPr>
            <w:tcW w:w="1030" w:type="dxa"/>
            <w:tcBorders>
              <w:top w:val="single" w:sz="8" w:space="0" w:color="AEAEAE"/>
              <w:left w:val="single" w:sz="8" w:space="0" w:color="E0E0E0"/>
              <w:bottom w:val="single" w:sz="8" w:space="0" w:color="AEAEAE"/>
              <w:right w:val="nil"/>
            </w:tcBorders>
            <w:shd w:val="clear" w:color="auto" w:fill="FFFFFF"/>
          </w:tcPr>
          <w:p w14:paraId="5DF614E2" w14:textId="77777777" w:rsidR="00C73F07" w:rsidRPr="00C73F07" w:rsidRDefault="00C73F07" w:rsidP="00C73F07">
            <w:pPr>
              <w:autoSpaceDE w:val="0"/>
              <w:autoSpaceDN w:val="0"/>
              <w:adjustRightInd w:val="0"/>
              <w:spacing w:after="0" w:line="320" w:lineRule="atLeast"/>
              <w:ind w:left="60" w:right="60"/>
              <w:jc w:val="right"/>
              <w:rPr>
                <w:rFonts w:ascii="Arial" w:hAnsi="Arial" w:cs="Arial"/>
                <w:color w:val="010205"/>
                <w:sz w:val="18"/>
                <w:szCs w:val="18"/>
              </w:rPr>
            </w:pPr>
            <w:r w:rsidRPr="00C73F07">
              <w:rPr>
                <w:rFonts w:ascii="Arial" w:hAnsi="Arial" w:cs="Arial"/>
                <w:color w:val="010205"/>
                <w:sz w:val="18"/>
                <w:szCs w:val="18"/>
              </w:rPr>
              <w:t>7.410</w:t>
            </w:r>
          </w:p>
        </w:tc>
      </w:tr>
      <w:tr w:rsidR="00C73F07" w:rsidRPr="00C73F07" w14:paraId="028E56C3" w14:textId="77777777" w:rsidTr="006A7E14">
        <w:trPr>
          <w:cantSplit/>
          <w:jc w:val="center"/>
        </w:trPr>
        <w:tc>
          <w:tcPr>
            <w:tcW w:w="737" w:type="dxa"/>
            <w:vMerge/>
            <w:tcBorders>
              <w:top w:val="single" w:sz="8" w:space="0" w:color="152935"/>
              <w:left w:val="nil"/>
              <w:bottom w:val="single" w:sz="8" w:space="0" w:color="152935"/>
              <w:right w:val="nil"/>
            </w:tcBorders>
            <w:shd w:val="clear" w:color="auto" w:fill="E0E0E0"/>
          </w:tcPr>
          <w:p w14:paraId="4DE7A933" w14:textId="77777777" w:rsidR="00C73F07" w:rsidRPr="00C73F07" w:rsidRDefault="00C73F07" w:rsidP="00C73F07">
            <w:pPr>
              <w:autoSpaceDE w:val="0"/>
              <w:autoSpaceDN w:val="0"/>
              <w:adjustRightInd w:val="0"/>
              <w:spacing w:after="0" w:line="240" w:lineRule="auto"/>
              <w:rPr>
                <w:rFonts w:ascii="Arial" w:hAnsi="Arial" w:cs="Arial"/>
                <w:color w:val="010205"/>
                <w:sz w:val="18"/>
                <w:szCs w:val="18"/>
              </w:rPr>
            </w:pPr>
          </w:p>
        </w:tc>
        <w:tc>
          <w:tcPr>
            <w:tcW w:w="2460" w:type="dxa"/>
            <w:tcBorders>
              <w:top w:val="single" w:sz="8" w:space="0" w:color="AEAEAE"/>
              <w:left w:val="nil"/>
              <w:bottom w:val="single" w:sz="8" w:space="0" w:color="152935"/>
              <w:right w:val="nil"/>
            </w:tcBorders>
            <w:shd w:val="clear" w:color="auto" w:fill="E0E0E0"/>
          </w:tcPr>
          <w:p w14:paraId="4B52E145" w14:textId="77777777" w:rsidR="00C73F07" w:rsidRPr="00C73F07" w:rsidRDefault="00C73F07" w:rsidP="00C73F07">
            <w:pPr>
              <w:autoSpaceDE w:val="0"/>
              <w:autoSpaceDN w:val="0"/>
              <w:adjustRightInd w:val="0"/>
              <w:spacing w:after="0" w:line="320" w:lineRule="atLeast"/>
              <w:ind w:left="60" w:right="60"/>
              <w:rPr>
                <w:rFonts w:ascii="Arial" w:hAnsi="Arial" w:cs="Arial"/>
                <w:color w:val="264A60"/>
                <w:sz w:val="18"/>
                <w:szCs w:val="18"/>
              </w:rPr>
            </w:pPr>
            <w:r w:rsidRPr="00C73F07">
              <w:rPr>
                <w:rFonts w:ascii="Arial" w:hAnsi="Arial" w:cs="Arial"/>
                <w:color w:val="264A60"/>
                <w:sz w:val="18"/>
                <w:szCs w:val="18"/>
              </w:rPr>
              <w:t>Sistem Pengukuran Kinerja</w:t>
            </w:r>
          </w:p>
        </w:tc>
        <w:tc>
          <w:tcPr>
            <w:tcW w:w="1138" w:type="dxa"/>
            <w:tcBorders>
              <w:top w:val="single" w:sz="8" w:space="0" w:color="AEAEAE"/>
              <w:left w:val="nil"/>
              <w:bottom w:val="single" w:sz="8" w:space="0" w:color="152935"/>
              <w:right w:val="single" w:sz="8" w:space="0" w:color="E0E0E0"/>
            </w:tcBorders>
            <w:shd w:val="clear" w:color="auto" w:fill="FFFFFF"/>
          </w:tcPr>
          <w:p w14:paraId="4598E271" w14:textId="77777777" w:rsidR="00C73F07" w:rsidRPr="00C73F07" w:rsidRDefault="00C73F07" w:rsidP="00C73F07">
            <w:pPr>
              <w:autoSpaceDE w:val="0"/>
              <w:autoSpaceDN w:val="0"/>
              <w:adjustRightInd w:val="0"/>
              <w:spacing w:after="0" w:line="320" w:lineRule="atLeast"/>
              <w:ind w:left="60" w:right="60"/>
              <w:jc w:val="right"/>
              <w:rPr>
                <w:rFonts w:ascii="Arial" w:hAnsi="Arial" w:cs="Arial"/>
                <w:color w:val="010205"/>
                <w:sz w:val="18"/>
                <w:szCs w:val="18"/>
              </w:rPr>
            </w:pPr>
            <w:r w:rsidRPr="00C73F07">
              <w:rPr>
                <w:rFonts w:ascii="Arial" w:hAnsi="Arial" w:cs="Arial"/>
                <w:color w:val="010205"/>
                <w:sz w:val="18"/>
                <w:szCs w:val="18"/>
              </w:rPr>
              <w:t>.135</w:t>
            </w:r>
          </w:p>
        </w:tc>
        <w:tc>
          <w:tcPr>
            <w:tcW w:w="1030" w:type="dxa"/>
            <w:tcBorders>
              <w:top w:val="single" w:sz="8" w:space="0" w:color="AEAEAE"/>
              <w:left w:val="single" w:sz="8" w:space="0" w:color="E0E0E0"/>
              <w:bottom w:val="single" w:sz="8" w:space="0" w:color="152935"/>
              <w:right w:val="nil"/>
            </w:tcBorders>
            <w:shd w:val="clear" w:color="auto" w:fill="FFFFFF"/>
          </w:tcPr>
          <w:p w14:paraId="1533E2BE" w14:textId="77777777" w:rsidR="00C73F07" w:rsidRPr="00C73F07" w:rsidRDefault="00C73F07" w:rsidP="00C73F07">
            <w:pPr>
              <w:autoSpaceDE w:val="0"/>
              <w:autoSpaceDN w:val="0"/>
              <w:adjustRightInd w:val="0"/>
              <w:spacing w:after="0" w:line="320" w:lineRule="atLeast"/>
              <w:ind w:left="60" w:right="60"/>
              <w:jc w:val="right"/>
              <w:rPr>
                <w:rFonts w:ascii="Arial" w:hAnsi="Arial" w:cs="Arial"/>
                <w:color w:val="010205"/>
                <w:sz w:val="18"/>
                <w:szCs w:val="18"/>
              </w:rPr>
            </w:pPr>
            <w:r w:rsidRPr="00C73F07">
              <w:rPr>
                <w:rFonts w:ascii="Arial" w:hAnsi="Arial" w:cs="Arial"/>
                <w:color w:val="010205"/>
                <w:sz w:val="18"/>
                <w:szCs w:val="18"/>
              </w:rPr>
              <w:t>7.404</w:t>
            </w:r>
          </w:p>
        </w:tc>
      </w:tr>
      <w:tr w:rsidR="00C73F07" w:rsidRPr="00C73F07" w14:paraId="74C629A6" w14:textId="77777777" w:rsidTr="006A7E14">
        <w:trPr>
          <w:cantSplit/>
          <w:jc w:val="center"/>
        </w:trPr>
        <w:tc>
          <w:tcPr>
            <w:tcW w:w="5365" w:type="dxa"/>
            <w:gridSpan w:val="4"/>
            <w:tcBorders>
              <w:top w:val="nil"/>
              <w:left w:val="nil"/>
              <w:bottom w:val="nil"/>
              <w:right w:val="nil"/>
            </w:tcBorders>
            <w:shd w:val="clear" w:color="auto" w:fill="FFFFFF"/>
          </w:tcPr>
          <w:p w14:paraId="29A3321C" w14:textId="77777777" w:rsidR="00C73F07" w:rsidRPr="00C73F07" w:rsidRDefault="00C73F07" w:rsidP="00C73F07">
            <w:pPr>
              <w:autoSpaceDE w:val="0"/>
              <w:autoSpaceDN w:val="0"/>
              <w:adjustRightInd w:val="0"/>
              <w:spacing w:after="0" w:line="320" w:lineRule="atLeast"/>
              <w:ind w:left="60" w:right="60"/>
              <w:rPr>
                <w:rFonts w:ascii="Arial" w:hAnsi="Arial" w:cs="Arial"/>
                <w:color w:val="010205"/>
                <w:sz w:val="18"/>
                <w:szCs w:val="18"/>
              </w:rPr>
            </w:pPr>
            <w:r w:rsidRPr="00C73F07">
              <w:rPr>
                <w:rFonts w:ascii="Arial" w:hAnsi="Arial" w:cs="Arial"/>
                <w:color w:val="010205"/>
                <w:sz w:val="18"/>
                <w:szCs w:val="18"/>
              </w:rPr>
              <w:t>a. Dependent Variable: Kinerja Organisasi</w:t>
            </w:r>
          </w:p>
        </w:tc>
      </w:tr>
    </w:tbl>
    <w:p w14:paraId="607BD22F" w14:textId="32C7577B" w:rsidR="003827D4" w:rsidRPr="006A7E14" w:rsidRDefault="006A7E14" w:rsidP="006A7E14">
      <w:pPr>
        <w:spacing w:line="480" w:lineRule="auto"/>
        <w:ind w:left="-2127" w:firstLine="3403"/>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3BE523E6" w14:textId="024A0DCE" w:rsidR="00A7397A" w:rsidRPr="003827D4" w:rsidRDefault="00A7397A" w:rsidP="008679BB">
      <w:pPr>
        <w:autoSpaceDE w:val="0"/>
        <w:autoSpaceDN w:val="0"/>
        <w:adjustRightInd w:val="0"/>
        <w:spacing w:after="0" w:line="480" w:lineRule="auto"/>
        <w:ind w:firstLine="425"/>
        <w:jc w:val="both"/>
        <w:rPr>
          <w:rFonts w:ascii="Times New Roman" w:hAnsi="Times New Roman" w:cs="Times New Roman"/>
          <w:sz w:val="24"/>
          <w:szCs w:val="24"/>
        </w:rPr>
      </w:pPr>
      <w:r>
        <w:rPr>
          <w:rFonts w:ascii="Times New Roman" w:hAnsi="Times New Roman" w:cs="Times New Roman"/>
          <w:sz w:val="24"/>
          <w:szCs w:val="24"/>
        </w:rPr>
        <w:t>Uji multikolinearitas berfungsi untuk</w:t>
      </w:r>
      <w:r w:rsidR="008679BB">
        <w:rPr>
          <w:rFonts w:ascii="Times New Roman" w:hAnsi="Times New Roman" w:cs="Times New Roman"/>
          <w:sz w:val="24"/>
          <w:szCs w:val="24"/>
        </w:rPr>
        <w:t xml:space="preserve"> mengetahui apakah terdapat korelasi antar variabel </w:t>
      </w:r>
      <w:r w:rsidR="002C328D">
        <w:rPr>
          <w:rFonts w:ascii="Times New Roman" w:hAnsi="Times New Roman" w:cs="Times New Roman"/>
          <w:sz w:val="24"/>
          <w:szCs w:val="24"/>
        </w:rPr>
        <w:t xml:space="preserve">bebas </w:t>
      </w:r>
      <w:r w:rsidR="008679BB">
        <w:rPr>
          <w:rFonts w:ascii="Times New Roman" w:hAnsi="Times New Roman" w:cs="Times New Roman"/>
          <w:sz w:val="24"/>
          <w:szCs w:val="24"/>
        </w:rPr>
        <w:t>pada model regresi.</w:t>
      </w:r>
      <w:r w:rsidR="002C328D">
        <w:rPr>
          <w:rFonts w:ascii="Times New Roman" w:hAnsi="Times New Roman" w:cs="Times New Roman"/>
          <w:sz w:val="24"/>
          <w:szCs w:val="24"/>
        </w:rPr>
        <w:t xml:space="preserve"> Model regresi dikatakan baik jika tidak terjadi korelasi diantara varibel bebas. Cara mengetahui ada atau tidaknya </w:t>
      </w:r>
      <w:r w:rsidR="008369B9">
        <w:rPr>
          <w:rFonts w:ascii="Times New Roman" w:hAnsi="Times New Roman" w:cs="Times New Roman"/>
          <w:sz w:val="24"/>
          <w:szCs w:val="24"/>
        </w:rPr>
        <w:t xml:space="preserve">gejala </w:t>
      </w:r>
      <w:r w:rsidR="002C328D">
        <w:rPr>
          <w:rFonts w:ascii="Times New Roman" w:hAnsi="Times New Roman" w:cs="Times New Roman"/>
          <w:sz w:val="24"/>
          <w:szCs w:val="24"/>
        </w:rPr>
        <w:t xml:space="preserve">multikolinearitas dapat dilihat dari nilai </w:t>
      </w:r>
      <w:r w:rsidR="008369B9" w:rsidRPr="008369B9">
        <w:rPr>
          <w:rFonts w:ascii="Times New Roman" w:hAnsi="Times New Roman" w:cs="Times New Roman"/>
          <w:i/>
          <w:sz w:val="24"/>
          <w:szCs w:val="24"/>
        </w:rPr>
        <w:t>Tolerance</w:t>
      </w:r>
      <w:r w:rsidR="008369B9">
        <w:rPr>
          <w:rFonts w:ascii="Times New Roman" w:hAnsi="Times New Roman" w:cs="Times New Roman"/>
          <w:sz w:val="24"/>
          <w:szCs w:val="24"/>
        </w:rPr>
        <w:t xml:space="preserve"> dan </w:t>
      </w:r>
      <w:r w:rsidR="002C328D" w:rsidRPr="002C328D">
        <w:rPr>
          <w:rFonts w:ascii="Times New Roman" w:hAnsi="Times New Roman" w:cs="Times New Roman"/>
          <w:i/>
          <w:sz w:val="24"/>
          <w:szCs w:val="24"/>
        </w:rPr>
        <w:t>Variance Inflation Factor</w:t>
      </w:r>
      <w:r w:rsidR="002C328D">
        <w:rPr>
          <w:rFonts w:ascii="Times New Roman" w:hAnsi="Times New Roman" w:cs="Times New Roman"/>
          <w:sz w:val="24"/>
          <w:szCs w:val="24"/>
        </w:rPr>
        <w:t xml:space="preserve"> (VIF). Jika nilai </w:t>
      </w:r>
      <w:r w:rsidR="008369B9" w:rsidRPr="00045090">
        <w:rPr>
          <w:rFonts w:ascii="Times New Roman" w:hAnsi="Times New Roman" w:cs="Times New Roman"/>
          <w:i/>
          <w:sz w:val="24"/>
          <w:szCs w:val="24"/>
        </w:rPr>
        <w:t>Tolerance</w:t>
      </w:r>
      <w:r w:rsidR="002C328D">
        <w:rPr>
          <w:rFonts w:ascii="Times New Roman" w:hAnsi="Times New Roman" w:cs="Times New Roman"/>
          <w:sz w:val="24"/>
          <w:szCs w:val="24"/>
        </w:rPr>
        <w:t xml:space="preserve"> </w:t>
      </w:r>
      <w:r w:rsidR="006972B0">
        <w:rPr>
          <w:rFonts w:ascii="Times New Roman" w:hAnsi="Times New Roman" w:cs="Times New Roman"/>
          <w:sz w:val="24"/>
          <w:szCs w:val="24"/>
        </w:rPr>
        <w:t xml:space="preserve">lebih dari 0,1 dan </w:t>
      </w:r>
      <w:r w:rsidR="008369B9">
        <w:rPr>
          <w:rFonts w:ascii="Times New Roman" w:hAnsi="Times New Roman" w:cs="Times New Roman"/>
          <w:sz w:val="24"/>
          <w:szCs w:val="24"/>
        </w:rPr>
        <w:t xml:space="preserve">nilai VIF </w:t>
      </w:r>
      <w:r w:rsidR="006972B0">
        <w:rPr>
          <w:rFonts w:ascii="Times New Roman" w:hAnsi="Times New Roman" w:cs="Times New Roman"/>
          <w:sz w:val="24"/>
          <w:szCs w:val="24"/>
        </w:rPr>
        <w:t>kurang dari 10 maka tidak terjadi gejala multikolinearitas.</w:t>
      </w:r>
      <w:r w:rsidR="00045090">
        <w:rPr>
          <w:rFonts w:ascii="Times New Roman" w:hAnsi="Times New Roman" w:cs="Times New Roman"/>
          <w:sz w:val="24"/>
          <w:szCs w:val="24"/>
        </w:rPr>
        <w:t xml:space="preserve"> Pada tabel di atas dapat dilihat bahwa ketiga </w:t>
      </w:r>
      <w:r w:rsidR="00045090">
        <w:rPr>
          <w:rFonts w:ascii="Times New Roman" w:hAnsi="Times New Roman" w:cs="Times New Roman"/>
          <w:sz w:val="24"/>
          <w:szCs w:val="24"/>
        </w:rPr>
        <w:lastRenderedPageBreak/>
        <w:t xml:space="preserve">variabel memiliki nilai </w:t>
      </w:r>
      <w:r w:rsidR="00045090" w:rsidRPr="00045090">
        <w:rPr>
          <w:rFonts w:ascii="Times New Roman" w:hAnsi="Times New Roman" w:cs="Times New Roman"/>
          <w:i/>
          <w:sz w:val="24"/>
          <w:szCs w:val="24"/>
        </w:rPr>
        <w:t>Tolerance</w:t>
      </w:r>
      <w:r w:rsidR="00045090">
        <w:rPr>
          <w:rFonts w:ascii="Times New Roman" w:hAnsi="Times New Roman" w:cs="Times New Roman"/>
          <w:sz w:val="24"/>
          <w:szCs w:val="24"/>
        </w:rPr>
        <w:t xml:space="preserve"> lebih dari 0,1 dan VIF kurang dari 10. Dengan demikian dapat disimpulkan bahwa model regresi bebas dari gejala multikolinearitas. </w:t>
      </w:r>
    </w:p>
    <w:p w14:paraId="4154DE4A" w14:textId="77777777" w:rsidR="00865DF4" w:rsidRPr="00865DF4" w:rsidRDefault="00865DF4" w:rsidP="00865DF4">
      <w:pPr>
        <w:jc w:val="center"/>
        <w:rPr>
          <w:rFonts w:ascii="Times New Roman" w:hAnsi="Times New Roman" w:cs="Times New Roman"/>
          <w:b/>
          <w:sz w:val="24"/>
        </w:rPr>
      </w:pPr>
    </w:p>
    <w:p w14:paraId="22C8DFBB" w14:textId="6A37E6E2" w:rsidR="00A30142" w:rsidRDefault="00A30142" w:rsidP="00A30142">
      <w:pPr>
        <w:pStyle w:val="Heading3"/>
      </w:pPr>
      <w:bookmarkStart w:id="77" w:name="_Toc153576230"/>
      <w:r>
        <w:t>Uji Heteroskedastisitas</w:t>
      </w:r>
      <w:bookmarkEnd w:id="77"/>
    </w:p>
    <w:p w14:paraId="6521F289" w14:textId="2E7B6A9F" w:rsidR="008D6B20" w:rsidRPr="003F24B8" w:rsidRDefault="001F6814" w:rsidP="003F24B8">
      <w:pPr>
        <w:autoSpaceDE w:val="0"/>
        <w:autoSpaceDN w:val="0"/>
        <w:adjustRightInd w:val="0"/>
        <w:spacing w:after="0" w:line="48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Uji heteroskedastisitas </w:t>
      </w:r>
      <w:r w:rsidR="00BD1778">
        <w:rPr>
          <w:rFonts w:ascii="Times New Roman" w:hAnsi="Times New Roman" w:cs="Times New Roman"/>
          <w:sz w:val="24"/>
          <w:szCs w:val="24"/>
        </w:rPr>
        <w:t>digunakan untuk mengetahui apakah dalam model regresi terjadi ketidaksamaan varians dari residual satu pengamatan ke pengamatan lain.</w:t>
      </w:r>
      <w:r w:rsidR="003F24B8">
        <w:rPr>
          <w:rFonts w:ascii="Times New Roman" w:hAnsi="Times New Roman" w:cs="Times New Roman"/>
          <w:sz w:val="24"/>
          <w:szCs w:val="24"/>
        </w:rPr>
        <w:t xml:space="preserve"> Pengujian menggunakan metode uji glejser, dengan membandingkan nilai signifikan. Jika nilai signifikan lebih dari 0,05 maka model regresi dinyatakan homokedastisitas, atau bebas heteroskedastisitas. Pada tabel 4.15 dapat dilihat bahwa nilai signifikan pada masing-masing variabel lebih dari 0,05. Dapat disimpulkan bahwa model regresi bebas dari gejala heteroskedastisitas.</w:t>
      </w:r>
    </w:p>
    <w:p w14:paraId="4223B051" w14:textId="6E2FF62E" w:rsidR="001F6814" w:rsidRDefault="001F6814" w:rsidP="002C3A92">
      <w:pPr>
        <w:autoSpaceDE w:val="0"/>
        <w:autoSpaceDN w:val="0"/>
        <w:adjustRightInd w:val="0"/>
        <w:spacing w:after="0" w:line="240" w:lineRule="auto"/>
        <w:rPr>
          <w:rFonts w:ascii="Times New Roman" w:hAnsi="Times New Roman" w:cs="Times New Roman"/>
          <w:sz w:val="24"/>
          <w:szCs w:val="24"/>
        </w:rPr>
      </w:pPr>
    </w:p>
    <w:p w14:paraId="38935F47" w14:textId="461E0FAC" w:rsidR="001F6814" w:rsidRPr="006A7E14" w:rsidRDefault="00700457" w:rsidP="00700457">
      <w:pPr>
        <w:pStyle w:val="Caption"/>
        <w:jc w:val="center"/>
        <w:rPr>
          <w:rFonts w:ascii="Times New Roman" w:hAnsi="Times New Roman" w:cs="Times New Roman"/>
          <w:b/>
          <w:i w:val="0"/>
          <w:iCs w:val="0"/>
          <w:color w:val="auto"/>
          <w:sz w:val="24"/>
          <w:szCs w:val="22"/>
        </w:rPr>
      </w:pPr>
      <w:bookmarkStart w:id="78" w:name="_Toc130198623"/>
      <w:r w:rsidRPr="00700457">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17</w:t>
      </w:r>
      <w:r w:rsidR="00466B18">
        <w:rPr>
          <w:rFonts w:ascii="Times New Roman" w:hAnsi="Times New Roman" w:cs="Times New Roman"/>
          <w:b/>
          <w:i w:val="0"/>
          <w:iCs w:val="0"/>
          <w:color w:val="auto"/>
          <w:sz w:val="24"/>
          <w:szCs w:val="22"/>
        </w:rPr>
        <w:fldChar w:fldCharType="end"/>
      </w:r>
      <w:r w:rsidRPr="00700457">
        <w:rPr>
          <w:rFonts w:ascii="Times New Roman" w:hAnsi="Times New Roman" w:cs="Times New Roman"/>
          <w:b/>
          <w:i w:val="0"/>
          <w:iCs w:val="0"/>
          <w:color w:val="auto"/>
          <w:sz w:val="24"/>
          <w:szCs w:val="22"/>
        </w:rPr>
        <w:t xml:space="preserve"> Hasil Uji Heteroskedastisitas</w:t>
      </w:r>
      <w:bookmarkEnd w:id="78"/>
    </w:p>
    <w:tbl>
      <w:tblPr>
        <w:tblpPr w:leftFromText="180" w:rightFromText="180" w:vertAnchor="text" w:horzAnchor="margin" w:tblpXSpec="center" w:tblpY="76"/>
        <w:tblW w:w="7845" w:type="dxa"/>
        <w:tblBorders>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9"/>
        <w:gridCol w:w="2048"/>
        <w:gridCol w:w="1113"/>
        <w:gridCol w:w="1115"/>
        <w:gridCol w:w="1228"/>
        <w:gridCol w:w="857"/>
        <w:gridCol w:w="857"/>
        <w:gridCol w:w="18"/>
      </w:tblGrid>
      <w:tr w:rsidR="003F24B8" w:rsidRPr="002C3A92" w14:paraId="51E7A1CA" w14:textId="77777777" w:rsidTr="002F00E4">
        <w:trPr>
          <w:cantSplit/>
          <w:trHeight w:val="292"/>
        </w:trPr>
        <w:tc>
          <w:tcPr>
            <w:tcW w:w="7845" w:type="dxa"/>
            <w:gridSpan w:val="8"/>
            <w:shd w:val="clear" w:color="auto" w:fill="FFFFFF"/>
            <w:vAlign w:val="center"/>
          </w:tcPr>
          <w:p w14:paraId="3D25101B"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010205"/>
              </w:rPr>
            </w:pPr>
            <w:r w:rsidRPr="002C3A92">
              <w:rPr>
                <w:rFonts w:ascii="Arial" w:hAnsi="Arial" w:cs="Arial"/>
                <w:b/>
                <w:bCs/>
                <w:color w:val="010205"/>
              </w:rPr>
              <w:t>Coefficients</w:t>
            </w:r>
            <w:r w:rsidRPr="002C3A92">
              <w:rPr>
                <w:rFonts w:ascii="Arial" w:hAnsi="Arial" w:cs="Arial"/>
                <w:b/>
                <w:bCs/>
                <w:color w:val="010205"/>
                <w:vertAlign w:val="superscript"/>
              </w:rPr>
              <w:t>a</w:t>
            </w:r>
          </w:p>
        </w:tc>
      </w:tr>
      <w:tr w:rsidR="003F24B8" w:rsidRPr="002C3A92" w14:paraId="2DCDBC9A" w14:textId="77777777" w:rsidTr="002F00E4">
        <w:trPr>
          <w:gridAfter w:val="1"/>
          <w:wAfter w:w="17" w:type="dxa"/>
          <w:cantSplit/>
          <w:trHeight w:val="602"/>
        </w:trPr>
        <w:tc>
          <w:tcPr>
            <w:tcW w:w="2658" w:type="dxa"/>
            <w:gridSpan w:val="2"/>
            <w:vMerge w:val="restart"/>
            <w:shd w:val="clear" w:color="auto" w:fill="FFFFFF"/>
            <w:vAlign w:val="bottom"/>
          </w:tcPr>
          <w:p w14:paraId="3E36B540" w14:textId="77777777" w:rsidR="003F24B8" w:rsidRPr="002C3A92" w:rsidRDefault="003F24B8" w:rsidP="003F24B8">
            <w:pPr>
              <w:autoSpaceDE w:val="0"/>
              <w:autoSpaceDN w:val="0"/>
              <w:adjustRightInd w:val="0"/>
              <w:spacing w:after="0" w:line="320" w:lineRule="atLeast"/>
              <w:ind w:left="60" w:right="60"/>
              <w:rPr>
                <w:rFonts w:ascii="Arial" w:hAnsi="Arial" w:cs="Arial"/>
                <w:color w:val="264A60"/>
                <w:sz w:val="18"/>
                <w:szCs w:val="18"/>
              </w:rPr>
            </w:pPr>
            <w:r w:rsidRPr="002C3A92">
              <w:rPr>
                <w:rFonts w:ascii="Arial" w:hAnsi="Arial" w:cs="Arial"/>
                <w:color w:val="264A60"/>
                <w:sz w:val="18"/>
                <w:szCs w:val="18"/>
              </w:rPr>
              <w:t>Model</w:t>
            </w:r>
          </w:p>
        </w:tc>
        <w:tc>
          <w:tcPr>
            <w:tcW w:w="2228" w:type="dxa"/>
            <w:gridSpan w:val="2"/>
            <w:shd w:val="clear" w:color="auto" w:fill="FFFFFF"/>
            <w:vAlign w:val="bottom"/>
          </w:tcPr>
          <w:p w14:paraId="53D41D2F"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264A60"/>
                <w:sz w:val="18"/>
                <w:szCs w:val="18"/>
              </w:rPr>
            </w:pPr>
            <w:r w:rsidRPr="002C3A92">
              <w:rPr>
                <w:rFonts w:ascii="Arial" w:hAnsi="Arial" w:cs="Arial"/>
                <w:color w:val="264A60"/>
                <w:sz w:val="18"/>
                <w:szCs w:val="18"/>
              </w:rPr>
              <w:t>Unstandardized Coefficients</w:t>
            </w:r>
          </w:p>
        </w:tc>
        <w:tc>
          <w:tcPr>
            <w:tcW w:w="1228" w:type="dxa"/>
            <w:shd w:val="clear" w:color="auto" w:fill="FFFFFF"/>
            <w:vAlign w:val="bottom"/>
          </w:tcPr>
          <w:p w14:paraId="0B70721D"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264A60"/>
                <w:sz w:val="18"/>
                <w:szCs w:val="18"/>
              </w:rPr>
            </w:pPr>
            <w:r w:rsidRPr="002C3A92">
              <w:rPr>
                <w:rFonts w:ascii="Arial" w:hAnsi="Arial" w:cs="Arial"/>
                <w:color w:val="264A60"/>
                <w:sz w:val="18"/>
                <w:szCs w:val="18"/>
              </w:rPr>
              <w:t>Standardized Coefficients</w:t>
            </w:r>
          </w:p>
        </w:tc>
        <w:tc>
          <w:tcPr>
            <w:tcW w:w="857" w:type="dxa"/>
            <w:vMerge w:val="restart"/>
            <w:shd w:val="clear" w:color="auto" w:fill="FFFFFF"/>
            <w:vAlign w:val="bottom"/>
          </w:tcPr>
          <w:p w14:paraId="73D6746F"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264A60"/>
                <w:sz w:val="18"/>
                <w:szCs w:val="18"/>
              </w:rPr>
            </w:pPr>
            <w:r w:rsidRPr="002C3A92">
              <w:rPr>
                <w:rFonts w:ascii="Arial" w:hAnsi="Arial" w:cs="Arial"/>
                <w:color w:val="264A60"/>
                <w:sz w:val="18"/>
                <w:szCs w:val="18"/>
              </w:rPr>
              <w:t>t</w:t>
            </w:r>
          </w:p>
        </w:tc>
        <w:tc>
          <w:tcPr>
            <w:tcW w:w="857" w:type="dxa"/>
            <w:vMerge w:val="restart"/>
            <w:shd w:val="clear" w:color="auto" w:fill="FFFFFF"/>
            <w:vAlign w:val="bottom"/>
          </w:tcPr>
          <w:p w14:paraId="053DC57B"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264A60"/>
                <w:sz w:val="18"/>
                <w:szCs w:val="18"/>
              </w:rPr>
            </w:pPr>
            <w:r w:rsidRPr="002C3A92">
              <w:rPr>
                <w:rFonts w:ascii="Arial" w:hAnsi="Arial" w:cs="Arial"/>
                <w:color w:val="264A60"/>
                <w:sz w:val="18"/>
                <w:szCs w:val="18"/>
              </w:rPr>
              <w:t>Sig.</w:t>
            </w:r>
          </w:p>
        </w:tc>
      </w:tr>
      <w:tr w:rsidR="003F24B8" w:rsidRPr="002C3A92" w14:paraId="2D50A315" w14:textId="77777777" w:rsidTr="002F00E4">
        <w:trPr>
          <w:gridAfter w:val="1"/>
          <w:wAfter w:w="17" w:type="dxa"/>
          <w:cantSplit/>
          <w:trHeight w:val="307"/>
        </w:trPr>
        <w:tc>
          <w:tcPr>
            <w:tcW w:w="2658" w:type="dxa"/>
            <w:gridSpan w:val="2"/>
            <w:vMerge/>
            <w:shd w:val="clear" w:color="auto" w:fill="FFFFFF"/>
            <w:vAlign w:val="bottom"/>
          </w:tcPr>
          <w:p w14:paraId="48C92D45" w14:textId="77777777" w:rsidR="003F24B8" w:rsidRPr="002C3A92" w:rsidRDefault="003F24B8" w:rsidP="003F24B8">
            <w:pPr>
              <w:autoSpaceDE w:val="0"/>
              <w:autoSpaceDN w:val="0"/>
              <w:adjustRightInd w:val="0"/>
              <w:spacing w:after="0" w:line="240" w:lineRule="auto"/>
              <w:rPr>
                <w:rFonts w:ascii="Arial" w:hAnsi="Arial" w:cs="Arial"/>
                <w:color w:val="264A60"/>
                <w:sz w:val="18"/>
                <w:szCs w:val="18"/>
              </w:rPr>
            </w:pPr>
          </w:p>
        </w:tc>
        <w:tc>
          <w:tcPr>
            <w:tcW w:w="1113" w:type="dxa"/>
            <w:shd w:val="clear" w:color="auto" w:fill="FFFFFF"/>
            <w:vAlign w:val="bottom"/>
          </w:tcPr>
          <w:p w14:paraId="68DA9B49"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264A60"/>
                <w:sz w:val="18"/>
                <w:szCs w:val="18"/>
              </w:rPr>
            </w:pPr>
            <w:r w:rsidRPr="002C3A92">
              <w:rPr>
                <w:rFonts w:ascii="Arial" w:hAnsi="Arial" w:cs="Arial"/>
                <w:color w:val="264A60"/>
                <w:sz w:val="18"/>
                <w:szCs w:val="18"/>
              </w:rPr>
              <w:t>B</w:t>
            </w:r>
          </w:p>
        </w:tc>
        <w:tc>
          <w:tcPr>
            <w:tcW w:w="1115" w:type="dxa"/>
            <w:shd w:val="clear" w:color="auto" w:fill="FFFFFF"/>
            <w:vAlign w:val="bottom"/>
          </w:tcPr>
          <w:p w14:paraId="25843CF4"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264A60"/>
                <w:sz w:val="18"/>
                <w:szCs w:val="18"/>
              </w:rPr>
            </w:pPr>
            <w:r w:rsidRPr="002C3A92">
              <w:rPr>
                <w:rFonts w:ascii="Arial" w:hAnsi="Arial" w:cs="Arial"/>
                <w:color w:val="264A60"/>
                <w:sz w:val="18"/>
                <w:szCs w:val="18"/>
              </w:rPr>
              <w:t>Std. Error</w:t>
            </w:r>
          </w:p>
        </w:tc>
        <w:tc>
          <w:tcPr>
            <w:tcW w:w="1228" w:type="dxa"/>
            <w:shd w:val="clear" w:color="auto" w:fill="FFFFFF"/>
            <w:vAlign w:val="bottom"/>
          </w:tcPr>
          <w:p w14:paraId="5D2312AA" w14:textId="77777777" w:rsidR="003F24B8" w:rsidRPr="002C3A92" w:rsidRDefault="003F24B8" w:rsidP="003F24B8">
            <w:pPr>
              <w:autoSpaceDE w:val="0"/>
              <w:autoSpaceDN w:val="0"/>
              <w:adjustRightInd w:val="0"/>
              <w:spacing w:after="0" w:line="320" w:lineRule="atLeast"/>
              <w:ind w:left="60" w:right="60"/>
              <w:jc w:val="center"/>
              <w:rPr>
                <w:rFonts w:ascii="Arial" w:hAnsi="Arial" w:cs="Arial"/>
                <w:color w:val="264A60"/>
                <w:sz w:val="18"/>
                <w:szCs w:val="18"/>
              </w:rPr>
            </w:pPr>
            <w:r w:rsidRPr="002C3A92">
              <w:rPr>
                <w:rFonts w:ascii="Arial" w:hAnsi="Arial" w:cs="Arial"/>
                <w:color w:val="264A60"/>
                <w:sz w:val="18"/>
                <w:szCs w:val="18"/>
              </w:rPr>
              <w:t>Beta</w:t>
            </w:r>
          </w:p>
        </w:tc>
        <w:tc>
          <w:tcPr>
            <w:tcW w:w="857" w:type="dxa"/>
            <w:vMerge/>
            <w:shd w:val="clear" w:color="auto" w:fill="FFFFFF"/>
            <w:vAlign w:val="bottom"/>
          </w:tcPr>
          <w:p w14:paraId="258FDC2D" w14:textId="77777777" w:rsidR="003F24B8" w:rsidRPr="002C3A92" w:rsidRDefault="003F24B8" w:rsidP="003F24B8">
            <w:pPr>
              <w:autoSpaceDE w:val="0"/>
              <w:autoSpaceDN w:val="0"/>
              <w:adjustRightInd w:val="0"/>
              <w:spacing w:after="0" w:line="240" w:lineRule="auto"/>
              <w:rPr>
                <w:rFonts w:ascii="Arial" w:hAnsi="Arial" w:cs="Arial"/>
                <w:color w:val="264A60"/>
                <w:sz w:val="18"/>
                <w:szCs w:val="18"/>
              </w:rPr>
            </w:pPr>
          </w:p>
        </w:tc>
        <w:tc>
          <w:tcPr>
            <w:tcW w:w="857" w:type="dxa"/>
            <w:vMerge/>
            <w:shd w:val="clear" w:color="auto" w:fill="FFFFFF"/>
            <w:vAlign w:val="bottom"/>
          </w:tcPr>
          <w:p w14:paraId="1AFE6AB7" w14:textId="77777777" w:rsidR="003F24B8" w:rsidRPr="002C3A92" w:rsidRDefault="003F24B8" w:rsidP="003F24B8">
            <w:pPr>
              <w:autoSpaceDE w:val="0"/>
              <w:autoSpaceDN w:val="0"/>
              <w:adjustRightInd w:val="0"/>
              <w:spacing w:after="0" w:line="240" w:lineRule="auto"/>
              <w:rPr>
                <w:rFonts w:ascii="Arial" w:hAnsi="Arial" w:cs="Arial"/>
                <w:color w:val="264A60"/>
                <w:sz w:val="18"/>
                <w:szCs w:val="18"/>
              </w:rPr>
            </w:pPr>
          </w:p>
        </w:tc>
      </w:tr>
      <w:tr w:rsidR="003F24B8" w:rsidRPr="002C3A92" w14:paraId="5D05CE79" w14:textId="77777777" w:rsidTr="002F00E4">
        <w:trPr>
          <w:gridAfter w:val="1"/>
          <w:wAfter w:w="18" w:type="dxa"/>
          <w:cantSplit/>
          <w:trHeight w:val="292"/>
        </w:trPr>
        <w:tc>
          <w:tcPr>
            <w:tcW w:w="610" w:type="dxa"/>
            <w:vMerge w:val="restart"/>
            <w:shd w:val="clear" w:color="auto" w:fill="E0E0E0"/>
          </w:tcPr>
          <w:p w14:paraId="098D23BD" w14:textId="77777777" w:rsidR="003F24B8" w:rsidRPr="002C3A92" w:rsidRDefault="003F24B8" w:rsidP="003F24B8">
            <w:pPr>
              <w:autoSpaceDE w:val="0"/>
              <w:autoSpaceDN w:val="0"/>
              <w:adjustRightInd w:val="0"/>
              <w:spacing w:after="0" w:line="320" w:lineRule="atLeast"/>
              <w:ind w:left="60" w:right="60"/>
              <w:rPr>
                <w:rFonts w:ascii="Arial" w:hAnsi="Arial" w:cs="Arial"/>
                <w:color w:val="264A60"/>
                <w:sz w:val="18"/>
                <w:szCs w:val="18"/>
              </w:rPr>
            </w:pPr>
            <w:r w:rsidRPr="002C3A92">
              <w:rPr>
                <w:rFonts w:ascii="Arial" w:hAnsi="Arial" w:cs="Arial"/>
                <w:color w:val="264A60"/>
                <w:sz w:val="18"/>
                <w:szCs w:val="18"/>
              </w:rPr>
              <w:t>1</w:t>
            </w:r>
          </w:p>
        </w:tc>
        <w:tc>
          <w:tcPr>
            <w:tcW w:w="2047" w:type="dxa"/>
            <w:shd w:val="clear" w:color="auto" w:fill="E0E0E0"/>
          </w:tcPr>
          <w:p w14:paraId="06A0CB9A" w14:textId="77777777" w:rsidR="003F24B8" w:rsidRPr="002C3A92" w:rsidRDefault="003F24B8" w:rsidP="003F24B8">
            <w:pPr>
              <w:autoSpaceDE w:val="0"/>
              <w:autoSpaceDN w:val="0"/>
              <w:adjustRightInd w:val="0"/>
              <w:spacing w:after="0" w:line="320" w:lineRule="atLeast"/>
              <w:ind w:left="60" w:right="60"/>
              <w:rPr>
                <w:rFonts w:ascii="Arial" w:hAnsi="Arial" w:cs="Arial"/>
                <w:color w:val="264A60"/>
                <w:sz w:val="18"/>
                <w:szCs w:val="18"/>
              </w:rPr>
            </w:pPr>
            <w:r w:rsidRPr="002C3A92">
              <w:rPr>
                <w:rFonts w:ascii="Arial" w:hAnsi="Arial" w:cs="Arial"/>
                <w:color w:val="264A60"/>
                <w:sz w:val="18"/>
                <w:szCs w:val="18"/>
              </w:rPr>
              <w:t>(Constant)</w:t>
            </w:r>
          </w:p>
        </w:tc>
        <w:tc>
          <w:tcPr>
            <w:tcW w:w="1113" w:type="dxa"/>
            <w:shd w:val="clear" w:color="auto" w:fill="FFFFFF"/>
          </w:tcPr>
          <w:p w14:paraId="61AF806D"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44.853</w:t>
            </w:r>
          </w:p>
        </w:tc>
        <w:tc>
          <w:tcPr>
            <w:tcW w:w="1115" w:type="dxa"/>
            <w:shd w:val="clear" w:color="auto" w:fill="FFFFFF"/>
          </w:tcPr>
          <w:p w14:paraId="24DEB941"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3.653</w:t>
            </w:r>
          </w:p>
        </w:tc>
        <w:tc>
          <w:tcPr>
            <w:tcW w:w="1228" w:type="dxa"/>
            <w:shd w:val="clear" w:color="auto" w:fill="FFFFFF"/>
            <w:vAlign w:val="center"/>
          </w:tcPr>
          <w:p w14:paraId="0F75BC6C" w14:textId="77777777" w:rsidR="003F24B8" w:rsidRPr="002C3A92" w:rsidRDefault="003F24B8" w:rsidP="003F24B8">
            <w:pPr>
              <w:autoSpaceDE w:val="0"/>
              <w:autoSpaceDN w:val="0"/>
              <w:adjustRightInd w:val="0"/>
              <w:spacing w:after="0" w:line="240" w:lineRule="auto"/>
              <w:rPr>
                <w:rFonts w:ascii="Times New Roman" w:hAnsi="Times New Roman" w:cs="Times New Roman"/>
                <w:sz w:val="24"/>
                <w:szCs w:val="24"/>
              </w:rPr>
            </w:pPr>
          </w:p>
        </w:tc>
        <w:tc>
          <w:tcPr>
            <w:tcW w:w="857" w:type="dxa"/>
            <w:shd w:val="clear" w:color="auto" w:fill="FFFFFF"/>
          </w:tcPr>
          <w:p w14:paraId="32CA2B7D"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12.277</w:t>
            </w:r>
          </w:p>
        </w:tc>
        <w:tc>
          <w:tcPr>
            <w:tcW w:w="857" w:type="dxa"/>
            <w:shd w:val="clear" w:color="auto" w:fill="FFFFFF"/>
          </w:tcPr>
          <w:p w14:paraId="10F3335A"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.000</w:t>
            </w:r>
          </w:p>
        </w:tc>
      </w:tr>
      <w:tr w:rsidR="003F24B8" w:rsidRPr="002C3A92" w14:paraId="5C574238" w14:textId="77777777" w:rsidTr="002F00E4">
        <w:trPr>
          <w:gridAfter w:val="1"/>
          <w:wAfter w:w="18" w:type="dxa"/>
          <w:cantSplit/>
          <w:trHeight w:val="307"/>
        </w:trPr>
        <w:tc>
          <w:tcPr>
            <w:tcW w:w="610" w:type="dxa"/>
            <w:vMerge/>
            <w:shd w:val="clear" w:color="auto" w:fill="E0E0E0"/>
          </w:tcPr>
          <w:p w14:paraId="42CEDC70" w14:textId="77777777" w:rsidR="003F24B8" w:rsidRPr="002C3A92" w:rsidRDefault="003F24B8" w:rsidP="003F24B8">
            <w:pPr>
              <w:autoSpaceDE w:val="0"/>
              <w:autoSpaceDN w:val="0"/>
              <w:adjustRightInd w:val="0"/>
              <w:spacing w:after="0" w:line="240" w:lineRule="auto"/>
              <w:rPr>
                <w:rFonts w:ascii="Times New Roman" w:hAnsi="Times New Roman" w:cs="Times New Roman"/>
                <w:sz w:val="24"/>
                <w:szCs w:val="24"/>
              </w:rPr>
            </w:pPr>
          </w:p>
        </w:tc>
        <w:tc>
          <w:tcPr>
            <w:tcW w:w="2047" w:type="dxa"/>
            <w:shd w:val="clear" w:color="auto" w:fill="E0E0E0"/>
          </w:tcPr>
          <w:p w14:paraId="14EB7E6B" w14:textId="77777777" w:rsidR="003F24B8" w:rsidRPr="002C3A92" w:rsidRDefault="003F24B8" w:rsidP="003F24B8">
            <w:pPr>
              <w:autoSpaceDE w:val="0"/>
              <w:autoSpaceDN w:val="0"/>
              <w:adjustRightInd w:val="0"/>
              <w:spacing w:after="0" w:line="320" w:lineRule="atLeast"/>
              <w:ind w:left="60" w:right="60"/>
              <w:rPr>
                <w:rFonts w:ascii="Arial" w:hAnsi="Arial" w:cs="Arial"/>
                <w:color w:val="264A60"/>
                <w:sz w:val="18"/>
                <w:szCs w:val="18"/>
              </w:rPr>
            </w:pPr>
            <w:r w:rsidRPr="002C3A92">
              <w:rPr>
                <w:rFonts w:ascii="Arial" w:hAnsi="Arial" w:cs="Arial"/>
                <w:color w:val="264A60"/>
                <w:sz w:val="18"/>
                <w:szCs w:val="18"/>
              </w:rPr>
              <w:t>Motivasi</w:t>
            </w:r>
          </w:p>
        </w:tc>
        <w:tc>
          <w:tcPr>
            <w:tcW w:w="1113" w:type="dxa"/>
            <w:shd w:val="clear" w:color="auto" w:fill="FFFFFF"/>
          </w:tcPr>
          <w:p w14:paraId="295D9E86"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-.182</w:t>
            </w:r>
          </w:p>
        </w:tc>
        <w:tc>
          <w:tcPr>
            <w:tcW w:w="1115" w:type="dxa"/>
            <w:shd w:val="clear" w:color="auto" w:fill="FFFFFF"/>
          </w:tcPr>
          <w:p w14:paraId="07973162"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.594</w:t>
            </w:r>
          </w:p>
        </w:tc>
        <w:tc>
          <w:tcPr>
            <w:tcW w:w="1228" w:type="dxa"/>
            <w:shd w:val="clear" w:color="auto" w:fill="FFFFFF"/>
          </w:tcPr>
          <w:p w14:paraId="4E4E20A4"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-.365</w:t>
            </w:r>
          </w:p>
        </w:tc>
        <w:tc>
          <w:tcPr>
            <w:tcW w:w="857" w:type="dxa"/>
            <w:shd w:val="clear" w:color="auto" w:fill="FFFFFF"/>
          </w:tcPr>
          <w:p w14:paraId="26471B95"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-.307</w:t>
            </w:r>
          </w:p>
        </w:tc>
        <w:tc>
          <w:tcPr>
            <w:tcW w:w="857" w:type="dxa"/>
            <w:shd w:val="clear" w:color="auto" w:fill="FFFFFF"/>
          </w:tcPr>
          <w:p w14:paraId="10F9DB1B"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.761</w:t>
            </w:r>
          </w:p>
        </w:tc>
      </w:tr>
      <w:tr w:rsidR="003F24B8" w:rsidRPr="002C3A92" w14:paraId="66F512E2" w14:textId="77777777" w:rsidTr="002F00E4">
        <w:trPr>
          <w:gridAfter w:val="1"/>
          <w:wAfter w:w="18" w:type="dxa"/>
          <w:cantSplit/>
          <w:trHeight w:val="307"/>
        </w:trPr>
        <w:tc>
          <w:tcPr>
            <w:tcW w:w="610" w:type="dxa"/>
            <w:vMerge/>
            <w:shd w:val="clear" w:color="auto" w:fill="E0E0E0"/>
          </w:tcPr>
          <w:p w14:paraId="1A944D04" w14:textId="77777777" w:rsidR="003F24B8" w:rsidRPr="002C3A92" w:rsidRDefault="003F24B8" w:rsidP="003F24B8">
            <w:pPr>
              <w:autoSpaceDE w:val="0"/>
              <w:autoSpaceDN w:val="0"/>
              <w:adjustRightInd w:val="0"/>
              <w:spacing w:after="0" w:line="240" w:lineRule="auto"/>
              <w:rPr>
                <w:rFonts w:ascii="Arial" w:hAnsi="Arial" w:cs="Arial"/>
                <w:color w:val="010205"/>
                <w:sz w:val="18"/>
                <w:szCs w:val="18"/>
              </w:rPr>
            </w:pPr>
          </w:p>
        </w:tc>
        <w:tc>
          <w:tcPr>
            <w:tcW w:w="2047" w:type="dxa"/>
            <w:shd w:val="clear" w:color="auto" w:fill="E0E0E0"/>
          </w:tcPr>
          <w:p w14:paraId="465B50CB" w14:textId="77777777" w:rsidR="003F24B8" w:rsidRPr="002C3A92" w:rsidRDefault="003F24B8" w:rsidP="003F24B8">
            <w:pPr>
              <w:autoSpaceDE w:val="0"/>
              <w:autoSpaceDN w:val="0"/>
              <w:adjustRightInd w:val="0"/>
              <w:spacing w:after="0" w:line="320" w:lineRule="atLeast"/>
              <w:ind w:left="60" w:right="60"/>
              <w:rPr>
                <w:rFonts w:ascii="Arial" w:hAnsi="Arial" w:cs="Arial"/>
                <w:color w:val="264A60"/>
                <w:sz w:val="18"/>
                <w:szCs w:val="18"/>
              </w:rPr>
            </w:pPr>
            <w:r w:rsidRPr="002C3A92">
              <w:rPr>
                <w:rFonts w:ascii="Arial" w:hAnsi="Arial" w:cs="Arial"/>
                <w:color w:val="264A60"/>
                <w:sz w:val="18"/>
                <w:szCs w:val="18"/>
              </w:rPr>
              <w:t>Insentif</w:t>
            </w:r>
          </w:p>
        </w:tc>
        <w:tc>
          <w:tcPr>
            <w:tcW w:w="1113" w:type="dxa"/>
            <w:shd w:val="clear" w:color="auto" w:fill="FFFFFF"/>
          </w:tcPr>
          <w:p w14:paraId="38375A62"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3.273</w:t>
            </w:r>
          </w:p>
        </w:tc>
        <w:tc>
          <w:tcPr>
            <w:tcW w:w="1115" w:type="dxa"/>
            <w:shd w:val="clear" w:color="auto" w:fill="FFFFFF"/>
          </w:tcPr>
          <w:p w14:paraId="3E9324E3"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3.045</w:t>
            </w:r>
          </w:p>
        </w:tc>
        <w:tc>
          <w:tcPr>
            <w:tcW w:w="1228" w:type="dxa"/>
            <w:shd w:val="clear" w:color="auto" w:fill="FFFFFF"/>
          </w:tcPr>
          <w:p w14:paraId="2DFAF6A7"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2.580</w:t>
            </w:r>
          </w:p>
        </w:tc>
        <w:tc>
          <w:tcPr>
            <w:tcW w:w="857" w:type="dxa"/>
            <w:shd w:val="clear" w:color="auto" w:fill="FFFFFF"/>
          </w:tcPr>
          <w:p w14:paraId="0FD52483"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1.075</w:t>
            </w:r>
          </w:p>
        </w:tc>
        <w:tc>
          <w:tcPr>
            <w:tcW w:w="857" w:type="dxa"/>
            <w:shd w:val="clear" w:color="auto" w:fill="FFFFFF"/>
          </w:tcPr>
          <w:p w14:paraId="7EE65FC5"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.290</w:t>
            </w:r>
          </w:p>
        </w:tc>
      </w:tr>
      <w:tr w:rsidR="003F24B8" w:rsidRPr="002C3A92" w14:paraId="442508DF" w14:textId="77777777" w:rsidTr="002F00E4">
        <w:trPr>
          <w:gridAfter w:val="1"/>
          <w:wAfter w:w="18" w:type="dxa"/>
          <w:cantSplit/>
          <w:trHeight w:val="307"/>
        </w:trPr>
        <w:tc>
          <w:tcPr>
            <w:tcW w:w="610" w:type="dxa"/>
            <w:vMerge/>
            <w:shd w:val="clear" w:color="auto" w:fill="E0E0E0"/>
          </w:tcPr>
          <w:p w14:paraId="62E24DED" w14:textId="77777777" w:rsidR="003F24B8" w:rsidRPr="002C3A92" w:rsidRDefault="003F24B8" w:rsidP="003F24B8">
            <w:pPr>
              <w:autoSpaceDE w:val="0"/>
              <w:autoSpaceDN w:val="0"/>
              <w:adjustRightInd w:val="0"/>
              <w:spacing w:after="0" w:line="240" w:lineRule="auto"/>
              <w:rPr>
                <w:rFonts w:ascii="Arial" w:hAnsi="Arial" w:cs="Arial"/>
                <w:color w:val="010205"/>
                <w:sz w:val="18"/>
                <w:szCs w:val="18"/>
              </w:rPr>
            </w:pPr>
          </w:p>
        </w:tc>
        <w:tc>
          <w:tcPr>
            <w:tcW w:w="2047" w:type="dxa"/>
            <w:shd w:val="clear" w:color="auto" w:fill="E0E0E0"/>
          </w:tcPr>
          <w:p w14:paraId="1ED47788" w14:textId="77777777" w:rsidR="003F24B8" w:rsidRPr="002C3A92" w:rsidRDefault="003F24B8" w:rsidP="003F24B8">
            <w:pPr>
              <w:autoSpaceDE w:val="0"/>
              <w:autoSpaceDN w:val="0"/>
              <w:adjustRightInd w:val="0"/>
              <w:spacing w:after="0" w:line="320" w:lineRule="atLeast"/>
              <w:ind w:left="60" w:right="60"/>
              <w:rPr>
                <w:rFonts w:ascii="Arial" w:hAnsi="Arial" w:cs="Arial"/>
                <w:color w:val="264A60"/>
                <w:sz w:val="18"/>
                <w:szCs w:val="18"/>
              </w:rPr>
            </w:pPr>
            <w:r w:rsidRPr="002C3A92">
              <w:rPr>
                <w:rFonts w:ascii="Arial" w:hAnsi="Arial" w:cs="Arial"/>
                <w:color w:val="264A60"/>
                <w:sz w:val="18"/>
                <w:szCs w:val="18"/>
              </w:rPr>
              <w:t>Sistem Pengukuran Kinerja</w:t>
            </w:r>
          </w:p>
        </w:tc>
        <w:tc>
          <w:tcPr>
            <w:tcW w:w="1113" w:type="dxa"/>
            <w:shd w:val="clear" w:color="auto" w:fill="FFFFFF"/>
          </w:tcPr>
          <w:p w14:paraId="57FA6E9A"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-1.069</w:t>
            </w:r>
          </w:p>
        </w:tc>
        <w:tc>
          <w:tcPr>
            <w:tcW w:w="1115" w:type="dxa"/>
            <w:shd w:val="clear" w:color="auto" w:fill="FFFFFF"/>
          </w:tcPr>
          <w:p w14:paraId="3D71EDC0"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.799</w:t>
            </w:r>
          </w:p>
        </w:tc>
        <w:tc>
          <w:tcPr>
            <w:tcW w:w="1228" w:type="dxa"/>
            <w:shd w:val="clear" w:color="auto" w:fill="FFFFFF"/>
          </w:tcPr>
          <w:p w14:paraId="56BAB67D"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-2.131</w:t>
            </w:r>
          </w:p>
        </w:tc>
        <w:tc>
          <w:tcPr>
            <w:tcW w:w="857" w:type="dxa"/>
            <w:shd w:val="clear" w:color="auto" w:fill="FFFFFF"/>
          </w:tcPr>
          <w:p w14:paraId="53F7CE26"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-1.338</w:t>
            </w:r>
          </w:p>
        </w:tc>
        <w:tc>
          <w:tcPr>
            <w:tcW w:w="857" w:type="dxa"/>
            <w:shd w:val="clear" w:color="auto" w:fill="FFFFFF"/>
          </w:tcPr>
          <w:p w14:paraId="64AC617E" w14:textId="77777777" w:rsidR="003F24B8" w:rsidRPr="002C3A92" w:rsidRDefault="003F24B8" w:rsidP="003F24B8">
            <w:pPr>
              <w:autoSpaceDE w:val="0"/>
              <w:autoSpaceDN w:val="0"/>
              <w:adjustRightInd w:val="0"/>
              <w:spacing w:after="0" w:line="320" w:lineRule="atLeast"/>
              <w:ind w:left="60" w:right="60"/>
              <w:jc w:val="right"/>
              <w:rPr>
                <w:rFonts w:ascii="Arial" w:hAnsi="Arial" w:cs="Arial"/>
                <w:color w:val="010205"/>
                <w:sz w:val="18"/>
                <w:szCs w:val="18"/>
              </w:rPr>
            </w:pPr>
            <w:r w:rsidRPr="002C3A92">
              <w:rPr>
                <w:rFonts w:ascii="Arial" w:hAnsi="Arial" w:cs="Arial"/>
                <w:color w:val="010205"/>
                <w:sz w:val="18"/>
                <w:szCs w:val="18"/>
              </w:rPr>
              <w:t>.190</w:t>
            </w:r>
          </w:p>
        </w:tc>
      </w:tr>
      <w:tr w:rsidR="003F24B8" w:rsidRPr="002C3A92" w14:paraId="2A3A6B6B" w14:textId="77777777" w:rsidTr="002F00E4">
        <w:trPr>
          <w:cantSplit/>
          <w:trHeight w:val="292"/>
        </w:trPr>
        <w:tc>
          <w:tcPr>
            <w:tcW w:w="7845" w:type="dxa"/>
            <w:gridSpan w:val="8"/>
            <w:shd w:val="clear" w:color="auto" w:fill="FFFFFF"/>
          </w:tcPr>
          <w:p w14:paraId="5BD234A4" w14:textId="77777777" w:rsidR="003F24B8" w:rsidRPr="002C3A92" w:rsidRDefault="003F24B8" w:rsidP="003F24B8">
            <w:pPr>
              <w:autoSpaceDE w:val="0"/>
              <w:autoSpaceDN w:val="0"/>
              <w:adjustRightInd w:val="0"/>
              <w:spacing w:after="0" w:line="320" w:lineRule="atLeast"/>
              <w:ind w:left="60" w:right="60"/>
              <w:rPr>
                <w:rFonts w:ascii="Arial" w:hAnsi="Arial" w:cs="Arial"/>
                <w:color w:val="010205"/>
                <w:sz w:val="18"/>
                <w:szCs w:val="18"/>
              </w:rPr>
            </w:pPr>
            <w:r w:rsidRPr="002C3A92">
              <w:rPr>
                <w:rFonts w:ascii="Arial" w:hAnsi="Arial" w:cs="Arial"/>
                <w:color w:val="010205"/>
                <w:sz w:val="18"/>
                <w:szCs w:val="18"/>
              </w:rPr>
              <w:t>a. Dependent Variable: Kinerja Organisasi</w:t>
            </w:r>
          </w:p>
        </w:tc>
      </w:tr>
      <w:tr w:rsidR="002F00E4" w:rsidRPr="002C3A92" w14:paraId="23E4F1ED" w14:textId="77777777" w:rsidTr="002F00E4">
        <w:trPr>
          <w:cantSplit/>
          <w:trHeight w:val="292"/>
        </w:trPr>
        <w:tc>
          <w:tcPr>
            <w:tcW w:w="7845" w:type="dxa"/>
            <w:gridSpan w:val="8"/>
            <w:shd w:val="clear" w:color="auto" w:fill="FFFFFF"/>
          </w:tcPr>
          <w:p w14:paraId="6E229516" w14:textId="0906EA3B" w:rsidR="002F00E4" w:rsidRDefault="002F00E4" w:rsidP="003F24B8">
            <w:pPr>
              <w:autoSpaceDE w:val="0"/>
              <w:autoSpaceDN w:val="0"/>
              <w:adjustRightInd w:val="0"/>
              <w:spacing w:after="0" w:line="320" w:lineRule="atLeast"/>
              <w:ind w:left="60" w:right="60"/>
              <w:rPr>
                <w:rFonts w:ascii="Times New Roman" w:hAnsi="Times New Roman" w:cs="Times New Roman"/>
                <w:i/>
                <w:color w:val="010205"/>
                <w:sz w:val="20"/>
                <w:szCs w:val="20"/>
              </w:rPr>
            </w:pPr>
            <w:r w:rsidRPr="002F00E4">
              <w:rPr>
                <w:rFonts w:ascii="Times New Roman" w:hAnsi="Times New Roman" w:cs="Times New Roman"/>
                <w:i/>
                <w:color w:val="010205"/>
                <w:sz w:val="20"/>
                <w:szCs w:val="20"/>
              </w:rPr>
              <w:t xml:space="preserve">Sumber: Data olahan IBM SPSS </w:t>
            </w:r>
            <w:r w:rsidR="009129B9">
              <w:rPr>
                <w:rFonts w:ascii="Times New Roman" w:hAnsi="Times New Roman" w:cs="Times New Roman"/>
                <w:i/>
                <w:color w:val="010205"/>
                <w:sz w:val="20"/>
                <w:szCs w:val="20"/>
              </w:rPr>
              <w:t>Statistik</w:t>
            </w:r>
            <w:r w:rsidRPr="002F00E4">
              <w:rPr>
                <w:rFonts w:ascii="Times New Roman" w:hAnsi="Times New Roman" w:cs="Times New Roman"/>
                <w:i/>
                <w:color w:val="010205"/>
                <w:sz w:val="20"/>
                <w:szCs w:val="20"/>
              </w:rPr>
              <w:t>s 25</w:t>
            </w:r>
          </w:p>
          <w:p w14:paraId="595819DC" w14:textId="66FC0A43" w:rsidR="00F80A18" w:rsidRPr="00F80A18" w:rsidRDefault="00F80A18" w:rsidP="003F24B8">
            <w:pPr>
              <w:autoSpaceDE w:val="0"/>
              <w:autoSpaceDN w:val="0"/>
              <w:adjustRightInd w:val="0"/>
              <w:spacing w:after="0" w:line="320" w:lineRule="atLeast"/>
              <w:ind w:left="60" w:right="60"/>
              <w:rPr>
                <w:rFonts w:ascii="Times New Roman" w:hAnsi="Times New Roman" w:cs="Times New Roman"/>
                <w:color w:val="010205"/>
                <w:sz w:val="24"/>
                <w:szCs w:val="20"/>
              </w:rPr>
            </w:pPr>
          </w:p>
        </w:tc>
      </w:tr>
    </w:tbl>
    <w:p w14:paraId="6747353A" w14:textId="2750E969" w:rsidR="002D745C" w:rsidRDefault="00683C57" w:rsidP="00683C57">
      <w:pPr>
        <w:pStyle w:val="Heading2"/>
      </w:pPr>
      <w:bookmarkStart w:id="79" w:name="_Toc153576231"/>
      <w:r>
        <w:lastRenderedPageBreak/>
        <w:t>Analisis Regresi Linear Berganda</w:t>
      </w:r>
      <w:bookmarkEnd w:id="79"/>
    </w:p>
    <w:p w14:paraId="35BA2BAA" w14:textId="1D4A87F9" w:rsidR="008D769E" w:rsidRDefault="008577FA" w:rsidP="008D769E">
      <w:pPr>
        <w:spacing w:line="480" w:lineRule="auto"/>
        <w:ind w:firstLine="425"/>
        <w:jc w:val="both"/>
        <w:rPr>
          <w:rFonts w:ascii="Times New Roman" w:hAnsi="Times New Roman" w:cs="Times New Roman"/>
          <w:sz w:val="24"/>
          <w:szCs w:val="24"/>
        </w:rPr>
      </w:pPr>
      <w:r>
        <w:rPr>
          <w:rFonts w:ascii="Times New Roman" w:hAnsi="Times New Roman" w:cs="Times New Roman"/>
          <w:sz w:val="24"/>
          <w:szCs w:val="24"/>
        </w:rPr>
        <w:t>Model</w:t>
      </w:r>
      <w:r w:rsidR="00D74DDD">
        <w:rPr>
          <w:rFonts w:ascii="Times New Roman" w:hAnsi="Times New Roman" w:cs="Times New Roman"/>
          <w:sz w:val="24"/>
          <w:szCs w:val="24"/>
        </w:rPr>
        <w:t xml:space="preserve"> </w:t>
      </w:r>
      <w:r>
        <w:rPr>
          <w:rFonts w:ascii="Times New Roman" w:hAnsi="Times New Roman" w:cs="Times New Roman"/>
          <w:sz w:val="24"/>
          <w:szCs w:val="24"/>
        </w:rPr>
        <w:t xml:space="preserve">regresi linear berganda </w:t>
      </w:r>
      <w:r w:rsidR="00D74DDD">
        <w:rPr>
          <w:rFonts w:ascii="Times New Roman" w:hAnsi="Times New Roman" w:cs="Times New Roman"/>
          <w:sz w:val="24"/>
          <w:szCs w:val="24"/>
        </w:rPr>
        <w:t>bertujuan untuk</w:t>
      </w:r>
      <w:r>
        <w:rPr>
          <w:rFonts w:ascii="Times New Roman" w:hAnsi="Times New Roman" w:cs="Times New Roman"/>
          <w:sz w:val="24"/>
          <w:szCs w:val="24"/>
        </w:rPr>
        <w:t xml:space="preserve"> </w:t>
      </w:r>
      <w:r w:rsidR="00D74DDD">
        <w:rPr>
          <w:rFonts w:ascii="Times New Roman" w:hAnsi="Times New Roman" w:cs="Times New Roman"/>
          <w:sz w:val="24"/>
          <w:szCs w:val="24"/>
        </w:rPr>
        <w:t>menentukan</w:t>
      </w:r>
      <w:r>
        <w:rPr>
          <w:rFonts w:ascii="Times New Roman" w:hAnsi="Times New Roman" w:cs="Times New Roman"/>
          <w:sz w:val="24"/>
          <w:szCs w:val="24"/>
        </w:rPr>
        <w:t xml:space="preserve"> hubungan </w:t>
      </w:r>
      <w:r w:rsidR="00D74DDD">
        <w:rPr>
          <w:rFonts w:ascii="Times New Roman" w:hAnsi="Times New Roman" w:cs="Times New Roman"/>
          <w:sz w:val="24"/>
          <w:szCs w:val="24"/>
        </w:rPr>
        <w:t>antara motivasi, insentif, sistem pengukuran kinerja, terhadap kinerja organisasi. Tingkat signifikansi regresi linear berganda yang digunakan dalam penelitian ini adalah 5%.</w:t>
      </w:r>
    </w:p>
    <w:p w14:paraId="5B1CE884" w14:textId="6F34C679" w:rsidR="008D769E" w:rsidRDefault="00D16B1E" w:rsidP="00D16B1E">
      <w:pPr>
        <w:pStyle w:val="Caption"/>
        <w:jc w:val="center"/>
        <w:rPr>
          <w:rFonts w:ascii="Times New Roman" w:hAnsi="Times New Roman" w:cs="Times New Roman"/>
          <w:b/>
          <w:i w:val="0"/>
          <w:iCs w:val="0"/>
          <w:color w:val="auto"/>
          <w:sz w:val="24"/>
          <w:szCs w:val="22"/>
        </w:rPr>
      </w:pPr>
      <w:bookmarkStart w:id="80" w:name="_Toc130198624"/>
      <w:r w:rsidRPr="00D16B1E">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18</w:t>
      </w:r>
      <w:r w:rsidR="00466B18">
        <w:rPr>
          <w:rFonts w:ascii="Times New Roman" w:hAnsi="Times New Roman" w:cs="Times New Roman"/>
          <w:b/>
          <w:i w:val="0"/>
          <w:iCs w:val="0"/>
          <w:color w:val="auto"/>
          <w:sz w:val="24"/>
          <w:szCs w:val="22"/>
        </w:rPr>
        <w:fldChar w:fldCharType="end"/>
      </w:r>
      <w:r w:rsidRPr="00D16B1E">
        <w:rPr>
          <w:rFonts w:ascii="Times New Roman" w:hAnsi="Times New Roman" w:cs="Times New Roman"/>
          <w:b/>
          <w:i w:val="0"/>
          <w:iCs w:val="0"/>
          <w:color w:val="auto"/>
          <w:sz w:val="24"/>
          <w:szCs w:val="22"/>
        </w:rPr>
        <w:t xml:space="preserve"> Hasil Uji Regresi Linear Berganda</w:t>
      </w:r>
      <w:bookmarkEnd w:id="80"/>
    </w:p>
    <w:p w14:paraId="560CE3EC" w14:textId="3252B363" w:rsidR="00E275BB" w:rsidRPr="00E275BB" w:rsidRDefault="00E275BB" w:rsidP="00260D24">
      <w:pPr>
        <w:spacing w:after="0"/>
        <w:jc w:val="center"/>
      </w:pPr>
      <w:r>
        <w:rPr>
          <w:noProof/>
        </w:rPr>
        <w:drawing>
          <wp:inline distT="0" distB="0" distL="0" distR="0" wp14:anchorId="29B8B9CD" wp14:editId="5DBA383C">
            <wp:extent cx="4356280" cy="1590675"/>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6820" t="57486" r="37633" b="12931"/>
                    <a:stretch/>
                  </pic:blipFill>
                  <pic:spPr bwMode="auto">
                    <a:xfrm>
                      <a:off x="0" y="0"/>
                      <a:ext cx="4356280" cy="1590675"/>
                    </a:xfrm>
                    <a:prstGeom prst="rect">
                      <a:avLst/>
                    </a:prstGeom>
                    <a:ln>
                      <a:noFill/>
                    </a:ln>
                    <a:extLst>
                      <a:ext uri="{53640926-AAD7-44D8-BBD7-CCE9431645EC}">
                        <a14:shadowObscured xmlns:a14="http://schemas.microsoft.com/office/drawing/2010/main"/>
                      </a:ext>
                    </a:extLst>
                  </pic:spPr>
                </pic:pic>
              </a:graphicData>
            </a:graphic>
          </wp:inline>
        </w:drawing>
      </w:r>
    </w:p>
    <w:p w14:paraId="78C55CDD" w14:textId="6D32A6DB" w:rsidR="006C26D4" w:rsidRPr="00260D24" w:rsidRDefault="00260D24" w:rsidP="006C26D4">
      <w:pPr>
        <w:autoSpaceDE w:val="0"/>
        <w:autoSpaceDN w:val="0"/>
        <w:adjustRightInd w:val="0"/>
        <w:spacing w:after="0" w:line="240" w:lineRule="auto"/>
        <w:rPr>
          <w:rFonts w:ascii="Times New Roman" w:hAnsi="Times New Roman" w:cs="Times New Roman"/>
          <w:i/>
          <w:sz w:val="20"/>
          <w:szCs w:val="24"/>
        </w:rPr>
      </w:pPr>
      <w:r w:rsidRPr="00260D24">
        <w:rPr>
          <w:rFonts w:ascii="Times New Roman" w:hAnsi="Times New Roman" w:cs="Times New Roman"/>
          <w:i/>
          <w:sz w:val="20"/>
          <w:szCs w:val="24"/>
        </w:rPr>
        <w:t xml:space="preserve">Sumber: Data olahan IBM SPSS </w:t>
      </w:r>
      <w:r w:rsidR="009129B9">
        <w:rPr>
          <w:rFonts w:ascii="Times New Roman" w:hAnsi="Times New Roman" w:cs="Times New Roman"/>
          <w:i/>
          <w:sz w:val="20"/>
          <w:szCs w:val="24"/>
        </w:rPr>
        <w:t>Statistik</w:t>
      </w:r>
      <w:r w:rsidRPr="00260D24">
        <w:rPr>
          <w:rFonts w:ascii="Times New Roman" w:hAnsi="Times New Roman" w:cs="Times New Roman"/>
          <w:i/>
          <w:sz w:val="20"/>
          <w:szCs w:val="24"/>
        </w:rPr>
        <w:t>s 25</w:t>
      </w:r>
    </w:p>
    <w:p w14:paraId="3F3E9769" w14:textId="77777777" w:rsidR="00260D24" w:rsidRDefault="00260D24" w:rsidP="00A64B25">
      <w:pPr>
        <w:autoSpaceDE w:val="0"/>
        <w:autoSpaceDN w:val="0"/>
        <w:adjustRightInd w:val="0"/>
        <w:spacing w:after="0" w:line="480" w:lineRule="auto"/>
        <w:ind w:firstLine="720"/>
        <w:jc w:val="both"/>
        <w:rPr>
          <w:rFonts w:ascii="Times New Roman" w:hAnsi="Times New Roman" w:cs="Times New Roman"/>
          <w:sz w:val="24"/>
          <w:szCs w:val="24"/>
        </w:rPr>
      </w:pPr>
    </w:p>
    <w:p w14:paraId="742D71E1" w14:textId="7128A493" w:rsidR="008D769E" w:rsidRDefault="008D769E" w:rsidP="00A64B25">
      <w:pPr>
        <w:autoSpaceDE w:val="0"/>
        <w:autoSpaceDN w:val="0"/>
        <w:adjustRightInd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Berikut persamaan regresi linear berganda berdasarkan tabel 4.16 di atas:</w:t>
      </w:r>
    </w:p>
    <w:p w14:paraId="6C7511A2" w14:textId="34A28E18" w:rsidR="008D769E" w:rsidRDefault="008D769E" w:rsidP="00A64B2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Y = 44,853 – 0,182X1 </w:t>
      </w:r>
      <w:r w:rsidR="00A0414D">
        <w:rPr>
          <w:rFonts w:ascii="Times New Roman" w:hAnsi="Times New Roman" w:cs="Times New Roman"/>
          <w:sz w:val="24"/>
          <w:szCs w:val="24"/>
        </w:rPr>
        <w:t>+</w:t>
      </w:r>
      <w:r>
        <w:rPr>
          <w:rFonts w:ascii="Times New Roman" w:hAnsi="Times New Roman" w:cs="Times New Roman"/>
          <w:sz w:val="24"/>
          <w:szCs w:val="24"/>
        </w:rPr>
        <w:t xml:space="preserve"> 3,273X2 – 1,069X3</w:t>
      </w:r>
      <w:r w:rsidR="00A0414D">
        <w:rPr>
          <w:rFonts w:ascii="Times New Roman" w:hAnsi="Times New Roman" w:cs="Times New Roman"/>
          <w:sz w:val="24"/>
          <w:szCs w:val="24"/>
        </w:rPr>
        <w:t xml:space="preserve"> + </w:t>
      </w:r>
      <w:r w:rsidR="00D76C64">
        <w:rPr>
          <w:rFonts w:ascii="Times New Roman" w:hAnsi="Times New Roman" w:cs="Times New Roman"/>
          <w:sz w:val="24"/>
          <w:szCs w:val="24"/>
        </w:rPr>
        <w:t>ε</w:t>
      </w:r>
    </w:p>
    <w:p w14:paraId="7CEBA430" w14:textId="16F93DE3" w:rsidR="008D769E" w:rsidRDefault="008D769E" w:rsidP="00A64B2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Melalui persamaan tersebut dapat dijelaskan bahwa</w:t>
      </w:r>
      <w:r w:rsidR="00A64B25">
        <w:rPr>
          <w:rFonts w:ascii="Times New Roman" w:hAnsi="Times New Roman" w:cs="Times New Roman"/>
          <w:sz w:val="24"/>
          <w:szCs w:val="24"/>
        </w:rPr>
        <w:t>:</w:t>
      </w:r>
    </w:p>
    <w:p w14:paraId="72C7E356" w14:textId="2B5DA145" w:rsidR="00A64B25" w:rsidRDefault="00A64B25" w:rsidP="00A64B25">
      <w:pPr>
        <w:pStyle w:val="ListParagraph"/>
        <w:numPr>
          <w:ilvl w:val="0"/>
          <w:numId w:val="37"/>
        </w:numPr>
        <w:autoSpaceDE w:val="0"/>
        <w:autoSpaceDN w:val="0"/>
        <w:adjustRightInd w:val="0"/>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Nilai konstanta adalah 44,853. Nilai tersebut merupakan nilai rata-rata untuk variabel kinerja organisasi. Saat variabel motivasi, insentif, dan sistem pengukuran kinerja dianggap konstan, maka nilai rata-rata untuk variabel kinerja organisasi adalah 44,853.</w:t>
      </w:r>
    </w:p>
    <w:p w14:paraId="132C57FB" w14:textId="58A188E6" w:rsidR="00A64B25" w:rsidRDefault="00A64B25" w:rsidP="00A64B25">
      <w:pPr>
        <w:pStyle w:val="ListParagraph"/>
        <w:numPr>
          <w:ilvl w:val="0"/>
          <w:numId w:val="37"/>
        </w:numPr>
        <w:autoSpaceDE w:val="0"/>
        <w:autoSpaceDN w:val="0"/>
        <w:adjustRightInd w:val="0"/>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Nilai koefisien motivasi pada tabel sebesar -0,182. Hal ini menjelaskan bahwa</w:t>
      </w:r>
      <w:r w:rsidR="00F2146B">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saat  </w:t>
      </w:r>
      <w:r w:rsidR="00F2146B">
        <w:rPr>
          <w:rFonts w:ascii="Times New Roman" w:hAnsi="Times New Roman" w:cs="Times New Roman"/>
          <w:sz w:val="24"/>
          <w:szCs w:val="24"/>
        </w:rPr>
        <w:t>variabel</w:t>
      </w:r>
      <w:proofErr w:type="gramEnd"/>
      <w:r w:rsidR="00F2146B">
        <w:rPr>
          <w:rFonts w:ascii="Times New Roman" w:hAnsi="Times New Roman" w:cs="Times New Roman"/>
          <w:sz w:val="24"/>
          <w:szCs w:val="24"/>
        </w:rPr>
        <w:t xml:space="preserve"> motivasi (X1) meningkat 1 satuan (100%), maka variabel kinerja organisasi (Y) akan menurun sebesar 0,</w:t>
      </w:r>
      <w:r w:rsidR="00D76C64">
        <w:rPr>
          <w:rFonts w:ascii="Times New Roman" w:hAnsi="Times New Roman" w:cs="Times New Roman"/>
          <w:sz w:val="24"/>
          <w:szCs w:val="24"/>
        </w:rPr>
        <w:t>182</w:t>
      </w:r>
      <w:r w:rsidR="00F2146B">
        <w:rPr>
          <w:rFonts w:ascii="Times New Roman" w:hAnsi="Times New Roman" w:cs="Times New Roman"/>
          <w:sz w:val="24"/>
          <w:szCs w:val="24"/>
        </w:rPr>
        <w:t>.</w:t>
      </w:r>
    </w:p>
    <w:p w14:paraId="30500FEF" w14:textId="2253763E" w:rsidR="00F2146B" w:rsidRDefault="00F2146B" w:rsidP="00A64B25">
      <w:pPr>
        <w:pStyle w:val="ListParagraph"/>
        <w:numPr>
          <w:ilvl w:val="0"/>
          <w:numId w:val="37"/>
        </w:numPr>
        <w:autoSpaceDE w:val="0"/>
        <w:autoSpaceDN w:val="0"/>
        <w:adjustRightInd w:val="0"/>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 xml:space="preserve">Nilai koefisien insentif pada tabel sebesar 3,273. Hal ini menjelaskan bahwa, </w:t>
      </w:r>
      <w:proofErr w:type="gramStart"/>
      <w:r>
        <w:rPr>
          <w:rFonts w:ascii="Times New Roman" w:hAnsi="Times New Roman" w:cs="Times New Roman"/>
          <w:sz w:val="24"/>
          <w:szCs w:val="24"/>
        </w:rPr>
        <w:t>saat  variabel</w:t>
      </w:r>
      <w:proofErr w:type="gramEnd"/>
      <w:r>
        <w:rPr>
          <w:rFonts w:ascii="Times New Roman" w:hAnsi="Times New Roman" w:cs="Times New Roman"/>
          <w:sz w:val="24"/>
          <w:szCs w:val="24"/>
        </w:rPr>
        <w:t xml:space="preserve"> insentif (X2) meningkat 1 satuan (100%), maka variabel kinerja organisasi (Y) akan meningkat sebesar 3,273.</w:t>
      </w:r>
    </w:p>
    <w:p w14:paraId="76EBE2E4" w14:textId="435E4E1C" w:rsidR="00F2146B" w:rsidRPr="00A64B25" w:rsidRDefault="00F2146B" w:rsidP="00A64B25">
      <w:pPr>
        <w:pStyle w:val="ListParagraph"/>
        <w:numPr>
          <w:ilvl w:val="0"/>
          <w:numId w:val="37"/>
        </w:numPr>
        <w:autoSpaceDE w:val="0"/>
        <w:autoSpaceDN w:val="0"/>
        <w:adjustRightInd w:val="0"/>
        <w:spacing w:after="0"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Nilai koefisien sistem pengukuran kinerja pada tabel sebesar -1,069. Hal ini menjelaskan bahwa, </w:t>
      </w:r>
      <w:proofErr w:type="gramStart"/>
      <w:r>
        <w:rPr>
          <w:rFonts w:ascii="Times New Roman" w:hAnsi="Times New Roman" w:cs="Times New Roman"/>
          <w:sz w:val="24"/>
          <w:szCs w:val="24"/>
        </w:rPr>
        <w:t>saat  variabel</w:t>
      </w:r>
      <w:proofErr w:type="gramEnd"/>
      <w:r>
        <w:rPr>
          <w:rFonts w:ascii="Times New Roman" w:hAnsi="Times New Roman" w:cs="Times New Roman"/>
          <w:sz w:val="24"/>
          <w:szCs w:val="24"/>
        </w:rPr>
        <w:t xml:space="preserve"> sistem pengukuran kinerja (X3) meningkat 1 satuan (100%), maka variabel kinerja organisasi (Y) akan menurun sebesar 1,069.</w:t>
      </w:r>
    </w:p>
    <w:p w14:paraId="4F4F2EDA" w14:textId="5DF573BA" w:rsidR="008D769E" w:rsidRDefault="00053616" w:rsidP="00053616">
      <w:pPr>
        <w:pStyle w:val="Heading2"/>
      </w:pPr>
      <w:bookmarkStart w:id="81" w:name="_Toc153576232"/>
      <w:r>
        <w:t>Hasil Uji Hipotesis</w:t>
      </w:r>
      <w:bookmarkEnd w:id="81"/>
    </w:p>
    <w:p w14:paraId="2C658E0C" w14:textId="4BAF8B4E" w:rsidR="00053616" w:rsidRDefault="00053616" w:rsidP="00053616">
      <w:pPr>
        <w:spacing w:line="480" w:lineRule="auto"/>
        <w:ind w:firstLine="425"/>
        <w:jc w:val="both"/>
        <w:rPr>
          <w:rFonts w:ascii="Times New Roman" w:hAnsi="Times New Roman" w:cs="Times New Roman"/>
          <w:sz w:val="24"/>
        </w:rPr>
      </w:pPr>
      <w:r>
        <w:rPr>
          <w:rFonts w:ascii="Times New Roman" w:hAnsi="Times New Roman" w:cs="Times New Roman"/>
          <w:sz w:val="24"/>
        </w:rPr>
        <w:t>U</w:t>
      </w:r>
      <w:r w:rsidRPr="00053616">
        <w:rPr>
          <w:rFonts w:ascii="Times New Roman" w:hAnsi="Times New Roman" w:cs="Times New Roman"/>
          <w:sz w:val="24"/>
        </w:rPr>
        <w:t xml:space="preserve">ji hipotesis pada penelitian ini dibagi </w:t>
      </w:r>
      <w:r w:rsidR="007333EB">
        <w:rPr>
          <w:rFonts w:ascii="Times New Roman" w:hAnsi="Times New Roman" w:cs="Times New Roman"/>
          <w:sz w:val="24"/>
        </w:rPr>
        <w:t>ke dalam 2 bentuk pengujian,</w:t>
      </w:r>
      <w:r w:rsidRPr="00053616">
        <w:rPr>
          <w:rFonts w:ascii="Times New Roman" w:hAnsi="Times New Roman" w:cs="Times New Roman"/>
          <w:sz w:val="24"/>
        </w:rPr>
        <w:t xml:space="preserve"> yaitu uji koefisien determinasi dan uji t (uji parsial). Pada bagian ini akan ditampilkan hasil dari masing-masing pengujian tersebut.</w:t>
      </w:r>
    </w:p>
    <w:p w14:paraId="6CF3EB62" w14:textId="5E962149" w:rsidR="007333EB" w:rsidRDefault="007333EB" w:rsidP="007333EB">
      <w:pPr>
        <w:pStyle w:val="Heading3"/>
      </w:pPr>
      <w:bookmarkStart w:id="82" w:name="_Toc153576233"/>
      <w:r>
        <w:t>Koefisien Determinasi</w:t>
      </w:r>
      <w:bookmarkEnd w:id="82"/>
    </w:p>
    <w:p w14:paraId="738FF71C" w14:textId="6BE63494" w:rsidR="00D76C64" w:rsidRDefault="00D76C64" w:rsidP="00C47EF7">
      <w:pPr>
        <w:autoSpaceDE w:val="0"/>
        <w:autoSpaceDN w:val="0"/>
        <w:adjustRightInd w:val="0"/>
        <w:spacing w:after="0" w:line="480" w:lineRule="auto"/>
        <w:ind w:firstLine="425"/>
        <w:jc w:val="both"/>
        <w:rPr>
          <w:rFonts w:ascii="Times New Roman" w:hAnsi="Times New Roman" w:cs="Times New Roman"/>
          <w:sz w:val="24"/>
          <w:szCs w:val="24"/>
        </w:rPr>
      </w:pPr>
      <w:r>
        <w:rPr>
          <w:rFonts w:ascii="Times New Roman" w:hAnsi="Times New Roman" w:cs="Times New Roman"/>
          <w:sz w:val="24"/>
          <w:szCs w:val="24"/>
        </w:rPr>
        <w:t>Koefisien determinasi berfungsi untuk mengukur kemampuan model dalam menjabarkan variasi variabel terikat. Nilai koefisien determinasi berkisar antara nol sampai dengan satu (</w:t>
      </w:r>
      <w:r w:rsidR="00F5667C">
        <w:rPr>
          <w:rFonts w:ascii="Times New Roman" w:hAnsi="Times New Roman" w:cs="Times New Roman"/>
          <w:sz w:val="24"/>
          <w:szCs w:val="24"/>
        </w:rPr>
        <w:t>0 &lt; R</w:t>
      </w:r>
      <w:r w:rsidR="00F5667C" w:rsidRPr="00F5667C">
        <w:rPr>
          <w:rFonts w:ascii="Times New Roman" w:hAnsi="Times New Roman" w:cs="Times New Roman"/>
          <w:sz w:val="24"/>
          <w:szCs w:val="24"/>
          <w:vertAlign w:val="superscript"/>
        </w:rPr>
        <w:t>2</w:t>
      </w:r>
      <w:r w:rsidR="00F5667C">
        <w:rPr>
          <w:rFonts w:ascii="Times New Roman" w:hAnsi="Times New Roman" w:cs="Times New Roman"/>
          <w:sz w:val="24"/>
          <w:szCs w:val="24"/>
        </w:rPr>
        <w:t xml:space="preserve"> &lt; 1). </w:t>
      </w:r>
      <w:r w:rsidR="00914192">
        <w:rPr>
          <w:rFonts w:ascii="Times New Roman" w:hAnsi="Times New Roman" w:cs="Times New Roman"/>
          <w:sz w:val="24"/>
          <w:szCs w:val="24"/>
        </w:rPr>
        <w:t xml:space="preserve">Koefisien determinasi dikatakan semakin baik </w:t>
      </w:r>
      <w:r w:rsidR="00C47EF7">
        <w:rPr>
          <w:rFonts w:ascii="Times New Roman" w:hAnsi="Times New Roman" w:cs="Times New Roman"/>
          <w:sz w:val="24"/>
          <w:szCs w:val="24"/>
        </w:rPr>
        <w:t>apabila</w:t>
      </w:r>
      <w:r w:rsidR="00914192">
        <w:rPr>
          <w:rFonts w:ascii="Times New Roman" w:hAnsi="Times New Roman" w:cs="Times New Roman"/>
          <w:sz w:val="24"/>
          <w:szCs w:val="24"/>
        </w:rPr>
        <w:t xml:space="preserve"> nilainya mendekati angka satu. </w:t>
      </w:r>
      <w:r w:rsidR="00C47EF7">
        <w:rPr>
          <w:rFonts w:ascii="Times New Roman" w:hAnsi="Times New Roman" w:cs="Times New Roman"/>
          <w:sz w:val="24"/>
          <w:szCs w:val="24"/>
        </w:rPr>
        <w:t>Jika</w:t>
      </w:r>
      <w:r w:rsidR="00914192">
        <w:rPr>
          <w:rFonts w:ascii="Times New Roman" w:hAnsi="Times New Roman" w:cs="Times New Roman"/>
          <w:sz w:val="24"/>
          <w:szCs w:val="24"/>
        </w:rPr>
        <w:t xml:space="preserve"> nilai </w:t>
      </w:r>
      <w:r w:rsidR="00C47EF7">
        <w:rPr>
          <w:rFonts w:ascii="Times New Roman" w:hAnsi="Times New Roman" w:cs="Times New Roman"/>
          <w:sz w:val="24"/>
          <w:szCs w:val="24"/>
        </w:rPr>
        <w:t>R</w:t>
      </w:r>
      <w:r w:rsidR="00C47EF7" w:rsidRPr="00F5667C">
        <w:rPr>
          <w:rFonts w:ascii="Times New Roman" w:hAnsi="Times New Roman" w:cs="Times New Roman"/>
          <w:sz w:val="24"/>
          <w:szCs w:val="24"/>
          <w:vertAlign w:val="superscript"/>
        </w:rPr>
        <w:t>2</w:t>
      </w:r>
      <w:r w:rsidR="00C47EF7">
        <w:rPr>
          <w:rFonts w:ascii="Times New Roman" w:hAnsi="Times New Roman" w:cs="Times New Roman"/>
          <w:sz w:val="24"/>
          <w:szCs w:val="24"/>
        </w:rPr>
        <w:t xml:space="preserve"> </w:t>
      </w:r>
      <w:r w:rsidR="00914192">
        <w:rPr>
          <w:rFonts w:ascii="Times New Roman" w:hAnsi="Times New Roman" w:cs="Times New Roman"/>
          <w:sz w:val="24"/>
          <w:szCs w:val="24"/>
        </w:rPr>
        <w:t xml:space="preserve">kecil </w:t>
      </w:r>
      <w:r w:rsidR="00C47EF7">
        <w:rPr>
          <w:rFonts w:ascii="Times New Roman" w:hAnsi="Times New Roman" w:cs="Times New Roman"/>
          <w:sz w:val="24"/>
          <w:szCs w:val="24"/>
        </w:rPr>
        <w:t>berarti</w:t>
      </w:r>
      <w:r w:rsidR="00914192">
        <w:rPr>
          <w:rFonts w:ascii="Times New Roman" w:hAnsi="Times New Roman" w:cs="Times New Roman"/>
          <w:sz w:val="24"/>
          <w:szCs w:val="24"/>
        </w:rPr>
        <w:t xml:space="preserve"> </w:t>
      </w:r>
      <w:r w:rsidR="00C47EF7">
        <w:rPr>
          <w:rFonts w:ascii="Times New Roman" w:hAnsi="Times New Roman" w:cs="Times New Roman"/>
          <w:sz w:val="24"/>
          <w:szCs w:val="24"/>
        </w:rPr>
        <w:t>variabel independen memiliki kemampuan terbatas dalam menjelaskan variasi variabel dependen. Sebaliknya, apabila nilai R</w:t>
      </w:r>
      <w:r w:rsidR="00C47EF7" w:rsidRPr="00F5667C">
        <w:rPr>
          <w:rFonts w:ascii="Times New Roman" w:hAnsi="Times New Roman" w:cs="Times New Roman"/>
          <w:sz w:val="24"/>
          <w:szCs w:val="24"/>
          <w:vertAlign w:val="superscript"/>
        </w:rPr>
        <w:t>2</w:t>
      </w:r>
      <w:r w:rsidR="00C47EF7">
        <w:rPr>
          <w:rFonts w:ascii="Times New Roman" w:hAnsi="Times New Roman" w:cs="Times New Roman"/>
          <w:sz w:val="24"/>
          <w:szCs w:val="24"/>
        </w:rPr>
        <w:t xml:space="preserve"> tinggi, berarti variabel independen mampu menjelaskan semua informasi variasi variabel dependen.</w:t>
      </w:r>
      <w:r w:rsidR="00E02AF1">
        <w:rPr>
          <w:rFonts w:ascii="Times New Roman" w:hAnsi="Times New Roman" w:cs="Times New Roman"/>
          <w:sz w:val="24"/>
          <w:szCs w:val="24"/>
        </w:rPr>
        <w:t xml:space="preserve"> Pada tabel hasil uji di bawah dapat dilihat bahwa nilai </w:t>
      </w:r>
      <w:r w:rsidR="00E02AF1" w:rsidRPr="00E02AF1">
        <w:rPr>
          <w:rFonts w:ascii="Times New Roman" w:hAnsi="Times New Roman" w:cs="Times New Roman"/>
          <w:i/>
          <w:sz w:val="24"/>
          <w:szCs w:val="24"/>
        </w:rPr>
        <w:t>Adjusted R Square</w:t>
      </w:r>
      <w:r w:rsidR="00E02AF1">
        <w:rPr>
          <w:rFonts w:ascii="Times New Roman" w:hAnsi="Times New Roman" w:cs="Times New Roman"/>
          <w:sz w:val="24"/>
          <w:szCs w:val="24"/>
        </w:rPr>
        <w:t xml:space="preserve"> sebesar 0,743 atau sebesar 74,3%. Hal tersebut menunjukkan bahwa ketiga variabel independen, yaitu motivasi, insentif, dan sistem pengukuran kinerja mampu menggambarkan kinerja organisasi sebagai variabel dependen sebesar 74,3%. Selebihnya, 25,7% </w:t>
      </w:r>
      <w:r w:rsidR="00E02AF1">
        <w:rPr>
          <w:rFonts w:ascii="Times New Roman" w:hAnsi="Times New Roman" w:cs="Times New Roman"/>
          <w:sz w:val="24"/>
          <w:szCs w:val="24"/>
        </w:rPr>
        <w:lastRenderedPageBreak/>
        <w:t>merupakan nilai yang digambarkan oleh variabel lain yang tidak tercantum pada penelitian ini.</w:t>
      </w:r>
    </w:p>
    <w:p w14:paraId="21588AB9" w14:textId="1A8133DD" w:rsidR="00C47EF7" w:rsidRPr="006A7E14" w:rsidRDefault="00D16B1E" w:rsidP="00D16B1E">
      <w:pPr>
        <w:pStyle w:val="Caption"/>
        <w:jc w:val="center"/>
        <w:rPr>
          <w:rFonts w:ascii="Times New Roman" w:hAnsi="Times New Roman" w:cs="Times New Roman"/>
          <w:b/>
          <w:i w:val="0"/>
          <w:iCs w:val="0"/>
          <w:color w:val="auto"/>
          <w:sz w:val="24"/>
          <w:szCs w:val="22"/>
        </w:rPr>
      </w:pPr>
      <w:bookmarkStart w:id="83" w:name="_Toc130198625"/>
      <w:r w:rsidRPr="00D16B1E">
        <w:rPr>
          <w:rFonts w:ascii="Times New Roman" w:hAnsi="Times New Roman" w:cs="Times New Roman"/>
          <w:b/>
          <w:i w:val="0"/>
          <w:iCs w:val="0"/>
          <w:color w:val="auto"/>
          <w:sz w:val="24"/>
          <w:szCs w:val="22"/>
        </w:rPr>
        <w:t xml:space="preserve">Table </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STYLEREF 1 \s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4</w:t>
      </w:r>
      <w:r w:rsidR="00466B18">
        <w:rPr>
          <w:rFonts w:ascii="Times New Roman" w:hAnsi="Times New Roman" w:cs="Times New Roman"/>
          <w:b/>
          <w:i w:val="0"/>
          <w:iCs w:val="0"/>
          <w:color w:val="auto"/>
          <w:sz w:val="24"/>
          <w:szCs w:val="22"/>
        </w:rPr>
        <w:fldChar w:fldCharType="end"/>
      </w:r>
      <w:r w:rsidR="00466B18">
        <w:rPr>
          <w:rFonts w:ascii="Times New Roman" w:hAnsi="Times New Roman" w:cs="Times New Roman"/>
          <w:b/>
          <w:i w:val="0"/>
          <w:iCs w:val="0"/>
          <w:color w:val="auto"/>
          <w:sz w:val="24"/>
          <w:szCs w:val="22"/>
        </w:rPr>
        <w:t>.</w:t>
      </w:r>
      <w:r w:rsidR="00466B18">
        <w:rPr>
          <w:rFonts w:ascii="Times New Roman" w:hAnsi="Times New Roman" w:cs="Times New Roman"/>
          <w:b/>
          <w:i w:val="0"/>
          <w:iCs w:val="0"/>
          <w:color w:val="auto"/>
          <w:sz w:val="24"/>
          <w:szCs w:val="22"/>
        </w:rPr>
        <w:fldChar w:fldCharType="begin"/>
      </w:r>
      <w:r w:rsidR="00466B18">
        <w:rPr>
          <w:rFonts w:ascii="Times New Roman" w:hAnsi="Times New Roman" w:cs="Times New Roman"/>
          <w:b/>
          <w:i w:val="0"/>
          <w:iCs w:val="0"/>
          <w:color w:val="auto"/>
          <w:sz w:val="24"/>
          <w:szCs w:val="22"/>
        </w:rPr>
        <w:instrText xml:space="preserve"> SEQ Table \* ARABIC \s 1 </w:instrText>
      </w:r>
      <w:r w:rsidR="00466B18">
        <w:rPr>
          <w:rFonts w:ascii="Times New Roman" w:hAnsi="Times New Roman" w:cs="Times New Roman"/>
          <w:b/>
          <w:i w:val="0"/>
          <w:iCs w:val="0"/>
          <w:color w:val="auto"/>
          <w:sz w:val="24"/>
          <w:szCs w:val="22"/>
        </w:rPr>
        <w:fldChar w:fldCharType="separate"/>
      </w:r>
      <w:r w:rsidR="00D02DB4">
        <w:rPr>
          <w:rFonts w:ascii="Times New Roman" w:hAnsi="Times New Roman" w:cs="Times New Roman"/>
          <w:b/>
          <w:i w:val="0"/>
          <w:iCs w:val="0"/>
          <w:noProof/>
          <w:color w:val="auto"/>
          <w:sz w:val="24"/>
          <w:szCs w:val="22"/>
        </w:rPr>
        <w:t>19</w:t>
      </w:r>
      <w:r w:rsidR="00466B18">
        <w:rPr>
          <w:rFonts w:ascii="Times New Roman" w:hAnsi="Times New Roman" w:cs="Times New Roman"/>
          <w:b/>
          <w:i w:val="0"/>
          <w:iCs w:val="0"/>
          <w:color w:val="auto"/>
          <w:sz w:val="24"/>
          <w:szCs w:val="22"/>
        </w:rPr>
        <w:fldChar w:fldCharType="end"/>
      </w:r>
      <w:r w:rsidRPr="00D16B1E">
        <w:rPr>
          <w:rFonts w:ascii="Times New Roman" w:hAnsi="Times New Roman" w:cs="Times New Roman"/>
          <w:b/>
          <w:i w:val="0"/>
          <w:iCs w:val="0"/>
          <w:color w:val="auto"/>
          <w:sz w:val="24"/>
          <w:szCs w:val="22"/>
        </w:rPr>
        <w:t xml:space="preserve"> Hasil Uji Koefisien Determinasi</w:t>
      </w:r>
      <w:bookmarkEnd w:id="83"/>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D76C64" w:rsidRPr="00D76C64" w14:paraId="4A27C4B2" w14:textId="77777777" w:rsidTr="00D76C64">
        <w:trPr>
          <w:cantSplit/>
          <w:jc w:val="center"/>
        </w:trPr>
        <w:tc>
          <w:tcPr>
            <w:tcW w:w="5869" w:type="dxa"/>
            <w:gridSpan w:val="5"/>
            <w:tcBorders>
              <w:top w:val="nil"/>
              <w:left w:val="nil"/>
              <w:bottom w:val="nil"/>
              <w:right w:val="nil"/>
            </w:tcBorders>
            <w:shd w:val="clear" w:color="auto" w:fill="FFFFFF"/>
            <w:vAlign w:val="center"/>
          </w:tcPr>
          <w:p w14:paraId="7507DFF6" w14:textId="77777777" w:rsidR="00D76C64" w:rsidRPr="00D76C64" w:rsidRDefault="00D76C64" w:rsidP="00D76C64">
            <w:pPr>
              <w:autoSpaceDE w:val="0"/>
              <w:autoSpaceDN w:val="0"/>
              <w:adjustRightInd w:val="0"/>
              <w:spacing w:after="0" w:line="320" w:lineRule="atLeast"/>
              <w:ind w:left="60" w:right="60"/>
              <w:jc w:val="center"/>
              <w:rPr>
                <w:rFonts w:ascii="Arial" w:hAnsi="Arial" w:cs="Arial"/>
                <w:color w:val="010205"/>
              </w:rPr>
            </w:pPr>
            <w:r w:rsidRPr="00D76C64">
              <w:rPr>
                <w:rFonts w:ascii="Arial" w:hAnsi="Arial" w:cs="Arial"/>
                <w:b/>
                <w:bCs/>
                <w:color w:val="010205"/>
              </w:rPr>
              <w:t>Model Summary</w:t>
            </w:r>
            <w:r w:rsidRPr="00D76C64">
              <w:rPr>
                <w:rFonts w:ascii="Arial" w:hAnsi="Arial" w:cs="Arial"/>
                <w:b/>
                <w:bCs/>
                <w:color w:val="010205"/>
                <w:vertAlign w:val="superscript"/>
              </w:rPr>
              <w:t>b</w:t>
            </w:r>
          </w:p>
        </w:tc>
      </w:tr>
      <w:tr w:rsidR="00D76C64" w:rsidRPr="00D76C64" w14:paraId="48E0405B" w14:textId="77777777" w:rsidTr="00D76C64">
        <w:trPr>
          <w:cantSplit/>
          <w:jc w:val="center"/>
        </w:trPr>
        <w:tc>
          <w:tcPr>
            <w:tcW w:w="799" w:type="dxa"/>
            <w:tcBorders>
              <w:top w:val="nil"/>
              <w:left w:val="nil"/>
              <w:bottom w:val="single" w:sz="8" w:space="0" w:color="152935"/>
              <w:right w:val="nil"/>
            </w:tcBorders>
            <w:shd w:val="clear" w:color="auto" w:fill="FFFFFF"/>
            <w:vAlign w:val="bottom"/>
          </w:tcPr>
          <w:p w14:paraId="72B1C2E4" w14:textId="77777777" w:rsidR="00D76C64" w:rsidRPr="00D76C64" w:rsidRDefault="00D76C64" w:rsidP="00D76C64">
            <w:pPr>
              <w:autoSpaceDE w:val="0"/>
              <w:autoSpaceDN w:val="0"/>
              <w:adjustRightInd w:val="0"/>
              <w:spacing w:after="0" w:line="320" w:lineRule="atLeast"/>
              <w:ind w:left="60" w:right="60"/>
              <w:rPr>
                <w:rFonts w:ascii="Arial" w:hAnsi="Arial" w:cs="Arial"/>
                <w:color w:val="264A60"/>
                <w:sz w:val="18"/>
                <w:szCs w:val="18"/>
              </w:rPr>
            </w:pPr>
            <w:r w:rsidRPr="00D76C64">
              <w:rPr>
                <w:rFonts w:ascii="Arial" w:hAnsi="Arial" w:cs="Arial"/>
                <w:color w:val="264A60"/>
                <w:sz w:val="18"/>
                <w:szCs w:val="18"/>
              </w:rPr>
              <w:t>Model</w:t>
            </w:r>
          </w:p>
        </w:tc>
        <w:tc>
          <w:tcPr>
            <w:tcW w:w="1029" w:type="dxa"/>
            <w:tcBorders>
              <w:top w:val="nil"/>
              <w:left w:val="nil"/>
              <w:bottom w:val="single" w:sz="8" w:space="0" w:color="152935"/>
              <w:right w:val="single" w:sz="8" w:space="0" w:color="E0E0E0"/>
            </w:tcBorders>
            <w:shd w:val="clear" w:color="auto" w:fill="FFFFFF"/>
            <w:vAlign w:val="bottom"/>
          </w:tcPr>
          <w:p w14:paraId="288EAA0D" w14:textId="77777777" w:rsidR="00D76C64" w:rsidRPr="00D76C64" w:rsidRDefault="00D76C64" w:rsidP="00D76C64">
            <w:pPr>
              <w:autoSpaceDE w:val="0"/>
              <w:autoSpaceDN w:val="0"/>
              <w:adjustRightInd w:val="0"/>
              <w:spacing w:after="0" w:line="320" w:lineRule="atLeast"/>
              <w:ind w:left="60" w:right="60"/>
              <w:jc w:val="center"/>
              <w:rPr>
                <w:rFonts w:ascii="Arial" w:hAnsi="Arial" w:cs="Arial"/>
                <w:color w:val="264A60"/>
                <w:sz w:val="18"/>
                <w:szCs w:val="18"/>
              </w:rPr>
            </w:pPr>
            <w:r w:rsidRPr="00D76C64">
              <w:rPr>
                <w:rFonts w:ascii="Arial" w:hAnsi="Arial" w:cs="Arial"/>
                <w:color w:val="264A60"/>
                <w:sz w:val="18"/>
                <w:szCs w:val="18"/>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041E8D11" w14:textId="77777777" w:rsidR="00D76C64" w:rsidRPr="00D76C64" w:rsidRDefault="00D76C64" w:rsidP="00D76C64">
            <w:pPr>
              <w:autoSpaceDE w:val="0"/>
              <w:autoSpaceDN w:val="0"/>
              <w:adjustRightInd w:val="0"/>
              <w:spacing w:after="0" w:line="320" w:lineRule="atLeast"/>
              <w:ind w:left="60" w:right="60"/>
              <w:jc w:val="center"/>
              <w:rPr>
                <w:rFonts w:ascii="Arial" w:hAnsi="Arial" w:cs="Arial"/>
                <w:color w:val="264A60"/>
                <w:sz w:val="18"/>
                <w:szCs w:val="18"/>
              </w:rPr>
            </w:pPr>
            <w:r w:rsidRPr="00D76C64">
              <w:rPr>
                <w:rFonts w:ascii="Arial" w:hAnsi="Arial" w:cs="Arial"/>
                <w:color w:val="264A60"/>
                <w:sz w:val="18"/>
                <w:szCs w:val="18"/>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23167E93" w14:textId="77777777" w:rsidR="00D76C64" w:rsidRPr="00D76C64" w:rsidRDefault="00D76C64" w:rsidP="00D76C64">
            <w:pPr>
              <w:autoSpaceDE w:val="0"/>
              <w:autoSpaceDN w:val="0"/>
              <w:adjustRightInd w:val="0"/>
              <w:spacing w:after="0" w:line="320" w:lineRule="atLeast"/>
              <w:ind w:left="60" w:right="60"/>
              <w:jc w:val="center"/>
              <w:rPr>
                <w:rFonts w:ascii="Arial" w:hAnsi="Arial" w:cs="Arial"/>
                <w:color w:val="264A60"/>
                <w:sz w:val="18"/>
                <w:szCs w:val="18"/>
              </w:rPr>
            </w:pPr>
            <w:r w:rsidRPr="00D76C64">
              <w:rPr>
                <w:rFonts w:ascii="Arial" w:hAnsi="Arial" w:cs="Arial"/>
                <w:color w:val="264A60"/>
                <w:sz w:val="18"/>
                <w:szCs w:val="18"/>
              </w:rPr>
              <w:t>Adjusted R Square</w:t>
            </w:r>
          </w:p>
        </w:tc>
        <w:tc>
          <w:tcPr>
            <w:tcW w:w="1475" w:type="dxa"/>
            <w:tcBorders>
              <w:top w:val="nil"/>
              <w:left w:val="single" w:sz="8" w:space="0" w:color="E0E0E0"/>
              <w:bottom w:val="single" w:sz="8" w:space="0" w:color="152935"/>
              <w:right w:val="nil"/>
            </w:tcBorders>
            <w:shd w:val="clear" w:color="auto" w:fill="FFFFFF"/>
            <w:vAlign w:val="bottom"/>
          </w:tcPr>
          <w:p w14:paraId="31028620" w14:textId="77777777" w:rsidR="00D76C64" w:rsidRPr="00D76C64" w:rsidRDefault="00D76C64" w:rsidP="00D76C64">
            <w:pPr>
              <w:autoSpaceDE w:val="0"/>
              <w:autoSpaceDN w:val="0"/>
              <w:adjustRightInd w:val="0"/>
              <w:spacing w:after="0" w:line="320" w:lineRule="atLeast"/>
              <w:ind w:left="60" w:right="60"/>
              <w:jc w:val="center"/>
              <w:rPr>
                <w:rFonts w:ascii="Arial" w:hAnsi="Arial" w:cs="Arial"/>
                <w:color w:val="264A60"/>
                <w:sz w:val="18"/>
                <w:szCs w:val="18"/>
              </w:rPr>
            </w:pPr>
            <w:r w:rsidRPr="00D76C64">
              <w:rPr>
                <w:rFonts w:ascii="Arial" w:hAnsi="Arial" w:cs="Arial"/>
                <w:color w:val="264A60"/>
                <w:sz w:val="18"/>
                <w:szCs w:val="18"/>
              </w:rPr>
              <w:t>Std. Error of the Estimate</w:t>
            </w:r>
          </w:p>
        </w:tc>
      </w:tr>
      <w:tr w:rsidR="00D76C64" w:rsidRPr="00D76C64" w14:paraId="12F9E160" w14:textId="77777777" w:rsidTr="00D76C64">
        <w:trPr>
          <w:cantSplit/>
          <w:jc w:val="center"/>
        </w:trPr>
        <w:tc>
          <w:tcPr>
            <w:tcW w:w="799" w:type="dxa"/>
            <w:tcBorders>
              <w:top w:val="single" w:sz="8" w:space="0" w:color="152935"/>
              <w:left w:val="nil"/>
              <w:bottom w:val="single" w:sz="8" w:space="0" w:color="152935"/>
              <w:right w:val="nil"/>
            </w:tcBorders>
            <w:shd w:val="clear" w:color="auto" w:fill="E0E0E0"/>
          </w:tcPr>
          <w:p w14:paraId="5E11CEE1" w14:textId="77777777" w:rsidR="00D76C64" w:rsidRPr="00D76C64" w:rsidRDefault="00D76C64" w:rsidP="00D76C64">
            <w:pPr>
              <w:autoSpaceDE w:val="0"/>
              <w:autoSpaceDN w:val="0"/>
              <w:adjustRightInd w:val="0"/>
              <w:spacing w:after="0" w:line="320" w:lineRule="atLeast"/>
              <w:ind w:left="60" w:right="60"/>
              <w:rPr>
                <w:rFonts w:ascii="Arial" w:hAnsi="Arial" w:cs="Arial"/>
                <w:color w:val="264A60"/>
                <w:sz w:val="18"/>
                <w:szCs w:val="18"/>
              </w:rPr>
            </w:pPr>
            <w:r w:rsidRPr="00D76C64">
              <w:rPr>
                <w:rFonts w:ascii="Arial" w:hAnsi="Arial" w:cs="Arial"/>
                <w:color w:val="264A60"/>
                <w:sz w:val="18"/>
                <w:szCs w:val="18"/>
              </w:rPr>
              <w:t>1</w:t>
            </w:r>
          </w:p>
        </w:tc>
        <w:tc>
          <w:tcPr>
            <w:tcW w:w="1029" w:type="dxa"/>
            <w:tcBorders>
              <w:top w:val="single" w:sz="8" w:space="0" w:color="152935"/>
              <w:left w:val="nil"/>
              <w:bottom w:val="single" w:sz="8" w:space="0" w:color="152935"/>
              <w:right w:val="single" w:sz="8" w:space="0" w:color="E0E0E0"/>
            </w:tcBorders>
            <w:shd w:val="clear" w:color="auto" w:fill="FFFFFF"/>
          </w:tcPr>
          <w:p w14:paraId="6C3A7630" w14:textId="77777777" w:rsidR="00D76C64" w:rsidRPr="00D76C64" w:rsidRDefault="00D76C64" w:rsidP="00D76C64">
            <w:pPr>
              <w:autoSpaceDE w:val="0"/>
              <w:autoSpaceDN w:val="0"/>
              <w:adjustRightInd w:val="0"/>
              <w:spacing w:after="0" w:line="320" w:lineRule="atLeast"/>
              <w:ind w:left="60" w:right="60"/>
              <w:jc w:val="right"/>
              <w:rPr>
                <w:rFonts w:ascii="Arial" w:hAnsi="Arial" w:cs="Arial"/>
                <w:color w:val="010205"/>
                <w:sz w:val="18"/>
                <w:szCs w:val="18"/>
              </w:rPr>
            </w:pPr>
            <w:r w:rsidRPr="00D76C64">
              <w:rPr>
                <w:rFonts w:ascii="Arial" w:hAnsi="Arial" w:cs="Arial"/>
                <w:color w:val="010205"/>
                <w:sz w:val="18"/>
                <w:szCs w:val="18"/>
              </w:rPr>
              <w:t>.874</w:t>
            </w:r>
            <w:r w:rsidRPr="00D76C64">
              <w:rPr>
                <w:rFonts w:ascii="Arial" w:hAnsi="Arial" w:cs="Arial"/>
                <w:color w:val="010205"/>
                <w:sz w:val="18"/>
                <w:szCs w:val="18"/>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19D4F139" w14:textId="77777777" w:rsidR="00D76C64" w:rsidRPr="00D76C64" w:rsidRDefault="00D76C64" w:rsidP="00D76C64">
            <w:pPr>
              <w:autoSpaceDE w:val="0"/>
              <w:autoSpaceDN w:val="0"/>
              <w:adjustRightInd w:val="0"/>
              <w:spacing w:after="0" w:line="320" w:lineRule="atLeast"/>
              <w:ind w:left="60" w:right="60"/>
              <w:jc w:val="right"/>
              <w:rPr>
                <w:rFonts w:ascii="Arial" w:hAnsi="Arial" w:cs="Arial"/>
                <w:color w:val="010205"/>
                <w:sz w:val="18"/>
                <w:szCs w:val="18"/>
              </w:rPr>
            </w:pPr>
            <w:r w:rsidRPr="00D76C64">
              <w:rPr>
                <w:rFonts w:ascii="Arial" w:hAnsi="Arial" w:cs="Arial"/>
                <w:color w:val="010205"/>
                <w:sz w:val="18"/>
                <w:szCs w:val="18"/>
              </w:rPr>
              <w:t>.765</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1936CCD5" w14:textId="77777777" w:rsidR="00D76C64" w:rsidRPr="00D76C64" w:rsidRDefault="00D76C64" w:rsidP="00D76C64">
            <w:pPr>
              <w:autoSpaceDE w:val="0"/>
              <w:autoSpaceDN w:val="0"/>
              <w:adjustRightInd w:val="0"/>
              <w:spacing w:after="0" w:line="320" w:lineRule="atLeast"/>
              <w:ind w:left="60" w:right="60"/>
              <w:jc w:val="right"/>
              <w:rPr>
                <w:rFonts w:ascii="Arial" w:hAnsi="Arial" w:cs="Arial"/>
                <w:color w:val="010205"/>
                <w:sz w:val="18"/>
                <w:szCs w:val="18"/>
              </w:rPr>
            </w:pPr>
            <w:r w:rsidRPr="00D76C64">
              <w:rPr>
                <w:rFonts w:ascii="Arial" w:hAnsi="Arial" w:cs="Arial"/>
                <w:color w:val="010205"/>
                <w:sz w:val="18"/>
                <w:szCs w:val="18"/>
              </w:rPr>
              <w:t>.743</w:t>
            </w:r>
          </w:p>
        </w:tc>
        <w:tc>
          <w:tcPr>
            <w:tcW w:w="1475" w:type="dxa"/>
            <w:tcBorders>
              <w:top w:val="single" w:sz="8" w:space="0" w:color="152935"/>
              <w:left w:val="single" w:sz="8" w:space="0" w:color="E0E0E0"/>
              <w:bottom w:val="single" w:sz="8" w:space="0" w:color="152935"/>
              <w:right w:val="nil"/>
            </w:tcBorders>
            <w:shd w:val="clear" w:color="auto" w:fill="FFFFFF"/>
          </w:tcPr>
          <w:p w14:paraId="665CD8E6" w14:textId="77777777" w:rsidR="00D76C64" w:rsidRPr="00D76C64" w:rsidRDefault="00D76C64" w:rsidP="00D76C64">
            <w:pPr>
              <w:autoSpaceDE w:val="0"/>
              <w:autoSpaceDN w:val="0"/>
              <w:adjustRightInd w:val="0"/>
              <w:spacing w:after="0" w:line="320" w:lineRule="atLeast"/>
              <w:ind w:left="60" w:right="60"/>
              <w:jc w:val="right"/>
              <w:rPr>
                <w:rFonts w:ascii="Arial" w:hAnsi="Arial" w:cs="Arial"/>
                <w:color w:val="010205"/>
                <w:sz w:val="18"/>
                <w:szCs w:val="18"/>
              </w:rPr>
            </w:pPr>
            <w:r w:rsidRPr="00D76C64">
              <w:rPr>
                <w:rFonts w:ascii="Arial" w:hAnsi="Arial" w:cs="Arial"/>
                <w:color w:val="010205"/>
                <w:sz w:val="18"/>
                <w:szCs w:val="18"/>
              </w:rPr>
              <w:t>.57021</w:t>
            </w:r>
          </w:p>
        </w:tc>
      </w:tr>
      <w:tr w:rsidR="00D76C64" w:rsidRPr="00D76C64" w14:paraId="39029B30" w14:textId="77777777" w:rsidTr="00D76C64">
        <w:trPr>
          <w:cantSplit/>
          <w:jc w:val="center"/>
        </w:trPr>
        <w:tc>
          <w:tcPr>
            <w:tcW w:w="5869" w:type="dxa"/>
            <w:gridSpan w:val="5"/>
            <w:tcBorders>
              <w:top w:val="nil"/>
              <w:left w:val="nil"/>
              <w:bottom w:val="nil"/>
              <w:right w:val="nil"/>
            </w:tcBorders>
            <w:shd w:val="clear" w:color="auto" w:fill="FFFFFF"/>
          </w:tcPr>
          <w:p w14:paraId="1747CFFB" w14:textId="77777777" w:rsidR="00D76C64" w:rsidRPr="00D76C64" w:rsidRDefault="00D76C64" w:rsidP="00D76C64">
            <w:pPr>
              <w:autoSpaceDE w:val="0"/>
              <w:autoSpaceDN w:val="0"/>
              <w:adjustRightInd w:val="0"/>
              <w:spacing w:after="0" w:line="320" w:lineRule="atLeast"/>
              <w:ind w:left="60" w:right="60"/>
              <w:rPr>
                <w:rFonts w:ascii="Arial" w:hAnsi="Arial" w:cs="Arial"/>
                <w:color w:val="010205"/>
                <w:sz w:val="18"/>
                <w:szCs w:val="18"/>
              </w:rPr>
            </w:pPr>
            <w:r w:rsidRPr="00D76C64">
              <w:rPr>
                <w:rFonts w:ascii="Arial" w:hAnsi="Arial" w:cs="Arial"/>
                <w:color w:val="010205"/>
                <w:sz w:val="18"/>
                <w:szCs w:val="18"/>
              </w:rPr>
              <w:t>a. Predictors: (Constant), Sistem Pengukuran Kinerja, Motivasi, Insentif</w:t>
            </w:r>
          </w:p>
        </w:tc>
      </w:tr>
      <w:tr w:rsidR="00D76C64" w:rsidRPr="00D76C64" w14:paraId="3E76933C" w14:textId="77777777" w:rsidTr="00D76C64">
        <w:trPr>
          <w:cantSplit/>
          <w:jc w:val="center"/>
        </w:trPr>
        <w:tc>
          <w:tcPr>
            <w:tcW w:w="5869" w:type="dxa"/>
            <w:gridSpan w:val="5"/>
            <w:tcBorders>
              <w:top w:val="nil"/>
              <w:left w:val="nil"/>
              <w:bottom w:val="nil"/>
              <w:right w:val="nil"/>
            </w:tcBorders>
            <w:shd w:val="clear" w:color="auto" w:fill="FFFFFF"/>
          </w:tcPr>
          <w:p w14:paraId="34085376" w14:textId="77777777" w:rsidR="00D76C64" w:rsidRPr="00D76C64" w:rsidRDefault="00D76C64" w:rsidP="00D76C64">
            <w:pPr>
              <w:autoSpaceDE w:val="0"/>
              <w:autoSpaceDN w:val="0"/>
              <w:adjustRightInd w:val="0"/>
              <w:spacing w:after="0" w:line="320" w:lineRule="atLeast"/>
              <w:ind w:left="60" w:right="60"/>
              <w:rPr>
                <w:rFonts w:ascii="Arial" w:hAnsi="Arial" w:cs="Arial"/>
                <w:color w:val="010205"/>
                <w:sz w:val="18"/>
                <w:szCs w:val="18"/>
              </w:rPr>
            </w:pPr>
            <w:r w:rsidRPr="00D76C64">
              <w:rPr>
                <w:rFonts w:ascii="Arial" w:hAnsi="Arial" w:cs="Arial"/>
                <w:color w:val="010205"/>
                <w:sz w:val="18"/>
                <w:szCs w:val="18"/>
              </w:rPr>
              <w:t>b. Dependent Variable: Kinerja Organisasi</w:t>
            </w:r>
          </w:p>
        </w:tc>
      </w:tr>
      <w:tr w:rsidR="006A7E14" w:rsidRPr="00D76C64" w14:paraId="4DB4CA79" w14:textId="77777777" w:rsidTr="00D76C64">
        <w:trPr>
          <w:cantSplit/>
          <w:jc w:val="center"/>
        </w:trPr>
        <w:tc>
          <w:tcPr>
            <w:tcW w:w="5869" w:type="dxa"/>
            <w:gridSpan w:val="5"/>
            <w:tcBorders>
              <w:top w:val="nil"/>
              <w:left w:val="nil"/>
              <w:bottom w:val="nil"/>
              <w:right w:val="nil"/>
            </w:tcBorders>
            <w:shd w:val="clear" w:color="auto" w:fill="FFFFFF"/>
          </w:tcPr>
          <w:p w14:paraId="2BC859E7" w14:textId="40334F86" w:rsidR="006A7E14" w:rsidRPr="00C11055" w:rsidRDefault="006A7E14" w:rsidP="006A7E14">
            <w:pPr>
              <w:spacing w:line="480" w:lineRule="auto"/>
              <w:ind w:left="-2127" w:firstLine="2127"/>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p w14:paraId="4E2DCA40" w14:textId="77777777" w:rsidR="006A7E14" w:rsidRPr="00D76C64" w:rsidRDefault="006A7E14" w:rsidP="00D76C64">
            <w:pPr>
              <w:autoSpaceDE w:val="0"/>
              <w:autoSpaceDN w:val="0"/>
              <w:adjustRightInd w:val="0"/>
              <w:spacing w:after="0" w:line="320" w:lineRule="atLeast"/>
              <w:ind w:left="60" w:right="60"/>
              <w:rPr>
                <w:rFonts w:ascii="Arial" w:hAnsi="Arial" w:cs="Arial"/>
                <w:color w:val="010205"/>
                <w:sz w:val="18"/>
                <w:szCs w:val="18"/>
              </w:rPr>
            </w:pPr>
          </w:p>
        </w:tc>
      </w:tr>
    </w:tbl>
    <w:p w14:paraId="65FB3591" w14:textId="44D18A48" w:rsidR="00D76C64" w:rsidRDefault="00E02AF1" w:rsidP="00E02AF1">
      <w:pPr>
        <w:pStyle w:val="Heading3"/>
      </w:pPr>
      <w:bookmarkStart w:id="84" w:name="_Toc153576234"/>
      <w:r>
        <w:t xml:space="preserve">Uji </w:t>
      </w:r>
      <w:r w:rsidR="00E3049A">
        <w:t>t</w:t>
      </w:r>
      <w:r>
        <w:t xml:space="preserve"> (Uji Parsial)</w:t>
      </w:r>
      <w:bookmarkEnd w:id="84"/>
    </w:p>
    <w:p w14:paraId="1D26A997" w14:textId="421F4288" w:rsidR="00E02AF1" w:rsidRDefault="008659AD" w:rsidP="008659AD">
      <w:pPr>
        <w:spacing w:line="480" w:lineRule="auto"/>
        <w:ind w:firstLine="425"/>
        <w:jc w:val="both"/>
        <w:rPr>
          <w:rFonts w:ascii="Times New Roman" w:hAnsi="Times New Roman" w:cs="Times New Roman"/>
          <w:sz w:val="24"/>
        </w:rPr>
      </w:pPr>
      <w:r>
        <w:rPr>
          <w:rFonts w:ascii="Times New Roman" w:hAnsi="Times New Roman" w:cs="Times New Roman"/>
          <w:sz w:val="24"/>
        </w:rPr>
        <w:t xml:space="preserve">Uji </w:t>
      </w:r>
      <w:r w:rsidR="00C3218E">
        <w:rPr>
          <w:rFonts w:ascii="Times New Roman" w:hAnsi="Times New Roman" w:cs="Times New Roman"/>
          <w:sz w:val="24"/>
        </w:rPr>
        <w:t>t</w:t>
      </w:r>
      <w:r>
        <w:rPr>
          <w:rFonts w:ascii="Times New Roman" w:hAnsi="Times New Roman" w:cs="Times New Roman"/>
          <w:sz w:val="24"/>
        </w:rPr>
        <w:t xml:space="preserve"> </w:t>
      </w:r>
      <w:r w:rsidRPr="008659AD">
        <w:rPr>
          <w:rFonts w:ascii="Times New Roman" w:hAnsi="Times New Roman" w:cs="Times New Roman"/>
          <w:sz w:val="24"/>
        </w:rPr>
        <w:t>berfungsi untuk mengetahui pengaruh variabel independen terhadap variabel dependen secara parsial atau satu per satu.</w:t>
      </w:r>
      <w:r>
        <w:rPr>
          <w:rFonts w:ascii="Times New Roman" w:hAnsi="Times New Roman" w:cs="Times New Roman"/>
          <w:sz w:val="24"/>
        </w:rPr>
        <w:t xml:space="preserve"> </w:t>
      </w:r>
      <w:r w:rsidRPr="008659AD">
        <w:rPr>
          <w:rFonts w:ascii="Times New Roman" w:hAnsi="Times New Roman" w:cs="Times New Roman"/>
          <w:sz w:val="24"/>
        </w:rPr>
        <w:t xml:space="preserve">Uji </w:t>
      </w:r>
      <w:r>
        <w:rPr>
          <w:rFonts w:ascii="Times New Roman" w:hAnsi="Times New Roman" w:cs="Times New Roman"/>
          <w:sz w:val="24"/>
        </w:rPr>
        <w:t>ini juga bertujuan untuk mengetahui hubungan signifikan antara masing-masing variabel independen dengan variabel dependen.</w:t>
      </w:r>
      <w:r w:rsidR="00646509">
        <w:rPr>
          <w:rFonts w:ascii="Times New Roman" w:hAnsi="Times New Roman" w:cs="Times New Roman"/>
          <w:sz w:val="24"/>
        </w:rPr>
        <w:t xml:space="preserve"> Uji t dilakukan dengan membandingkan nilai T</w:t>
      </w:r>
      <w:r w:rsidR="00646509" w:rsidRPr="003419DA">
        <w:rPr>
          <w:rFonts w:ascii="Times New Roman" w:hAnsi="Times New Roman" w:cs="Times New Roman"/>
          <w:sz w:val="24"/>
          <w:vertAlign w:val="subscript"/>
        </w:rPr>
        <w:t>hitung</w:t>
      </w:r>
      <w:r w:rsidR="00646509">
        <w:rPr>
          <w:rFonts w:ascii="Times New Roman" w:hAnsi="Times New Roman" w:cs="Times New Roman"/>
          <w:sz w:val="24"/>
        </w:rPr>
        <w:t xml:space="preserve"> dengan nilai T</w:t>
      </w:r>
      <w:r w:rsidR="00646509" w:rsidRPr="00F50883">
        <w:rPr>
          <w:rFonts w:ascii="Times New Roman" w:hAnsi="Times New Roman" w:cs="Times New Roman"/>
          <w:sz w:val="24"/>
          <w:vertAlign w:val="subscript"/>
        </w:rPr>
        <w:t>tabel</w:t>
      </w:r>
      <w:r w:rsidR="00646509">
        <w:rPr>
          <w:rFonts w:ascii="Times New Roman" w:hAnsi="Times New Roman" w:cs="Times New Roman"/>
          <w:sz w:val="24"/>
        </w:rPr>
        <w:t xml:space="preserve">. </w:t>
      </w:r>
      <w:r w:rsidR="00F50883">
        <w:rPr>
          <w:rFonts w:ascii="Times New Roman" w:hAnsi="Times New Roman" w:cs="Times New Roman"/>
          <w:sz w:val="24"/>
        </w:rPr>
        <w:t xml:space="preserve">Formula untuk nilai </w:t>
      </w:r>
      <w:r w:rsidR="00646509" w:rsidRPr="00646509">
        <w:rPr>
          <w:rFonts w:ascii="Times New Roman" w:hAnsi="Times New Roman" w:cs="Times New Roman"/>
          <w:i/>
          <w:sz w:val="24"/>
        </w:rPr>
        <w:t>Degree of Freedom</w:t>
      </w:r>
      <w:r w:rsidR="00646509">
        <w:rPr>
          <w:rFonts w:ascii="Times New Roman" w:hAnsi="Times New Roman" w:cs="Times New Roman"/>
          <w:sz w:val="24"/>
        </w:rPr>
        <w:t xml:space="preserve"> (df) = n-k. </w:t>
      </w:r>
      <w:r w:rsidR="00F50883">
        <w:rPr>
          <w:rFonts w:ascii="Times New Roman" w:hAnsi="Times New Roman" w:cs="Times New Roman"/>
          <w:sz w:val="24"/>
        </w:rPr>
        <w:t xml:space="preserve">Dari formula tersebut diketahui </w:t>
      </w:r>
      <w:r w:rsidR="00646509">
        <w:rPr>
          <w:rFonts w:ascii="Times New Roman" w:hAnsi="Times New Roman" w:cs="Times New Roman"/>
          <w:sz w:val="24"/>
        </w:rPr>
        <w:t xml:space="preserve">n merupakan jumlah sampel dalam penelitian, sedangkan k merupakan jumlah variabel independen. </w:t>
      </w:r>
      <w:r w:rsidR="00F50883">
        <w:rPr>
          <w:rFonts w:ascii="Times New Roman" w:hAnsi="Times New Roman" w:cs="Times New Roman"/>
          <w:sz w:val="24"/>
        </w:rPr>
        <w:t xml:space="preserve">Jumlah </w:t>
      </w:r>
      <w:r w:rsidR="00503DE0">
        <w:rPr>
          <w:rFonts w:ascii="Times New Roman" w:hAnsi="Times New Roman" w:cs="Times New Roman"/>
          <w:sz w:val="24"/>
        </w:rPr>
        <w:t xml:space="preserve">sampel yang dapat digunakan dalam penelitian ini ada 76. Sedangkan </w:t>
      </w:r>
      <w:r w:rsidR="00F50883">
        <w:rPr>
          <w:rFonts w:ascii="Times New Roman" w:hAnsi="Times New Roman" w:cs="Times New Roman"/>
          <w:sz w:val="24"/>
        </w:rPr>
        <w:t xml:space="preserve">variabel independen dalam penelitian ini ada </w:t>
      </w:r>
      <w:r w:rsidR="00503DE0">
        <w:rPr>
          <w:rFonts w:ascii="Times New Roman" w:hAnsi="Times New Roman" w:cs="Times New Roman"/>
          <w:sz w:val="24"/>
        </w:rPr>
        <w:t>3</w:t>
      </w:r>
      <w:r w:rsidR="00F50883">
        <w:rPr>
          <w:rFonts w:ascii="Times New Roman" w:hAnsi="Times New Roman" w:cs="Times New Roman"/>
          <w:sz w:val="24"/>
        </w:rPr>
        <w:t xml:space="preserve">. </w:t>
      </w:r>
      <w:r w:rsidR="00714046">
        <w:rPr>
          <w:rFonts w:ascii="Times New Roman" w:hAnsi="Times New Roman" w:cs="Times New Roman"/>
          <w:sz w:val="24"/>
        </w:rPr>
        <w:t xml:space="preserve">Jadi </w:t>
      </w:r>
      <w:r w:rsidR="00503DE0">
        <w:rPr>
          <w:rFonts w:ascii="Times New Roman" w:hAnsi="Times New Roman" w:cs="Times New Roman"/>
          <w:sz w:val="24"/>
        </w:rPr>
        <w:t>df = 76-3</w:t>
      </w:r>
      <w:r w:rsidR="00F50883">
        <w:rPr>
          <w:rFonts w:ascii="Times New Roman" w:hAnsi="Times New Roman" w:cs="Times New Roman"/>
          <w:sz w:val="24"/>
        </w:rPr>
        <w:t xml:space="preserve"> </w:t>
      </w:r>
      <w:r w:rsidR="00503DE0">
        <w:rPr>
          <w:rFonts w:ascii="Times New Roman" w:hAnsi="Times New Roman" w:cs="Times New Roman"/>
          <w:sz w:val="24"/>
        </w:rPr>
        <w:t>= 73</w:t>
      </w:r>
      <w:r w:rsidR="00714046">
        <w:rPr>
          <w:rFonts w:ascii="Times New Roman" w:hAnsi="Times New Roman" w:cs="Times New Roman"/>
          <w:sz w:val="24"/>
        </w:rPr>
        <w:t>, dengan nilai signifikansi 0,05 diperoleh nilai T</w:t>
      </w:r>
      <w:r w:rsidR="00714046" w:rsidRPr="00714046">
        <w:rPr>
          <w:rFonts w:ascii="Times New Roman" w:hAnsi="Times New Roman" w:cs="Times New Roman"/>
          <w:sz w:val="24"/>
          <w:vertAlign w:val="subscript"/>
        </w:rPr>
        <w:t>tabel</w:t>
      </w:r>
      <w:r w:rsidR="00714046">
        <w:rPr>
          <w:rFonts w:ascii="Times New Roman" w:hAnsi="Times New Roman" w:cs="Times New Roman"/>
          <w:sz w:val="24"/>
        </w:rPr>
        <w:t xml:space="preserve"> sebesar 1,992997.</w:t>
      </w:r>
      <w:r w:rsidR="00503DE0">
        <w:rPr>
          <w:rFonts w:ascii="Times New Roman" w:hAnsi="Times New Roman" w:cs="Times New Roman"/>
          <w:sz w:val="24"/>
        </w:rPr>
        <w:t xml:space="preserve"> </w:t>
      </w:r>
    </w:p>
    <w:p w14:paraId="2B98EFEE" w14:textId="48C41A61" w:rsidR="00714046" w:rsidRDefault="00714046" w:rsidP="008659AD">
      <w:pPr>
        <w:spacing w:line="480" w:lineRule="auto"/>
        <w:ind w:firstLine="425"/>
        <w:jc w:val="both"/>
        <w:rPr>
          <w:rFonts w:ascii="Times New Roman" w:hAnsi="Times New Roman" w:cs="Times New Roman"/>
          <w:sz w:val="24"/>
        </w:rPr>
      </w:pPr>
      <w:r>
        <w:rPr>
          <w:rFonts w:ascii="Times New Roman" w:hAnsi="Times New Roman" w:cs="Times New Roman"/>
          <w:sz w:val="24"/>
        </w:rPr>
        <w:t>Berikut pedoman yang digunakan peneliti untuk kesimpulan yang akan dibuat dari hasil uji t:</w:t>
      </w:r>
    </w:p>
    <w:p w14:paraId="2634D0E2" w14:textId="1DADE7CB" w:rsidR="00714046" w:rsidRDefault="00714046" w:rsidP="00714046">
      <w:pPr>
        <w:spacing w:line="480" w:lineRule="auto"/>
        <w:jc w:val="both"/>
        <w:rPr>
          <w:rFonts w:ascii="Times New Roman" w:hAnsi="Times New Roman" w:cs="Times New Roman"/>
          <w:sz w:val="24"/>
        </w:rPr>
      </w:pPr>
      <w:r>
        <w:rPr>
          <w:rFonts w:ascii="Times New Roman" w:hAnsi="Times New Roman" w:cs="Times New Roman"/>
          <w:sz w:val="24"/>
        </w:rPr>
        <w:t xml:space="preserve">1. </w:t>
      </w:r>
      <w:r w:rsidR="00E701D4">
        <w:rPr>
          <w:rFonts w:ascii="Times New Roman" w:hAnsi="Times New Roman" w:cs="Times New Roman"/>
          <w:sz w:val="24"/>
        </w:rPr>
        <w:t>J</w:t>
      </w:r>
      <w:r>
        <w:rPr>
          <w:rFonts w:ascii="Times New Roman" w:hAnsi="Times New Roman" w:cs="Times New Roman"/>
          <w:sz w:val="24"/>
        </w:rPr>
        <w:t>ika T</w:t>
      </w:r>
      <w:r w:rsidRPr="00E701D4">
        <w:rPr>
          <w:rFonts w:ascii="Times New Roman" w:hAnsi="Times New Roman" w:cs="Times New Roman"/>
          <w:sz w:val="24"/>
          <w:vertAlign w:val="subscript"/>
        </w:rPr>
        <w:t>hitung</w:t>
      </w:r>
      <w:r>
        <w:rPr>
          <w:rFonts w:ascii="Times New Roman" w:hAnsi="Times New Roman" w:cs="Times New Roman"/>
          <w:sz w:val="24"/>
        </w:rPr>
        <w:t xml:space="preserve"> ≤ T</w:t>
      </w:r>
      <w:r w:rsidRPr="00E701D4">
        <w:rPr>
          <w:rFonts w:ascii="Times New Roman" w:hAnsi="Times New Roman" w:cs="Times New Roman"/>
          <w:sz w:val="24"/>
          <w:vertAlign w:val="subscript"/>
        </w:rPr>
        <w:t>tabel</w:t>
      </w:r>
      <w:r>
        <w:rPr>
          <w:rFonts w:ascii="Times New Roman" w:hAnsi="Times New Roman" w:cs="Times New Roman"/>
          <w:sz w:val="24"/>
        </w:rPr>
        <w:t xml:space="preserve"> maka H</w:t>
      </w:r>
      <w:r w:rsidRPr="000E39EC">
        <w:rPr>
          <w:rFonts w:ascii="Times New Roman" w:hAnsi="Times New Roman" w:cs="Times New Roman"/>
          <w:sz w:val="24"/>
          <w:vertAlign w:val="subscript"/>
        </w:rPr>
        <w:t>0</w:t>
      </w:r>
      <w:r>
        <w:rPr>
          <w:rFonts w:ascii="Times New Roman" w:hAnsi="Times New Roman" w:cs="Times New Roman"/>
          <w:sz w:val="24"/>
        </w:rPr>
        <w:t xml:space="preserve"> </w:t>
      </w:r>
      <w:r w:rsidR="00F60EEB">
        <w:rPr>
          <w:rFonts w:ascii="Times New Roman" w:hAnsi="Times New Roman" w:cs="Times New Roman"/>
          <w:sz w:val="24"/>
        </w:rPr>
        <w:t xml:space="preserve">terbukti </w:t>
      </w:r>
      <w:r>
        <w:rPr>
          <w:rFonts w:ascii="Times New Roman" w:hAnsi="Times New Roman" w:cs="Times New Roman"/>
          <w:sz w:val="24"/>
        </w:rPr>
        <w:t>dan H</w:t>
      </w:r>
      <w:r w:rsidRPr="000E39EC">
        <w:rPr>
          <w:rFonts w:ascii="Times New Roman" w:hAnsi="Times New Roman" w:cs="Times New Roman"/>
          <w:sz w:val="24"/>
          <w:vertAlign w:val="subscript"/>
        </w:rPr>
        <w:t>1</w:t>
      </w:r>
      <w:r>
        <w:rPr>
          <w:rFonts w:ascii="Times New Roman" w:hAnsi="Times New Roman" w:cs="Times New Roman"/>
          <w:sz w:val="24"/>
        </w:rPr>
        <w:t xml:space="preserve"> tidak </w:t>
      </w:r>
      <w:r w:rsidR="00F60EEB">
        <w:rPr>
          <w:rFonts w:ascii="Times New Roman" w:hAnsi="Times New Roman" w:cs="Times New Roman"/>
          <w:sz w:val="24"/>
        </w:rPr>
        <w:t xml:space="preserve">terbukti </w:t>
      </w:r>
      <w:r w:rsidR="00E701D4">
        <w:rPr>
          <w:rFonts w:ascii="Times New Roman" w:hAnsi="Times New Roman" w:cs="Times New Roman"/>
          <w:sz w:val="24"/>
        </w:rPr>
        <w:t>pada α = 5%</w:t>
      </w:r>
    </w:p>
    <w:p w14:paraId="078E833D" w14:textId="7B1D1C51" w:rsidR="00E701D4" w:rsidRDefault="00E701D4" w:rsidP="00E701D4">
      <w:pPr>
        <w:spacing w:line="480" w:lineRule="auto"/>
        <w:jc w:val="both"/>
        <w:rPr>
          <w:rFonts w:ascii="Times New Roman" w:hAnsi="Times New Roman" w:cs="Times New Roman"/>
          <w:sz w:val="24"/>
        </w:rPr>
      </w:pPr>
      <w:r>
        <w:rPr>
          <w:rFonts w:ascii="Times New Roman" w:hAnsi="Times New Roman" w:cs="Times New Roman"/>
          <w:sz w:val="24"/>
        </w:rPr>
        <w:t>2. Jika T</w:t>
      </w:r>
      <w:r w:rsidRPr="00E701D4">
        <w:rPr>
          <w:rFonts w:ascii="Times New Roman" w:hAnsi="Times New Roman" w:cs="Times New Roman"/>
          <w:sz w:val="24"/>
          <w:vertAlign w:val="subscript"/>
        </w:rPr>
        <w:t>hitung</w:t>
      </w:r>
      <w:r>
        <w:rPr>
          <w:rFonts w:ascii="Times New Roman" w:hAnsi="Times New Roman" w:cs="Times New Roman"/>
          <w:sz w:val="24"/>
        </w:rPr>
        <w:t xml:space="preserve"> &gt; T</w:t>
      </w:r>
      <w:r w:rsidRPr="00E701D4">
        <w:rPr>
          <w:rFonts w:ascii="Times New Roman" w:hAnsi="Times New Roman" w:cs="Times New Roman"/>
          <w:sz w:val="24"/>
          <w:vertAlign w:val="subscript"/>
        </w:rPr>
        <w:t>tabel</w:t>
      </w:r>
      <w:r>
        <w:rPr>
          <w:rFonts w:ascii="Times New Roman" w:hAnsi="Times New Roman" w:cs="Times New Roman"/>
          <w:sz w:val="24"/>
        </w:rPr>
        <w:t xml:space="preserve"> maka H</w:t>
      </w:r>
      <w:r w:rsidRPr="000E39EC">
        <w:rPr>
          <w:rFonts w:ascii="Times New Roman" w:hAnsi="Times New Roman" w:cs="Times New Roman"/>
          <w:sz w:val="24"/>
          <w:vertAlign w:val="subscript"/>
        </w:rPr>
        <w:t>0</w:t>
      </w:r>
      <w:r>
        <w:rPr>
          <w:rFonts w:ascii="Times New Roman" w:hAnsi="Times New Roman" w:cs="Times New Roman"/>
          <w:sz w:val="24"/>
        </w:rPr>
        <w:t xml:space="preserve"> tidak </w:t>
      </w:r>
      <w:r w:rsidR="00F60EEB">
        <w:rPr>
          <w:rFonts w:ascii="Times New Roman" w:hAnsi="Times New Roman" w:cs="Times New Roman"/>
          <w:sz w:val="24"/>
        </w:rPr>
        <w:t>terbukti</w:t>
      </w:r>
      <w:r>
        <w:rPr>
          <w:rFonts w:ascii="Times New Roman" w:hAnsi="Times New Roman" w:cs="Times New Roman"/>
          <w:sz w:val="24"/>
        </w:rPr>
        <w:t xml:space="preserve"> dan H</w:t>
      </w:r>
      <w:r w:rsidRPr="000E39EC">
        <w:rPr>
          <w:rFonts w:ascii="Times New Roman" w:hAnsi="Times New Roman" w:cs="Times New Roman"/>
          <w:sz w:val="24"/>
          <w:vertAlign w:val="subscript"/>
        </w:rPr>
        <w:t>1</w:t>
      </w:r>
      <w:r>
        <w:rPr>
          <w:rFonts w:ascii="Times New Roman" w:hAnsi="Times New Roman" w:cs="Times New Roman"/>
          <w:sz w:val="24"/>
        </w:rPr>
        <w:t xml:space="preserve"> </w:t>
      </w:r>
      <w:r w:rsidR="00F60EEB">
        <w:rPr>
          <w:rFonts w:ascii="Times New Roman" w:hAnsi="Times New Roman" w:cs="Times New Roman"/>
          <w:sz w:val="24"/>
        </w:rPr>
        <w:t xml:space="preserve">terbukti </w:t>
      </w:r>
      <w:r>
        <w:rPr>
          <w:rFonts w:ascii="Times New Roman" w:hAnsi="Times New Roman" w:cs="Times New Roman"/>
          <w:sz w:val="24"/>
        </w:rPr>
        <w:t>pada α = 5%</w:t>
      </w:r>
    </w:p>
    <w:p w14:paraId="36D69188" w14:textId="14216D76" w:rsidR="00E701D4" w:rsidRPr="00466B18" w:rsidRDefault="00466B18" w:rsidP="00466B18">
      <w:pPr>
        <w:pStyle w:val="Caption"/>
        <w:jc w:val="center"/>
        <w:rPr>
          <w:rFonts w:ascii="Times New Roman" w:hAnsi="Times New Roman" w:cs="Times New Roman"/>
          <w:b/>
          <w:i w:val="0"/>
          <w:color w:val="auto"/>
          <w:sz w:val="24"/>
          <w:szCs w:val="24"/>
        </w:rPr>
      </w:pPr>
      <w:bookmarkStart w:id="85" w:name="_Toc130198626"/>
      <w:r w:rsidRPr="00466B18">
        <w:rPr>
          <w:rFonts w:ascii="Times New Roman" w:hAnsi="Times New Roman" w:cs="Times New Roman"/>
          <w:b/>
          <w:i w:val="0"/>
          <w:color w:val="auto"/>
          <w:sz w:val="24"/>
          <w:szCs w:val="24"/>
        </w:rPr>
        <w:lastRenderedPageBreak/>
        <w:t xml:space="preserve">Table </w:t>
      </w:r>
      <w:r w:rsidRPr="00466B18">
        <w:rPr>
          <w:rFonts w:ascii="Times New Roman" w:hAnsi="Times New Roman" w:cs="Times New Roman"/>
          <w:b/>
          <w:i w:val="0"/>
          <w:color w:val="auto"/>
          <w:sz w:val="24"/>
          <w:szCs w:val="24"/>
        </w:rPr>
        <w:fldChar w:fldCharType="begin"/>
      </w:r>
      <w:r w:rsidRPr="00466B18">
        <w:rPr>
          <w:rFonts w:ascii="Times New Roman" w:hAnsi="Times New Roman" w:cs="Times New Roman"/>
          <w:b/>
          <w:i w:val="0"/>
          <w:color w:val="auto"/>
          <w:sz w:val="24"/>
          <w:szCs w:val="24"/>
        </w:rPr>
        <w:instrText xml:space="preserve"> STYLEREF 1 \s </w:instrText>
      </w:r>
      <w:r w:rsidRP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4</w:t>
      </w:r>
      <w:r w:rsidRPr="00466B18">
        <w:rPr>
          <w:rFonts w:ascii="Times New Roman" w:hAnsi="Times New Roman" w:cs="Times New Roman"/>
          <w:b/>
          <w:i w:val="0"/>
          <w:color w:val="auto"/>
          <w:sz w:val="24"/>
          <w:szCs w:val="24"/>
        </w:rPr>
        <w:fldChar w:fldCharType="end"/>
      </w:r>
      <w:r w:rsidRPr="00466B18">
        <w:rPr>
          <w:rFonts w:ascii="Times New Roman" w:hAnsi="Times New Roman" w:cs="Times New Roman"/>
          <w:b/>
          <w:i w:val="0"/>
          <w:color w:val="auto"/>
          <w:sz w:val="24"/>
          <w:szCs w:val="24"/>
        </w:rPr>
        <w:t>.</w:t>
      </w:r>
      <w:r w:rsidRPr="00466B18">
        <w:rPr>
          <w:rFonts w:ascii="Times New Roman" w:hAnsi="Times New Roman" w:cs="Times New Roman"/>
          <w:b/>
          <w:i w:val="0"/>
          <w:color w:val="auto"/>
          <w:sz w:val="24"/>
          <w:szCs w:val="24"/>
        </w:rPr>
        <w:fldChar w:fldCharType="begin"/>
      </w:r>
      <w:r w:rsidRPr="00466B18">
        <w:rPr>
          <w:rFonts w:ascii="Times New Roman" w:hAnsi="Times New Roman" w:cs="Times New Roman"/>
          <w:b/>
          <w:i w:val="0"/>
          <w:color w:val="auto"/>
          <w:sz w:val="24"/>
          <w:szCs w:val="24"/>
        </w:rPr>
        <w:instrText xml:space="preserve"> SEQ Table \* ARABIC \s 1 </w:instrText>
      </w:r>
      <w:r w:rsidRPr="00466B18">
        <w:rPr>
          <w:rFonts w:ascii="Times New Roman" w:hAnsi="Times New Roman" w:cs="Times New Roman"/>
          <w:b/>
          <w:i w:val="0"/>
          <w:color w:val="auto"/>
          <w:sz w:val="24"/>
          <w:szCs w:val="24"/>
        </w:rPr>
        <w:fldChar w:fldCharType="separate"/>
      </w:r>
      <w:r w:rsidR="00D02DB4">
        <w:rPr>
          <w:rFonts w:ascii="Times New Roman" w:hAnsi="Times New Roman" w:cs="Times New Roman"/>
          <w:b/>
          <w:i w:val="0"/>
          <w:noProof/>
          <w:color w:val="auto"/>
          <w:sz w:val="24"/>
          <w:szCs w:val="24"/>
        </w:rPr>
        <w:t>20</w:t>
      </w:r>
      <w:r w:rsidRPr="00466B18">
        <w:rPr>
          <w:rFonts w:ascii="Times New Roman" w:hAnsi="Times New Roman" w:cs="Times New Roman"/>
          <w:b/>
          <w:i w:val="0"/>
          <w:color w:val="auto"/>
          <w:sz w:val="24"/>
          <w:szCs w:val="24"/>
        </w:rPr>
        <w:fldChar w:fldCharType="end"/>
      </w:r>
      <w:r w:rsidRPr="00466B18">
        <w:rPr>
          <w:rFonts w:ascii="Times New Roman" w:hAnsi="Times New Roman" w:cs="Times New Roman"/>
          <w:b/>
          <w:i w:val="0"/>
          <w:color w:val="auto"/>
          <w:sz w:val="24"/>
          <w:szCs w:val="24"/>
        </w:rPr>
        <w:t xml:space="preserve"> Hasil Uji T</w:t>
      </w:r>
      <w:bookmarkEnd w:id="85"/>
    </w:p>
    <w:tbl>
      <w:tblPr>
        <w:tblW w:w="7876" w:type="dxa"/>
        <w:jc w:val="center"/>
        <w:tblBorders>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11"/>
        <w:gridCol w:w="2059"/>
        <w:gridCol w:w="1116"/>
        <w:gridCol w:w="1122"/>
        <w:gridCol w:w="1234"/>
        <w:gridCol w:w="861"/>
        <w:gridCol w:w="873"/>
      </w:tblGrid>
      <w:tr w:rsidR="00E425DF" w:rsidRPr="00E701D4" w14:paraId="0BE84521" w14:textId="750B6BF4" w:rsidTr="00E275BB">
        <w:trPr>
          <w:cantSplit/>
          <w:trHeight w:val="248"/>
          <w:jc w:val="center"/>
        </w:trPr>
        <w:tc>
          <w:tcPr>
            <w:tcW w:w="7876" w:type="dxa"/>
            <w:gridSpan w:val="7"/>
            <w:shd w:val="clear" w:color="auto" w:fill="FFFFFF"/>
            <w:vAlign w:val="center"/>
          </w:tcPr>
          <w:p w14:paraId="6099EB64"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010205"/>
              </w:rPr>
            </w:pPr>
            <w:r w:rsidRPr="00E701D4">
              <w:rPr>
                <w:rFonts w:ascii="Arial" w:hAnsi="Arial" w:cs="Arial"/>
                <w:b/>
                <w:bCs/>
                <w:color w:val="010205"/>
              </w:rPr>
              <w:t>Coefficients</w:t>
            </w:r>
            <w:r w:rsidRPr="00E701D4">
              <w:rPr>
                <w:rFonts w:ascii="Arial" w:hAnsi="Arial" w:cs="Arial"/>
                <w:b/>
                <w:bCs/>
                <w:color w:val="010205"/>
                <w:vertAlign w:val="superscript"/>
              </w:rPr>
              <w:t>a</w:t>
            </w:r>
          </w:p>
        </w:tc>
      </w:tr>
      <w:tr w:rsidR="00E425DF" w:rsidRPr="00E701D4" w14:paraId="68EFAF8D" w14:textId="77777777" w:rsidTr="00E275BB">
        <w:trPr>
          <w:cantSplit/>
          <w:trHeight w:val="498"/>
          <w:jc w:val="center"/>
        </w:trPr>
        <w:tc>
          <w:tcPr>
            <w:tcW w:w="2670" w:type="dxa"/>
            <w:gridSpan w:val="2"/>
            <w:vMerge w:val="restart"/>
            <w:shd w:val="clear" w:color="auto" w:fill="FFFFFF"/>
            <w:vAlign w:val="bottom"/>
          </w:tcPr>
          <w:p w14:paraId="68B0C8BF" w14:textId="77777777" w:rsidR="00E425DF" w:rsidRPr="00E701D4" w:rsidRDefault="00E425DF" w:rsidP="00E701D4">
            <w:pPr>
              <w:autoSpaceDE w:val="0"/>
              <w:autoSpaceDN w:val="0"/>
              <w:adjustRightInd w:val="0"/>
              <w:spacing w:after="0" w:line="320" w:lineRule="atLeast"/>
              <w:ind w:left="60" w:right="60"/>
              <w:rPr>
                <w:rFonts w:ascii="Arial" w:hAnsi="Arial" w:cs="Arial"/>
                <w:color w:val="264A60"/>
                <w:sz w:val="18"/>
                <w:szCs w:val="18"/>
              </w:rPr>
            </w:pPr>
            <w:r w:rsidRPr="00E701D4">
              <w:rPr>
                <w:rFonts w:ascii="Arial" w:hAnsi="Arial" w:cs="Arial"/>
                <w:color w:val="264A60"/>
                <w:sz w:val="18"/>
                <w:szCs w:val="18"/>
              </w:rPr>
              <w:t>Model</w:t>
            </w:r>
          </w:p>
        </w:tc>
        <w:tc>
          <w:tcPr>
            <w:tcW w:w="2238" w:type="dxa"/>
            <w:gridSpan w:val="2"/>
            <w:shd w:val="clear" w:color="auto" w:fill="FFFFFF"/>
            <w:vAlign w:val="bottom"/>
          </w:tcPr>
          <w:p w14:paraId="61122558"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264A60"/>
                <w:sz w:val="18"/>
                <w:szCs w:val="18"/>
              </w:rPr>
            </w:pPr>
            <w:r w:rsidRPr="00E701D4">
              <w:rPr>
                <w:rFonts w:ascii="Arial" w:hAnsi="Arial" w:cs="Arial"/>
                <w:color w:val="264A60"/>
                <w:sz w:val="18"/>
                <w:szCs w:val="18"/>
              </w:rPr>
              <w:t>Unstandardized Coefficients</w:t>
            </w:r>
          </w:p>
        </w:tc>
        <w:tc>
          <w:tcPr>
            <w:tcW w:w="1234" w:type="dxa"/>
            <w:shd w:val="clear" w:color="auto" w:fill="FFFFFF"/>
            <w:vAlign w:val="bottom"/>
          </w:tcPr>
          <w:p w14:paraId="102F98A2"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264A60"/>
                <w:sz w:val="18"/>
                <w:szCs w:val="18"/>
              </w:rPr>
            </w:pPr>
            <w:r w:rsidRPr="00E701D4">
              <w:rPr>
                <w:rFonts w:ascii="Arial" w:hAnsi="Arial" w:cs="Arial"/>
                <w:color w:val="264A60"/>
                <w:sz w:val="18"/>
                <w:szCs w:val="18"/>
              </w:rPr>
              <w:t>Standardized Coefficients</w:t>
            </w:r>
          </w:p>
        </w:tc>
        <w:tc>
          <w:tcPr>
            <w:tcW w:w="861" w:type="dxa"/>
            <w:vMerge w:val="restart"/>
            <w:shd w:val="clear" w:color="auto" w:fill="FFFFFF"/>
            <w:vAlign w:val="bottom"/>
          </w:tcPr>
          <w:p w14:paraId="0CFF3567"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264A60"/>
                <w:sz w:val="18"/>
                <w:szCs w:val="18"/>
              </w:rPr>
            </w:pPr>
            <w:r w:rsidRPr="00E701D4">
              <w:rPr>
                <w:rFonts w:ascii="Arial" w:hAnsi="Arial" w:cs="Arial"/>
                <w:color w:val="264A60"/>
                <w:sz w:val="18"/>
                <w:szCs w:val="18"/>
              </w:rPr>
              <w:t>t</w:t>
            </w:r>
          </w:p>
        </w:tc>
        <w:tc>
          <w:tcPr>
            <w:tcW w:w="871" w:type="dxa"/>
            <w:vMerge w:val="restart"/>
            <w:shd w:val="clear" w:color="auto" w:fill="FFFFFF"/>
            <w:vAlign w:val="bottom"/>
          </w:tcPr>
          <w:p w14:paraId="35B06CE3"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264A60"/>
                <w:sz w:val="18"/>
                <w:szCs w:val="18"/>
              </w:rPr>
            </w:pPr>
            <w:r w:rsidRPr="00E701D4">
              <w:rPr>
                <w:rFonts w:ascii="Arial" w:hAnsi="Arial" w:cs="Arial"/>
                <w:color w:val="264A60"/>
                <w:sz w:val="18"/>
                <w:szCs w:val="18"/>
              </w:rPr>
              <w:t>Sig.</w:t>
            </w:r>
          </w:p>
        </w:tc>
      </w:tr>
      <w:tr w:rsidR="00E425DF" w:rsidRPr="00E701D4" w14:paraId="0D4E003A" w14:textId="77777777" w:rsidTr="00E275BB">
        <w:trPr>
          <w:cantSplit/>
          <w:trHeight w:val="259"/>
          <w:jc w:val="center"/>
        </w:trPr>
        <w:tc>
          <w:tcPr>
            <w:tcW w:w="2670" w:type="dxa"/>
            <w:gridSpan w:val="2"/>
            <w:vMerge/>
            <w:shd w:val="clear" w:color="auto" w:fill="FFFFFF"/>
            <w:vAlign w:val="bottom"/>
          </w:tcPr>
          <w:p w14:paraId="4E2EAF67" w14:textId="77777777" w:rsidR="00E425DF" w:rsidRPr="00E701D4" w:rsidRDefault="00E425DF" w:rsidP="00E701D4">
            <w:pPr>
              <w:autoSpaceDE w:val="0"/>
              <w:autoSpaceDN w:val="0"/>
              <w:adjustRightInd w:val="0"/>
              <w:spacing w:after="0" w:line="240" w:lineRule="auto"/>
              <w:rPr>
                <w:rFonts w:ascii="Arial" w:hAnsi="Arial" w:cs="Arial"/>
                <w:color w:val="264A60"/>
                <w:sz w:val="18"/>
                <w:szCs w:val="18"/>
              </w:rPr>
            </w:pPr>
          </w:p>
        </w:tc>
        <w:tc>
          <w:tcPr>
            <w:tcW w:w="1116" w:type="dxa"/>
            <w:shd w:val="clear" w:color="auto" w:fill="FFFFFF"/>
            <w:vAlign w:val="bottom"/>
          </w:tcPr>
          <w:p w14:paraId="700BF3EF"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264A60"/>
                <w:sz w:val="18"/>
                <w:szCs w:val="18"/>
              </w:rPr>
            </w:pPr>
            <w:r w:rsidRPr="00E701D4">
              <w:rPr>
                <w:rFonts w:ascii="Arial" w:hAnsi="Arial" w:cs="Arial"/>
                <w:color w:val="264A60"/>
                <w:sz w:val="18"/>
                <w:szCs w:val="18"/>
              </w:rPr>
              <w:t>B</w:t>
            </w:r>
          </w:p>
        </w:tc>
        <w:tc>
          <w:tcPr>
            <w:tcW w:w="1121" w:type="dxa"/>
            <w:shd w:val="clear" w:color="auto" w:fill="FFFFFF"/>
            <w:vAlign w:val="bottom"/>
          </w:tcPr>
          <w:p w14:paraId="1599F8C9"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264A60"/>
                <w:sz w:val="18"/>
                <w:szCs w:val="18"/>
              </w:rPr>
            </w:pPr>
            <w:r w:rsidRPr="00E701D4">
              <w:rPr>
                <w:rFonts w:ascii="Arial" w:hAnsi="Arial" w:cs="Arial"/>
                <w:color w:val="264A60"/>
                <w:sz w:val="18"/>
                <w:szCs w:val="18"/>
              </w:rPr>
              <w:t>Std. Error</w:t>
            </w:r>
          </w:p>
        </w:tc>
        <w:tc>
          <w:tcPr>
            <w:tcW w:w="1234" w:type="dxa"/>
            <w:shd w:val="clear" w:color="auto" w:fill="FFFFFF"/>
            <w:vAlign w:val="bottom"/>
          </w:tcPr>
          <w:p w14:paraId="4EE9EC4B" w14:textId="77777777" w:rsidR="00E425DF" w:rsidRPr="00E701D4" w:rsidRDefault="00E425DF" w:rsidP="00E701D4">
            <w:pPr>
              <w:autoSpaceDE w:val="0"/>
              <w:autoSpaceDN w:val="0"/>
              <w:adjustRightInd w:val="0"/>
              <w:spacing w:after="0" w:line="320" w:lineRule="atLeast"/>
              <w:ind w:left="60" w:right="60"/>
              <w:jc w:val="center"/>
              <w:rPr>
                <w:rFonts w:ascii="Arial" w:hAnsi="Arial" w:cs="Arial"/>
                <w:color w:val="264A60"/>
                <w:sz w:val="18"/>
                <w:szCs w:val="18"/>
              </w:rPr>
            </w:pPr>
            <w:r w:rsidRPr="00E701D4">
              <w:rPr>
                <w:rFonts w:ascii="Arial" w:hAnsi="Arial" w:cs="Arial"/>
                <w:color w:val="264A60"/>
                <w:sz w:val="18"/>
                <w:szCs w:val="18"/>
              </w:rPr>
              <w:t>Beta</w:t>
            </w:r>
          </w:p>
        </w:tc>
        <w:tc>
          <w:tcPr>
            <w:tcW w:w="861" w:type="dxa"/>
            <w:vMerge/>
            <w:shd w:val="clear" w:color="auto" w:fill="FFFFFF"/>
            <w:vAlign w:val="bottom"/>
          </w:tcPr>
          <w:p w14:paraId="7F1AD8B4" w14:textId="77777777" w:rsidR="00E425DF" w:rsidRPr="00E701D4" w:rsidRDefault="00E425DF" w:rsidP="00E701D4">
            <w:pPr>
              <w:autoSpaceDE w:val="0"/>
              <w:autoSpaceDN w:val="0"/>
              <w:adjustRightInd w:val="0"/>
              <w:spacing w:after="0" w:line="240" w:lineRule="auto"/>
              <w:rPr>
                <w:rFonts w:ascii="Arial" w:hAnsi="Arial" w:cs="Arial"/>
                <w:color w:val="264A60"/>
                <w:sz w:val="18"/>
                <w:szCs w:val="18"/>
              </w:rPr>
            </w:pPr>
          </w:p>
        </w:tc>
        <w:tc>
          <w:tcPr>
            <w:tcW w:w="871" w:type="dxa"/>
            <w:vMerge/>
            <w:shd w:val="clear" w:color="auto" w:fill="FFFFFF"/>
            <w:vAlign w:val="bottom"/>
          </w:tcPr>
          <w:p w14:paraId="43F85AF7" w14:textId="77777777" w:rsidR="00E425DF" w:rsidRPr="00E701D4" w:rsidRDefault="00E425DF" w:rsidP="00E701D4">
            <w:pPr>
              <w:autoSpaceDE w:val="0"/>
              <w:autoSpaceDN w:val="0"/>
              <w:adjustRightInd w:val="0"/>
              <w:spacing w:after="0" w:line="240" w:lineRule="auto"/>
              <w:rPr>
                <w:rFonts w:ascii="Arial" w:hAnsi="Arial" w:cs="Arial"/>
                <w:color w:val="264A60"/>
                <w:sz w:val="18"/>
                <w:szCs w:val="18"/>
              </w:rPr>
            </w:pPr>
          </w:p>
        </w:tc>
      </w:tr>
      <w:tr w:rsidR="00E425DF" w:rsidRPr="00E701D4" w14:paraId="32D3E9F0" w14:textId="77777777" w:rsidTr="00E275BB">
        <w:trPr>
          <w:cantSplit/>
          <w:trHeight w:val="248"/>
          <w:jc w:val="center"/>
        </w:trPr>
        <w:tc>
          <w:tcPr>
            <w:tcW w:w="611" w:type="dxa"/>
            <w:vMerge w:val="restart"/>
            <w:shd w:val="clear" w:color="auto" w:fill="E0E0E0"/>
          </w:tcPr>
          <w:p w14:paraId="046B7290" w14:textId="77777777" w:rsidR="00E425DF" w:rsidRPr="00E701D4" w:rsidRDefault="00E425DF" w:rsidP="00E701D4">
            <w:pPr>
              <w:autoSpaceDE w:val="0"/>
              <w:autoSpaceDN w:val="0"/>
              <w:adjustRightInd w:val="0"/>
              <w:spacing w:after="0" w:line="320" w:lineRule="atLeast"/>
              <w:ind w:left="60" w:right="60"/>
              <w:rPr>
                <w:rFonts w:ascii="Arial" w:hAnsi="Arial" w:cs="Arial"/>
                <w:color w:val="264A60"/>
                <w:sz w:val="18"/>
                <w:szCs w:val="18"/>
              </w:rPr>
            </w:pPr>
            <w:r w:rsidRPr="00E701D4">
              <w:rPr>
                <w:rFonts w:ascii="Arial" w:hAnsi="Arial" w:cs="Arial"/>
                <w:color w:val="264A60"/>
                <w:sz w:val="18"/>
                <w:szCs w:val="18"/>
              </w:rPr>
              <w:t>1</w:t>
            </w:r>
          </w:p>
        </w:tc>
        <w:tc>
          <w:tcPr>
            <w:tcW w:w="2058" w:type="dxa"/>
            <w:shd w:val="clear" w:color="auto" w:fill="E0E0E0"/>
          </w:tcPr>
          <w:p w14:paraId="2916A859" w14:textId="77777777" w:rsidR="00E425DF" w:rsidRPr="00E701D4" w:rsidRDefault="00E425DF" w:rsidP="00E701D4">
            <w:pPr>
              <w:autoSpaceDE w:val="0"/>
              <w:autoSpaceDN w:val="0"/>
              <w:adjustRightInd w:val="0"/>
              <w:spacing w:after="0" w:line="320" w:lineRule="atLeast"/>
              <w:ind w:left="60" w:right="60"/>
              <w:rPr>
                <w:rFonts w:ascii="Arial" w:hAnsi="Arial" w:cs="Arial"/>
                <w:color w:val="264A60"/>
                <w:sz w:val="18"/>
                <w:szCs w:val="18"/>
              </w:rPr>
            </w:pPr>
            <w:r w:rsidRPr="00E701D4">
              <w:rPr>
                <w:rFonts w:ascii="Arial" w:hAnsi="Arial" w:cs="Arial"/>
                <w:color w:val="264A60"/>
                <w:sz w:val="18"/>
                <w:szCs w:val="18"/>
              </w:rPr>
              <w:t>(Constant)</w:t>
            </w:r>
          </w:p>
        </w:tc>
        <w:tc>
          <w:tcPr>
            <w:tcW w:w="1116" w:type="dxa"/>
            <w:shd w:val="clear" w:color="auto" w:fill="FFFFFF"/>
          </w:tcPr>
          <w:p w14:paraId="65453459"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44.853</w:t>
            </w:r>
          </w:p>
        </w:tc>
        <w:tc>
          <w:tcPr>
            <w:tcW w:w="1121" w:type="dxa"/>
            <w:shd w:val="clear" w:color="auto" w:fill="FFFFFF"/>
          </w:tcPr>
          <w:p w14:paraId="2AF62841"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.548</w:t>
            </w:r>
          </w:p>
        </w:tc>
        <w:tc>
          <w:tcPr>
            <w:tcW w:w="1234" w:type="dxa"/>
            <w:shd w:val="clear" w:color="auto" w:fill="FFFFFF"/>
            <w:vAlign w:val="center"/>
          </w:tcPr>
          <w:p w14:paraId="40730AFF" w14:textId="77777777" w:rsidR="00E425DF" w:rsidRPr="00E701D4" w:rsidRDefault="00E425DF" w:rsidP="00E701D4">
            <w:pPr>
              <w:autoSpaceDE w:val="0"/>
              <w:autoSpaceDN w:val="0"/>
              <w:adjustRightInd w:val="0"/>
              <w:spacing w:after="0" w:line="240" w:lineRule="auto"/>
              <w:rPr>
                <w:rFonts w:ascii="Times New Roman" w:hAnsi="Times New Roman" w:cs="Times New Roman"/>
                <w:sz w:val="24"/>
                <w:szCs w:val="24"/>
              </w:rPr>
            </w:pPr>
          </w:p>
        </w:tc>
        <w:tc>
          <w:tcPr>
            <w:tcW w:w="861" w:type="dxa"/>
            <w:shd w:val="clear" w:color="auto" w:fill="FFFFFF"/>
          </w:tcPr>
          <w:p w14:paraId="1879BA1F"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81.848</w:t>
            </w:r>
          </w:p>
        </w:tc>
        <w:tc>
          <w:tcPr>
            <w:tcW w:w="871" w:type="dxa"/>
            <w:shd w:val="clear" w:color="auto" w:fill="FFFFFF"/>
          </w:tcPr>
          <w:p w14:paraId="10E5F6CE"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.000</w:t>
            </w:r>
          </w:p>
        </w:tc>
      </w:tr>
      <w:tr w:rsidR="00E425DF" w:rsidRPr="00E701D4" w14:paraId="0C77B6C0" w14:textId="77777777" w:rsidTr="00E275BB">
        <w:trPr>
          <w:cantSplit/>
          <w:trHeight w:val="259"/>
          <w:jc w:val="center"/>
        </w:trPr>
        <w:tc>
          <w:tcPr>
            <w:tcW w:w="611" w:type="dxa"/>
            <w:vMerge/>
            <w:shd w:val="clear" w:color="auto" w:fill="E0E0E0"/>
          </w:tcPr>
          <w:p w14:paraId="06C27069" w14:textId="77777777" w:rsidR="00E425DF" w:rsidRPr="00E701D4" w:rsidRDefault="00E425DF" w:rsidP="00E701D4">
            <w:pPr>
              <w:autoSpaceDE w:val="0"/>
              <w:autoSpaceDN w:val="0"/>
              <w:adjustRightInd w:val="0"/>
              <w:spacing w:after="0" w:line="240" w:lineRule="auto"/>
              <w:rPr>
                <w:rFonts w:ascii="Times New Roman" w:hAnsi="Times New Roman" w:cs="Times New Roman"/>
                <w:sz w:val="24"/>
                <w:szCs w:val="24"/>
              </w:rPr>
            </w:pPr>
          </w:p>
        </w:tc>
        <w:tc>
          <w:tcPr>
            <w:tcW w:w="2058" w:type="dxa"/>
            <w:shd w:val="clear" w:color="auto" w:fill="E0E0E0"/>
          </w:tcPr>
          <w:p w14:paraId="6C5F25E9" w14:textId="77777777" w:rsidR="00E425DF" w:rsidRPr="00E701D4" w:rsidRDefault="00E425DF" w:rsidP="00E701D4">
            <w:pPr>
              <w:autoSpaceDE w:val="0"/>
              <w:autoSpaceDN w:val="0"/>
              <w:adjustRightInd w:val="0"/>
              <w:spacing w:after="0" w:line="320" w:lineRule="atLeast"/>
              <w:ind w:left="60" w:right="60"/>
              <w:rPr>
                <w:rFonts w:ascii="Arial" w:hAnsi="Arial" w:cs="Arial"/>
                <w:color w:val="264A60"/>
                <w:sz w:val="18"/>
                <w:szCs w:val="18"/>
              </w:rPr>
            </w:pPr>
            <w:r w:rsidRPr="00E701D4">
              <w:rPr>
                <w:rFonts w:ascii="Arial" w:hAnsi="Arial" w:cs="Arial"/>
                <w:color w:val="264A60"/>
                <w:sz w:val="18"/>
                <w:szCs w:val="18"/>
              </w:rPr>
              <w:t>Motivasi</w:t>
            </w:r>
          </w:p>
        </w:tc>
        <w:tc>
          <w:tcPr>
            <w:tcW w:w="1116" w:type="dxa"/>
            <w:shd w:val="clear" w:color="auto" w:fill="FFFFFF"/>
          </w:tcPr>
          <w:p w14:paraId="193E5D93"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-.182</w:t>
            </w:r>
          </w:p>
        </w:tc>
        <w:tc>
          <w:tcPr>
            <w:tcW w:w="1121" w:type="dxa"/>
            <w:shd w:val="clear" w:color="auto" w:fill="FFFFFF"/>
          </w:tcPr>
          <w:p w14:paraId="089882AF"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.089</w:t>
            </w:r>
          </w:p>
        </w:tc>
        <w:tc>
          <w:tcPr>
            <w:tcW w:w="1234" w:type="dxa"/>
            <w:shd w:val="clear" w:color="auto" w:fill="FFFFFF"/>
          </w:tcPr>
          <w:p w14:paraId="5DDA227A"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-1.224</w:t>
            </w:r>
          </w:p>
        </w:tc>
        <w:tc>
          <w:tcPr>
            <w:tcW w:w="861" w:type="dxa"/>
            <w:shd w:val="clear" w:color="auto" w:fill="FFFFFF"/>
          </w:tcPr>
          <w:p w14:paraId="14699749"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-2.049</w:t>
            </w:r>
          </w:p>
        </w:tc>
        <w:tc>
          <w:tcPr>
            <w:tcW w:w="871" w:type="dxa"/>
            <w:shd w:val="clear" w:color="auto" w:fill="FFFFFF"/>
          </w:tcPr>
          <w:p w14:paraId="31DD93C0"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.049</w:t>
            </w:r>
          </w:p>
        </w:tc>
      </w:tr>
      <w:tr w:rsidR="00E425DF" w:rsidRPr="00E701D4" w14:paraId="205979EB" w14:textId="77777777" w:rsidTr="00E275BB">
        <w:trPr>
          <w:cantSplit/>
          <w:trHeight w:val="259"/>
          <w:jc w:val="center"/>
        </w:trPr>
        <w:tc>
          <w:tcPr>
            <w:tcW w:w="611" w:type="dxa"/>
            <w:vMerge/>
            <w:shd w:val="clear" w:color="auto" w:fill="E0E0E0"/>
          </w:tcPr>
          <w:p w14:paraId="67AA9F17" w14:textId="77777777" w:rsidR="00E425DF" w:rsidRPr="00E701D4" w:rsidRDefault="00E425DF" w:rsidP="00E701D4">
            <w:pPr>
              <w:autoSpaceDE w:val="0"/>
              <w:autoSpaceDN w:val="0"/>
              <w:adjustRightInd w:val="0"/>
              <w:spacing w:after="0" w:line="240" w:lineRule="auto"/>
              <w:rPr>
                <w:rFonts w:ascii="Arial" w:hAnsi="Arial" w:cs="Arial"/>
                <w:color w:val="010205"/>
                <w:sz w:val="18"/>
                <w:szCs w:val="18"/>
              </w:rPr>
            </w:pPr>
          </w:p>
        </w:tc>
        <w:tc>
          <w:tcPr>
            <w:tcW w:w="2058" w:type="dxa"/>
            <w:shd w:val="clear" w:color="auto" w:fill="E0E0E0"/>
          </w:tcPr>
          <w:p w14:paraId="17A6302A" w14:textId="77777777" w:rsidR="00E425DF" w:rsidRPr="00E701D4" w:rsidRDefault="00E425DF" w:rsidP="00E701D4">
            <w:pPr>
              <w:autoSpaceDE w:val="0"/>
              <w:autoSpaceDN w:val="0"/>
              <w:adjustRightInd w:val="0"/>
              <w:spacing w:after="0" w:line="320" w:lineRule="atLeast"/>
              <w:ind w:left="60" w:right="60"/>
              <w:rPr>
                <w:rFonts w:ascii="Arial" w:hAnsi="Arial" w:cs="Arial"/>
                <w:color w:val="264A60"/>
                <w:sz w:val="18"/>
                <w:szCs w:val="18"/>
              </w:rPr>
            </w:pPr>
            <w:r w:rsidRPr="00E701D4">
              <w:rPr>
                <w:rFonts w:ascii="Arial" w:hAnsi="Arial" w:cs="Arial"/>
                <w:color w:val="264A60"/>
                <w:sz w:val="18"/>
                <w:szCs w:val="18"/>
              </w:rPr>
              <w:t>Insentif</w:t>
            </w:r>
          </w:p>
        </w:tc>
        <w:tc>
          <w:tcPr>
            <w:tcW w:w="1116" w:type="dxa"/>
            <w:shd w:val="clear" w:color="auto" w:fill="FFFFFF"/>
          </w:tcPr>
          <w:p w14:paraId="5D9289EE"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3.273</w:t>
            </w:r>
          </w:p>
        </w:tc>
        <w:tc>
          <w:tcPr>
            <w:tcW w:w="1121" w:type="dxa"/>
            <w:shd w:val="clear" w:color="auto" w:fill="FFFFFF"/>
          </w:tcPr>
          <w:p w14:paraId="59C26506"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.457</w:t>
            </w:r>
          </w:p>
        </w:tc>
        <w:tc>
          <w:tcPr>
            <w:tcW w:w="1234" w:type="dxa"/>
            <w:shd w:val="clear" w:color="auto" w:fill="FFFFFF"/>
          </w:tcPr>
          <w:p w14:paraId="11AA70CC"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8.644</w:t>
            </w:r>
          </w:p>
        </w:tc>
        <w:tc>
          <w:tcPr>
            <w:tcW w:w="861" w:type="dxa"/>
            <w:shd w:val="clear" w:color="auto" w:fill="FFFFFF"/>
          </w:tcPr>
          <w:p w14:paraId="52B5FEE0"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7.166</w:t>
            </w:r>
          </w:p>
        </w:tc>
        <w:tc>
          <w:tcPr>
            <w:tcW w:w="871" w:type="dxa"/>
            <w:shd w:val="clear" w:color="auto" w:fill="FFFFFF"/>
          </w:tcPr>
          <w:p w14:paraId="2AFFBD21"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.000</w:t>
            </w:r>
          </w:p>
        </w:tc>
      </w:tr>
      <w:tr w:rsidR="00E425DF" w:rsidRPr="00E701D4" w14:paraId="6F4BE992" w14:textId="77777777" w:rsidTr="00E275BB">
        <w:trPr>
          <w:cantSplit/>
          <w:trHeight w:val="259"/>
          <w:jc w:val="center"/>
        </w:trPr>
        <w:tc>
          <w:tcPr>
            <w:tcW w:w="611" w:type="dxa"/>
            <w:vMerge/>
            <w:shd w:val="clear" w:color="auto" w:fill="E0E0E0"/>
          </w:tcPr>
          <w:p w14:paraId="23A6E146" w14:textId="77777777" w:rsidR="00E425DF" w:rsidRPr="00E701D4" w:rsidRDefault="00E425DF" w:rsidP="00E701D4">
            <w:pPr>
              <w:autoSpaceDE w:val="0"/>
              <w:autoSpaceDN w:val="0"/>
              <w:adjustRightInd w:val="0"/>
              <w:spacing w:after="0" w:line="240" w:lineRule="auto"/>
              <w:rPr>
                <w:rFonts w:ascii="Arial" w:hAnsi="Arial" w:cs="Arial"/>
                <w:color w:val="010205"/>
                <w:sz w:val="18"/>
                <w:szCs w:val="18"/>
              </w:rPr>
            </w:pPr>
          </w:p>
        </w:tc>
        <w:tc>
          <w:tcPr>
            <w:tcW w:w="2058" w:type="dxa"/>
            <w:shd w:val="clear" w:color="auto" w:fill="E0E0E0"/>
          </w:tcPr>
          <w:p w14:paraId="541CF70C" w14:textId="77777777" w:rsidR="00E425DF" w:rsidRPr="00E701D4" w:rsidRDefault="00E425DF" w:rsidP="00E701D4">
            <w:pPr>
              <w:autoSpaceDE w:val="0"/>
              <w:autoSpaceDN w:val="0"/>
              <w:adjustRightInd w:val="0"/>
              <w:spacing w:after="0" w:line="320" w:lineRule="atLeast"/>
              <w:ind w:left="60" w:right="60"/>
              <w:rPr>
                <w:rFonts w:ascii="Arial" w:hAnsi="Arial" w:cs="Arial"/>
                <w:color w:val="264A60"/>
                <w:sz w:val="18"/>
                <w:szCs w:val="18"/>
              </w:rPr>
            </w:pPr>
            <w:r w:rsidRPr="00E701D4">
              <w:rPr>
                <w:rFonts w:ascii="Arial" w:hAnsi="Arial" w:cs="Arial"/>
                <w:color w:val="264A60"/>
                <w:sz w:val="18"/>
                <w:szCs w:val="18"/>
              </w:rPr>
              <w:t>Sistem Pengukuran Kinerja</w:t>
            </w:r>
          </w:p>
        </w:tc>
        <w:tc>
          <w:tcPr>
            <w:tcW w:w="1116" w:type="dxa"/>
            <w:shd w:val="clear" w:color="auto" w:fill="FFFFFF"/>
          </w:tcPr>
          <w:p w14:paraId="763E5F2C"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-1.069</w:t>
            </w:r>
          </w:p>
        </w:tc>
        <w:tc>
          <w:tcPr>
            <w:tcW w:w="1121" w:type="dxa"/>
            <w:shd w:val="clear" w:color="auto" w:fill="FFFFFF"/>
          </w:tcPr>
          <w:p w14:paraId="51D616B1"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.120</w:t>
            </w:r>
          </w:p>
        </w:tc>
        <w:tc>
          <w:tcPr>
            <w:tcW w:w="1234" w:type="dxa"/>
            <w:shd w:val="clear" w:color="auto" w:fill="FFFFFF"/>
          </w:tcPr>
          <w:p w14:paraId="1D3159F2"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-7.141</w:t>
            </w:r>
          </w:p>
        </w:tc>
        <w:tc>
          <w:tcPr>
            <w:tcW w:w="861" w:type="dxa"/>
            <w:shd w:val="clear" w:color="auto" w:fill="FFFFFF"/>
          </w:tcPr>
          <w:p w14:paraId="095463FF"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-8.917</w:t>
            </w:r>
          </w:p>
        </w:tc>
        <w:tc>
          <w:tcPr>
            <w:tcW w:w="871" w:type="dxa"/>
            <w:shd w:val="clear" w:color="auto" w:fill="FFFFFF"/>
          </w:tcPr>
          <w:p w14:paraId="058CE144" w14:textId="77777777" w:rsidR="00E425DF" w:rsidRPr="00E701D4" w:rsidRDefault="00E425DF" w:rsidP="00E701D4">
            <w:pPr>
              <w:autoSpaceDE w:val="0"/>
              <w:autoSpaceDN w:val="0"/>
              <w:adjustRightInd w:val="0"/>
              <w:spacing w:after="0" w:line="320" w:lineRule="atLeast"/>
              <w:ind w:left="60" w:right="60"/>
              <w:jc w:val="right"/>
              <w:rPr>
                <w:rFonts w:ascii="Arial" w:hAnsi="Arial" w:cs="Arial"/>
                <w:color w:val="010205"/>
                <w:sz w:val="18"/>
                <w:szCs w:val="18"/>
              </w:rPr>
            </w:pPr>
            <w:r w:rsidRPr="00E701D4">
              <w:rPr>
                <w:rFonts w:ascii="Arial" w:hAnsi="Arial" w:cs="Arial"/>
                <w:color w:val="010205"/>
                <w:sz w:val="18"/>
                <w:szCs w:val="18"/>
              </w:rPr>
              <w:t>.000</w:t>
            </w:r>
          </w:p>
        </w:tc>
      </w:tr>
      <w:tr w:rsidR="00E425DF" w:rsidRPr="00E701D4" w14:paraId="659C2EBD" w14:textId="3B3881D9" w:rsidTr="00E275BB">
        <w:trPr>
          <w:cantSplit/>
          <w:trHeight w:val="248"/>
          <w:jc w:val="center"/>
        </w:trPr>
        <w:tc>
          <w:tcPr>
            <w:tcW w:w="7876" w:type="dxa"/>
            <w:gridSpan w:val="7"/>
            <w:shd w:val="clear" w:color="auto" w:fill="FFFFFF"/>
          </w:tcPr>
          <w:p w14:paraId="03E18158" w14:textId="77777777" w:rsidR="00E425DF" w:rsidRDefault="00E425DF" w:rsidP="00E701D4">
            <w:pPr>
              <w:autoSpaceDE w:val="0"/>
              <w:autoSpaceDN w:val="0"/>
              <w:adjustRightInd w:val="0"/>
              <w:spacing w:after="0" w:line="320" w:lineRule="atLeast"/>
              <w:ind w:left="60" w:right="60"/>
              <w:rPr>
                <w:rFonts w:ascii="Arial" w:hAnsi="Arial" w:cs="Arial"/>
                <w:color w:val="010205"/>
                <w:sz w:val="18"/>
                <w:szCs w:val="18"/>
              </w:rPr>
            </w:pPr>
            <w:r w:rsidRPr="00E701D4">
              <w:rPr>
                <w:rFonts w:ascii="Arial" w:hAnsi="Arial" w:cs="Arial"/>
                <w:color w:val="010205"/>
                <w:sz w:val="18"/>
                <w:szCs w:val="18"/>
              </w:rPr>
              <w:t>a. Dependent Variable: Kinerja Organisasi</w:t>
            </w:r>
          </w:p>
          <w:p w14:paraId="4E4C711C" w14:textId="1568CD16" w:rsidR="006A7E14" w:rsidRPr="006A7E14" w:rsidRDefault="006A7E14" w:rsidP="006A7E14">
            <w:pPr>
              <w:spacing w:line="480" w:lineRule="auto"/>
              <w:ind w:left="-2127" w:firstLine="2127"/>
              <w:rPr>
                <w:rFonts w:ascii="Times New Roman" w:hAnsi="Times New Roman" w:cs="Times New Roman"/>
                <w:sz w:val="24"/>
              </w:rPr>
            </w:pPr>
            <w:r w:rsidRPr="00EE6558">
              <w:rPr>
                <w:rFonts w:ascii="Times New Roman" w:hAnsi="Times New Roman" w:cs="Times New Roman"/>
                <w:i/>
                <w:sz w:val="20"/>
                <w:szCs w:val="20"/>
              </w:rPr>
              <w:t xml:space="preserve">Sumber: </w:t>
            </w:r>
            <w:r>
              <w:rPr>
                <w:rFonts w:ascii="Times New Roman" w:hAnsi="Times New Roman" w:cs="Times New Roman"/>
                <w:i/>
                <w:sz w:val="20"/>
                <w:szCs w:val="20"/>
              </w:rPr>
              <w:t xml:space="preserve">Data olahan IBM SPSS </w:t>
            </w:r>
            <w:r w:rsidR="009129B9">
              <w:rPr>
                <w:rFonts w:ascii="Times New Roman" w:hAnsi="Times New Roman" w:cs="Times New Roman"/>
                <w:i/>
                <w:sz w:val="20"/>
                <w:szCs w:val="20"/>
              </w:rPr>
              <w:t>Statistik</w:t>
            </w:r>
            <w:r>
              <w:rPr>
                <w:rFonts w:ascii="Times New Roman" w:hAnsi="Times New Roman" w:cs="Times New Roman"/>
                <w:i/>
                <w:sz w:val="20"/>
                <w:szCs w:val="20"/>
              </w:rPr>
              <w:t>s 25</w:t>
            </w:r>
            <w:r w:rsidRPr="00EE6558">
              <w:rPr>
                <w:rFonts w:ascii="Times New Roman" w:hAnsi="Times New Roman" w:cs="Times New Roman"/>
                <w:i/>
                <w:sz w:val="20"/>
                <w:szCs w:val="20"/>
              </w:rPr>
              <w:t>.</w:t>
            </w:r>
          </w:p>
        </w:tc>
      </w:tr>
    </w:tbl>
    <w:p w14:paraId="3432D7FF" w14:textId="77777777" w:rsidR="000E39EC" w:rsidRDefault="00AB50F0" w:rsidP="000E39EC">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b/>
          <w:sz w:val="24"/>
          <w:szCs w:val="24"/>
        </w:rPr>
      </w:pPr>
      <w:r w:rsidRPr="000E39EC">
        <w:rPr>
          <w:rFonts w:ascii="Times New Roman" w:hAnsi="Times New Roman" w:cs="Times New Roman"/>
          <w:b/>
          <w:sz w:val="24"/>
          <w:szCs w:val="24"/>
        </w:rPr>
        <w:t>Hasil Pengujian Hipotesis 1</w:t>
      </w:r>
    </w:p>
    <w:p w14:paraId="53944CC2" w14:textId="0CD71C81" w:rsidR="000E39EC" w:rsidRPr="000E39EC" w:rsidRDefault="000E39EC" w:rsidP="000E39EC">
      <w:pPr>
        <w:pStyle w:val="ListParagraph"/>
        <w:autoSpaceDE w:val="0"/>
        <w:autoSpaceDN w:val="0"/>
        <w:adjustRightInd w:val="0"/>
        <w:spacing w:after="0" w:line="480" w:lineRule="auto"/>
        <w:ind w:left="426" w:firstLine="294"/>
        <w:jc w:val="both"/>
        <w:rPr>
          <w:rFonts w:ascii="Times New Roman" w:hAnsi="Times New Roman" w:cs="Times New Roman"/>
          <w:b/>
          <w:sz w:val="24"/>
          <w:szCs w:val="24"/>
        </w:rPr>
      </w:pPr>
      <w:r w:rsidRPr="000E39EC">
        <w:rPr>
          <w:rFonts w:ascii="Times New Roman" w:hAnsi="Times New Roman" w:cs="Times New Roman"/>
          <w:sz w:val="24"/>
          <w:szCs w:val="24"/>
        </w:rPr>
        <w:t>Berdasarkan hasil uji t pada tabel 4.18 di atas diketahui bahwa variabel motivasi memiliki T</w:t>
      </w:r>
      <w:r w:rsidRPr="000E39EC">
        <w:rPr>
          <w:rFonts w:ascii="Times New Roman" w:hAnsi="Times New Roman" w:cs="Times New Roman"/>
          <w:sz w:val="24"/>
          <w:szCs w:val="24"/>
          <w:vertAlign w:val="subscript"/>
        </w:rPr>
        <w:t>hitung</w:t>
      </w:r>
      <w:r w:rsidRPr="000E39EC">
        <w:rPr>
          <w:rFonts w:ascii="Times New Roman" w:hAnsi="Times New Roman" w:cs="Times New Roman"/>
          <w:sz w:val="24"/>
          <w:szCs w:val="24"/>
        </w:rPr>
        <w:t xml:space="preserve"> -2,049 &lt; T</w:t>
      </w:r>
      <w:r w:rsidRPr="000E39EC">
        <w:rPr>
          <w:rFonts w:ascii="Times New Roman" w:hAnsi="Times New Roman" w:cs="Times New Roman"/>
          <w:sz w:val="24"/>
          <w:szCs w:val="24"/>
          <w:vertAlign w:val="subscript"/>
        </w:rPr>
        <w:t>tabel</w:t>
      </w:r>
      <w:r w:rsidRPr="000E39EC">
        <w:rPr>
          <w:rFonts w:ascii="Times New Roman" w:hAnsi="Times New Roman" w:cs="Times New Roman"/>
          <w:sz w:val="24"/>
          <w:szCs w:val="24"/>
        </w:rPr>
        <w:t xml:space="preserve"> 1.992997 dan nilai Sig 0,049 &lt; 0,05. Dengan demikian, diperoleh kesimpulan bahwa H</w:t>
      </w:r>
      <w:r w:rsidRPr="000E39EC">
        <w:rPr>
          <w:rFonts w:ascii="Times New Roman" w:hAnsi="Times New Roman" w:cs="Times New Roman"/>
          <w:sz w:val="24"/>
          <w:szCs w:val="24"/>
          <w:vertAlign w:val="subscript"/>
        </w:rPr>
        <w:t>0</w:t>
      </w:r>
      <w:r w:rsidRPr="000E39EC">
        <w:rPr>
          <w:rFonts w:ascii="Times New Roman" w:hAnsi="Times New Roman" w:cs="Times New Roman"/>
          <w:sz w:val="24"/>
          <w:szCs w:val="24"/>
        </w:rPr>
        <w:t xml:space="preserve"> tidak </w:t>
      </w:r>
      <w:r w:rsidR="00F60EEB">
        <w:rPr>
          <w:rFonts w:ascii="Times New Roman" w:hAnsi="Times New Roman" w:cs="Times New Roman"/>
          <w:sz w:val="24"/>
          <w:szCs w:val="24"/>
        </w:rPr>
        <w:t xml:space="preserve">terbukti </w:t>
      </w:r>
      <w:r w:rsidRPr="000E39EC">
        <w:rPr>
          <w:rFonts w:ascii="Times New Roman" w:hAnsi="Times New Roman" w:cs="Times New Roman"/>
          <w:sz w:val="24"/>
          <w:szCs w:val="24"/>
        </w:rPr>
        <w:t>dan H</w:t>
      </w:r>
      <w:r w:rsidRPr="000E39EC">
        <w:rPr>
          <w:rFonts w:ascii="Times New Roman" w:hAnsi="Times New Roman" w:cs="Times New Roman"/>
          <w:sz w:val="24"/>
          <w:szCs w:val="24"/>
          <w:vertAlign w:val="subscript"/>
        </w:rPr>
        <w:t>1</w:t>
      </w:r>
      <w:r w:rsidRPr="000E39EC">
        <w:rPr>
          <w:rFonts w:ascii="Times New Roman" w:hAnsi="Times New Roman" w:cs="Times New Roman"/>
          <w:sz w:val="24"/>
          <w:szCs w:val="24"/>
        </w:rPr>
        <w:t xml:space="preserve"> </w:t>
      </w:r>
      <w:r w:rsidR="00F60EEB">
        <w:rPr>
          <w:rFonts w:ascii="Times New Roman" w:hAnsi="Times New Roman" w:cs="Times New Roman"/>
          <w:sz w:val="24"/>
          <w:szCs w:val="24"/>
        </w:rPr>
        <w:t>terbukti</w:t>
      </w:r>
      <w:r w:rsidRPr="000E39EC">
        <w:rPr>
          <w:rFonts w:ascii="Times New Roman" w:hAnsi="Times New Roman" w:cs="Times New Roman"/>
          <w:sz w:val="24"/>
          <w:szCs w:val="24"/>
        </w:rPr>
        <w:t xml:space="preserve">. Artinya, motivasi berpengaruh </w:t>
      </w:r>
      <w:r w:rsidR="00CE201B">
        <w:rPr>
          <w:rFonts w:ascii="Times New Roman" w:hAnsi="Times New Roman" w:cs="Times New Roman"/>
          <w:sz w:val="24"/>
          <w:szCs w:val="24"/>
        </w:rPr>
        <w:t>signifikan positif</w:t>
      </w:r>
      <w:r w:rsidRPr="000E39EC">
        <w:rPr>
          <w:rFonts w:ascii="Times New Roman" w:hAnsi="Times New Roman" w:cs="Times New Roman"/>
          <w:sz w:val="24"/>
          <w:szCs w:val="24"/>
        </w:rPr>
        <w:t xml:space="preserve"> terhadap kinerja organisasi publik.</w:t>
      </w:r>
    </w:p>
    <w:p w14:paraId="089E439B" w14:textId="77777777" w:rsidR="000E39EC" w:rsidRDefault="000E39EC" w:rsidP="000E39EC">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 xml:space="preserve">Hasil </w:t>
      </w:r>
      <w:r w:rsidRPr="000E39EC">
        <w:rPr>
          <w:rFonts w:ascii="Times New Roman" w:hAnsi="Times New Roman" w:cs="Times New Roman"/>
          <w:b/>
          <w:sz w:val="24"/>
          <w:szCs w:val="24"/>
        </w:rPr>
        <w:t xml:space="preserve">Pengujian Hipotesis </w:t>
      </w:r>
      <w:r>
        <w:rPr>
          <w:rFonts w:ascii="Times New Roman" w:hAnsi="Times New Roman" w:cs="Times New Roman"/>
          <w:b/>
          <w:sz w:val="24"/>
          <w:szCs w:val="24"/>
        </w:rPr>
        <w:t>2</w:t>
      </w:r>
    </w:p>
    <w:p w14:paraId="211FF9DC" w14:textId="26510FDB" w:rsidR="000E39EC" w:rsidRPr="000E39EC" w:rsidRDefault="000E39EC" w:rsidP="000E39EC">
      <w:pPr>
        <w:pStyle w:val="ListParagraph"/>
        <w:autoSpaceDE w:val="0"/>
        <w:autoSpaceDN w:val="0"/>
        <w:adjustRightInd w:val="0"/>
        <w:spacing w:after="0" w:line="480" w:lineRule="auto"/>
        <w:ind w:left="426" w:firstLine="294"/>
        <w:jc w:val="both"/>
        <w:rPr>
          <w:rFonts w:ascii="Times New Roman" w:hAnsi="Times New Roman" w:cs="Times New Roman"/>
          <w:b/>
          <w:sz w:val="24"/>
          <w:szCs w:val="24"/>
        </w:rPr>
      </w:pPr>
      <w:r w:rsidRPr="000E39EC">
        <w:rPr>
          <w:rFonts w:ascii="Times New Roman" w:hAnsi="Times New Roman" w:cs="Times New Roman"/>
          <w:sz w:val="24"/>
          <w:szCs w:val="24"/>
        </w:rPr>
        <w:t xml:space="preserve">Berdasarkan hasil uji t pada tabel 4.18 diketahui bahwa variabel </w:t>
      </w:r>
      <w:r w:rsidR="00C711AA">
        <w:rPr>
          <w:rFonts w:ascii="Times New Roman" w:hAnsi="Times New Roman" w:cs="Times New Roman"/>
          <w:sz w:val="24"/>
          <w:szCs w:val="24"/>
        </w:rPr>
        <w:t xml:space="preserve">insentif </w:t>
      </w:r>
      <w:r w:rsidRPr="000E39EC">
        <w:rPr>
          <w:rFonts w:ascii="Times New Roman" w:hAnsi="Times New Roman" w:cs="Times New Roman"/>
          <w:sz w:val="24"/>
          <w:szCs w:val="24"/>
        </w:rPr>
        <w:t>memiliki T</w:t>
      </w:r>
      <w:r w:rsidRPr="000E39EC">
        <w:rPr>
          <w:rFonts w:ascii="Times New Roman" w:hAnsi="Times New Roman" w:cs="Times New Roman"/>
          <w:sz w:val="24"/>
          <w:szCs w:val="24"/>
          <w:vertAlign w:val="subscript"/>
        </w:rPr>
        <w:t>hitung</w:t>
      </w:r>
      <w:r w:rsidRPr="000E39EC">
        <w:rPr>
          <w:rFonts w:ascii="Times New Roman" w:hAnsi="Times New Roman" w:cs="Times New Roman"/>
          <w:sz w:val="24"/>
          <w:szCs w:val="24"/>
        </w:rPr>
        <w:t xml:space="preserve"> </w:t>
      </w:r>
      <w:r>
        <w:rPr>
          <w:rFonts w:ascii="Times New Roman" w:hAnsi="Times New Roman" w:cs="Times New Roman"/>
          <w:sz w:val="24"/>
          <w:szCs w:val="24"/>
        </w:rPr>
        <w:t>7,166</w:t>
      </w:r>
      <w:r w:rsidRPr="000E39EC">
        <w:rPr>
          <w:rFonts w:ascii="Times New Roman" w:hAnsi="Times New Roman" w:cs="Times New Roman"/>
          <w:sz w:val="24"/>
          <w:szCs w:val="24"/>
        </w:rPr>
        <w:t xml:space="preserve"> </w:t>
      </w:r>
      <w:r>
        <w:rPr>
          <w:rFonts w:ascii="Times New Roman" w:hAnsi="Times New Roman" w:cs="Times New Roman"/>
          <w:sz w:val="24"/>
          <w:szCs w:val="24"/>
        </w:rPr>
        <w:t>&gt;</w:t>
      </w:r>
      <w:r w:rsidRPr="000E39EC">
        <w:rPr>
          <w:rFonts w:ascii="Times New Roman" w:hAnsi="Times New Roman" w:cs="Times New Roman"/>
          <w:sz w:val="24"/>
          <w:szCs w:val="24"/>
        </w:rPr>
        <w:t xml:space="preserve"> T</w:t>
      </w:r>
      <w:r w:rsidRPr="000E39EC">
        <w:rPr>
          <w:rFonts w:ascii="Times New Roman" w:hAnsi="Times New Roman" w:cs="Times New Roman"/>
          <w:sz w:val="24"/>
          <w:szCs w:val="24"/>
          <w:vertAlign w:val="subscript"/>
        </w:rPr>
        <w:t>tabel</w:t>
      </w:r>
      <w:r w:rsidRPr="000E39EC">
        <w:rPr>
          <w:rFonts w:ascii="Times New Roman" w:hAnsi="Times New Roman" w:cs="Times New Roman"/>
          <w:sz w:val="24"/>
          <w:szCs w:val="24"/>
        </w:rPr>
        <w:t xml:space="preserve"> 1.992997 dan nilai Sig 0,0</w:t>
      </w:r>
      <w:r>
        <w:rPr>
          <w:rFonts w:ascii="Times New Roman" w:hAnsi="Times New Roman" w:cs="Times New Roman"/>
          <w:sz w:val="24"/>
          <w:szCs w:val="24"/>
        </w:rPr>
        <w:t>00</w:t>
      </w:r>
      <w:r w:rsidRPr="000E39EC">
        <w:rPr>
          <w:rFonts w:ascii="Times New Roman" w:hAnsi="Times New Roman" w:cs="Times New Roman"/>
          <w:sz w:val="24"/>
          <w:szCs w:val="24"/>
        </w:rPr>
        <w:t xml:space="preserve"> &lt; 0,05. Dengan demikian, diperoleh kesimpulan bahwa H</w:t>
      </w:r>
      <w:r w:rsidRPr="000E39EC">
        <w:rPr>
          <w:rFonts w:ascii="Times New Roman" w:hAnsi="Times New Roman" w:cs="Times New Roman"/>
          <w:sz w:val="24"/>
          <w:szCs w:val="24"/>
          <w:vertAlign w:val="subscript"/>
        </w:rPr>
        <w:t>0</w:t>
      </w:r>
      <w:r w:rsidRPr="000E39EC">
        <w:rPr>
          <w:rFonts w:ascii="Times New Roman" w:hAnsi="Times New Roman" w:cs="Times New Roman"/>
          <w:sz w:val="24"/>
          <w:szCs w:val="24"/>
        </w:rPr>
        <w:t xml:space="preserve"> tidak </w:t>
      </w:r>
      <w:r w:rsidR="00F60EEB">
        <w:rPr>
          <w:rFonts w:ascii="Times New Roman" w:hAnsi="Times New Roman" w:cs="Times New Roman"/>
          <w:sz w:val="24"/>
          <w:szCs w:val="24"/>
        </w:rPr>
        <w:t xml:space="preserve">terbukti </w:t>
      </w:r>
      <w:r w:rsidRPr="000E39EC">
        <w:rPr>
          <w:rFonts w:ascii="Times New Roman" w:hAnsi="Times New Roman" w:cs="Times New Roman"/>
          <w:sz w:val="24"/>
          <w:szCs w:val="24"/>
        </w:rPr>
        <w:t>dan H</w:t>
      </w:r>
      <w:r w:rsidRPr="000E39EC">
        <w:rPr>
          <w:rFonts w:ascii="Times New Roman" w:hAnsi="Times New Roman" w:cs="Times New Roman"/>
          <w:sz w:val="24"/>
          <w:szCs w:val="24"/>
          <w:vertAlign w:val="subscript"/>
        </w:rPr>
        <w:t>1</w:t>
      </w:r>
      <w:r w:rsidRPr="000E39EC">
        <w:rPr>
          <w:rFonts w:ascii="Times New Roman" w:hAnsi="Times New Roman" w:cs="Times New Roman"/>
          <w:sz w:val="24"/>
          <w:szCs w:val="24"/>
        </w:rPr>
        <w:t xml:space="preserve"> </w:t>
      </w:r>
      <w:r w:rsidR="008639B4">
        <w:rPr>
          <w:rFonts w:ascii="Times New Roman" w:hAnsi="Times New Roman" w:cs="Times New Roman"/>
          <w:sz w:val="24"/>
          <w:szCs w:val="24"/>
        </w:rPr>
        <w:t>terbukti</w:t>
      </w:r>
      <w:r w:rsidRPr="000E39EC">
        <w:rPr>
          <w:rFonts w:ascii="Times New Roman" w:hAnsi="Times New Roman" w:cs="Times New Roman"/>
          <w:sz w:val="24"/>
          <w:szCs w:val="24"/>
        </w:rPr>
        <w:t xml:space="preserve">. Artinya, </w:t>
      </w:r>
      <w:r>
        <w:rPr>
          <w:rFonts w:ascii="Times New Roman" w:hAnsi="Times New Roman" w:cs="Times New Roman"/>
          <w:sz w:val="24"/>
          <w:szCs w:val="24"/>
        </w:rPr>
        <w:t xml:space="preserve">insentif </w:t>
      </w:r>
      <w:r w:rsidRPr="000E39EC">
        <w:rPr>
          <w:rFonts w:ascii="Times New Roman" w:hAnsi="Times New Roman" w:cs="Times New Roman"/>
          <w:sz w:val="24"/>
          <w:szCs w:val="24"/>
        </w:rPr>
        <w:t xml:space="preserve">berpengaruh </w:t>
      </w:r>
      <w:r w:rsidR="00CE201B">
        <w:rPr>
          <w:rFonts w:ascii="Times New Roman" w:hAnsi="Times New Roman" w:cs="Times New Roman"/>
          <w:sz w:val="24"/>
          <w:szCs w:val="24"/>
        </w:rPr>
        <w:t>signifikan positif</w:t>
      </w:r>
      <w:r w:rsidRPr="000E39EC">
        <w:rPr>
          <w:rFonts w:ascii="Times New Roman" w:hAnsi="Times New Roman" w:cs="Times New Roman"/>
          <w:sz w:val="24"/>
          <w:szCs w:val="24"/>
        </w:rPr>
        <w:t xml:space="preserve"> terhadap kinerja organisasi publik.</w:t>
      </w:r>
    </w:p>
    <w:p w14:paraId="1C30838D" w14:textId="77BA9CA6" w:rsidR="00E701D4" w:rsidRDefault="000E39EC" w:rsidP="00E701D4">
      <w:pPr>
        <w:pStyle w:val="ListParagraph"/>
        <w:numPr>
          <w:ilvl w:val="0"/>
          <w:numId w:val="38"/>
        </w:numPr>
        <w:autoSpaceDE w:val="0"/>
        <w:autoSpaceDN w:val="0"/>
        <w:adjustRightInd w:val="0"/>
        <w:spacing w:after="0" w:line="480" w:lineRule="auto"/>
        <w:ind w:left="426" w:hanging="426"/>
        <w:jc w:val="both"/>
        <w:rPr>
          <w:rFonts w:ascii="Times New Roman" w:hAnsi="Times New Roman" w:cs="Times New Roman"/>
          <w:b/>
          <w:sz w:val="24"/>
          <w:szCs w:val="24"/>
        </w:rPr>
      </w:pPr>
      <w:r w:rsidRPr="000E39EC">
        <w:rPr>
          <w:rFonts w:ascii="Times New Roman" w:hAnsi="Times New Roman" w:cs="Times New Roman"/>
          <w:b/>
          <w:sz w:val="24"/>
          <w:szCs w:val="24"/>
        </w:rPr>
        <w:t xml:space="preserve">Hasil Pengujian Hipotesis </w:t>
      </w:r>
      <w:r>
        <w:rPr>
          <w:rFonts w:ascii="Times New Roman" w:hAnsi="Times New Roman" w:cs="Times New Roman"/>
          <w:b/>
          <w:sz w:val="24"/>
          <w:szCs w:val="24"/>
        </w:rPr>
        <w:t>3</w:t>
      </w:r>
    </w:p>
    <w:p w14:paraId="4D1882FE" w14:textId="1A6336FC" w:rsidR="000E39EC" w:rsidRPr="000E39EC" w:rsidRDefault="000E39EC" w:rsidP="000E39EC">
      <w:pPr>
        <w:pStyle w:val="ListParagraph"/>
        <w:autoSpaceDE w:val="0"/>
        <w:autoSpaceDN w:val="0"/>
        <w:adjustRightInd w:val="0"/>
        <w:spacing w:after="0" w:line="480" w:lineRule="auto"/>
        <w:ind w:left="426" w:firstLine="294"/>
        <w:jc w:val="both"/>
        <w:rPr>
          <w:rFonts w:ascii="Times New Roman" w:hAnsi="Times New Roman" w:cs="Times New Roman"/>
          <w:b/>
          <w:sz w:val="24"/>
          <w:szCs w:val="24"/>
        </w:rPr>
      </w:pPr>
      <w:r w:rsidRPr="000E39EC">
        <w:rPr>
          <w:rFonts w:ascii="Times New Roman" w:hAnsi="Times New Roman" w:cs="Times New Roman"/>
          <w:sz w:val="24"/>
          <w:szCs w:val="24"/>
        </w:rPr>
        <w:t xml:space="preserve">Berdasarkan hasil uji t pada tabel 4.18 diketahui bahwa variabel </w:t>
      </w:r>
      <w:r w:rsidR="00C711AA">
        <w:rPr>
          <w:rFonts w:ascii="Times New Roman" w:hAnsi="Times New Roman" w:cs="Times New Roman"/>
          <w:sz w:val="24"/>
          <w:szCs w:val="24"/>
        </w:rPr>
        <w:t xml:space="preserve">sistem pengukuran kinerja </w:t>
      </w:r>
      <w:r w:rsidRPr="000E39EC">
        <w:rPr>
          <w:rFonts w:ascii="Times New Roman" w:hAnsi="Times New Roman" w:cs="Times New Roman"/>
          <w:sz w:val="24"/>
          <w:szCs w:val="24"/>
        </w:rPr>
        <w:t>memiliki T</w:t>
      </w:r>
      <w:r w:rsidRPr="000E39EC">
        <w:rPr>
          <w:rFonts w:ascii="Times New Roman" w:hAnsi="Times New Roman" w:cs="Times New Roman"/>
          <w:sz w:val="24"/>
          <w:szCs w:val="24"/>
          <w:vertAlign w:val="subscript"/>
        </w:rPr>
        <w:t>hitung</w:t>
      </w:r>
      <w:r w:rsidRPr="000E39EC">
        <w:rPr>
          <w:rFonts w:ascii="Times New Roman" w:hAnsi="Times New Roman" w:cs="Times New Roman"/>
          <w:sz w:val="24"/>
          <w:szCs w:val="24"/>
        </w:rPr>
        <w:t xml:space="preserve"> </w:t>
      </w:r>
      <w:r w:rsidR="0032685F">
        <w:rPr>
          <w:rFonts w:ascii="Times New Roman" w:hAnsi="Times New Roman" w:cs="Times New Roman"/>
          <w:sz w:val="24"/>
          <w:szCs w:val="24"/>
        </w:rPr>
        <w:t>-8</w:t>
      </w:r>
      <w:r>
        <w:rPr>
          <w:rFonts w:ascii="Times New Roman" w:hAnsi="Times New Roman" w:cs="Times New Roman"/>
          <w:sz w:val="24"/>
          <w:szCs w:val="24"/>
        </w:rPr>
        <w:t>,</w:t>
      </w:r>
      <w:r w:rsidR="0032685F">
        <w:rPr>
          <w:rFonts w:ascii="Times New Roman" w:hAnsi="Times New Roman" w:cs="Times New Roman"/>
          <w:sz w:val="24"/>
          <w:szCs w:val="24"/>
        </w:rPr>
        <w:t>9</w:t>
      </w:r>
      <w:r>
        <w:rPr>
          <w:rFonts w:ascii="Times New Roman" w:hAnsi="Times New Roman" w:cs="Times New Roman"/>
          <w:sz w:val="24"/>
          <w:szCs w:val="24"/>
        </w:rPr>
        <w:t>1</w:t>
      </w:r>
      <w:r w:rsidR="0032685F">
        <w:rPr>
          <w:rFonts w:ascii="Times New Roman" w:hAnsi="Times New Roman" w:cs="Times New Roman"/>
          <w:sz w:val="24"/>
          <w:szCs w:val="24"/>
        </w:rPr>
        <w:t>7</w:t>
      </w:r>
      <w:r w:rsidRPr="000E39EC">
        <w:rPr>
          <w:rFonts w:ascii="Times New Roman" w:hAnsi="Times New Roman" w:cs="Times New Roman"/>
          <w:sz w:val="24"/>
          <w:szCs w:val="24"/>
        </w:rPr>
        <w:t xml:space="preserve"> </w:t>
      </w:r>
      <w:r>
        <w:rPr>
          <w:rFonts w:ascii="Times New Roman" w:hAnsi="Times New Roman" w:cs="Times New Roman"/>
          <w:sz w:val="24"/>
          <w:szCs w:val="24"/>
        </w:rPr>
        <w:t>&gt;</w:t>
      </w:r>
      <w:r w:rsidRPr="000E39EC">
        <w:rPr>
          <w:rFonts w:ascii="Times New Roman" w:hAnsi="Times New Roman" w:cs="Times New Roman"/>
          <w:sz w:val="24"/>
          <w:szCs w:val="24"/>
        </w:rPr>
        <w:t xml:space="preserve"> T</w:t>
      </w:r>
      <w:r w:rsidRPr="000E39EC">
        <w:rPr>
          <w:rFonts w:ascii="Times New Roman" w:hAnsi="Times New Roman" w:cs="Times New Roman"/>
          <w:sz w:val="24"/>
          <w:szCs w:val="24"/>
          <w:vertAlign w:val="subscript"/>
        </w:rPr>
        <w:t>tabel</w:t>
      </w:r>
      <w:r w:rsidRPr="000E39EC">
        <w:rPr>
          <w:rFonts w:ascii="Times New Roman" w:hAnsi="Times New Roman" w:cs="Times New Roman"/>
          <w:sz w:val="24"/>
          <w:szCs w:val="24"/>
        </w:rPr>
        <w:t xml:space="preserve"> 1.992997 dan nilai Sig 0,0</w:t>
      </w:r>
      <w:r>
        <w:rPr>
          <w:rFonts w:ascii="Times New Roman" w:hAnsi="Times New Roman" w:cs="Times New Roman"/>
          <w:sz w:val="24"/>
          <w:szCs w:val="24"/>
        </w:rPr>
        <w:t>00</w:t>
      </w:r>
      <w:r w:rsidRPr="000E39EC">
        <w:rPr>
          <w:rFonts w:ascii="Times New Roman" w:hAnsi="Times New Roman" w:cs="Times New Roman"/>
          <w:sz w:val="24"/>
          <w:szCs w:val="24"/>
        </w:rPr>
        <w:t xml:space="preserve"> </w:t>
      </w:r>
      <w:r w:rsidRPr="000E39EC">
        <w:rPr>
          <w:rFonts w:ascii="Times New Roman" w:hAnsi="Times New Roman" w:cs="Times New Roman"/>
          <w:sz w:val="24"/>
          <w:szCs w:val="24"/>
        </w:rPr>
        <w:lastRenderedPageBreak/>
        <w:t>&lt; 0,05. Dengan demikian, diperoleh kesimpulan bahwa H</w:t>
      </w:r>
      <w:r w:rsidRPr="000E39EC">
        <w:rPr>
          <w:rFonts w:ascii="Times New Roman" w:hAnsi="Times New Roman" w:cs="Times New Roman"/>
          <w:sz w:val="24"/>
          <w:szCs w:val="24"/>
          <w:vertAlign w:val="subscript"/>
        </w:rPr>
        <w:t>0</w:t>
      </w:r>
      <w:r w:rsidRPr="000E39EC">
        <w:rPr>
          <w:rFonts w:ascii="Times New Roman" w:hAnsi="Times New Roman" w:cs="Times New Roman"/>
          <w:sz w:val="24"/>
          <w:szCs w:val="24"/>
        </w:rPr>
        <w:t xml:space="preserve"> tidak </w:t>
      </w:r>
      <w:r w:rsidR="008639B4">
        <w:rPr>
          <w:rFonts w:ascii="Times New Roman" w:hAnsi="Times New Roman" w:cs="Times New Roman"/>
          <w:sz w:val="24"/>
          <w:szCs w:val="24"/>
        </w:rPr>
        <w:t>terbukti</w:t>
      </w:r>
      <w:r w:rsidR="008639B4" w:rsidRPr="000E39EC">
        <w:rPr>
          <w:rFonts w:ascii="Times New Roman" w:hAnsi="Times New Roman" w:cs="Times New Roman"/>
          <w:sz w:val="24"/>
          <w:szCs w:val="24"/>
        </w:rPr>
        <w:t xml:space="preserve"> </w:t>
      </w:r>
      <w:r w:rsidRPr="000E39EC">
        <w:rPr>
          <w:rFonts w:ascii="Times New Roman" w:hAnsi="Times New Roman" w:cs="Times New Roman"/>
          <w:sz w:val="24"/>
          <w:szCs w:val="24"/>
        </w:rPr>
        <w:t>dan H</w:t>
      </w:r>
      <w:r w:rsidRPr="000E39EC">
        <w:rPr>
          <w:rFonts w:ascii="Times New Roman" w:hAnsi="Times New Roman" w:cs="Times New Roman"/>
          <w:sz w:val="24"/>
          <w:szCs w:val="24"/>
          <w:vertAlign w:val="subscript"/>
        </w:rPr>
        <w:t>1</w:t>
      </w:r>
      <w:r w:rsidRPr="000E39EC">
        <w:rPr>
          <w:rFonts w:ascii="Times New Roman" w:hAnsi="Times New Roman" w:cs="Times New Roman"/>
          <w:sz w:val="24"/>
          <w:szCs w:val="24"/>
        </w:rPr>
        <w:t xml:space="preserve"> </w:t>
      </w:r>
      <w:r w:rsidR="008639B4">
        <w:rPr>
          <w:rFonts w:ascii="Times New Roman" w:hAnsi="Times New Roman" w:cs="Times New Roman"/>
          <w:sz w:val="24"/>
          <w:szCs w:val="24"/>
        </w:rPr>
        <w:t>terbukti</w:t>
      </w:r>
      <w:r w:rsidRPr="000E39EC">
        <w:rPr>
          <w:rFonts w:ascii="Times New Roman" w:hAnsi="Times New Roman" w:cs="Times New Roman"/>
          <w:sz w:val="24"/>
          <w:szCs w:val="24"/>
        </w:rPr>
        <w:t xml:space="preserve">. Artinya, </w:t>
      </w:r>
      <w:r w:rsidR="0032685F">
        <w:rPr>
          <w:rFonts w:ascii="Times New Roman" w:hAnsi="Times New Roman" w:cs="Times New Roman"/>
          <w:sz w:val="24"/>
          <w:szCs w:val="24"/>
        </w:rPr>
        <w:t xml:space="preserve">sistem pengukuran kinerja </w:t>
      </w:r>
      <w:r w:rsidRPr="000E39EC">
        <w:rPr>
          <w:rFonts w:ascii="Times New Roman" w:hAnsi="Times New Roman" w:cs="Times New Roman"/>
          <w:sz w:val="24"/>
          <w:szCs w:val="24"/>
        </w:rPr>
        <w:t xml:space="preserve">berpengaruh </w:t>
      </w:r>
      <w:r w:rsidR="00CE201B">
        <w:rPr>
          <w:rFonts w:ascii="Times New Roman" w:hAnsi="Times New Roman" w:cs="Times New Roman"/>
          <w:sz w:val="24"/>
          <w:szCs w:val="24"/>
        </w:rPr>
        <w:t>signifikan positif</w:t>
      </w:r>
      <w:r w:rsidRPr="000E39EC">
        <w:rPr>
          <w:rFonts w:ascii="Times New Roman" w:hAnsi="Times New Roman" w:cs="Times New Roman"/>
          <w:sz w:val="24"/>
          <w:szCs w:val="24"/>
        </w:rPr>
        <w:t xml:space="preserve"> terhadap kinerja organisasi publik.</w:t>
      </w:r>
    </w:p>
    <w:p w14:paraId="1C504913" w14:textId="5B2A3571" w:rsidR="00E701D4" w:rsidRDefault="0032685F" w:rsidP="0032685F">
      <w:pPr>
        <w:pStyle w:val="Heading2"/>
      </w:pPr>
      <w:bookmarkStart w:id="86" w:name="_Toc153576235"/>
      <w:r>
        <w:t>Pembahasan Hasil Penelitian</w:t>
      </w:r>
      <w:bookmarkEnd w:id="86"/>
    </w:p>
    <w:p w14:paraId="7D5114C0" w14:textId="1FDA8FEA" w:rsidR="0032685F" w:rsidRPr="0032685F" w:rsidRDefault="0032685F" w:rsidP="0032685F">
      <w:pPr>
        <w:spacing w:line="480" w:lineRule="auto"/>
        <w:ind w:firstLine="720"/>
        <w:jc w:val="both"/>
        <w:rPr>
          <w:rFonts w:ascii="Times New Roman" w:hAnsi="Times New Roman" w:cs="Times New Roman"/>
          <w:sz w:val="24"/>
        </w:rPr>
      </w:pPr>
      <w:r w:rsidRPr="0032685F">
        <w:rPr>
          <w:rFonts w:ascii="Times New Roman" w:hAnsi="Times New Roman" w:cs="Times New Roman"/>
          <w:sz w:val="24"/>
        </w:rPr>
        <w:t>Pada bagian pembahasan hasil penelitian akan disimpulkan pengaruh dari hasil uji pada setiap variabel independen terhadap variabel dependen.</w:t>
      </w:r>
      <w:r>
        <w:rPr>
          <w:rFonts w:ascii="Times New Roman" w:hAnsi="Times New Roman" w:cs="Times New Roman"/>
          <w:sz w:val="24"/>
        </w:rPr>
        <w:t xml:space="preserve"> Bagian ini akan menjelaskan bagaimana pengaruh motivasi terhadap kinerja organisasi, insentif terhadap kinerja organisasi, dan sistem pengukuran kinerja </w:t>
      </w:r>
      <w:r w:rsidR="00C74C66">
        <w:rPr>
          <w:rFonts w:ascii="Times New Roman" w:hAnsi="Times New Roman" w:cs="Times New Roman"/>
          <w:sz w:val="24"/>
        </w:rPr>
        <w:t>terhadap kinerja organisasi</w:t>
      </w:r>
      <w:r>
        <w:rPr>
          <w:rFonts w:ascii="Times New Roman" w:hAnsi="Times New Roman" w:cs="Times New Roman"/>
          <w:sz w:val="24"/>
        </w:rPr>
        <w:t>.</w:t>
      </w:r>
    </w:p>
    <w:p w14:paraId="303473AA" w14:textId="3FA1355B" w:rsidR="0032685F" w:rsidRDefault="0032685F" w:rsidP="0032685F">
      <w:pPr>
        <w:pStyle w:val="Heading3"/>
      </w:pPr>
      <w:bookmarkStart w:id="87" w:name="_Toc153576236"/>
      <w:r>
        <w:t>Pengaruh Motivasi Terhadap Kinerja Organisasi Sektor Publik</w:t>
      </w:r>
      <w:bookmarkEnd w:id="87"/>
    </w:p>
    <w:p w14:paraId="29547EE9" w14:textId="77777777" w:rsidR="00015C29" w:rsidRDefault="005E5C8A" w:rsidP="005545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Pengaruh motivasi terhadap kinerja Kanwil DJPB Kaltim dipengaruhi oleh banyak faktor, dan satu diantaranya ialah motivasi. Berdasarkan hasil penelitian dik</w:t>
      </w:r>
      <w:r w:rsidR="00534C58">
        <w:rPr>
          <w:rFonts w:ascii="Times New Roman" w:hAnsi="Times New Roman" w:cs="Times New Roman"/>
          <w:sz w:val="24"/>
          <w:szCs w:val="24"/>
        </w:rPr>
        <w:t>e</w:t>
      </w:r>
      <w:r>
        <w:rPr>
          <w:rFonts w:ascii="Times New Roman" w:hAnsi="Times New Roman" w:cs="Times New Roman"/>
          <w:sz w:val="24"/>
          <w:szCs w:val="24"/>
        </w:rPr>
        <w:t>tahui skor tertinggi terdapat pada kolom pertanyaan 3 dan 4 (lihat pada lampiran</w:t>
      </w:r>
      <w:r w:rsidR="00534C58">
        <w:rPr>
          <w:rFonts w:ascii="Times New Roman" w:hAnsi="Times New Roman" w:cs="Times New Roman"/>
          <w:sz w:val="24"/>
          <w:szCs w:val="24"/>
        </w:rPr>
        <w:t xml:space="preserve"> 3</w:t>
      </w:r>
      <w:r>
        <w:rPr>
          <w:rFonts w:ascii="Times New Roman" w:hAnsi="Times New Roman" w:cs="Times New Roman"/>
          <w:sz w:val="24"/>
          <w:szCs w:val="24"/>
        </w:rPr>
        <w:t xml:space="preserve">) indikator motivasi </w:t>
      </w:r>
      <w:r w:rsidR="00534C58">
        <w:rPr>
          <w:rFonts w:ascii="Times New Roman" w:hAnsi="Times New Roman" w:cs="Times New Roman"/>
          <w:sz w:val="24"/>
          <w:szCs w:val="24"/>
        </w:rPr>
        <w:t xml:space="preserve">yakni </w:t>
      </w:r>
      <w:r>
        <w:rPr>
          <w:rFonts w:ascii="Times New Roman" w:hAnsi="Times New Roman" w:cs="Times New Roman"/>
          <w:sz w:val="24"/>
          <w:szCs w:val="24"/>
        </w:rPr>
        <w:t xml:space="preserve">pekerjaan itu sendiri, dan tanggung jawab. </w:t>
      </w:r>
      <w:r w:rsidR="00534C58">
        <w:rPr>
          <w:rFonts w:ascii="Times New Roman" w:hAnsi="Times New Roman" w:cs="Times New Roman"/>
          <w:sz w:val="24"/>
          <w:szCs w:val="24"/>
        </w:rPr>
        <w:t>Hal ini nenunjukkan bahwa pegawai Kanwil DJPB Kaltim merasa pekerjaan yang mereka lakukan sangat menantang dan mereka bertanggungjawab dalam menyelesaikan pekerjaan tersebut.</w:t>
      </w:r>
    </w:p>
    <w:p w14:paraId="2688A912" w14:textId="73026A63" w:rsidR="0032685F" w:rsidRDefault="0055451C" w:rsidP="0055451C">
      <w:pPr>
        <w:spacing w:line="480" w:lineRule="auto"/>
        <w:ind w:firstLine="720"/>
        <w:jc w:val="both"/>
        <w:rPr>
          <w:rFonts w:ascii="Times New Roman" w:hAnsi="Times New Roman" w:cs="Times New Roman"/>
          <w:sz w:val="24"/>
          <w:szCs w:val="24"/>
        </w:rPr>
      </w:pPr>
      <w:r w:rsidRPr="0055451C">
        <w:rPr>
          <w:rFonts w:ascii="Times New Roman" w:hAnsi="Times New Roman" w:cs="Times New Roman"/>
          <w:sz w:val="24"/>
          <w:szCs w:val="24"/>
        </w:rPr>
        <w:t>Melalui pengujian yang dilakukan secara parsial pada variabel motivasi diperoleh hasil T</w:t>
      </w:r>
      <w:r w:rsidRPr="0055451C">
        <w:rPr>
          <w:rFonts w:ascii="Times New Roman" w:hAnsi="Times New Roman" w:cs="Times New Roman"/>
          <w:sz w:val="24"/>
          <w:szCs w:val="24"/>
          <w:vertAlign w:val="subscript"/>
        </w:rPr>
        <w:t>hitung</w:t>
      </w:r>
      <w:r w:rsidRPr="0055451C">
        <w:rPr>
          <w:rFonts w:ascii="Times New Roman" w:hAnsi="Times New Roman" w:cs="Times New Roman"/>
          <w:sz w:val="24"/>
          <w:szCs w:val="24"/>
        </w:rPr>
        <w:t xml:space="preserve"> -2,049 &lt; T</w:t>
      </w:r>
      <w:r w:rsidRPr="0055451C">
        <w:rPr>
          <w:rFonts w:ascii="Times New Roman" w:hAnsi="Times New Roman" w:cs="Times New Roman"/>
          <w:sz w:val="24"/>
          <w:szCs w:val="24"/>
          <w:vertAlign w:val="subscript"/>
        </w:rPr>
        <w:t>tabel</w:t>
      </w:r>
      <w:r w:rsidRPr="0055451C">
        <w:rPr>
          <w:rFonts w:ascii="Times New Roman" w:hAnsi="Times New Roman" w:cs="Times New Roman"/>
          <w:sz w:val="24"/>
          <w:szCs w:val="24"/>
        </w:rPr>
        <w:t xml:space="preserve"> 1.992997</w:t>
      </w:r>
      <w:r w:rsidR="00015C29">
        <w:rPr>
          <w:rFonts w:ascii="Times New Roman" w:hAnsi="Times New Roman" w:cs="Times New Roman"/>
          <w:sz w:val="24"/>
          <w:szCs w:val="24"/>
        </w:rPr>
        <w:t xml:space="preserve">. Nilai </w:t>
      </w:r>
      <w:r w:rsidRPr="0055451C">
        <w:rPr>
          <w:rFonts w:ascii="Times New Roman" w:hAnsi="Times New Roman" w:cs="Times New Roman"/>
          <w:sz w:val="24"/>
          <w:szCs w:val="24"/>
        </w:rPr>
        <w:t>Sig</w:t>
      </w:r>
      <w:r w:rsidR="00015C29">
        <w:rPr>
          <w:rFonts w:ascii="Times New Roman" w:hAnsi="Times New Roman" w:cs="Times New Roman"/>
          <w:sz w:val="24"/>
          <w:szCs w:val="24"/>
        </w:rPr>
        <w:t>nifikan</w:t>
      </w:r>
      <w:r w:rsidR="00E72A71">
        <w:rPr>
          <w:rFonts w:ascii="Times New Roman" w:hAnsi="Times New Roman" w:cs="Times New Roman"/>
          <w:sz w:val="24"/>
          <w:szCs w:val="24"/>
        </w:rPr>
        <w:t>nya</w:t>
      </w:r>
      <w:r w:rsidRPr="0055451C">
        <w:rPr>
          <w:rFonts w:ascii="Times New Roman" w:hAnsi="Times New Roman" w:cs="Times New Roman"/>
          <w:sz w:val="24"/>
          <w:szCs w:val="24"/>
        </w:rPr>
        <w:t xml:space="preserve"> 0,049 &lt; 0,05.</w:t>
      </w:r>
      <w:r>
        <w:rPr>
          <w:rFonts w:ascii="Times New Roman" w:hAnsi="Times New Roman" w:cs="Times New Roman"/>
          <w:sz w:val="24"/>
          <w:szCs w:val="24"/>
        </w:rPr>
        <w:t xml:space="preserve"> Berdasarkan hasil tersebut</w:t>
      </w:r>
      <w:r w:rsidR="00FD0E0F">
        <w:rPr>
          <w:rFonts w:ascii="Times New Roman" w:hAnsi="Times New Roman" w:cs="Times New Roman"/>
          <w:sz w:val="24"/>
          <w:szCs w:val="24"/>
        </w:rPr>
        <w:t>,</w:t>
      </w:r>
      <w:r>
        <w:rPr>
          <w:rFonts w:ascii="Times New Roman" w:hAnsi="Times New Roman" w:cs="Times New Roman"/>
          <w:sz w:val="24"/>
          <w:szCs w:val="24"/>
        </w:rPr>
        <w:t xml:space="preserve"> </w:t>
      </w:r>
      <w:r w:rsidR="00FD0E0F">
        <w:rPr>
          <w:rFonts w:ascii="Times New Roman" w:hAnsi="Times New Roman" w:cs="Times New Roman"/>
          <w:sz w:val="24"/>
          <w:szCs w:val="24"/>
        </w:rPr>
        <w:t xml:space="preserve">disimpulkan bahwa motivasi berpengaruh secara </w:t>
      </w:r>
      <w:r w:rsidR="00CE201B">
        <w:rPr>
          <w:rFonts w:ascii="Times New Roman" w:hAnsi="Times New Roman" w:cs="Times New Roman"/>
          <w:sz w:val="24"/>
          <w:szCs w:val="24"/>
        </w:rPr>
        <w:t>signifikan positif</w:t>
      </w:r>
      <w:r w:rsidR="00FD0E0F">
        <w:rPr>
          <w:rFonts w:ascii="Times New Roman" w:hAnsi="Times New Roman" w:cs="Times New Roman"/>
          <w:sz w:val="24"/>
          <w:szCs w:val="24"/>
        </w:rPr>
        <w:t xml:space="preserve"> terhadap kinerja </w:t>
      </w:r>
      <w:r w:rsidR="00E72A71">
        <w:rPr>
          <w:rFonts w:ascii="Times New Roman" w:hAnsi="Times New Roman" w:cs="Times New Roman"/>
          <w:sz w:val="24"/>
          <w:szCs w:val="24"/>
        </w:rPr>
        <w:t>Kan</w:t>
      </w:r>
      <w:r w:rsidR="00ED5715">
        <w:rPr>
          <w:rFonts w:ascii="Times New Roman" w:hAnsi="Times New Roman" w:cs="Times New Roman"/>
          <w:sz w:val="24"/>
          <w:szCs w:val="24"/>
        </w:rPr>
        <w:t>tor W</w:t>
      </w:r>
      <w:r w:rsidR="00E72A71">
        <w:rPr>
          <w:rFonts w:ascii="Times New Roman" w:hAnsi="Times New Roman" w:cs="Times New Roman"/>
          <w:sz w:val="24"/>
          <w:szCs w:val="24"/>
        </w:rPr>
        <w:t>il</w:t>
      </w:r>
      <w:r w:rsidR="00ED5715">
        <w:rPr>
          <w:rFonts w:ascii="Times New Roman" w:hAnsi="Times New Roman" w:cs="Times New Roman"/>
          <w:sz w:val="24"/>
          <w:szCs w:val="24"/>
        </w:rPr>
        <w:t>ayah</w:t>
      </w:r>
      <w:r w:rsidR="00E72A71">
        <w:rPr>
          <w:rFonts w:ascii="Times New Roman" w:hAnsi="Times New Roman" w:cs="Times New Roman"/>
          <w:sz w:val="24"/>
          <w:szCs w:val="24"/>
        </w:rPr>
        <w:t xml:space="preserve"> D</w:t>
      </w:r>
      <w:r w:rsidR="00ED5715">
        <w:rPr>
          <w:rFonts w:ascii="Times New Roman" w:hAnsi="Times New Roman" w:cs="Times New Roman"/>
          <w:sz w:val="24"/>
          <w:szCs w:val="24"/>
        </w:rPr>
        <w:t xml:space="preserve">irektorat </w:t>
      </w:r>
      <w:r w:rsidR="00E72A71">
        <w:rPr>
          <w:rFonts w:ascii="Times New Roman" w:hAnsi="Times New Roman" w:cs="Times New Roman"/>
          <w:sz w:val="24"/>
          <w:szCs w:val="24"/>
        </w:rPr>
        <w:t>J</w:t>
      </w:r>
      <w:r w:rsidR="00ED5715">
        <w:rPr>
          <w:rFonts w:ascii="Times New Roman" w:hAnsi="Times New Roman" w:cs="Times New Roman"/>
          <w:sz w:val="24"/>
          <w:szCs w:val="24"/>
        </w:rPr>
        <w:t xml:space="preserve">enderal </w:t>
      </w:r>
      <w:r w:rsidR="00E72A71">
        <w:rPr>
          <w:rFonts w:ascii="Times New Roman" w:hAnsi="Times New Roman" w:cs="Times New Roman"/>
          <w:sz w:val="24"/>
          <w:szCs w:val="24"/>
        </w:rPr>
        <w:t>P</w:t>
      </w:r>
      <w:r w:rsidR="00ED5715">
        <w:rPr>
          <w:rFonts w:ascii="Times New Roman" w:hAnsi="Times New Roman" w:cs="Times New Roman"/>
          <w:sz w:val="24"/>
          <w:szCs w:val="24"/>
        </w:rPr>
        <w:t>erbendaharaan</w:t>
      </w:r>
      <w:r w:rsidR="00E72A71">
        <w:rPr>
          <w:rFonts w:ascii="Times New Roman" w:hAnsi="Times New Roman" w:cs="Times New Roman"/>
          <w:sz w:val="24"/>
          <w:szCs w:val="24"/>
        </w:rPr>
        <w:t xml:space="preserve"> Kal</w:t>
      </w:r>
      <w:r w:rsidR="00ED5715">
        <w:rPr>
          <w:rFonts w:ascii="Times New Roman" w:hAnsi="Times New Roman" w:cs="Times New Roman"/>
          <w:sz w:val="24"/>
          <w:szCs w:val="24"/>
        </w:rPr>
        <w:t>imantan T</w:t>
      </w:r>
      <w:r w:rsidR="00E72A71">
        <w:rPr>
          <w:rFonts w:ascii="Times New Roman" w:hAnsi="Times New Roman" w:cs="Times New Roman"/>
          <w:sz w:val="24"/>
          <w:szCs w:val="24"/>
        </w:rPr>
        <w:t>im</w:t>
      </w:r>
      <w:r w:rsidR="00ED5715">
        <w:rPr>
          <w:rFonts w:ascii="Times New Roman" w:hAnsi="Times New Roman" w:cs="Times New Roman"/>
          <w:sz w:val="24"/>
          <w:szCs w:val="24"/>
        </w:rPr>
        <w:t>ur</w:t>
      </w:r>
      <w:r w:rsidR="00E72A71">
        <w:rPr>
          <w:rFonts w:ascii="Times New Roman" w:hAnsi="Times New Roman" w:cs="Times New Roman"/>
          <w:sz w:val="24"/>
          <w:szCs w:val="24"/>
        </w:rPr>
        <w:t>.</w:t>
      </w:r>
    </w:p>
    <w:p w14:paraId="6D2BAAF1" w14:textId="3CF3AB38" w:rsidR="00E72A71" w:rsidRDefault="00FD0E0F" w:rsidP="005545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Motivasi kerja pegawai berpengaruh terhadap kinerja suatu orgnisasi. Semakin tinggi motivasi pegawai dalam bekerja, maka semakin baik pula kinerja organisasinya. Sebaliknya, apabila motivasi kerja pegawai rendah, maka kinerja organisasi juga akan memburuk. Parameter </w:t>
      </w:r>
      <w:r w:rsidR="00CE201B">
        <w:rPr>
          <w:rFonts w:ascii="Times New Roman" w:hAnsi="Times New Roman" w:cs="Times New Roman"/>
          <w:sz w:val="24"/>
          <w:szCs w:val="24"/>
        </w:rPr>
        <w:t>signifikan positif</w:t>
      </w:r>
      <w:r>
        <w:rPr>
          <w:rFonts w:ascii="Times New Roman" w:hAnsi="Times New Roman" w:cs="Times New Roman"/>
          <w:sz w:val="24"/>
          <w:szCs w:val="24"/>
        </w:rPr>
        <w:t xml:space="preserve"> yang diperoleh dari hasil pengujian </w:t>
      </w:r>
      <w:r w:rsidR="00121C30">
        <w:rPr>
          <w:rFonts w:ascii="Times New Roman" w:hAnsi="Times New Roman" w:cs="Times New Roman"/>
          <w:sz w:val="24"/>
          <w:szCs w:val="24"/>
        </w:rPr>
        <w:t>didukung oleh jawaban responden yang rata-rata memilih untuk menjawab cenderung setuju pada kuesioner yang disediakan.</w:t>
      </w:r>
    </w:p>
    <w:p w14:paraId="070B23B3" w14:textId="5F175DE5" w:rsidR="00F81D88" w:rsidRDefault="00F81D88" w:rsidP="005545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Melalui hasil pengujian, yang menunjukkan bahwa motivasi berpengaruh terhadap kinerja organisasi sejalan dengan teori agensi yang telah di bahas pada bab dua penelitian ini. </w:t>
      </w:r>
      <w:r w:rsidR="00E72A71">
        <w:rPr>
          <w:rFonts w:ascii="Times New Roman" w:hAnsi="Times New Roman" w:cs="Times New Roman"/>
          <w:sz w:val="24"/>
          <w:szCs w:val="24"/>
        </w:rPr>
        <w:t>Teori Agensi dikembangkan oleh Jensen dan Meckling pada tahun 1976. Dalam teori tersebut Jensen dan Meckling menyebutkan bahwa</w:t>
      </w:r>
      <w:r w:rsidR="00153530">
        <w:rPr>
          <w:rFonts w:ascii="Times New Roman" w:hAnsi="Times New Roman" w:cs="Times New Roman"/>
          <w:sz w:val="24"/>
          <w:szCs w:val="24"/>
        </w:rPr>
        <w:t xml:space="preserve"> manusia cenderung tidak melakukan pekerjaannya apabila tidak ada hal yang memotivasinya dalam melakukan pekerjaan tersebut. </w:t>
      </w:r>
      <w:r>
        <w:rPr>
          <w:rFonts w:ascii="Times New Roman" w:hAnsi="Times New Roman" w:cs="Times New Roman"/>
          <w:sz w:val="24"/>
          <w:szCs w:val="24"/>
        </w:rPr>
        <w:t xml:space="preserve">Teori agensi </w:t>
      </w:r>
      <w:r w:rsidR="00153530">
        <w:rPr>
          <w:rFonts w:ascii="Times New Roman" w:hAnsi="Times New Roman" w:cs="Times New Roman"/>
          <w:sz w:val="24"/>
          <w:szCs w:val="24"/>
        </w:rPr>
        <w:t>juga menyatakan bahwa manusia tidak akan melakukan pekerjaannya apabila hal tersebut tidak menambah nilai ekomis mereka.</w:t>
      </w:r>
    </w:p>
    <w:p w14:paraId="17287A81" w14:textId="6E140B4E" w:rsidR="00FD0E0F" w:rsidRDefault="00121C30" w:rsidP="005545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pengujian ini </w:t>
      </w:r>
      <w:r w:rsidR="00153530">
        <w:rPr>
          <w:rFonts w:ascii="Times New Roman" w:hAnsi="Times New Roman" w:cs="Times New Roman"/>
          <w:sz w:val="24"/>
          <w:szCs w:val="24"/>
        </w:rPr>
        <w:t xml:space="preserve">juga </w:t>
      </w:r>
      <w:r>
        <w:rPr>
          <w:rFonts w:ascii="Times New Roman" w:hAnsi="Times New Roman" w:cs="Times New Roman"/>
          <w:sz w:val="24"/>
          <w:szCs w:val="24"/>
        </w:rPr>
        <w:t>sejalan dengan penelitian yang telah dilakukan oleh Luvia</w:t>
      </w:r>
      <w:r w:rsidR="00BB0673">
        <w:rPr>
          <w:rFonts w:ascii="Times New Roman" w:hAnsi="Times New Roman" w:cs="Times New Roman"/>
          <w:sz w:val="24"/>
          <w:szCs w:val="24"/>
        </w:rPr>
        <w:t>n</w:t>
      </w:r>
      <w:r>
        <w:rPr>
          <w:rFonts w:ascii="Times New Roman" w:hAnsi="Times New Roman" w:cs="Times New Roman"/>
          <w:sz w:val="24"/>
          <w:szCs w:val="24"/>
        </w:rPr>
        <w:t xml:space="preserve"> Theresa pada tahun 2021. Penelitian </w:t>
      </w:r>
      <w:r w:rsidR="00F81D88">
        <w:rPr>
          <w:rFonts w:ascii="Times New Roman" w:hAnsi="Times New Roman" w:cs="Times New Roman"/>
          <w:sz w:val="24"/>
          <w:szCs w:val="24"/>
        </w:rPr>
        <w:t xml:space="preserve">tersebut berjudul “Pengaruh Desesntralisasi, Disiplin Kerja, Lingkungan Kerja, Insentif dan Motivasi Terhadap Kinerja Organisasi Sektor Publik pada Pemerintah Kota Medan”. Penelitian </w:t>
      </w:r>
      <w:r>
        <w:rPr>
          <w:rFonts w:ascii="Times New Roman" w:hAnsi="Times New Roman" w:cs="Times New Roman"/>
          <w:sz w:val="24"/>
          <w:szCs w:val="24"/>
        </w:rPr>
        <w:t xml:space="preserve">yang dilakukan </w:t>
      </w:r>
      <w:r w:rsidR="00F81D88">
        <w:rPr>
          <w:rFonts w:ascii="Times New Roman" w:hAnsi="Times New Roman" w:cs="Times New Roman"/>
          <w:sz w:val="24"/>
          <w:szCs w:val="24"/>
        </w:rPr>
        <w:t>Luvia</w:t>
      </w:r>
      <w:r w:rsidR="00E967CC">
        <w:rPr>
          <w:rFonts w:ascii="Times New Roman" w:hAnsi="Times New Roman" w:cs="Times New Roman"/>
          <w:sz w:val="24"/>
          <w:szCs w:val="24"/>
        </w:rPr>
        <w:t>n</w:t>
      </w:r>
      <w:r w:rsidR="00F81D88">
        <w:rPr>
          <w:rFonts w:ascii="Times New Roman" w:hAnsi="Times New Roman" w:cs="Times New Roman"/>
          <w:sz w:val="24"/>
          <w:szCs w:val="24"/>
        </w:rPr>
        <w:t xml:space="preserve"> Theresa </w:t>
      </w:r>
      <w:r>
        <w:rPr>
          <w:rFonts w:ascii="Times New Roman" w:hAnsi="Times New Roman" w:cs="Times New Roman"/>
          <w:sz w:val="24"/>
          <w:szCs w:val="24"/>
        </w:rPr>
        <w:t xml:space="preserve">menunjukkan hasil bahwa motivasi berpengaruh </w:t>
      </w:r>
      <w:r w:rsidR="00CE201B">
        <w:rPr>
          <w:rFonts w:ascii="Times New Roman" w:hAnsi="Times New Roman" w:cs="Times New Roman"/>
          <w:sz w:val="24"/>
          <w:szCs w:val="24"/>
        </w:rPr>
        <w:t>signifikan positif</w:t>
      </w:r>
      <w:r>
        <w:rPr>
          <w:rFonts w:ascii="Times New Roman" w:hAnsi="Times New Roman" w:cs="Times New Roman"/>
          <w:sz w:val="24"/>
          <w:szCs w:val="24"/>
        </w:rPr>
        <w:t xml:space="preserve"> terhadap kinerja organisasi </w:t>
      </w:r>
      <w:r w:rsidR="00BB0673">
        <w:rPr>
          <w:rFonts w:ascii="Times New Roman" w:hAnsi="Times New Roman" w:cs="Times New Roman"/>
          <w:sz w:val="24"/>
          <w:szCs w:val="24"/>
        </w:rPr>
        <w:t>se</w:t>
      </w:r>
      <w:r w:rsidR="00F81D88">
        <w:rPr>
          <w:rFonts w:ascii="Times New Roman" w:hAnsi="Times New Roman" w:cs="Times New Roman"/>
          <w:sz w:val="24"/>
          <w:szCs w:val="24"/>
        </w:rPr>
        <w:t>k</w:t>
      </w:r>
      <w:r w:rsidR="00BB0673">
        <w:rPr>
          <w:rFonts w:ascii="Times New Roman" w:hAnsi="Times New Roman" w:cs="Times New Roman"/>
          <w:sz w:val="24"/>
          <w:szCs w:val="24"/>
        </w:rPr>
        <w:t xml:space="preserve">tor </w:t>
      </w:r>
      <w:r>
        <w:rPr>
          <w:rFonts w:ascii="Times New Roman" w:hAnsi="Times New Roman" w:cs="Times New Roman"/>
          <w:sz w:val="24"/>
          <w:szCs w:val="24"/>
        </w:rPr>
        <w:t xml:space="preserve">publik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{"citationItems":[{"id":"ITEM-1","itemData":{"ISSN":"1858-3903","abstract":"Kota Medan membutuhkan sebuah museum sejarah yang dapat memberikan edukasi tentang sejarah terbentuknya Kota Medan. Pentingnya pengetahuan akan sejarah merupakan upaya perlindungan agar warisan bersejarah tersebut tidak akan punah dari proses penghancuran yang akan menjadikan Kota Medan dapat kehilangan identitasnya sebagai kota bersejarah. Warisan bersejarah tersebut apabila dikembangkan akan menjadi kebanggaan bagi warga Kota Medan serta dapat meningkatkan citra Kota Medan. Museum Sejarah Perkembangan Kota Medan merupakan museum yang menceritakan sejarah awal terbentuknya Kota Medan serta perkembangan Kota Medan hingga sampai saat ini. Museum Sejarah Perkembangan Kota Medan tidak hanya memfasilitasi ruang pameran di dalam bangunan tetapi juga memfasilitasi ruang pameran diluar bangunan dengan memanfaatkan pemandangan Sungai Deli. Ruang Pameran tersebut ditampilkan dengan pengalaman ruang yang saling berhubungan dan didukung dengan teknologi grafis berupa penggunaan teknologi Virtual Reality sehingga menciptakan museum yang memikat dan menarik. Dengan adanya Museum Sejarah Perkembangan Kota Medan dengan memakai konsep ramah lingkungan, diharapkan dapat menjadi landmark atau tujuan wisata yang dapat mengenalkan Kota Medan kepada wisatawan yang datang sehingga warisan sejarah yang ada di Kota Medan dapat dijaga dan dilestarikan.","author":[{"dropping-particle":"","family":"Theresa","given":"Luvian","non-dropping-particle":"","parse-names":false,"suffix":""}],"container-title":"Jurnal Akuntansi Universitas Sumatera Utara","id":"ITEM-1","issue":"3","issued":{"date-parts":[["2021"]]},"page":"82-91","title":"Pengaruh Desentralisasi, Disiplin Kerja, Lingkungan Kerja, Insentif, Dan Motivasi Kerja Terhadap Kinerja Organisasi Sektor Publik Pada Pemerintah Kota Medan","type":"article-journal","volume":"1"},"uris":["http://www.mendeley.com/documents/?uuid=60b6cbbb-c3a4-4a75-82f6-33fd4db12246"]}],"mendeley":{"formattedCitation":"(Theresa 2021)","manualFormatting":"(Theresa, 2021)","plainTextFormattedCitation":"(Theresa 2021)","previouslyFormattedCitation":"(Theresa 2021)"},"properties":{"noteIndex":0},"schema":"https://github.com/citation-style-language/schema/raw/master/csl-citation.json"}</w:instrText>
      </w:r>
      <w:r>
        <w:rPr>
          <w:rFonts w:ascii="Times New Roman" w:hAnsi="Times New Roman" w:cs="Times New Roman"/>
          <w:sz w:val="24"/>
          <w:szCs w:val="24"/>
        </w:rPr>
        <w:fldChar w:fldCharType="separate"/>
      </w:r>
      <w:r w:rsidRPr="00345550">
        <w:rPr>
          <w:rFonts w:ascii="Times New Roman" w:hAnsi="Times New Roman" w:cs="Times New Roman"/>
          <w:noProof/>
          <w:sz w:val="24"/>
          <w:szCs w:val="24"/>
        </w:rPr>
        <w:t>(Theresa</w:t>
      </w:r>
      <w:r>
        <w:rPr>
          <w:rFonts w:ascii="Times New Roman" w:hAnsi="Times New Roman" w:cs="Times New Roman"/>
          <w:noProof/>
          <w:sz w:val="24"/>
          <w:szCs w:val="24"/>
        </w:rPr>
        <w:t>,</w:t>
      </w:r>
      <w:r w:rsidRPr="00345550">
        <w:rPr>
          <w:rFonts w:ascii="Times New Roman" w:hAnsi="Times New Roman" w:cs="Times New Roman"/>
          <w:noProof/>
          <w:sz w:val="24"/>
          <w:szCs w:val="24"/>
        </w:rPr>
        <w:t xml:space="preserve"> 2021)</w:t>
      </w:r>
      <w:r>
        <w:rPr>
          <w:rFonts w:ascii="Times New Roman" w:hAnsi="Times New Roman" w:cs="Times New Roman"/>
          <w:sz w:val="24"/>
          <w:szCs w:val="24"/>
        </w:rPr>
        <w:fldChar w:fldCharType="end"/>
      </w:r>
      <w:r>
        <w:rPr>
          <w:rFonts w:ascii="Times New Roman" w:hAnsi="Times New Roman" w:cs="Times New Roman"/>
          <w:sz w:val="24"/>
          <w:szCs w:val="24"/>
        </w:rPr>
        <w:t>.</w:t>
      </w:r>
    </w:p>
    <w:p w14:paraId="7FE40730" w14:textId="5AA26A0B" w:rsidR="00F46E05" w:rsidRDefault="00F46E05" w:rsidP="005545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lain dilakukan oleh Gerry Hartajunika, Edy Sujana, dan </w:t>
      </w:r>
      <w:r w:rsidR="005F530A">
        <w:rPr>
          <w:rFonts w:ascii="Times New Roman" w:hAnsi="Times New Roman" w:cs="Times New Roman"/>
          <w:sz w:val="24"/>
          <w:szCs w:val="24"/>
        </w:rPr>
        <w:t xml:space="preserve">Anantawikrama Tungga Atmadja pada tahun 2015. Dalam penelitiannya yang </w:t>
      </w:r>
      <w:r w:rsidR="005F530A">
        <w:rPr>
          <w:rFonts w:ascii="Times New Roman" w:hAnsi="Times New Roman" w:cs="Times New Roman"/>
          <w:sz w:val="24"/>
          <w:szCs w:val="24"/>
        </w:rPr>
        <w:lastRenderedPageBreak/>
        <w:t xml:space="preserve">berjudul “Faktor-faktor yang Mempengaruhi Kinerja Organisasi Sektor Publik (Studi Empiris pada Kantor Dinas Tenaga Kerja dan Transmigrasi Kabupaten Buleleng)” menunjukkan hasil yang sama. </w:t>
      </w:r>
      <w:r w:rsidR="00C3454A">
        <w:rPr>
          <w:rFonts w:ascii="Times New Roman" w:hAnsi="Times New Roman" w:cs="Times New Roman"/>
          <w:sz w:val="24"/>
          <w:szCs w:val="24"/>
        </w:rPr>
        <w:t>Dalam penelitian tersebut ditemukan bahwa motivasi berpengaruh signifikan terhadap kinerja organisasi se</w:t>
      </w:r>
      <w:r w:rsidR="00E967CC">
        <w:rPr>
          <w:rFonts w:ascii="Times New Roman" w:hAnsi="Times New Roman" w:cs="Times New Roman"/>
          <w:sz w:val="24"/>
          <w:szCs w:val="24"/>
        </w:rPr>
        <w:t>k</w:t>
      </w:r>
      <w:r w:rsidR="00C3454A">
        <w:rPr>
          <w:rFonts w:ascii="Times New Roman" w:hAnsi="Times New Roman" w:cs="Times New Roman"/>
          <w:sz w:val="24"/>
          <w:szCs w:val="24"/>
        </w:rPr>
        <w:t>tor publik pada Kantor Dinas Tenaga Kerja dan Transmigrasi Kabupaten Buleleng. Tak hanya itu, pengujian yang dilakukan secara simultan pada variabel motivasi dan empat variabel bebas lainnya menunjukkan hasil yang sama, yaitu berpengaruh signifikan terhadap kinerja organisasi se</w:t>
      </w:r>
      <w:r w:rsidR="00E967CC">
        <w:rPr>
          <w:rFonts w:ascii="Times New Roman" w:hAnsi="Times New Roman" w:cs="Times New Roman"/>
          <w:sz w:val="24"/>
          <w:szCs w:val="24"/>
        </w:rPr>
        <w:t>k</w:t>
      </w:r>
      <w:r w:rsidR="00C3454A">
        <w:rPr>
          <w:rFonts w:ascii="Times New Roman" w:hAnsi="Times New Roman" w:cs="Times New Roman"/>
          <w:sz w:val="24"/>
          <w:szCs w:val="24"/>
        </w:rPr>
        <w:t>tor publik pada Kantor Dinas tenaga Kerja dan Transmigrasi Kabupaten Buleleng</w:t>
      </w:r>
      <w:r w:rsidR="00ED5715">
        <w:rPr>
          <w:rFonts w:ascii="Times New Roman" w:hAnsi="Times New Roman" w:cs="Times New Roman"/>
          <w:sz w:val="24"/>
          <w:szCs w:val="24"/>
        </w:rPr>
        <w:t xml:space="preserve"> </w:t>
      </w:r>
      <w:r w:rsidR="00ED5715">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author":[{"dropping-particle":"","family":"Hartajunika","given":"Gerry","non-dropping-particle":"","parse-names":false,"suffix":""},{"dropping-particle":"","family":"Sujana","given":"Edy","non-dropping-particle":"","parse-names":false,"suffix":""},{"dropping-particle":"","family":"Atmadja","given":"Anantawikrama Tungga","non-dropping-particle":"","parse-names":false,"suffix":""}],"container-title":"e-Journal S1 Ak Universitas Pendidikan Ganesha","id":"ITEM-1","issue":"1","issued":{"date-parts":[["2015"]]},"title":"Faktor-Faktor Yang Mempengaruhi Kinerja Organisasi Sektor Publik (Sudi Empiris Pada Kantor Dinas Tenaga Kerja Dan Transmigrasi Kabupaten Buleleng)","type":"article-journal","volume":"3"},"uris":["http://www.mendeley.com/documents/?uuid=0906587b-a9d1-460c-b512-696366db7eff"]}],"mendeley":{"formattedCitation":"(Hartajunika, Sujana, and Atmadja 2015)","manualFormatting":"(Hartajunika dkk, 2015)","plainTextFormattedCitation":"(Hartajunika, Sujana, and Atmadja 2015)","previouslyFormattedCitation":"(Hartajunika, Sujana, and Atmadja 2015)"},"properties":{"noteIndex":0},"schema":"https://github.com/citation-style-language/schema/raw/master/csl-citation.json"}</w:instrText>
      </w:r>
      <w:r w:rsidR="00ED5715">
        <w:rPr>
          <w:rFonts w:ascii="Times New Roman" w:hAnsi="Times New Roman" w:cs="Times New Roman"/>
          <w:sz w:val="24"/>
          <w:szCs w:val="24"/>
        </w:rPr>
        <w:fldChar w:fldCharType="separate"/>
      </w:r>
      <w:r w:rsidR="00ED5715" w:rsidRPr="00ED5715">
        <w:rPr>
          <w:rFonts w:ascii="Times New Roman" w:hAnsi="Times New Roman" w:cs="Times New Roman"/>
          <w:noProof/>
          <w:sz w:val="24"/>
          <w:szCs w:val="24"/>
        </w:rPr>
        <w:t>(Hartajunika</w:t>
      </w:r>
      <w:r w:rsidR="00ED5715">
        <w:rPr>
          <w:rFonts w:ascii="Times New Roman" w:hAnsi="Times New Roman" w:cs="Times New Roman"/>
          <w:noProof/>
          <w:sz w:val="24"/>
          <w:szCs w:val="24"/>
        </w:rPr>
        <w:t xml:space="preserve"> dkk</w:t>
      </w:r>
      <w:r w:rsidR="00ED5715" w:rsidRPr="00ED5715">
        <w:rPr>
          <w:rFonts w:ascii="Times New Roman" w:hAnsi="Times New Roman" w:cs="Times New Roman"/>
          <w:noProof/>
          <w:sz w:val="24"/>
          <w:szCs w:val="24"/>
        </w:rPr>
        <w:t>, 2015)</w:t>
      </w:r>
      <w:r w:rsidR="00ED5715">
        <w:rPr>
          <w:rFonts w:ascii="Times New Roman" w:hAnsi="Times New Roman" w:cs="Times New Roman"/>
          <w:sz w:val="24"/>
          <w:szCs w:val="24"/>
        </w:rPr>
        <w:fldChar w:fldCharType="end"/>
      </w:r>
      <w:r w:rsidR="00C3454A">
        <w:rPr>
          <w:rFonts w:ascii="Times New Roman" w:hAnsi="Times New Roman" w:cs="Times New Roman"/>
          <w:sz w:val="24"/>
          <w:szCs w:val="24"/>
        </w:rPr>
        <w:t>.</w:t>
      </w:r>
    </w:p>
    <w:p w14:paraId="14A7F579" w14:textId="077F48E8" w:rsidR="004B3D1B" w:rsidRDefault="00C87EC3" w:rsidP="0055451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selanjutnya </w:t>
      </w:r>
      <w:r w:rsidR="00E967CC">
        <w:rPr>
          <w:rFonts w:ascii="Times New Roman" w:hAnsi="Times New Roman" w:cs="Times New Roman"/>
          <w:sz w:val="24"/>
          <w:szCs w:val="24"/>
        </w:rPr>
        <w:t xml:space="preserve">yang menunjukkan hasil yang sama </w:t>
      </w:r>
      <w:r>
        <w:rPr>
          <w:rFonts w:ascii="Times New Roman" w:hAnsi="Times New Roman" w:cs="Times New Roman"/>
          <w:sz w:val="24"/>
          <w:szCs w:val="24"/>
        </w:rPr>
        <w:t>dilakukan oleh Darmawan Widiyanto tahun 2018. Penelitiannya berjudul “Pengaruh Motivas</w:t>
      </w:r>
      <w:r w:rsidR="002C4523">
        <w:rPr>
          <w:rFonts w:ascii="Times New Roman" w:hAnsi="Times New Roman" w:cs="Times New Roman"/>
          <w:sz w:val="24"/>
          <w:szCs w:val="24"/>
        </w:rPr>
        <w:t>i</w:t>
      </w:r>
      <w:r>
        <w:rPr>
          <w:rFonts w:ascii="Times New Roman" w:hAnsi="Times New Roman" w:cs="Times New Roman"/>
          <w:sz w:val="24"/>
          <w:szCs w:val="24"/>
        </w:rPr>
        <w:t xml:space="preserve"> Kerja </w:t>
      </w:r>
      <w:r w:rsidR="002C4523">
        <w:rPr>
          <w:rFonts w:ascii="Times New Roman" w:hAnsi="Times New Roman" w:cs="Times New Roman"/>
          <w:sz w:val="24"/>
          <w:szCs w:val="24"/>
        </w:rPr>
        <w:t xml:space="preserve">terhadap Kinerja Karyawan dengan Kepuasan Kerja sebagai Variabel Intervening (Studi pada Karyawan </w:t>
      </w:r>
      <w:r w:rsidR="002C4523" w:rsidRPr="002C4523">
        <w:rPr>
          <w:rFonts w:ascii="Times New Roman" w:hAnsi="Times New Roman" w:cs="Times New Roman"/>
          <w:i/>
          <w:sz w:val="24"/>
          <w:szCs w:val="24"/>
        </w:rPr>
        <w:t>Outsourcing</w:t>
      </w:r>
      <w:r w:rsidR="002C4523">
        <w:rPr>
          <w:rFonts w:ascii="Times New Roman" w:hAnsi="Times New Roman" w:cs="Times New Roman"/>
          <w:sz w:val="24"/>
          <w:szCs w:val="24"/>
        </w:rPr>
        <w:t xml:space="preserve"> Kantor PT Telekomunikasi Indonesia Tbk. Kandatel Kebumen)”. Dalam hasil penelitian dijelaskan bahwa motivasi berpengaruh positif terhadap kepuasan kerja dan kinerja karyawan </w:t>
      </w:r>
      <w:r w:rsidR="002C4523" w:rsidRPr="002C4523">
        <w:rPr>
          <w:rFonts w:ascii="Times New Roman" w:hAnsi="Times New Roman" w:cs="Times New Roman"/>
          <w:i/>
          <w:sz w:val="24"/>
          <w:szCs w:val="24"/>
        </w:rPr>
        <w:t>outsourcing</w:t>
      </w:r>
      <w:r w:rsidR="002C4523">
        <w:rPr>
          <w:rFonts w:ascii="Times New Roman" w:hAnsi="Times New Roman" w:cs="Times New Roman"/>
          <w:sz w:val="24"/>
          <w:szCs w:val="24"/>
        </w:rPr>
        <w:t xml:space="preserve"> PT Telekomunikasi Indonesia Tbk. Kandatel Kebumen</w:t>
      </w:r>
      <w:r w:rsidR="00ED5715">
        <w:rPr>
          <w:rFonts w:ascii="Times New Roman" w:hAnsi="Times New Roman" w:cs="Times New Roman"/>
          <w:sz w:val="24"/>
          <w:szCs w:val="24"/>
        </w:rPr>
        <w:t xml:space="preserve"> </w:t>
      </w:r>
      <w:r w:rsidR="00ED5715">
        <w:rPr>
          <w:rFonts w:ascii="Times New Roman" w:hAnsi="Times New Roman" w:cs="Times New Roman"/>
          <w:sz w:val="24"/>
          <w:szCs w:val="24"/>
        </w:rPr>
        <w:fldChar w:fldCharType="begin" w:fldLock="1"/>
      </w:r>
      <w:r w:rsidR="00ED5715">
        <w:rPr>
          <w:rFonts w:ascii="Times New Roman" w:hAnsi="Times New Roman" w:cs="Times New Roman"/>
          <w:sz w:val="24"/>
          <w:szCs w:val="24"/>
        </w:rPr>
        <w:instrText>ADDIN CSL_CITATION {"citationItems":[{"id":"ITEM-1","itemData":{"ISSN":"2580-5339","abstract":"This study aims to describe work motivation, job satisfaction and employee performance and to analyze job satisfaction in moderating the effect of work motivation on employee performance. This research method with qualitative and quantative approaches. The population of this study were all employees of Hotel Pardise Batu, so that the sampling used total sampling technique. Descriptive data and moderated regression were used as data analysis. The results show that work motivation has an effect on employee performance, job motivation, job satisfaction and the interaction between work motivation and job satisfaction has a positive and significant effect on employee performance, and job satisfaction moderates the effect of work motivation and employee performance","author":[{"dropping-particle":"","family":"Widiyanto","given":"Darmawan","non-dropping-particle":"","parse-names":false,"suffix":""}],"container-title":"Jurnal Analisis Sistem Pendidikan Tinggi Indonesia Universitas Diponegoro","id":"ITEM-1","issue":"1","issued":{"date-parts":[["2018"]]},"page":"11","title":"Pengaruh Motivasi Kerja Terhadap Kinerja Karyawan Dengan Kepuasan Kerja Sebagai Variabel Intervening","type":"article-journal","volume":"5"},"uris":["http://www.mendeley.com/documents/?uuid=981e42cd-fef7-4fcd-841f-75def568c742"]}],"mendeley":{"formattedCitation":"(Widiyanto 2018)","plainTextFormattedCitation":"(Widiyanto 2018)","previouslyFormattedCitation":"(Widiyanto 2018)"},"properties":{"noteIndex":0},"schema":"https://github.com/citation-style-language/schema/raw/master/csl-citation.json"}</w:instrText>
      </w:r>
      <w:r w:rsidR="00ED5715">
        <w:rPr>
          <w:rFonts w:ascii="Times New Roman" w:hAnsi="Times New Roman" w:cs="Times New Roman"/>
          <w:sz w:val="24"/>
          <w:szCs w:val="24"/>
        </w:rPr>
        <w:fldChar w:fldCharType="separate"/>
      </w:r>
      <w:r w:rsidR="00ED5715" w:rsidRPr="00ED5715">
        <w:rPr>
          <w:rFonts w:ascii="Times New Roman" w:hAnsi="Times New Roman" w:cs="Times New Roman"/>
          <w:noProof/>
          <w:sz w:val="24"/>
          <w:szCs w:val="24"/>
        </w:rPr>
        <w:t>(Widiyanto 2018)</w:t>
      </w:r>
      <w:r w:rsidR="00ED5715">
        <w:rPr>
          <w:rFonts w:ascii="Times New Roman" w:hAnsi="Times New Roman" w:cs="Times New Roman"/>
          <w:sz w:val="24"/>
          <w:szCs w:val="24"/>
        </w:rPr>
        <w:fldChar w:fldCharType="end"/>
      </w:r>
      <w:r w:rsidR="002C4523">
        <w:rPr>
          <w:rFonts w:ascii="Times New Roman" w:hAnsi="Times New Roman" w:cs="Times New Roman"/>
          <w:sz w:val="24"/>
          <w:szCs w:val="24"/>
        </w:rPr>
        <w:t>.</w:t>
      </w:r>
      <w:r w:rsidR="00322F4F">
        <w:rPr>
          <w:rFonts w:ascii="Times New Roman" w:hAnsi="Times New Roman" w:cs="Times New Roman"/>
          <w:sz w:val="24"/>
          <w:szCs w:val="24"/>
        </w:rPr>
        <w:t xml:space="preserve"> Peningkatan kinerja karyawan secara tidak langsung mempengaruhi peningkatan kinerja organisasinya. Hal itu terjadi karena seluruh pihal dalam organisasi bahu membahu meningkatkan kinerja masing-masing untuk memperbaiki organisasinya.</w:t>
      </w:r>
    </w:p>
    <w:p w14:paraId="67062CB9" w14:textId="16155F35" w:rsidR="00BB0673" w:rsidRDefault="00BB0673" w:rsidP="00BB0673">
      <w:pPr>
        <w:pStyle w:val="Heading3"/>
      </w:pPr>
      <w:bookmarkStart w:id="88" w:name="_Toc153576237"/>
      <w:r>
        <w:t>Pengaruh Insentif Terhadap Kinerja Organisasi Sektor Publik</w:t>
      </w:r>
      <w:bookmarkEnd w:id="88"/>
    </w:p>
    <w:p w14:paraId="3236E7D1" w14:textId="30977E85" w:rsidR="008A3DAE" w:rsidRDefault="008A3DAE" w:rsidP="00BB06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Insentif merupakan salah satu faktor yang mempengaruhi kinerja organisasi publik. Hal ini juga berlaku pada Kanwil DJPB Kalim. Berdasarkan hasil </w:t>
      </w:r>
      <w:r>
        <w:rPr>
          <w:rFonts w:ascii="Times New Roman" w:hAnsi="Times New Roman" w:cs="Times New Roman"/>
          <w:sz w:val="24"/>
          <w:szCs w:val="24"/>
        </w:rPr>
        <w:lastRenderedPageBreak/>
        <w:t>penelitian, diketahui bahwa skor tertinggi pada kuesioner terdapat pada kolom pertanyaan kedua (Lamp</w:t>
      </w:r>
      <w:r w:rsidR="00727156">
        <w:rPr>
          <w:rFonts w:ascii="Times New Roman" w:hAnsi="Times New Roman" w:cs="Times New Roman"/>
          <w:sz w:val="24"/>
          <w:szCs w:val="24"/>
        </w:rPr>
        <w:t>i</w:t>
      </w:r>
      <w:r>
        <w:rPr>
          <w:rFonts w:ascii="Times New Roman" w:hAnsi="Times New Roman" w:cs="Times New Roman"/>
          <w:sz w:val="24"/>
          <w:szCs w:val="24"/>
        </w:rPr>
        <w:t xml:space="preserve">ran 3). Pertanyaan tersebut merujuk pada indikator insentif </w:t>
      </w:r>
      <w:proofErr w:type="gramStart"/>
      <w:r>
        <w:rPr>
          <w:rFonts w:ascii="Times New Roman" w:hAnsi="Times New Roman" w:cs="Times New Roman"/>
          <w:sz w:val="24"/>
          <w:szCs w:val="24"/>
        </w:rPr>
        <w:t>non material</w:t>
      </w:r>
      <w:proofErr w:type="gramEnd"/>
      <w:r>
        <w:rPr>
          <w:rFonts w:ascii="Times New Roman" w:hAnsi="Times New Roman" w:cs="Times New Roman"/>
          <w:sz w:val="24"/>
          <w:szCs w:val="24"/>
        </w:rPr>
        <w:t xml:space="preserve">. Hal ini menunjukkan bahwa Kanwil DJPB Kaltim sering memberikan pujian/penghargaan terhadap pegawai yang berdedikasi tinggi. Hal tersebut kemudian meningkatkan semangat pegawai dalam berkerja sehingga mendorong peningkatan kinerja organisasi. </w:t>
      </w:r>
    </w:p>
    <w:p w14:paraId="27555359" w14:textId="09D62CC0" w:rsidR="00BB0673" w:rsidRDefault="00BB0673" w:rsidP="00BB06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w:t>
      </w:r>
      <w:r w:rsidRPr="0055451C">
        <w:rPr>
          <w:rFonts w:ascii="Times New Roman" w:hAnsi="Times New Roman" w:cs="Times New Roman"/>
          <w:sz w:val="24"/>
          <w:szCs w:val="24"/>
        </w:rPr>
        <w:t xml:space="preserve">pengujian yang dilakukan secara parsial pada variabel </w:t>
      </w:r>
      <w:r>
        <w:rPr>
          <w:rFonts w:ascii="Times New Roman" w:hAnsi="Times New Roman" w:cs="Times New Roman"/>
          <w:sz w:val="24"/>
          <w:szCs w:val="24"/>
        </w:rPr>
        <w:t xml:space="preserve">insentif </w:t>
      </w:r>
      <w:r w:rsidRPr="0055451C">
        <w:rPr>
          <w:rFonts w:ascii="Times New Roman" w:hAnsi="Times New Roman" w:cs="Times New Roman"/>
          <w:sz w:val="24"/>
          <w:szCs w:val="24"/>
        </w:rPr>
        <w:t xml:space="preserve">diperoleh hasil </w:t>
      </w:r>
      <w:r w:rsidRPr="000E39EC">
        <w:rPr>
          <w:rFonts w:ascii="Times New Roman" w:hAnsi="Times New Roman" w:cs="Times New Roman"/>
          <w:sz w:val="24"/>
          <w:szCs w:val="24"/>
        </w:rPr>
        <w:t>T</w:t>
      </w:r>
      <w:r w:rsidRPr="000E39EC">
        <w:rPr>
          <w:rFonts w:ascii="Times New Roman" w:hAnsi="Times New Roman" w:cs="Times New Roman"/>
          <w:sz w:val="24"/>
          <w:szCs w:val="24"/>
          <w:vertAlign w:val="subscript"/>
        </w:rPr>
        <w:t>hitung</w:t>
      </w:r>
      <w:r w:rsidRPr="000E39EC">
        <w:rPr>
          <w:rFonts w:ascii="Times New Roman" w:hAnsi="Times New Roman" w:cs="Times New Roman"/>
          <w:sz w:val="24"/>
          <w:szCs w:val="24"/>
        </w:rPr>
        <w:t xml:space="preserve"> </w:t>
      </w:r>
      <w:r>
        <w:rPr>
          <w:rFonts w:ascii="Times New Roman" w:hAnsi="Times New Roman" w:cs="Times New Roman"/>
          <w:sz w:val="24"/>
          <w:szCs w:val="24"/>
        </w:rPr>
        <w:t>7,166</w:t>
      </w:r>
      <w:r w:rsidRPr="000E39EC">
        <w:rPr>
          <w:rFonts w:ascii="Times New Roman" w:hAnsi="Times New Roman" w:cs="Times New Roman"/>
          <w:sz w:val="24"/>
          <w:szCs w:val="24"/>
        </w:rPr>
        <w:t xml:space="preserve"> </w:t>
      </w:r>
      <w:r>
        <w:rPr>
          <w:rFonts w:ascii="Times New Roman" w:hAnsi="Times New Roman" w:cs="Times New Roman"/>
          <w:sz w:val="24"/>
          <w:szCs w:val="24"/>
        </w:rPr>
        <w:t>&gt;</w:t>
      </w:r>
      <w:r w:rsidRPr="000E39EC">
        <w:rPr>
          <w:rFonts w:ascii="Times New Roman" w:hAnsi="Times New Roman" w:cs="Times New Roman"/>
          <w:sz w:val="24"/>
          <w:szCs w:val="24"/>
        </w:rPr>
        <w:t xml:space="preserve"> T</w:t>
      </w:r>
      <w:r w:rsidRPr="000E39EC">
        <w:rPr>
          <w:rFonts w:ascii="Times New Roman" w:hAnsi="Times New Roman" w:cs="Times New Roman"/>
          <w:sz w:val="24"/>
          <w:szCs w:val="24"/>
          <w:vertAlign w:val="subscript"/>
        </w:rPr>
        <w:t>tabel</w:t>
      </w:r>
      <w:r w:rsidRPr="000E39EC">
        <w:rPr>
          <w:rFonts w:ascii="Times New Roman" w:hAnsi="Times New Roman" w:cs="Times New Roman"/>
          <w:sz w:val="24"/>
          <w:szCs w:val="24"/>
        </w:rPr>
        <w:t xml:space="preserve"> 1.992997 dan nilai </w:t>
      </w:r>
      <w:r w:rsidR="00727156">
        <w:rPr>
          <w:rFonts w:ascii="Times New Roman" w:hAnsi="Times New Roman" w:cs="Times New Roman"/>
          <w:sz w:val="24"/>
          <w:szCs w:val="24"/>
        </w:rPr>
        <w:t>s</w:t>
      </w:r>
      <w:r w:rsidRPr="000E39EC">
        <w:rPr>
          <w:rFonts w:ascii="Times New Roman" w:hAnsi="Times New Roman" w:cs="Times New Roman"/>
          <w:sz w:val="24"/>
          <w:szCs w:val="24"/>
        </w:rPr>
        <w:t>ig</w:t>
      </w:r>
      <w:r w:rsidR="008A3DAE">
        <w:rPr>
          <w:rFonts w:ascii="Times New Roman" w:hAnsi="Times New Roman" w:cs="Times New Roman"/>
          <w:sz w:val="24"/>
          <w:szCs w:val="24"/>
        </w:rPr>
        <w:t>nifikan</w:t>
      </w:r>
      <w:r w:rsidRPr="000E39EC">
        <w:rPr>
          <w:rFonts w:ascii="Times New Roman" w:hAnsi="Times New Roman" w:cs="Times New Roman"/>
          <w:sz w:val="24"/>
          <w:szCs w:val="24"/>
        </w:rPr>
        <w:t xml:space="preserve"> 0,0</w:t>
      </w:r>
      <w:r>
        <w:rPr>
          <w:rFonts w:ascii="Times New Roman" w:hAnsi="Times New Roman" w:cs="Times New Roman"/>
          <w:sz w:val="24"/>
          <w:szCs w:val="24"/>
        </w:rPr>
        <w:t>00</w:t>
      </w:r>
      <w:r w:rsidRPr="000E39EC">
        <w:rPr>
          <w:rFonts w:ascii="Times New Roman" w:hAnsi="Times New Roman" w:cs="Times New Roman"/>
          <w:sz w:val="24"/>
          <w:szCs w:val="24"/>
        </w:rPr>
        <w:t xml:space="preserve"> &lt; 0,05</w:t>
      </w:r>
      <w:r w:rsidRPr="0055451C">
        <w:rPr>
          <w:rFonts w:ascii="Times New Roman" w:hAnsi="Times New Roman" w:cs="Times New Roman"/>
          <w:sz w:val="24"/>
          <w:szCs w:val="24"/>
        </w:rPr>
        <w:t>.</w:t>
      </w:r>
      <w:r>
        <w:rPr>
          <w:rFonts w:ascii="Times New Roman" w:hAnsi="Times New Roman" w:cs="Times New Roman"/>
          <w:sz w:val="24"/>
          <w:szCs w:val="24"/>
        </w:rPr>
        <w:t xml:space="preserve"> Melalui hasil tersebut, dapat disimpulkan bahwa insentif berpengaruh secara </w:t>
      </w:r>
      <w:r w:rsidR="00CE201B">
        <w:rPr>
          <w:rFonts w:ascii="Times New Roman" w:hAnsi="Times New Roman" w:cs="Times New Roman"/>
          <w:sz w:val="24"/>
          <w:szCs w:val="24"/>
        </w:rPr>
        <w:t>signifikan positif</w:t>
      </w:r>
      <w:r>
        <w:rPr>
          <w:rFonts w:ascii="Times New Roman" w:hAnsi="Times New Roman" w:cs="Times New Roman"/>
          <w:sz w:val="24"/>
          <w:szCs w:val="24"/>
        </w:rPr>
        <w:t xml:space="preserve"> terhadap kinerja </w:t>
      </w:r>
      <w:r w:rsidR="008A3DAE">
        <w:rPr>
          <w:rFonts w:ascii="Times New Roman" w:hAnsi="Times New Roman" w:cs="Times New Roman"/>
          <w:sz w:val="24"/>
          <w:szCs w:val="24"/>
        </w:rPr>
        <w:t>Kan</w:t>
      </w:r>
      <w:r w:rsidR="00727156">
        <w:rPr>
          <w:rFonts w:ascii="Times New Roman" w:hAnsi="Times New Roman" w:cs="Times New Roman"/>
          <w:sz w:val="24"/>
          <w:szCs w:val="24"/>
        </w:rPr>
        <w:t>tor W</w:t>
      </w:r>
      <w:r w:rsidR="008A3DAE">
        <w:rPr>
          <w:rFonts w:ascii="Times New Roman" w:hAnsi="Times New Roman" w:cs="Times New Roman"/>
          <w:sz w:val="24"/>
          <w:szCs w:val="24"/>
        </w:rPr>
        <w:t>il</w:t>
      </w:r>
      <w:r w:rsidR="00727156">
        <w:rPr>
          <w:rFonts w:ascii="Times New Roman" w:hAnsi="Times New Roman" w:cs="Times New Roman"/>
          <w:sz w:val="24"/>
          <w:szCs w:val="24"/>
        </w:rPr>
        <w:t>ayah</w:t>
      </w:r>
      <w:r w:rsidR="008A3DAE">
        <w:rPr>
          <w:rFonts w:ascii="Times New Roman" w:hAnsi="Times New Roman" w:cs="Times New Roman"/>
          <w:sz w:val="24"/>
          <w:szCs w:val="24"/>
        </w:rPr>
        <w:t xml:space="preserve"> D</w:t>
      </w:r>
      <w:r w:rsidR="00727156">
        <w:rPr>
          <w:rFonts w:ascii="Times New Roman" w:hAnsi="Times New Roman" w:cs="Times New Roman"/>
          <w:sz w:val="24"/>
          <w:szCs w:val="24"/>
        </w:rPr>
        <w:t xml:space="preserve">irektorat </w:t>
      </w:r>
      <w:r w:rsidR="008A3DAE">
        <w:rPr>
          <w:rFonts w:ascii="Times New Roman" w:hAnsi="Times New Roman" w:cs="Times New Roman"/>
          <w:sz w:val="24"/>
          <w:szCs w:val="24"/>
        </w:rPr>
        <w:t>J</w:t>
      </w:r>
      <w:r w:rsidR="00727156">
        <w:rPr>
          <w:rFonts w:ascii="Times New Roman" w:hAnsi="Times New Roman" w:cs="Times New Roman"/>
          <w:sz w:val="24"/>
          <w:szCs w:val="24"/>
        </w:rPr>
        <w:t xml:space="preserve">enderal </w:t>
      </w:r>
      <w:r w:rsidR="008A3DAE">
        <w:rPr>
          <w:rFonts w:ascii="Times New Roman" w:hAnsi="Times New Roman" w:cs="Times New Roman"/>
          <w:sz w:val="24"/>
          <w:szCs w:val="24"/>
        </w:rPr>
        <w:t>P</w:t>
      </w:r>
      <w:r w:rsidR="00727156">
        <w:rPr>
          <w:rFonts w:ascii="Times New Roman" w:hAnsi="Times New Roman" w:cs="Times New Roman"/>
          <w:sz w:val="24"/>
          <w:szCs w:val="24"/>
        </w:rPr>
        <w:t>erbendaharaan</w:t>
      </w:r>
      <w:r w:rsidR="008A3DAE">
        <w:rPr>
          <w:rFonts w:ascii="Times New Roman" w:hAnsi="Times New Roman" w:cs="Times New Roman"/>
          <w:sz w:val="24"/>
          <w:szCs w:val="24"/>
        </w:rPr>
        <w:t xml:space="preserve"> Kal</w:t>
      </w:r>
      <w:r w:rsidR="00727156">
        <w:rPr>
          <w:rFonts w:ascii="Times New Roman" w:hAnsi="Times New Roman" w:cs="Times New Roman"/>
          <w:sz w:val="24"/>
          <w:szCs w:val="24"/>
        </w:rPr>
        <w:t>imantan T</w:t>
      </w:r>
      <w:r w:rsidR="008A3DAE">
        <w:rPr>
          <w:rFonts w:ascii="Times New Roman" w:hAnsi="Times New Roman" w:cs="Times New Roman"/>
          <w:sz w:val="24"/>
          <w:szCs w:val="24"/>
        </w:rPr>
        <w:t>im</w:t>
      </w:r>
      <w:r w:rsidR="00727156">
        <w:rPr>
          <w:rFonts w:ascii="Times New Roman" w:hAnsi="Times New Roman" w:cs="Times New Roman"/>
          <w:sz w:val="24"/>
          <w:szCs w:val="24"/>
        </w:rPr>
        <w:t>ur</w:t>
      </w:r>
      <w:r w:rsidR="008A3DAE">
        <w:rPr>
          <w:rFonts w:ascii="Times New Roman" w:hAnsi="Times New Roman" w:cs="Times New Roman"/>
          <w:sz w:val="24"/>
          <w:szCs w:val="24"/>
        </w:rPr>
        <w:t>.</w:t>
      </w:r>
    </w:p>
    <w:p w14:paraId="10957EAA" w14:textId="4AC43AA2" w:rsidR="00727156" w:rsidRDefault="00BB0673" w:rsidP="00BB06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umumnya pegawai akan merasa termotivasi dalam bekerja apabila hasil dari pekerjaannya diapresiasi oleh organisasi tempat mereka bekerja. Pemberian insentif pada pegawai mampu memotivasi pagawai untuk bekerja lebih baik sehingga kinerja organisasi juga </w:t>
      </w:r>
      <w:r w:rsidR="000D66FB">
        <w:rPr>
          <w:rFonts w:ascii="Times New Roman" w:hAnsi="Times New Roman" w:cs="Times New Roman"/>
          <w:sz w:val="24"/>
          <w:szCs w:val="24"/>
        </w:rPr>
        <w:t xml:space="preserve">akan meningkat. Parameter </w:t>
      </w:r>
      <w:r w:rsidR="00CE201B">
        <w:rPr>
          <w:rFonts w:ascii="Times New Roman" w:hAnsi="Times New Roman" w:cs="Times New Roman"/>
          <w:sz w:val="24"/>
          <w:szCs w:val="24"/>
        </w:rPr>
        <w:t>signifikan positif</w:t>
      </w:r>
      <w:r w:rsidR="000D66FB">
        <w:rPr>
          <w:rFonts w:ascii="Times New Roman" w:hAnsi="Times New Roman" w:cs="Times New Roman"/>
          <w:sz w:val="24"/>
          <w:szCs w:val="24"/>
        </w:rPr>
        <w:t xml:space="preserve"> yang diperoleh dari hasil pengujian, didukung oleh jawaban responden yang rata-rata memilih untuk menjawab cenderung setuju pada kuesioner yang disediakan.</w:t>
      </w:r>
    </w:p>
    <w:p w14:paraId="20927A46" w14:textId="10ABBC64" w:rsidR="00727156" w:rsidRDefault="00727156" w:rsidP="00BB06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w:t>
      </w:r>
      <w:r w:rsidR="0077238F">
        <w:rPr>
          <w:rFonts w:ascii="Times New Roman" w:hAnsi="Times New Roman" w:cs="Times New Roman"/>
          <w:sz w:val="24"/>
          <w:szCs w:val="24"/>
        </w:rPr>
        <w:t xml:space="preserve"> teori agensi, pemberian insentif akan meningkatkan motivasi kerja pegawai sehingga berdampak pada peningkatan kinerja organisasinya. </w:t>
      </w:r>
      <w:r>
        <w:rPr>
          <w:rFonts w:ascii="Times New Roman" w:hAnsi="Times New Roman" w:cs="Times New Roman"/>
          <w:sz w:val="24"/>
          <w:szCs w:val="24"/>
        </w:rPr>
        <w:t xml:space="preserve">Terdapat dua jenis insentif yang dapat diberikan suatu organisasi terhadap pegawainya. Insentif berupa materi, dan non materi. Pada organisasi </w:t>
      </w:r>
      <w:r w:rsidR="00F7018D">
        <w:rPr>
          <w:rFonts w:ascii="Times New Roman" w:hAnsi="Times New Roman" w:cs="Times New Roman"/>
          <w:sz w:val="24"/>
          <w:szCs w:val="24"/>
        </w:rPr>
        <w:t>sektor</w:t>
      </w:r>
      <w:r>
        <w:rPr>
          <w:rFonts w:ascii="Times New Roman" w:hAnsi="Times New Roman" w:cs="Times New Roman"/>
          <w:sz w:val="24"/>
          <w:szCs w:val="24"/>
        </w:rPr>
        <w:t xml:space="preserve"> publik, </w:t>
      </w:r>
      <w:r>
        <w:rPr>
          <w:rFonts w:ascii="Times New Roman" w:hAnsi="Times New Roman" w:cs="Times New Roman"/>
          <w:sz w:val="24"/>
          <w:szCs w:val="24"/>
        </w:rPr>
        <w:lastRenderedPageBreak/>
        <w:t>insentif yang sering dijumpai berbentuk non materi seperti pujian atau penghargaan kepada pegawai yang berdedikasi tinggi.</w:t>
      </w:r>
    </w:p>
    <w:p w14:paraId="25365DC0" w14:textId="534D41B7" w:rsidR="00BB0673" w:rsidRDefault="000D66FB" w:rsidP="00BB06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ini juga selajalan dengan penelitian yang telah dilakukan oleh Luvian Theresa tahun 2021. Penelitian yang dilakukan </w:t>
      </w:r>
      <w:r w:rsidR="00727156">
        <w:rPr>
          <w:rFonts w:ascii="Times New Roman" w:hAnsi="Times New Roman" w:cs="Times New Roman"/>
          <w:sz w:val="24"/>
          <w:szCs w:val="24"/>
        </w:rPr>
        <w:t xml:space="preserve">berjudul “Pengaruh Desesntralisasi, Disiplin Kerja, Lingkungan Kerja, Insentif dan Motivasi Terhadap Kinerja Organisasi Sektor Publik pada Pemerintah Kota Medan”.  Hasil penelitian </w:t>
      </w:r>
      <w:r>
        <w:rPr>
          <w:rFonts w:ascii="Times New Roman" w:hAnsi="Times New Roman" w:cs="Times New Roman"/>
          <w:sz w:val="24"/>
          <w:szCs w:val="24"/>
        </w:rPr>
        <w:t xml:space="preserve">menunjukkan bahwa insentif berpengaruh </w:t>
      </w:r>
      <w:r w:rsidR="00CE201B">
        <w:rPr>
          <w:rFonts w:ascii="Times New Roman" w:hAnsi="Times New Roman" w:cs="Times New Roman"/>
          <w:sz w:val="24"/>
          <w:szCs w:val="24"/>
        </w:rPr>
        <w:t>signifikan positif</w:t>
      </w:r>
      <w:r>
        <w:rPr>
          <w:rFonts w:ascii="Times New Roman" w:hAnsi="Times New Roman" w:cs="Times New Roman"/>
          <w:sz w:val="24"/>
          <w:szCs w:val="24"/>
        </w:rPr>
        <w:t xml:space="preserve"> terhadap kinerja organisasi sektor publik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{"citationItems":[{"id":"ITEM-1","itemData":{"ISSN":"1858-3903","abstract":"Kota Medan membutuhkan sebuah museum sejarah yang dapat memberikan edukasi tentang sejarah terbentuknya Kota Medan. Pentingnya pengetahuan akan sejarah merupakan upaya perlindungan agar warisan bersejarah tersebut tidak akan punah dari proses penghancuran yang akan menjadikan Kota Medan dapat kehilangan identitasnya sebagai kota bersejarah. Warisan bersejarah tersebut apabila dikembangkan akan menjadi kebanggaan bagi warga Kota Medan serta dapat meningkatkan citra Kota Medan. Museum Sejarah Perkembangan Kota Medan merupakan museum yang menceritakan sejarah awal terbentuknya Kota Medan serta perkembangan Kota Medan hingga sampai saat ini. Museum Sejarah Perkembangan Kota Medan tidak hanya memfasilitasi ruang pameran di dalam bangunan tetapi juga memfasilitasi ruang pameran diluar bangunan dengan memanfaatkan pemandangan Sungai Deli. Ruang Pameran tersebut ditampilkan dengan pengalaman ruang yang saling berhubungan dan didukung dengan teknologi grafis berupa penggunaan teknologi Virtual Reality sehingga menciptakan museum yang memikat dan menarik. Dengan adanya Museum Sejarah Perkembangan Kota Medan dengan memakai konsep ramah lingkungan, diharapkan dapat menjadi landmark atau tujuan wisata yang dapat mengenalkan Kota Medan kepada wisatawan yang datang sehingga warisan sejarah yang ada di Kota Medan dapat dijaga dan dilestarikan.","author":[{"dropping-particle":"","family":"Theresa","given":"Luvian","non-dropping-particle":"","parse-names":false,"suffix":""}],"container-title":"Jurnal Akuntansi Universitas Sumatera Utara","id":"ITEM-1","issue":"3","issued":{"date-parts":[["2021"]]},"page":"82-91","title":"Pengaruh Desentralisasi, Disiplin Kerja, Lingkungan Kerja, Insentif, Dan Motivasi Kerja Terhadap Kinerja Organisasi Sektor Publik Pada Pemerintah Kota Medan","type":"article-journal","volume":"1"},"uris":["http://www.mendeley.com/documents/?uuid=60b6cbbb-c3a4-4a75-82f6-33fd4db12246"]}],"mendeley":{"formattedCitation":"(Theresa 2021)","manualFormatting":"(Theresa, 2021)","plainTextFormattedCitation":"(Theresa 2021)","previouslyFormattedCitation":"(Theresa 2021)"},"properties":{"noteIndex":0},"schema":"https://github.com/citation-style-language/schema/raw/master/csl-citation.json"}</w:instrText>
      </w:r>
      <w:r>
        <w:rPr>
          <w:rFonts w:ascii="Times New Roman" w:hAnsi="Times New Roman" w:cs="Times New Roman"/>
          <w:sz w:val="24"/>
          <w:szCs w:val="24"/>
        </w:rPr>
        <w:fldChar w:fldCharType="separate"/>
      </w:r>
      <w:r w:rsidRPr="00345550">
        <w:rPr>
          <w:rFonts w:ascii="Times New Roman" w:hAnsi="Times New Roman" w:cs="Times New Roman"/>
          <w:noProof/>
          <w:sz w:val="24"/>
          <w:szCs w:val="24"/>
        </w:rPr>
        <w:t>(Theresa</w:t>
      </w:r>
      <w:r>
        <w:rPr>
          <w:rFonts w:ascii="Times New Roman" w:hAnsi="Times New Roman" w:cs="Times New Roman"/>
          <w:noProof/>
          <w:sz w:val="24"/>
          <w:szCs w:val="24"/>
        </w:rPr>
        <w:t>,</w:t>
      </w:r>
      <w:r w:rsidRPr="00345550">
        <w:rPr>
          <w:rFonts w:ascii="Times New Roman" w:hAnsi="Times New Roman" w:cs="Times New Roman"/>
          <w:noProof/>
          <w:sz w:val="24"/>
          <w:szCs w:val="24"/>
        </w:rPr>
        <w:t xml:space="preserve"> 2021)</w:t>
      </w:r>
      <w:r>
        <w:rPr>
          <w:rFonts w:ascii="Times New Roman" w:hAnsi="Times New Roman" w:cs="Times New Roman"/>
          <w:sz w:val="24"/>
          <w:szCs w:val="24"/>
        </w:rPr>
        <w:fldChar w:fldCharType="end"/>
      </w:r>
      <w:r>
        <w:rPr>
          <w:rFonts w:ascii="Times New Roman" w:hAnsi="Times New Roman" w:cs="Times New Roman"/>
          <w:sz w:val="24"/>
          <w:szCs w:val="24"/>
        </w:rPr>
        <w:t>.</w:t>
      </w:r>
    </w:p>
    <w:p w14:paraId="4FC2E53D" w14:textId="7844D698" w:rsidR="000664D4" w:rsidRDefault="000664D4" w:rsidP="00BB06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lain dengan hasil yang sama juga telah dilakukan oleh </w:t>
      </w:r>
      <w:r w:rsidR="00836573">
        <w:rPr>
          <w:rFonts w:ascii="Times New Roman" w:hAnsi="Times New Roman" w:cs="Times New Roman"/>
          <w:sz w:val="24"/>
          <w:szCs w:val="24"/>
        </w:rPr>
        <w:t xml:space="preserve">oleh Gerry Hartajunika, Edy Sujana, dan Anantawikrama Tungga Atmadja pada tahun 2015. </w:t>
      </w:r>
      <w:r w:rsidR="00637B9E">
        <w:rPr>
          <w:rFonts w:ascii="Times New Roman" w:hAnsi="Times New Roman" w:cs="Times New Roman"/>
          <w:sz w:val="24"/>
          <w:szCs w:val="24"/>
        </w:rPr>
        <w:t>P</w:t>
      </w:r>
      <w:r w:rsidR="00836573">
        <w:rPr>
          <w:rFonts w:ascii="Times New Roman" w:hAnsi="Times New Roman" w:cs="Times New Roman"/>
          <w:sz w:val="24"/>
          <w:szCs w:val="24"/>
        </w:rPr>
        <w:t>enelitiannya berjudul “Faktor-faktor yang Mempengaruhi Kinerja Organisasi Sektor Publik (Studi Empiris pada Kantor Dinas Tenaga Kerja dan Transmigrasi Kabupaten Buleleng)</w:t>
      </w:r>
      <w:r w:rsidR="00637B9E">
        <w:rPr>
          <w:rFonts w:ascii="Times New Roman" w:hAnsi="Times New Roman" w:cs="Times New Roman"/>
          <w:sz w:val="24"/>
          <w:szCs w:val="24"/>
        </w:rPr>
        <w:t>.”</w:t>
      </w:r>
      <w:r w:rsidR="00836573">
        <w:rPr>
          <w:rFonts w:ascii="Times New Roman" w:hAnsi="Times New Roman" w:cs="Times New Roman"/>
          <w:sz w:val="24"/>
          <w:szCs w:val="24"/>
        </w:rPr>
        <w:t xml:space="preserve"> </w:t>
      </w:r>
      <w:r w:rsidR="00447800">
        <w:rPr>
          <w:rFonts w:ascii="Times New Roman" w:hAnsi="Times New Roman" w:cs="Times New Roman"/>
          <w:sz w:val="24"/>
          <w:szCs w:val="24"/>
        </w:rPr>
        <w:t xml:space="preserve">Melalui hasil penelitian, dijabarkan bahwa insentif </w:t>
      </w:r>
      <w:r w:rsidR="00637B9E">
        <w:rPr>
          <w:rFonts w:ascii="Times New Roman" w:hAnsi="Times New Roman" w:cs="Times New Roman"/>
          <w:sz w:val="24"/>
          <w:szCs w:val="24"/>
        </w:rPr>
        <w:t xml:space="preserve">mempunyai pengaruh </w:t>
      </w:r>
      <w:r w:rsidR="00447800">
        <w:rPr>
          <w:rFonts w:ascii="Times New Roman" w:hAnsi="Times New Roman" w:cs="Times New Roman"/>
          <w:sz w:val="24"/>
          <w:szCs w:val="24"/>
        </w:rPr>
        <w:t xml:space="preserve">signifikan terhadap kinerja </w:t>
      </w:r>
      <w:r w:rsidR="00637B9E">
        <w:rPr>
          <w:rFonts w:ascii="Times New Roman" w:hAnsi="Times New Roman" w:cs="Times New Roman"/>
          <w:sz w:val="24"/>
          <w:szCs w:val="24"/>
        </w:rPr>
        <w:t>organisasi publik pada Kantor Dinas Tenaga Kerja dan Transmigrasi Kabupaten Buleleng</w:t>
      </w:r>
      <w:r w:rsidR="00447800">
        <w:rPr>
          <w:rFonts w:ascii="Times New Roman" w:hAnsi="Times New Roman" w:cs="Times New Roman"/>
          <w:sz w:val="24"/>
          <w:szCs w:val="24"/>
        </w:rPr>
        <w:t>.</w:t>
      </w:r>
    </w:p>
    <w:p w14:paraId="4EA59BBC" w14:textId="5315C819" w:rsidR="00447800" w:rsidRDefault="00447800" w:rsidP="00BB06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Penelitian lain juga dilakukan oleh </w:t>
      </w:r>
      <w:r w:rsidR="00933D8B">
        <w:rPr>
          <w:rFonts w:ascii="Times New Roman" w:hAnsi="Times New Roman" w:cs="Times New Roman"/>
          <w:sz w:val="24"/>
          <w:szCs w:val="24"/>
        </w:rPr>
        <w:t xml:space="preserve">Mohammad Nurhasan Rasyid, Dina K. Sulianti Tobing, dan M. Syaharudin. Penelitian ini dilakukan pada tahun 2016. Penelitian berjudul “Pengaruh Motivasi dan Insentif Terhadap Kinerja Karyawan Melalui Komitmen Organisasi pada Senyum Media Stationary Jember”. Hasil penelitian yang dilakukan menunjukkan bahwa terdapat pengaruh antara variabel motivasi dan insentif terhadap komitmen organisasi secara parsial. Terjadi pengaruh antara variabel komitmen organisasi terhadap kinerja, artinya, terjadi juga </w:t>
      </w:r>
      <w:r w:rsidR="00933D8B">
        <w:rPr>
          <w:rFonts w:ascii="Times New Roman" w:hAnsi="Times New Roman" w:cs="Times New Roman"/>
          <w:sz w:val="24"/>
          <w:szCs w:val="24"/>
        </w:rPr>
        <w:lastRenderedPageBreak/>
        <w:t>pengaruh secara tidak langsung antara variabel motivasi dan insentif terhadap kinerja melalui komitmen organisasi</w:t>
      </w:r>
      <w:r w:rsidR="00ED5715">
        <w:rPr>
          <w:rFonts w:ascii="Times New Roman" w:hAnsi="Times New Roman" w:cs="Times New Roman"/>
          <w:sz w:val="24"/>
          <w:szCs w:val="24"/>
        </w:rPr>
        <w:t xml:space="preserve"> </w:t>
      </w:r>
      <w:r w:rsidR="00ED5715">
        <w:rPr>
          <w:rFonts w:ascii="Times New Roman" w:hAnsi="Times New Roman" w:cs="Times New Roman"/>
          <w:sz w:val="24"/>
          <w:szCs w:val="24"/>
        </w:rPr>
        <w:fldChar w:fldCharType="begin" w:fldLock="1"/>
      </w:r>
      <w:r w:rsidR="00CE76A1">
        <w:rPr>
          <w:rFonts w:ascii="Times New Roman" w:hAnsi="Times New Roman" w:cs="Times New Roman"/>
          <w:sz w:val="24"/>
          <w:szCs w:val="24"/>
        </w:rPr>
        <w:instrText>ADDIN CSL_CITATION {"citationItems":[{"id":"ITEM-1","itemData":{"abstract":"This study was done to analyze whether the motivation and incentives affect the performance of organizational commitment and performance, as well as the influence of commitment to employee performance media smile Stationary Jember. The research design used in this research is quantitative. The study population was all employees of Smile Media Stationary meaning of this research study respondents census with 76 employees. Methods of data analysis used in this study is the path linear regression analysis. The results of this research are formal education, work environment and work experience simultaneously significant effect on performance. In partial formal education and the work environment does not significantly influence performance. Meanwhile, work experience variable partially significant effect on employee performance.","author":[{"dropping-particle":"","family":"Rasyid","given":"Mohammad Nurhasan","non-dropping-particle":"","parse-names":false,"suffix":""},{"dropping-particle":"","family":"Tobing","given":"Diana K. Sulianti","non-dropping-particle":"","parse-names":false,"suffix":""},{"dropping-particle":"","family":"Syaharudin","given":"M.","non-dropping-particle":"","parse-names":false,"suffix":""}],"container-title":"Jurnal Bisnis dan Manajemen Universitas Jember","id":"ITEM-1","issue":"3","issued":{"date-parts":[["2016"]]},"page":"343-354","title":"Pengaruh Motivasi dan Insentif terhadap Kinerja Karyawan Melalui Komitmen Organisasi pada Senyum Media Stationary Jember","type":"article-journal","volume":"10"},"uris":["http://www.mendeley.com/documents/?uuid=4b3aa39f-d06f-42df-ae54-e7f18d1828c1"]}],"mendeley":{"formattedCitation":"(Rasyid, Tobing, and Syaharudin 2016)","manualFormatting":"(Rasyid dkk, 2016)","plainTextFormattedCitation":"(Rasyid, Tobing, and Syaharudin 2016)","previouslyFormattedCitation":"(Rasyid, Tobing, and Syaharudin 2016)"},"properties":{"noteIndex":0},"schema":"https://github.com/citation-style-language/schema/raw/master/csl-citation.json"}</w:instrText>
      </w:r>
      <w:r w:rsidR="00ED5715">
        <w:rPr>
          <w:rFonts w:ascii="Times New Roman" w:hAnsi="Times New Roman" w:cs="Times New Roman"/>
          <w:sz w:val="24"/>
          <w:szCs w:val="24"/>
        </w:rPr>
        <w:fldChar w:fldCharType="separate"/>
      </w:r>
      <w:r w:rsidR="00ED5715" w:rsidRPr="00ED5715">
        <w:rPr>
          <w:rFonts w:ascii="Times New Roman" w:hAnsi="Times New Roman" w:cs="Times New Roman"/>
          <w:noProof/>
          <w:sz w:val="24"/>
          <w:szCs w:val="24"/>
        </w:rPr>
        <w:t>(Rasyid</w:t>
      </w:r>
      <w:r w:rsidR="00ED5715">
        <w:rPr>
          <w:rFonts w:ascii="Times New Roman" w:hAnsi="Times New Roman" w:cs="Times New Roman"/>
          <w:noProof/>
          <w:sz w:val="24"/>
          <w:szCs w:val="24"/>
        </w:rPr>
        <w:t xml:space="preserve"> dkk</w:t>
      </w:r>
      <w:r w:rsidR="00ED5715" w:rsidRPr="00ED5715">
        <w:rPr>
          <w:rFonts w:ascii="Times New Roman" w:hAnsi="Times New Roman" w:cs="Times New Roman"/>
          <w:noProof/>
          <w:sz w:val="24"/>
          <w:szCs w:val="24"/>
        </w:rPr>
        <w:t>, 2016)</w:t>
      </w:r>
      <w:r w:rsidR="00ED5715">
        <w:rPr>
          <w:rFonts w:ascii="Times New Roman" w:hAnsi="Times New Roman" w:cs="Times New Roman"/>
          <w:sz w:val="24"/>
          <w:szCs w:val="24"/>
        </w:rPr>
        <w:fldChar w:fldCharType="end"/>
      </w:r>
      <w:r w:rsidR="00933D8B">
        <w:rPr>
          <w:rFonts w:ascii="Times New Roman" w:hAnsi="Times New Roman" w:cs="Times New Roman"/>
          <w:sz w:val="24"/>
          <w:szCs w:val="24"/>
        </w:rPr>
        <w:t>.</w:t>
      </w:r>
    </w:p>
    <w:p w14:paraId="11BB9125" w14:textId="7174C3AF" w:rsidR="00E701D4" w:rsidRDefault="000D66FB" w:rsidP="000D66FB">
      <w:pPr>
        <w:pStyle w:val="Heading3"/>
      </w:pPr>
      <w:bookmarkStart w:id="89" w:name="_Toc153576238"/>
      <w:r>
        <w:t>Pengaruh Sistem Pengukuran Kinerja Terhadap Kinerja Organisasi Sektor Publik</w:t>
      </w:r>
      <w:bookmarkEnd w:id="89"/>
    </w:p>
    <w:p w14:paraId="26014280" w14:textId="77777777" w:rsidR="00DA3A2F" w:rsidRDefault="00322F4F" w:rsidP="000D66F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Sistem pengukuran kinerja meruapakan salah satu faktor yang mempengaruhi kinerja organisasi publik. Sama halnya dengan Kanwil DJPB Kaltim yang meruapakan salah satu organisasi publik yang ada di Samarinda. Melalui jawaban kuesioner diperoleh bahwa skor tertinggi untuk pertanyaan kuesioner pada sistem pengukuran kinerja terdapat pada hampir semua indi</w:t>
      </w:r>
      <w:r w:rsidR="00DA3A2F">
        <w:rPr>
          <w:rFonts w:ascii="Times New Roman" w:hAnsi="Times New Roman" w:cs="Times New Roman"/>
          <w:sz w:val="24"/>
          <w:szCs w:val="24"/>
        </w:rPr>
        <w:t>k</w:t>
      </w:r>
      <w:r>
        <w:rPr>
          <w:rFonts w:ascii="Times New Roman" w:hAnsi="Times New Roman" w:cs="Times New Roman"/>
          <w:sz w:val="24"/>
          <w:szCs w:val="24"/>
        </w:rPr>
        <w:t xml:space="preserve">ator. Hal ini menunjukkan bahwa </w:t>
      </w:r>
      <w:r w:rsidR="00DA3A2F">
        <w:rPr>
          <w:rFonts w:ascii="Times New Roman" w:hAnsi="Times New Roman" w:cs="Times New Roman"/>
          <w:sz w:val="24"/>
          <w:szCs w:val="24"/>
        </w:rPr>
        <w:t xml:space="preserve">indikator sistem pengukuran kinerja terkait dengan </w:t>
      </w:r>
      <w:r w:rsidR="00DA3A2F" w:rsidRPr="00DA3A2F">
        <w:rPr>
          <w:rFonts w:ascii="Times New Roman" w:hAnsi="Times New Roman" w:cs="Times New Roman"/>
          <w:i/>
          <w:sz w:val="24"/>
          <w:szCs w:val="24"/>
        </w:rPr>
        <w:t>input</w:t>
      </w:r>
      <w:r w:rsidR="00DA3A2F">
        <w:rPr>
          <w:rFonts w:ascii="Times New Roman" w:hAnsi="Times New Roman" w:cs="Times New Roman"/>
          <w:sz w:val="24"/>
          <w:szCs w:val="24"/>
        </w:rPr>
        <w:t xml:space="preserve">, efisiensi, kepuasan masyarakat, standar kualitas pelayanan, dan </w:t>
      </w:r>
      <w:r w:rsidR="00DA3A2F" w:rsidRPr="00DA3A2F">
        <w:rPr>
          <w:rFonts w:ascii="Times New Roman" w:hAnsi="Times New Roman" w:cs="Times New Roman"/>
          <w:i/>
          <w:sz w:val="24"/>
          <w:szCs w:val="24"/>
        </w:rPr>
        <w:t>outcome</w:t>
      </w:r>
      <w:r w:rsidR="00DA3A2F">
        <w:rPr>
          <w:rFonts w:ascii="Times New Roman" w:hAnsi="Times New Roman" w:cs="Times New Roman"/>
          <w:sz w:val="24"/>
          <w:szCs w:val="24"/>
        </w:rPr>
        <w:t xml:space="preserve"> pada Kanwil DJPB Kaltim berjalan dengan sangat baik.</w:t>
      </w:r>
    </w:p>
    <w:p w14:paraId="27840BE8" w14:textId="61762176" w:rsidR="000D66FB" w:rsidRDefault="000D66FB" w:rsidP="000D66FB">
      <w:pPr>
        <w:spacing w:line="480" w:lineRule="auto"/>
        <w:ind w:firstLine="720"/>
        <w:jc w:val="both"/>
        <w:rPr>
          <w:rFonts w:ascii="Times New Roman" w:hAnsi="Times New Roman" w:cs="Times New Roman"/>
          <w:sz w:val="24"/>
          <w:szCs w:val="24"/>
        </w:rPr>
      </w:pPr>
      <w:r w:rsidRPr="0055451C">
        <w:rPr>
          <w:rFonts w:ascii="Times New Roman" w:hAnsi="Times New Roman" w:cs="Times New Roman"/>
          <w:sz w:val="24"/>
          <w:szCs w:val="24"/>
        </w:rPr>
        <w:t xml:space="preserve">Melalui pengujian yang dilakukan secara parsial pada variabel </w:t>
      </w:r>
      <w:r>
        <w:rPr>
          <w:rFonts w:ascii="Times New Roman" w:hAnsi="Times New Roman" w:cs="Times New Roman"/>
          <w:sz w:val="24"/>
          <w:szCs w:val="24"/>
        </w:rPr>
        <w:t xml:space="preserve">sistem pengukuran kinerja </w:t>
      </w:r>
      <w:r w:rsidRPr="0055451C">
        <w:rPr>
          <w:rFonts w:ascii="Times New Roman" w:hAnsi="Times New Roman" w:cs="Times New Roman"/>
          <w:sz w:val="24"/>
          <w:szCs w:val="24"/>
        </w:rPr>
        <w:t xml:space="preserve">diperoleh hasil </w:t>
      </w:r>
      <w:r w:rsidRPr="000E39EC">
        <w:rPr>
          <w:rFonts w:ascii="Times New Roman" w:hAnsi="Times New Roman" w:cs="Times New Roman"/>
          <w:sz w:val="24"/>
          <w:szCs w:val="24"/>
        </w:rPr>
        <w:t>T</w:t>
      </w:r>
      <w:r w:rsidRPr="000E39EC">
        <w:rPr>
          <w:rFonts w:ascii="Times New Roman" w:hAnsi="Times New Roman" w:cs="Times New Roman"/>
          <w:sz w:val="24"/>
          <w:szCs w:val="24"/>
          <w:vertAlign w:val="subscript"/>
        </w:rPr>
        <w:t>hitung</w:t>
      </w:r>
      <w:r w:rsidRPr="000E39EC">
        <w:rPr>
          <w:rFonts w:ascii="Times New Roman" w:hAnsi="Times New Roman" w:cs="Times New Roman"/>
          <w:sz w:val="24"/>
          <w:szCs w:val="24"/>
        </w:rPr>
        <w:t xml:space="preserve"> </w:t>
      </w:r>
      <w:r>
        <w:rPr>
          <w:rFonts w:ascii="Times New Roman" w:hAnsi="Times New Roman" w:cs="Times New Roman"/>
          <w:sz w:val="24"/>
          <w:szCs w:val="24"/>
        </w:rPr>
        <w:t>-8,917</w:t>
      </w:r>
      <w:r w:rsidRPr="000E39EC">
        <w:rPr>
          <w:rFonts w:ascii="Times New Roman" w:hAnsi="Times New Roman" w:cs="Times New Roman"/>
          <w:sz w:val="24"/>
          <w:szCs w:val="24"/>
        </w:rPr>
        <w:t xml:space="preserve"> </w:t>
      </w:r>
      <w:r>
        <w:rPr>
          <w:rFonts w:ascii="Times New Roman" w:hAnsi="Times New Roman" w:cs="Times New Roman"/>
          <w:sz w:val="24"/>
          <w:szCs w:val="24"/>
        </w:rPr>
        <w:t>&gt;</w:t>
      </w:r>
      <w:r w:rsidRPr="000E39EC">
        <w:rPr>
          <w:rFonts w:ascii="Times New Roman" w:hAnsi="Times New Roman" w:cs="Times New Roman"/>
          <w:sz w:val="24"/>
          <w:szCs w:val="24"/>
        </w:rPr>
        <w:t xml:space="preserve"> T</w:t>
      </w:r>
      <w:r w:rsidRPr="000E39EC">
        <w:rPr>
          <w:rFonts w:ascii="Times New Roman" w:hAnsi="Times New Roman" w:cs="Times New Roman"/>
          <w:sz w:val="24"/>
          <w:szCs w:val="24"/>
          <w:vertAlign w:val="subscript"/>
        </w:rPr>
        <w:t>tabel</w:t>
      </w:r>
      <w:r w:rsidRPr="000E39EC">
        <w:rPr>
          <w:rFonts w:ascii="Times New Roman" w:hAnsi="Times New Roman" w:cs="Times New Roman"/>
          <w:sz w:val="24"/>
          <w:szCs w:val="24"/>
        </w:rPr>
        <w:t xml:space="preserve"> 1.992997</w:t>
      </w:r>
      <w:r w:rsidR="00DA3A2F">
        <w:rPr>
          <w:rFonts w:ascii="Times New Roman" w:hAnsi="Times New Roman" w:cs="Times New Roman"/>
          <w:sz w:val="24"/>
          <w:szCs w:val="24"/>
        </w:rPr>
        <w:t>.</w:t>
      </w:r>
      <w:r w:rsidRPr="000E39EC">
        <w:rPr>
          <w:rFonts w:ascii="Times New Roman" w:hAnsi="Times New Roman" w:cs="Times New Roman"/>
          <w:sz w:val="24"/>
          <w:szCs w:val="24"/>
        </w:rPr>
        <w:t xml:space="preserve"> </w:t>
      </w:r>
      <w:r w:rsidR="00DA3A2F">
        <w:rPr>
          <w:rFonts w:ascii="Times New Roman" w:hAnsi="Times New Roman" w:cs="Times New Roman"/>
          <w:sz w:val="24"/>
          <w:szCs w:val="24"/>
        </w:rPr>
        <w:t>N</w:t>
      </w:r>
      <w:r w:rsidRPr="000E39EC">
        <w:rPr>
          <w:rFonts w:ascii="Times New Roman" w:hAnsi="Times New Roman" w:cs="Times New Roman"/>
          <w:sz w:val="24"/>
          <w:szCs w:val="24"/>
        </w:rPr>
        <w:t>ilai Sig</w:t>
      </w:r>
      <w:r w:rsidR="00DA3A2F">
        <w:rPr>
          <w:rFonts w:ascii="Times New Roman" w:hAnsi="Times New Roman" w:cs="Times New Roman"/>
          <w:sz w:val="24"/>
          <w:szCs w:val="24"/>
        </w:rPr>
        <w:t>nifikan menunjukkan hasil</w:t>
      </w:r>
      <w:r w:rsidRPr="000E39EC">
        <w:rPr>
          <w:rFonts w:ascii="Times New Roman" w:hAnsi="Times New Roman" w:cs="Times New Roman"/>
          <w:sz w:val="24"/>
          <w:szCs w:val="24"/>
        </w:rPr>
        <w:t xml:space="preserve"> 0,0</w:t>
      </w:r>
      <w:r>
        <w:rPr>
          <w:rFonts w:ascii="Times New Roman" w:hAnsi="Times New Roman" w:cs="Times New Roman"/>
          <w:sz w:val="24"/>
          <w:szCs w:val="24"/>
        </w:rPr>
        <w:t>00</w:t>
      </w:r>
      <w:r w:rsidRPr="000E39EC">
        <w:rPr>
          <w:rFonts w:ascii="Times New Roman" w:hAnsi="Times New Roman" w:cs="Times New Roman"/>
          <w:sz w:val="24"/>
          <w:szCs w:val="24"/>
        </w:rPr>
        <w:t xml:space="preserve"> &lt; 0,05</w:t>
      </w:r>
      <w:r w:rsidRPr="0055451C">
        <w:rPr>
          <w:rFonts w:ascii="Times New Roman" w:hAnsi="Times New Roman" w:cs="Times New Roman"/>
          <w:sz w:val="24"/>
          <w:szCs w:val="24"/>
        </w:rPr>
        <w:t>.</w:t>
      </w:r>
      <w:r>
        <w:rPr>
          <w:rFonts w:ascii="Times New Roman" w:hAnsi="Times New Roman" w:cs="Times New Roman"/>
          <w:sz w:val="24"/>
          <w:szCs w:val="24"/>
        </w:rPr>
        <w:t xml:space="preserve"> Berdasarkan </w:t>
      </w:r>
      <w:r w:rsidR="00DA3A2F">
        <w:rPr>
          <w:rFonts w:ascii="Times New Roman" w:hAnsi="Times New Roman" w:cs="Times New Roman"/>
          <w:sz w:val="24"/>
          <w:szCs w:val="24"/>
        </w:rPr>
        <w:t xml:space="preserve">nilai-nilai </w:t>
      </w:r>
      <w:r>
        <w:rPr>
          <w:rFonts w:ascii="Times New Roman" w:hAnsi="Times New Roman" w:cs="Times New Roman"/>
          <w:sz w:val="24"/>
          <w:szCs w:val="24"/>
        </w:rPr>
        <w:t xml:space="preserve">tersebut, disimpulkan bahwa sistem pengukuran kinerja berpengaruh secara </w:t>
      </w:r>
      <w:r w:rsidR="00CE201B">
        <w:rPr>
          <w:rFonts w:ascii="Times New Roman" w:hAnsi="Times New Roman" w:cs="Times New Roman"/>
          <w:sz w:val="24"/>
          <w:szCs w:val="24"/>
        </w:rPr>
        <w:t>signifikan positif</w:t>
      </w:r>
      <w:r>
        <w:rPr>
          <w:rFonts w:ascii="Times New Roman" w:hAnsi="Times New Roman" w:cs="Times New Roman"/>
          <w:sz w:val="24"/>
          <w:szCs w:val="24"/>
        </w:rPr>
        <w:t xml:space="preserve"> terhadap kinerja </w:t>
      </w:r>
      <w:r w:rsidR="00DA3A2F">
        <w:rPr>
          <w:rFonts w:ascii="Times New Roman" w:hAnsi="Times New Roman" w:cs="Times New Roman"/>
          <w:sz w:val="24"/>
          <w:szCs w:val="24"/>
        </w:rPr>
        <w:t>Kantor Wilayah Direktorat Jenderal Perbendaharaan Kalimantan Timur</w:t>
      </w:r>
      <w:r>
        <w:rPr>
          <w:rFonts w:ascii="Times New Roman" w:hAnsi="Times New Roman" w:cs="Times New Roman"/>
          <w:sz w:val="24"/>
          <w:szCs w:val="24"/>
        </w:rPr>
        <w:t>.</w:t>
      </w:r>
    </w:p>
    <w:p w14:paraId="0884180F" w14:textId="5B2164AE" w:rsidR="00DA3A2F" w:rsidRDefault="000D66FB" w:rsidP="000D66FB">
      <w:pPr>
        <w:spacing w:line="480" w:lineRule="auto"/>
        <w:ind w:firstLine="720"/>
        <w:jc w:val="both"/>
        <w:rPr>
          <w:rFonts w:ascii="Times New Roman" w:hAnsi="Times New Roman" w:cs="Times New Roman"/>
          <w:sz w:val="24"/>
          <w:szCs w:val="24"/>
        </w:rPr>
      </w:pPr>
      <w:r w:rsidRPr="00CE3607">
        <w:rPr>
          <w:rFonts w:ascii="Times New Roman" w:hAnsi="Times New Roman" w:cs="Times New Roman"/>
          <w:sz w:val="24"/>
        </w:rPr>
        <w:t xml:space="preserve">Sistem pengukuran kinerja </w:t>
      </w:r>
      <w:r w:rsidR="00CE3607" w:rsidRPr="00CE3607">
        <w:rPr>
          <w:rFonts w:ascii="Times New Roman" w:hAnsi="Times New Roman" w:cs="Times New Roman"/>
          <w:sz w:val="24"/>
        </w:rPr>
        <w:t>pada organisasi digunakan untuk mengukur efektivitas dan efisiensitas suatu program kerja yang telah dilaksanakan.</w:t>
      </w:r>
      <w:r w:rsidR="00CE3607">
        <w:rPr>
          <w:rFonts w:ascii="Times New Roman" w:hAnsi="Times New Roman" w:cs="Times New Roman"/>
          <w:sz w:val="24"/>
        </w:rPr>
        <w:t xml:space="preserve"> Program kerja yang efektif dan efisien akan meningkatkan kinerja organisasi. </w:t>
      </w:r>
      <w:r w:rsidR="0048613F">
        <w:rPr>
          <w:rFonts w:ascii="Times New Roman" w:hAnsi="Times New Roman" w:cs="Times New Roman"/>
          <w:sz w:val="24"/>
        </w:rPr>
        <w:t>D</w:t>
      </w:r>
      <w:r w:rsidR="00CE3607">
        <w:rPr>
          <w:rFonts w:ascii="Times New Roman" w:hAnsi="Times New Roman" w:cs="Times New Roman"/>
          <w:sz w:val="24"/>
        </w:rPr>
        <w:t xml:space="preserve">engan demikian sistem pengukuran kinerja berperan penting dalam mengukur kinerja organisasi. </w:t>
      </w:r>
      <w:r w:rsidR="0048613F">
        <w:rPr>
          <w:rFonts w:ascii="Times New Roman" w:hAnsi="Times New Roman" w:cs="Times New Roman"/>
          <w:sz w:val="24"/>
          <w:szCs w:val="24"/>
        </w:rPr>
        <w:t xml:space="preserve">Parameter </w:t>
      </w:r>
      <w:r w:rsidR="00CE201B">
        <w:rPr>
          <w:rFonts w:ascii="Times New Roman" w:hAnsi="Times New Roman" w:cs="Times New Roman"/>
          <w:sz w:val="24"/>
          <w:szCs w:val="24"/>
        </w:rPr>
        <w:t>signifikan positif</w:t>
      </w:r>
      <w:r w:rsidR="0048613F">
        <w:rPr>
          <w:rFonts w:ascii="Times New Roman" w:hAnsi="Times New Roman" w:cs="Times New Roman"/>
          <w:sz w:val="24"/>
          <w:szCs w:val="24"/>
        </w:rPr>
        <w:t xml:space="preserve"> yang diperoleh dari hasil pengujian, </w:t>
      </w:r>
      <w:r w:rsidR="0048613F">
        <w:rPr>
          <w:rFonts w:ascii="Times New Roman" w:hAnsi="Times New Roman" w:cs="Times New Roman"/>
          <w:sz w:val="24"/>
          <w:szCs w:val="24"/>
        </w:rPr>
        <w:lastRenderedPageBreak/>
        <w:t>didukung oleh jawaban responden yang rata-rata memilih untuk menjawab cenderung setuju pada kuesioner yang disediakan.</w:t>
      </w:r>
    </w:p>
    <w:p w14:paraId="40B010A6" w14:textId="110A4EC6" w:rsidR="000D66FB" w:rsidRDefault="0048613F" w:rsidP="000D66F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Hasil ini selajalan dengan penelitian yang telah dilakukan oleh Muhammad Ridwan dan Mus’id pada tahun 2019. </w:t>
      </w:r>
      <w:r w:rsidR="00DA3A2F">
        <w:rPr>
          <w:rFonts w:ascii="Times New Roman" w:hAnsi="Times New Roman" w:cs="Times New Roman"/>
          <w:sz w:val="24"/>
          <w:szCs w:val="24"/>
        </w:rPr>
        <w:t xml:space="preserve">Penelitian tersebut berjudul “Faktor-faktor yang Mempengaruhi Kinerja Organisasi Sektor Publik (Studi Empiris pada Dinas-dinas di Kota Jambi)”. </w:t>
      </w:r>
      <w:r>
        <w:rPr>
          <w:rFonts w:ascii="Times New Roman" w:hAnsi="Times New Roman" w:cs="Times New Roman"/>
          <w:sz w:val="24"/>
          <w:szCs w:val="24"/>
        </w:rPr>
        <w:t xml:space="preserve">Penelitian yang dilakukan </w:t>
      </w:r>
      <w:r w:rsidR="00DA3A2F">
        <w:rPr>
          <w:rFonts w:ascii="Times New Roman" w:hAnsi="Times New Roman" w:cs="Times New Roman"/>
          <w:sz w:val="24"/>
          <w:szCs w:val="24"/>
        </w:rPr>
        <w:t xml:space="preserve">Ridwan dan Mus’id tersebut </w:t>
      </w:r>
      <w:r>
        <w:rPr>
          <w:rFonts w:ascii="Times New Roman" w:hAnsi="Times New Roman" w:cs="Times New Roman"/>
          <w:sz w:val="24"/>
          <w:szCs w:val="24"/>
        </w:rPr>
        <w:t xml:space="preserve">menunjukkan hasil bahwa sistem pengukuran kinerja berpengaruh </w:t>
      </w:r>
      <w:r w:rsidR="00CE201B">
        <w:rPr>
          <w:rFonts w:ascii="Times New Roman" w:hAnsi="Times New Roman" w:cs="Times New Roman"/>
          <w:sz w:val="24"/>
          <w:szCs w:val="24"/>
        </w:rPr>
        <w:t>signifikan positif</w:t>
      </w:r>
      <w:r>
        <w:rPr>
          <w:rFonts w:ascii="Times New Roman" w:hAnsi="Times New Roman" w:cs="Times New Roman"/>
          <w:sz w:val="24"/>
          <w:szCs w:val="24"/>
        </w:rPr>
        <w:t xml:space="preserve"> terhadap kinerja organisasi sektor publik </w:t>
      </w:r>
      <w:r w:rsidR="0060077F">
        <w:rPr>
          <w:rFonts w:ascii="Times New Roman" w:hAnsi="Times New Roman" w:cs="Times New Roman"/>
          <w:sz w:val="24"/>
          <w:szCs w:val="24"/>
        </w:rPr>
        <w:fldChar w:fldCharType="begin" w:fldLock="1"/>
      </w:r>
      <w:r w:rsidR="0060077F">
        <w:rPr>
          <w:rFonts w:ascii="Times New Roman" w:hAnsi="Times New Roman" w:cs="Times New Roman"/>
          <w:sz w:val="24"/>
          <w:szCs w:val="24"/>
        </w:rPr>
        <w:instrText>ADDIN CSL_CITATION {"citationItems":[{"id":"ITEM-1","itemData":{"abstract":"This present study is intended to identify the factors contributing to the organizational performance of the public sector, that is, the departements of Jambi city. The quantitative approach is used. The population of this study is the Head of Financial Section and the financial department staffs in the Office of the city of Jambi. The sampling method used is saturated sample. The amount of questionnaires distributed is 75 and that can be used is 55 questionnaires. Statistical method used is multiple linear regression analysis. Data analysis tools used is IBM SPSS version 22.0 program. The result of analysis showed that (1) the clear and measurable objective significantly affected the organiational performance of the departements of jambi city; (2) the working motivation significantly contributed to the organizational performance of the departements of jambi city; (3) the performance measurement system significantly contributed to the organizational performance of the departements of jambi city; (4) the incentive does not affect the organizational performance of the departements of jambi city; (5) decentralization significantly affected the organizational performance of the departements of jambi city; (6) budgetary participation significantly contributed to the organizational performance of the departements of jambi city; (7) the variables of clear and measurable objective, working motivation, performance measurement, incentive, decentralization, budgetary participation significantly affected the organizational performance of the departements of jambi city. Keywords","author":[{"dropping-particle":"","family":"Ridwan","given":"Muhammad","non-dropping-particle":"","parse-names":false,"suffix":""},{"dropping-particle":"","family":"Mus’id","given":"","non-dropping-particle":"","parse-names":false,"suffix":""}],"container-title":"Jurnal Riset Akuntansi Terpadu Universitas Jambi","id":"ITEM-1","issue":"2","issued":{"date-parts":[["2019"]]},"page":"222-241","title":"Faktor-Faktor Yang Mempengaruhi Kinerja Organisasi Sektor Publik ( Studi Empiris Pada Dinas-Dinas Di Kota Jambi )","type":"article-journal","volume":"12"},"uris":["http://www.mendeley.com/documents/?uuid=3eac84ab-e979-4caa-95d8-191212172e13"]}],"mendeley":{"formattedCitation":"(Ridwan and Mus’id 2019)","manualFormatting":"(Ridwan dan Mus’id, 2019)","plainTextFormattedCitation":"(Ridwan and Mus’id 2019)","previouslyFormattedCitation":"(Ridwan and Mus’id 2019)"},"properties":{"noteIndex":0},"schema":"https://github.com/citation-style-language/schema/raw/master/csl-citation.json"}</w:instrText>
      </w:r>
      <w:r w:rsidR="0060077F">
        <w:rPr>
          <w:rFonts w:ascii="Times New Roman" w:hAnsi="Times New Roman" w:cs="Times New Roman"/>
          <w:sz w:val="24"/>
          <w:szCs w:val="24"/>
        </w:rPr>
        <w:fldChar w:fldCharType="separate"/>
      </w:r>
      <w:r w:rsidR="0060077F" w:rsidRPr="00BF3CFB">
        <w:rPr>
          <w:rFonts w:ascii="Times New Roman" w:hAnsi="Times New Roman" w:cs="Times New Roman"/>
          <w:noProof/>
          <w:sz w:val="24"/>
          <w:szCs w:val="24"/>
        </w:rPr>
        <w:t xml:space="preserve">(Ridwan </w:t>
      </w:r>
      <w:r w:rsidR="0060077F">
        <w:rPr>
          <w:rFonts w:ascii="Times New Roman" w:hAnsi="Times New Roman" w:cs="Times New Roman"/>
          <w:noProof/>
          <w:sz w:val="24"/>
          <w:szCs w:val="24"/>
        </w:rPr>
        <w:t>dan</w:t>
      </w:r>
      <w:r w:rsidR="0060077F" w:rsidRPr="00BF3CFB">
        <w:rPr>
          <w:rFonts w:ascii="Times New Roman" w:hAnsi="Times New Roman" w:cs="Times New Roman"/>
          <w:noProof/>
          <w:sz w:val="24"/>
          <w:szCs w:val="24"/>
        </w:rPr>
        <w:t xml:space="preserve"> Mus’id</w:t>
      </w:r>
      <w:r w:rsidR="0060077F">
        <w:rPr>
          <w:rFonts w:ascii="Times New Roman" w:hAnsi="Times New Roman" w:cs="Times New Roman"/>
          <w:noProof/>
          <w:sz w:val="24"/>
          <w:szCs w:val="24"/>
        </w:rPr>
        <w:t>,</w:t>
      </w:r>
      <w:r w:rsidR="0060077F" w:rsidRPr="00BF3CFB">
        <w:rPr>
          <w:rFonts w:ascii="Times New Roman" w:hAnsi="Times New Roman" w:cs="Times New Roman"/>
          <w:noProof/>
          <w:sz w:val="24"/>
          <w:szCs w:val="24"/>
        </w:rPr>
        <w:t xml:space="preserve"> 2019)</w:t>
      </w:r>
      <w:r w:rsidR="0060077F">
        <w:rPr>
          <w:rFonts w:ascii="Times New Roman" w:hAnsi="Times New Roman" w:cs="Times New Roman"/>
          <w:sz w:val="24"/>
          <w:szCs w:val="24"/>
        </w:rPr>
        <w:fldChar w:fldCharType="end"/>
      </w:r>
      <w:r w:rsidR="0060077F">
        <w:rPr>
          <w:rFonts w:ascii="Times New Roman" w:hAnsi="Times New Roman" w:cs="Times New Roman"/>
          <w:sz w:val="24"/>
          <w:szCs w:val="24"/>
        </w:rPr>
        <w:t>.</w:t>
      </w:r>
    </w:p>
    <w:p w14:paraId="40AA1C38" w14:textId="30509540" w:rsidR="00CE76A1" w:rsidRDefault="00CE76A1" w:rsidP="000D66F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Penelitian lainnya yang juga sejalan dengan penelitian ini juga telah dilakukan oleh Gerry Hartajunika, Edy Sujana, Anantawikrama Tungga Atmadja. Penelitian dilakukan pada tahun 2015. Judu penelitiannya adalah “Faktor-faktor yang Mempengaruhi Kinerja Organisasi Sektor Publik (Studi Empiris pada Kantor Dinas Tenaga Kerja dan Transmigrasi Kabupaten Buleleng. Berdasarkan hasil penelitian diketahui bahwa sistem pengukuran kinerja mempunyai pengaruh signifikan terhadap kinerja organisasi sektor publik </w:t>
      </w:r>
      <w:proofErr w:type="gramStart"/>
      <w:r>
        <w:rPr>
          <w:rFonts w:ascii="Times New Roman" w:hAnsi="Times New Roman" w:cs="Times New Roman"/>
          <w:sz w:val="24"/>
        </w:rPr>
        <w:t>pada  Kantor</w:t>
      </w:r>
      <w:proofErr w:type="gramEnd"/>
      <w:r>
        <w:rPr>
          <w:rFonts w:ascii="Times New Roman" w:hAnsi="Times New Roman" w:cs="Times New Roman"/>
          <w:sz w:val="24"/>
        </w:rPr>
        <w:t xml:space="preserve"> Dinas Tenaga Kerja dan Transmigrasi Kabupaten Buleleng. Pengujian juga dilakukan secara simultan dengan empat variabel bebas lainnya. Hasilnya menunjukkan bahwa variabel sistem pengukuran kinerja dan empat variabel bebas lainnya mempunyai pengaruh signifikan terhadap kinerja organisasi sektor publik pada  Kantor Dinas Tenaga Kerja dan Transmigrasi Kabupaten Buleleng </w:t>
      </w:r>
      <w:r>
        <w:rPr>
          <w:rFonts w:ascii="Times New Roman" w:hAnsi="Times New Roman" w:cs="Times New Roman"/>
          <w:sz w:val="24"/>
        </w:rPr>
        <w:fldChar w:fldCharType="begin" w:fldLock="1"/>
      </w:r>
      <w:r w:rsidR="0033774D">
        <w:rPr>
          <w:rFonts w:ascii="Times New Roman" w:hAnsi="Times New Roman" w:cs="Times New Roman"/>
          <w:sz w:val="24"/>
        </w:rPr>
        <w:instrText>ADDIN CSL_CITATION {"citationItems":[{"id":"ITEM-1","itemData":{"author":[{"dropping-particle":"","family":"Hartajunika","given":"Gerry","non-dropping-particle":"","parse-names":false,"suffix":""},{"dropping-particle":"","family":"Sujana","given":"Edy","non-dropping-particle":"","parse-names":false,"suffix":""},{"dropping-particle":"","family":"Atmadja","given":"Anantawikrama Tungga","non-dropping-particle":"","parse-names":false,"suffix":""}],"container-title":"e-Journal S1 Ak Universitas Pendidikan Ganesha","id":"ITEM-1","issue":"1","issued":{"date-parts":[["2015"]]},"title":"Faktor-Faktor Yang Mempengaruhi Kinerja Organisasi Sektor Publik (Sudi Empiris Pada Kantor Dinas Tenaga Kerja Dan Transmigrasi Kabupaten Buleleng)","type":"article-journal","volume":"3"},"uris":["http://www.mendeley.com/documents/?uuid=0906587b-a9d1-460c-b512-696366db7eff"]}],"mendeley":{"formattedCitation":"(Hartajunika, Sujana, and Atmadja 2015)","manualFormatting":"(Hartajunika dkk, 2015)","plainTextFormattedCitation":"(Hartajunika, Sujana, and Atmadja 2015)","previouslyFormattedCitation":"(Hartajunika, Sujana, and Atmadja 2015)"},"properties":{"noteIndex":0},"schema":"https://github.com/citation-style-language/schema/raw/master/csl-citation.json"}</w:instrText>
      </w:r>
      <w:r>
        <w:rPr>
          <w:rFonts w:ascii="Times New Roman" w:hAnsi="Times New Roman" w:cs="Times New Roman"/>
          <w:sz w:val="24"/>
        </w:rPr>
        <w:fldChar w:fldCharType="separate"/>
      </w:r>
      <w:r w:rsidRPr="00CE76A1">
        <w:rPr>
          <w:rFonts w:ascii="Times New Roman" w:hAnsi="Times New Roman" w:cs="Times New Roman"/>
          <w:noProof/>
          <w:sz w:val="24"/>
        </w:rPr>
        <w:t>(Hartajunika</w:t>
      </w:r>
      <w:r>
        <w:rPr>
          <w:rFonts w:ascii="Times New Roman" w:hAnsi="Times New Roman" w:cs="Times New Roman"/>
          <w:noProof/>
          <w:sz w:val="24"/>
        </w:rPr>
        <w:t xml:space="preserve"> dkk</w:t>
      </w:r>
      <w:r w:rsidRPr="00CE76A1">
        <w:rPr>
          <w:rFonts w:ascii="Times New Roman" w:hAnsi="Times New Roman" w:cs="Times New Roman"/>
          <w:noProof/>
          <w:sz w:val="24"/>
        </w:rPr>
        <w:t>, 2015)</w:t>
      </w:r>
      <w:r>
        <w:rPr>
          <w:rFonts w:ascii="Times New Roman" w:hAnsi="Times New Roman" w:cs="Times New Roman"/>
          <w:sz w:val="24"/>
        </w:rPr>
        <w:fldChar w:fldCharType="end"/>
      </w:r>
      <w:r>
        <w:rPr>
          <w:rFonts w:ascii="Times New Roman" w:hAnsi="Times New Roman" w:cs="Times New Roman"/>
          <w:sz w:val="24"/>
        </w:rPr>
        <w:t>.</w:t>
      </w:r>
    </w:p>
    <w:p w14:paraId="71969B7A" w14:textId="2B12DC8F" w:rsidR="00CE76A1" w:rsidRPr="00CE3607" w:rsidRDefault="00CE76A1" w:rsidP="000D66F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Penelitian selanjutnya dengan hasil yang sama dilakukan oleh </w:t>
      </w:r>
      <w:r w:rsidR="004E769A">
        <w:rPr>
          <w:rFonts w:ascii="Times New Roman" w:hAnsi="Times New Roman" w:cs="Times New Roman"/>
          <w:sz w:val="24"/>
        </w:rPr>
        <w:t xml:space="preserve">Steffi Sigilipu pada tahun 2013. Penelitiannya berjudul “Pengaruh Penerapan Informasi Akuntansi </w:t>
      </w:r>
      <w:r w:rsidR="004E769A">
        <w:rPr>
          <w:rFonts w:ascii="Times New Roman" w:hAnsi="Times New Roman" w:cs="Times New Roman"/>
          <w:sz w:val="24"/>
        </w:rPr>
        <w:lastRenderedPageBreak/>
        <w:t>Manajemen dan Sistem Pengukuran Kinerja Terhadap Kinerja Manajerial”. Melalui hasil penelitian dijelaskan bahwa hipotesis yang diterima yaitu hipotesis H</w:t>
      </w:r>
      <w:r w:rsidR="004E769A" w:rsidRPr="0033774D">
        <w:rPr>
          <w:rFonts w:ascii="Times New Roman" w:hAnsi="Times New Roman" w:cs="Times New Roman"/>
          <w:sz w:val="24"/>
          <w:vertAlign w:val="subscript"/>
        </w:rPr>
        <w:t>2</w:t>
      </w:r>
      <w:r w:rsidR="004E769A">
        <w:rPr>
          <w:rFonts w:ascii="Times New Roman" w:hAnsi="Times New Roman" w:cs="Times New Roman"/>
          <w:sz w:val="24"/>
        </w:rPr>
        <w:t xml:space="preserve"> yakni penerapan sistem pengukuran kinerja berpengaruh signifikan secara statistik terhadap </w:t>
      </w:r>
      <w:r w:rsidR="0033774D">
        <w:rPr>
          <w:rFonts w:ascii="Times New Roman" w:hAnsi="Times New Roman" w:cs="Times New Roman"/>
          <w:sz w:val="24"/>
        </w:rPr>
        <w:t xml:space="preserve">kinerja manajerial </w:t>
      </w:r>
      <w:r w:rsidR="0033774D">
        <w:rPr>
          <w:rFonts w:ascii="Times New Roman" w:hAnsi="Times New Roman" w:cs="Times New Roman"/>
          <w:sz w:val="24"/>
        </w:rPr>
        <w:fldChar w:fldCharType="begin" w:fldLock="1"/>
      </w:r>
      <w:r w:rsidR="0033774D">
        <w:rPr>
          <w:rFonts w:ascii="Times New Roman" w:hAnsi="Times New Roman" w:cs="Times New Roman"/>
          <w:sz w:val="24"/>
        </w:rPr>
        <w:instrText>ADDIN CSL_CITATION {"citationItems":[{"id":"ITEM-1","itemData":{"ISBN":"9780415485135","abstract":"Within the offshore petroleum industry, on the Norwegian continental shelf and elsewhere, the development is towards smaller and more deep-water fields, which demand for remote and cost efficient operations. The dominant solution to these challenges is termed Integrated Operations (IO). There is, till now, little work done on accident scenarios in IO. Changed operating modes in IO introduce, however, a change in many of the risks in terms of operations, technology and emergency handling. What kinds of risks are different actors aware of? What risk images are constructed? The paper is based on observation and interviews with experts from different fields who are involved in the development and implementation of these new technologies and organizational models. We suggest that the risk images presented by different actors fall into three different categories or groups, which may be named: 1) traditional risk images, 2) technological optimism and 3) reconfigured risk images","author":[{"dropping-particle":"","family":"Sigilipu","given":"Steffi","non-dropping-particle":"","parse-names":false,"suffix":""}],"container-title":"Jurnal EMBA Universitas Sam Ratulangi Manado","id":"ITEM-1","issue":"3","issued":{"date-parts":[["2013"]]},"page":"239-247","title":"Pengaruh Penerapan Informasi Akuntansi Manajemen Dan Sistem Pengukuran Kinerja Terhadap Kinerja Manajerial","type":"article-journal","volume":"1"},"uris":["http://www.mendeley.com/documents/?uuid=419dcb21-d7fb-4463-bedd-fea22433c053"]}],"mendeley":{"formattedCitation":"(Sigilipu 2013)","plainTextFormattedCitation":"(Sigilipu 2013)"},"properties":{"noteIndex":0},"schema":"https://github.com/citation-style-language/schema/raw/master/csl-citation.json"}</w:instrText>
      </w:r>
      <w:r w:rsidR="0033774D">
        <w:rPr>
          <w:rFonts w:ascii="Times New Roman" w:hAnsi="Times New Roman" w:cs="Times New Roman"/>
          <w:sz w:val="24"/>
        </w:rPr>
        <w:fldChar w:fldCharType="separate"/>
      </w:r>
      <w:r w:rsidR="0033774D" w:rsidRPr="0033774D">
        <w:rPr>
          <w:rFonts w:ascii="Times New Roman" w:hAnsi="Times New Roman" w:cs="Times New Roman"/>
          <w:noProof/>
          <w:sz w:val="24"/>
        </w:rPr>
        <w:t>(Sigilipu 2013)</w:t>
      </w:r>
      <w:r w:rsidR="0033774D">
        <w:rPr>
          <w:rFonts w:ascii="Times New Roman" w:hAnsi="Times New Roman" w:cs="Times New Roman"/>
          <w:sz w:val="24"/>
        </w:rPr>
        <w:fldChar w:fldCharType="end"/>
      </w:r>
      <w:r w:rsidR="0033774D">
        <w:rPr>
          <w:rFonts w:ascii="Times New Roman" w:hAnsi="Times New Roman" w:cs="Times New Roman"/>
          <w:sz w:val="24"/>
        </w:rPr>
        <w:t>. Peran pimpinan atau manajer tentu sangat besar dalam meningkatkan kinerja organisasinya. Oleh karena itu, kinerja manajerial memiliki peran dalam meningkatkan kinerja organisasi.</w:t>
      </w:r>
    </w:p>
    <w:p w14:paraId="4C186B2B" w14:textId="5FD41CAC" w:rsidR="0060077F" w:rsidRDefault="0060077F" w:rsidP="00A30142">
      <w:pPr>
        <w:rPr>
          <w:rFonts w:ascii="Times New Roman" w:hAnsi="Times New Roman" w:cs="Times New Roman"/>
          <w:sz w:val="24"/>
        </w:rPr>
      </w:pPr>
    </w:p>
    <w:p w14:paraId="246CD527" w14:textId="77777777" w:rsidR="00996DE9" w:rsidRDefault="00996DE9" w:rsidP="009B5399">
      <w:pPr>
        <w:pStyle w:val="Heading1"/>
        <w:sectPr w:rsidR="00996DE9" w:rsidSect="00896095">
          <w:pgSz w:w="11906" w:h="16838"/>
          <w:pgMar w:top="2268" w:right="1701" w:bottom="1701" w:left="2268" w:header="708" w:footer="708" w:gutter="0"/>
          <w:pgNumType w:start="41"/>
          <w:cols w:space="708"/>
          <w:titlePg/>
          <w:docGrid w:linePitch="360"/>
        </w:sectPr>
      </w:pPr>
    </w:p>
    <w:p w14:paraId="675CDA55" w14:textId="27FA598A" w:rsidR="0060077F" w:rsidRDefault="0060077F" w:rsidP="009B5399">
      <w:pPr>
        <w:pStyle w:val="Heading1"/>
      </w:pPr>
      <w:r>
        <w:lastRenderedPageBreak/>
        <w:br/>
      </w:r>
      <w:bookmarkStart w:id="90" w:name="_Toc153576239"/>
      <w:r>
        <w:t>SIMPULAN DAN SARAN</w:t>
      </w:r>
      <w:bookmarkEnd w:id="90"/>
    </w:p>
    <w:p w14:paraId="249CC80C" w14:textId="6E42E302" w:rsidR="0060077F" w:rsidRPr="0060077F" w:rsidRDefault="00FF2705" w:rsidP="0060077F">
      <w:pPr>
        <w:pStyle w:val="Heading2"/>
        <w:spacing w:line="480" w:lineRule="auto"/>
        <w:jc w:val="both"/>
        <w:rPr>
          <w:rFonts w:cs="Times New Roman"/>
          <w:szCs w:val="24"/>
        </w:rPr>
      </w:pPr>
      <w:bookmarkStart w:id="91" w:name="_Toc153576240"/>
      <w:r>
        <w:rPr>
          <w:rFonts w:cs="Times New Roman"/>
          <w:szCs w:val="24"/>
        </w:rPr>
        <w:t>S</w:t>
      </w:r>
      <w:r w:rsidR="0060077F" w:rsidRPr="0060077F">
        <w:rPr>
          <w:rFonts w:cs="Times New Roman"/>
          <w:szCs w:val="24"/>
        </w:rPr>
        <w:t>impulan</w:t>
      </w:r>
      <w:bookmarkEnd w:id="91"/>
    </w:p>
    <w:p w14:paraId="58AAD912" w14:textId="2D918D3C" w:rsidR="0060077F" w:rsidRPr="0060077F" w:rsidRDefault="0060077F" w:rsidP="00BD3744">
      <w:pPr>
        <w:spacing w:line="480" w:lineRule="auto"/>
        <w:ind w:firstLine="425"/>
        <w:jc w:val="both"/>
        <w:rPr>
          <w:rFonts w:ascii="Times New Roman" w:hAnsi="Times New Roman" w:cs="Times New Roman"/>
          <w:sz w:val="24"/>
          <w:szCs w:val="24"/>
        </w:rPr>
      </w:pPr>
      <w:r w:rsidRPr="0060077F">
        <w:rPr>
          <w:rFonts w:ascii="Times New Roman" w:hAnsi="Times New Roman" w:cs="Times New Roman"/>
          <w:sz w:val="24"/>
          <w:szCs w:val="24"/>
        </w:rPr>
        <w:t>Berdasarkan rumusan masalah serta tujuan penelitian yang dilandasi oleh pengujian-pengujian yang telah dilakukan seb</w:t>
      </w:r>
      <w:r w:rsidR="00697C66">
        <w:rPr>
          <w:rFonts w:ascii="Times New Roman" w:hAnsi="Times New Roman" w:cs="Times New Roman"/>
          <w:sz w:val="24"/>
          <w:szCs w:val="24"/>
        </w:rPr>
        <w:t>e</w:t>
      </w:r>
      <w:r w:rsidRPr="0060077F">
        <w:rPr>
          <w:rFonts w:ascii="Times New Roman" w:hAnsi="Times New Roman" w:cs="Times New Roman"/>
          <w:sz w:val="24"/>
          <w:szCs w:val="24"/>
        </w:rPr>
        <w:t>lumnya, berikut be</w:t>
      </w:r>
      <w:r w:rsidR="00FF2705">
        <w:rPr>
          <w:rFonts w:ascii="Times New Roman" w:hAnsi="Times New Roman" w:cs="Times New Roman"/>
          <w:sz w:val="24"/>
          <w:szCs w:val="24"/>
        </w:rPr>
        <w:t>berapa</w:t>
      </w:r>
      <w:r w:rsidRPr="0060077F">
        <w:rPr>
          <w:rFonts w:ascii="Times New Roman" w:hAnsi="Times New Roman" w:cs="Times New Roman"/>
          <w:sz w:val="24"/>
          <w:szCs w:val="24"/>
        </w:rPr>
        <w:t xml:space="preserve"> simpulan dari hasil penelitian:</w:t>
      </w:r>
    </w:p>
    <w:p w14:paraId="622F3628" w14:textId="6B9DCE41" w:rsidR="0060077F" w:rsidRPr="00BD3744" w:rsidRDefault="00F7018D" w:rsidP="00BD3744">
      <w:pPr>
        <w:pStyle w:val="ListParagraph"/>
        <w:numPr>
          <w:ilvl w:val="0"/>
          <w:numId w:val="39"/>
        </w:numPr>
        <w:spacing w:line="480" w:lineRule="auto"/>
        <w:ind w:left="284" w:hanging="284"/>
        <w:jc w:val="both"/>
        <w:rPr>
          <w:rFonts w:ascii="Times New Roman" w:hAnsi="Times New Roman" w:cs="Times New Roman"/>
          <w:sz w:val="24"/>
        </w:rPr>
      </w:pPr>
      <w:r>
        <w:rPr>
          <w:rFonts w:ascii="Times New Roman" w:hAnsi="Times New Roman" w:cs="Times New Roman"/>
          <w:sz w:val="24"/>
        </w:rPr>
        <w:t>V</w:t>
      </w:r>
      <w:r w:rsidR="0060077F" w:rsidRPr="00BD3744">
        <w:rPr>
          <w:rFonts w:ascii="Times New Roman" w:hAnsi="Times New Roman" w:cs="Times New Roman"/>
          <w:sz w:val="24"/>
        </w:rPr>
        <w:t xml:space="preserve">ariabel motivasi berpengaruh </w:t>
      </w:r>
      <w:r w:rsidR="00CE201B">
        <w:rPr>
          <w:rFonts w:ascii="Times New Roman" w:hAnsi="Times New Roman" w:cs="Times New Roman"/>
          <w:sz w:val="24"/>
        </w:rPr>
        <w:t>signifikan positif</w:t>
      </w:r>
      <w:r w:rsidR="0060077F" w:rsidRPr="00BD3744">
        <w:rPr>
          <w:rFonts w:ascii="Times New Roman" w:hAnsi="Times New Roman" w:cs="Times New Roman"/>
          <w:sz w:val="24"/>
        </w:rPr>
        <w:t xml:space="preserve"> terhadap </w:t>
      </w:r>
      <w:r w:rsidR="00BD3744" w:rsidRPr="00BD3744">
        <w:rPr>
          <w:rFonts w:ascii="Times New Roman" w:hAnsi="Times New Roman" w:cs="Times New Roman"/>
          <w:sz w:val="24"/>
        </w:rPr>
        <w:t xml:space="preserve">kinerja organisasi </w:t>
      </w:r>
      <w:r>
        <w:rPr>
          <w:rFonts w:ascii="Times New Roman" w:hAnsi="Times New Roman" w:cs="Times New Roman"/>
          <w:sz w:val="24"/>
        </w:rPr>
        <w:t>sektor</w:t>
      </w:r>
      <w:r w:rsidR="00BD3744" w:rsidRPr="00BD3744">
        <w:rPr>
          <w:rFonts w:ascii="Times New Roman" w:hAnsi="Times New Roman" w:cs="Times New Roman"/>
          <w:sz w:val="24"/>
        </w:rPr>
        <w:t xml:space="preserve"> publik.</w:t>
      </w:r>
    </w:p>
    <w:p w14:paraId="06E7D1CA" w14:textId="37E79C34" w:rsidR="00BD3744" w:rsidRPr="00BD3744" w:rsidRDefault="00F7018D" w:rsidP="00BD3744">
      <w:pPr>
        <w:pStyle w:val="ListParagraph"/>
        <w:numPr>
          <w:ilvl w:val="0"/>
          <w:numId w:val="39"/>
        </w:numPr>
        <w:spacing w:line="480" w:lineRule="auto"/>
        <w:ind w:left="284" w:hanging="284"/>
        <w:jc w:val="both"/>
        <w:rPr>
          <w:rFonts w:ascii="Times New Roman" w:hAnsi="Times New Roman" w:cs="Times New Roman"/>
          <w:sz w:val="24"/>
        </w:rPr>
      </w:pPr>
      <w:r>
        <w:rPr>
          <w:rFonts w:ascii="Times New Roman" w:hAnsi="Times New Roman" w:cs="Times New Roman"/>
          <w:sz w:val="24"/>
        </w:rPr>
        <w:t>V</w:t>
      </w:r>
      <w:r w:rsidR="00BD3744" w:rsidRPr="00BD3744">
        <w:rPr>
          <w:rFonts w:ascii="Times New Roman" w:hAnsi="Times New Roman" w:cs="Times New Roman"/>
          <w:sz w:val="24"/>
        </w:rPr>
        <w:t xml:space="preserve">ariabel insentif berpengaruh </w:t>
      </w:r>
      <w:r w:rsidR="00CE201B">
        <w:rPr>
          <w:rFonts w:ascii="Times New Roman" w:hAnsi="Times New Roman" w:cs="Times New Roman"/>
          <w:sz w:val="24"/>
        </w:rPr>
        <w:t>signifikan positif</w:t>
      </w:r>
      <w:r w:rsidR="00BD3744" w:rsidRPr="00BD3744">
        <w:rPr>
          <w:rFonts w:ascii="Times New Roman" w:hAnsi="Times New Roman" w:cs="Times New Roman"/>
          <w:sz w:val="24"/>
        </w:rPr>
        <w:t xml:space="preserve"> terhadap kinerja organisasi </w:t>
      </w:r>
      <w:r>
        <w:rPr>
          <w:rFonts w:ascii="Times New Roman" w:hAnsi="Times New Roman" w:cs="Times New Roman"/>
          <w:sz w:val="24"/>
        </w:rPr>
        <w:t>sektor</w:t>
      </w:r>
      <w:r w:rsidR="00BD3744" w:rsidRPr="00BD3744">
        <w:rPr>
          <w:rFonts w:ascii="Times New Roman" w:hAnsi="Times New Roman" w:cs="Times New Roman"/>
          <w:sz w:val="24"/>
        </w:rPr>
        <w:t xml:space="preserve"> publik.</w:t>
      </w:r>
    </w:p>
    <w:p w14:paraId="4A91B7F3" w14:textId="3C1975EB" w:rsidR="00BD3744" w:rsidRDefault="00F7018D" w:rsidP="00BD3744">
      <w:pPr>
        <w:pStyle w:val="ListParagraph"/>
        <w:numPr>
          <w:ilvl w:val="0"/>
          <w:numId w:val="39"/>
        </w:numPr>
        <w:spacing w:line="480" w:lineRule="auto"/>
        <w:ind w:left="284" w:hanging="284"/>
        <w:jc w:val="both"/>
        <w:rPr>
          <w:rFonts w:ascii="Times New Roman" w:hAnsi="Times New Roman" w:cs="Times New Roman"/>
          <w:sz w:val="24"/>
        </w:rPr>
      </w:pPr>
      <w:r>
        <w:rPr>
          <w:rFonts w:ascii="Times New Roman" w:hAnsi="Times New Roman" w:cs="Times New Roman"/>
          <w:sz w:val="24"/>
        </w:rPr>
        <w:t>V</w:t>
      </w:r>
      <w:r w:rsidR="00BD3744" w:rsidRPr="00BD3744">
        <w:rPr>
          <w:rFonts w:ascii="Times New Roman" w:hAnsi="Times New Roman" w:cs="Times New Roman"/>
          <w:sz w:val="24"/>
        </w:rPr>
        <w:t xml:space="preserve">ariabel sistem pengukuran kinerja berpengaruh </w:t>
      </w:r>
      <w:r w:rsidR="00CE201B">
        <w:rPr>
          <w:rFonts w:ascii="Times New Roman" w:hAnsi="Times New Roman" w:cs="Times New Roman"/>
          <w:sz w:val="24"/>
        </w:rPr>
        <w:t>signifikan positif</w:t>
      </w:r>
      <w:r w:rsidR="00BD3744" w:rsidRPr="00BD3744">
        <w:rPr>
          <w:rFonts w:ascii="Times New Roman" w:hAnsi="Times New Roman" w:cs="Times New Roman"/>
          <w:sz w:val="24"/>
        </w:rPr>
        <w:t xml:space="preserve"> terhadap kinerja organisasi </w:t>
      </w:r>
      <w:r>
        <w:rPr>
          <w:rFonts w:ascii="Times New Roman" w:hAnsi="Times New Roman" w:cs="Times New Roman"/>
          <w:sz w:val="24"/>
        </w:rPr>
        <w:t>sektor</w:t>
      </w:r>
      <w:r w:rsidR="00BD3744" w:rsidRPr="00BD3744">
        <w:rPr>
          <w:rFonts w:ascii="Times New Roman" w:hAnsi="Times New Roman" w:cs="Times New Roman"/>
          <w:sz w:val="24"/>
        </w:rPr>
        <w:t xml:space="preserve"> publik.</w:t>
      </w:r>
    </w:p>
    <w:p w14:paraId="37CD9BCD" w14:textId="41210616" w:rsidR="00CB74E1" w:rsidRDefault="00BD0234" w:rsidP="00BD0234">
      <w:pPr>
        <w:pStyle w:val="ListParagraph"/>
        <w:spacing w:line="480" w:lineRule="auto"/>
        <w:ind w:left="0" w:firstLine="425"/>
        <w:jc w:val="both"/>
        <w:rPr>
          <w:rFonts w:ascii="Times New Roman" w:hAnsi="Times New Roman" w:cs="Times New Roman"/>
          <w:sz w:val="24"/>
        </w:rPr>
      </w:pPr>
      <w:r>
        <w:rPr>
          <w:rFonts w:ascii="Times New Roman" w:hAnsi="Times New Roman" w:cs="Times New Roman"/>
          <w:sz w:val="24"/>
        </w:rPr>
        <w:t>Berdasarkan hasil uji regresi linear berganda, variabel bebas yang paling dominan terhadap variabel terikat ialah variabel insentif. Hal ini dapat dilihat dari nilai β (beta) pada hasil uji regresi liner berganda variabel insentif yaitu 3,273. Nilai tersebut merupakan nilai yang paling jauh dari titik 0 dibandingkan dengan nilai β (beta) pada variabel lain.</w:t>
      </w:r>
    </w:p>
    <w:p w14:paraId="7A38EB01" w14:textId="1D810395" w:rsidR="00BD3744" w:rsidRDefault="00BD3744" w:rsidP="00BD3744">
      <w:pPr>
        <w:pStyle w:val="Heading2"/>
      </w:pPr>
      <w:bookmarkStart w:id="92" w:name="_Toc153576241"/>
      <w:r>
        <w:t>Saran</w:t>
      </w:r>
      <w:bookmarkEnd w:id="92"/>
    </w:p>
    <w:p w14:paraId="797336F4" w14:textId="37852D0D" w:rsidR="00BD3744" w:rsidRPr="003D72AF" w:rsidRDefault="00BD3744" w:rsidP="00794E0F">
      <w:pPr>
        <w:spacing w:line="480" w:lineRule="auto"/>
        <w:ind w:firstLine="284"/>
        <w:jc w:val="both"/>
        <w:rPr>
          <w:rFonts w:ascii="Times New Roman" w:hAnsi="Times New Roman" w:cs="Times New Roman"/>
          <w:sz w:val="24"/>
        </w:rPr>
      </w:pPr>
      <w:r w:rsidRPr="003D72AF">
        <w:rPr>
          <w:rFonts w:ascii="Times New Roman" w:hAnsi="Times New Roman" w:cs="Times New Roman"/>
          <w:sz w:val="24"/>
        </w:rPr>
        <w:t>Penelitian ini diharapkan dapat memberikan hasil yang lebih baik pada penelitian yang dilakukan kedepannya dengan memperhatikan beberapa saran dan masukan berikut:</w:t>
      </w:r>
    </w:p>
    <w:p w14:paraId="0B1E1AA0" w14:textId="2EB9D09E" w:rsidR="00BD3744" w:rsidRPr="003D72AF" w:rsidRDefault="00BD3744" w:rsidP="003D72AF">
      <w:pPr>
        <w:pStyle w:val="ListParagraph"/>
        <w:numPr>
          <w:ilvl w:val="0"/>
          <w:numId w:val="40"/>
        </w:numPr>
        <w:spacing w:line="480" w:lineRule="auto"/>
        <w:ind w:left="284" w:hanging="284"/>
        <w:jc w:val="both"/>
        <w:rPr>
          <w:rFonts w:ascii="Times New Roman" w:hAnsi="Times New Roman" w:cs="Times New Roman"/>
          <w:sz w:val="24"/>
        </w:rPr>
      </w:pPr>
      <w:r w:rsidRPr="003D72AF">
        <w:rPr>
          <w:rFonts w:ascii="Times New Roman" w:hAnsi="Times New Roman" w:cs="Times New Roman"/>
          <w:sz w:val="24"/>
        </w:rPr>
        <w:t>Diharapkan untuk penelitian kedepannya dapat memperluas kriteria sampel yang digunakan.</w:t>
      </w:r>
    </w:p>
    <w:p w14:paraId="2984F73F" w14:textId="2584E8AF" w:rsidR="00BD3744" w:rsidRPr="003D72AF" w:rsidRDefault="00BD3744" w:rsidP="003D72AF">
      <w:pPr>
        <w:pStyle w:val="ListParagraph"/>
        <w:numPr>
          <w:ilvl w:val="0"/>
          <w:numId w:val="40"/>
        </w:numPr>
        <w:spacing w:line="480" w:lineRule="auto"/>
        <w:ind w:left="284" w:hanging="284"/>
        <w:jc w:val="both"/>
        <w:rPr>
          <w:rFonts w:ascii="Times New Roman" w:hAnsi="Times New Roman" w:cs="Times New Roman"/>
          <w:sz w:val="24"/>
        </w:rPr>
      </w:pPr>
      <w:r w:rsidRPr="003D72AF">
        <w:rPr>
          <w:rFonts w:ascii="Times New Roman" w:hAnsi="Times New Roman" w:cs="Times New Roman"/>
          <w:sz w:val="24"/>
        </w:rPr>
        <w:lastRenderedPageBreak/>
        <w:t xml:space="preserve">Penelitian lain kedepannya diharapkan mampu menambahkan beragam variabel yang belum diteliti dalam penelitian ini. </w:t>
      </w:r>
      <w:r w:rsidR="003D72AF" w:rsidRPr="003D72AF">
        <w:rPr>
          <w:rFonts w:ascii="Times New Roman" w:hAnsi="Times New Roman" w:cs="Times New Roman"/>
          <w:sz w:val="24"/>
        </w:rPr>
        <w:t>Contohnya variabel disiplin kerja, desentrasilasi, tujuan yang jelas dan terukur dan masih banyak lagi.</w:t>
      </w:r>
    </w:p>
    <w:p w14:paraId="76DF4E4C" w14:textId="34DE1ACB" w:rsidR="003D72AF" w:rsidRDefault="003D72AF" w:rsidP="003D72AF">
      <w:pPr>
        <w:pStyle w:val="ListParagraph"/>
        <w:numPr>
          <w:ilvl w:val="0"/>
          <w:numId w:val="40"/>
        </w:numPr>
        <w:spacing w:line="480" w:lineRule="auto"/>
        <w:ind w:left="284" w:hanging="284"/>
        <w:jc w:val="both"/>
        <w:rPr>
          <w:rFonts w:ascii="Times New Roman" w:hAnsi="Times New Roman" w:cs="Times New Roman"/>
          <w:sz w:val="24"/>
        </w:rPr>
      </w:pPr>
      <w:r w:rsidRPr="003D72AF">
        <w:rPr>
          <w:rFonts w:ascii="Times New Roman" w:hAnsi="Times New Roman" w:cs="Times New Roman"/>
          <w:sz w:val="24"/>
        </w:rPr>
        <w:t xml:space="preserve">Bagi Kanwil DJPB Kaltim diharapkan mampu mempertahan </w:t>
      </w:r>
      <w:r>
        <w:rPr>
          <w:rFonts w:ascii="Times New Roman" w:hAnsi="Times New Roman" w:cs="Times New Roman"/>
          <w:sz w:val="24"/>
        </w:rPr>
        <w:t>kinerja organisasinya dan menjadi panutan bagi organisasi sektor publik lainnya</w:t>
      </w:r>
      <w:r w:rsidRPr="003D72AF">
        <w:rPr>
          <w:rFonts w:ascii="Times New Roman" w:hAnsi="Times New Roman" w:cs="Times New Roman"/>
          <w:sz w:val="24"/>
        </w:rPr>
        <w:t>.</w:t>
      </w:r>
    </w:p>
    <w:p w14:paraId="47B6B244" w14:textId="46E1B059" w:rsidR="00E04503" w:rsidRDefault="00E04503" w:rsidP="00E04503">
      <w:pPr>
        <w:pStyle w:val="ListParagraph"/>
        <w:spacing w:line="480" w:lineRule="auto"/>
        <w:ind w:left="284"/>
        <w:jc w:val="both"/>
        <w:rPr>
          <w:rFonts w:ascii="Times New Roman" w:hAnsi="Times New Roman" w:cs="Times New Roman"/>
          <w:sz w:val="24"/>
        </w:rPr>
      </w:pPr>
    </w:p>
    <w:p w14:paraId="5B371169" w14:textId="39ED8484" w:rsidR="00E04503" w:rsidRDefault="00E04503" w:rsidP="00E04503">
      <w:pPr>
        <w:pStyle w:val="ListParagraph"/>
        <w:spacing w:line="480" w:lineRule="auto"/>
        <w:ind w:left="284"/>
        <w:jc w:val="both"/>
        <w:rPr>
          <w:rFonts w:ascii="Times New Roman" w:hAnsi="Times New Roman" w:cs="Times New Roman"/>
          <w:sz w:val="24"/>
        </w:rPr>
      </w:pPr>
    </w:p>
    <w:p w14:paraId="68018AED" w14:textId="3753532A" w:rsidR="00E04503" w:rsidRDefault="00E04503" w:rsidP="00E04503">
      <w:pPr>
        <w:pStyle w:val="ListParagraph"/>
        <w:spacing w:line="480" w:lineRule="auto"/>
        <w:ind w:left="284"/>
        <w:jc w:val="both"/>
        <w:rPr>
          <w:rFonts w:ascii="Times New Roman" w:hAnsi="Times New Roman" w:cs="Times New Roman"/>
          <w:sz w:val="24"/>
        </w:rPr>
      </w:pPr>
    </w:p>
    <w:p w14:paraId="12AA4A00" w14:textId="47367A69" w:rsidR="00E04503" w:rsidRDefault="00E04503" w:rsidP="00E04503">
      <w:pPr>
        <w:pStyle w:val="ListParagraph"/>
        <w:spacing w:line="480" w:lineRule="auto"/>
        <w:ind w:left="284"/>
        <w:jc w:val="both"/>
        <w:rPr>
          <w:rFonts w:ascii="Times New Roman" w:hAnsi="Times New Roman" w:cs="Times New Roman"/>
          <w:sz w:val="24"/>
        </w:rPr>
      </w:pPr>
    </w:p>
    <w:p w14:paraId="1002EFC8" w14:textId="472D389C" w:rsidR="00E04503" w:rsidRDefault="00E04503" w:rsidP="00E04503">
      <w:pPr>
        <w:pStyle w:val="ListParagraph"/>
        <w:spacing w:line="480" w:lineRule="auto"/>
        <w:ind w:left="284"/>
        <w:jc w:val="both"/>
        <w:rPr>
          <w:rFonts w:ascii="Times New Roman" w:hAnsi="Times New Roman" w:cs="Times New Roman"/>
          <w:sz w:val="24"/>
        </w:rPr>
      </w:pPr>
    </w:p>
    <w:p w14:paraId="2CE195CF" w14:textId="68223914" w:rsidR="00E04503" w:rsidRDefault="00E04503" w:rsidP="00E04503">
      <w:pPr>
        <w:pStyle w:val="ListParagraph"/>
        <w:spacing w:line="480" w:lineRule="auto"/>
        <w:ind w:left="284"/>
        <w:jc w:val="both"/>
        <w:rPr>
          <w:rFonts w:ascii="Times New Roman" w:hAnsi="Times New Roman" w:cs="Times New Roman"/>
          <w:sz w:val="24"/>
        </w:rPr>
      </w:pPr>
    </w:p>
    <w:p w14:paraId="03F4A4E3" w14:textId="47D957C5" w:rsidR="00E04503" w:rsidRDefault="00E04503" w:rsidP="00E04503">
      <w:pPr>
        <w:pStyle w:val="ListParagraph"/>
        <w:spacing w:line="480" w:lineRule="auto"/>
        <w:ind w:left="284"/>
        <w:jc w:val="both"/>
        <w:rPr>
          <w:rFonts w:ascii="Times New Roman" w:hAnsi="Times New Roman" w:cs="Times New Roman"/>
          <w:sz w:val="24"/>
        </w:rPr>
      </w:pPr>
    </w:p>
    <w:p w14:paraId="7808EFEA" w14:textId="27FD42FD" w:rsidR="00E04503" w:rsidRDefault="00E04503" w:rsidP="00E04503">
      <w:pPr>
        <w:pStyle w:val="ListParagraph"/>
        <w:spacing w:line="480" w:lineRule="auto"/>
        <w:ind w:left="284"/>
        <w:jc w:val="both"/>
        <w:rPr>
          <w:rFonts w:ascii="Times New Roman" w:hAnsi="Times New Roman" w:cs="Times New Roman"/>
          <w:sz w:val="24"/>
        </w:rPr>
      </w:pPr>
    </w:p>
    <w:p w14:paraId="39FFA1BA" w14:textId="582CC484" w:rsidR="00E04503" w:rsidRDefault="00E04503" w:rsidP="00E04503">
      <w:pPr>
        <w:pStyle w:val="ListParagraph"/>
        <w:spacing w:line="480" w:lineRule="auto"/>
        <w:ind w:left="284"/>
        <w:jc w:val="both"/>
        <w:rPr>
          <w:rFonts w:ascii="Times New Roman" w:hAnsi="Times New Roman" w:cs="Times New Roman"/>
          <w:sz w:val="24"/>
        </w:rPr>
      </w:pPr>
    </w:p>
    <w:p w14:paraId="487BD471" w14:textId="7E925CE9" w:rsidR="00E04503" w:rsidRDefault="00E04503" w:rsidP="00E04503">
      <w:pPr>
        <w:pStyle w:val="ListParagraph"/>
        <w:spacing w:line="480" w:lineRule="auto"/>
        <w:ind w:left="284"/>
        <w:jc w:val="both"/>
        <w:rPr>
          <w:rFonts w:ascii="Times New Roman" w:hAnsi="Times New Roman" w:cs="Times New Roman"/>
          <w:sz w:val="24"/>
        </w:rPr>
      </w:pPr>
    </w:p>
    <w:p w14:paraId="500361C9" w14:textId="12BE9D56" w:rsidR="00E04503" w:rsidRDefault="00E04503" w:rsidP="00E04503">
      <w:pPr>
        <w:pStyle w:val="ListParagraph"/>
        <w:spacing w:line="480" w:lineRule="auto"/>
        <w:ind w:left="284"/>
        <w:jc w:val="both"/>
        <w:rPr>
          <w:rFonts w:ascii="Times New Roman" w:hAnsi="Times New Roman" w:cs="Times New Roman"/>
          <w:sz w:val="24"/>
        </w:rPr>
      </w:pPr>
    </w:p>
    <w:p w14:paraId="35A6A8EF" w14:textId="6988A322" w:rsidR="00E04503" w:rsidRDefault="00E04503" w:rsidP="00E04503">
      <w:pPr>
        <w:pStyle w:val="ListParagraph"/>
        <w:spacing w:line="480" w:lineRule="auto"/>
        <w:ind w:left="284"/>
        <w:jc w:val="both"/>
        <w:rPr>
          <w:rFonts w:ascii="Times New Roman" w:hAnsi="Times New Roman" w:cs="Times New Roman"/>
          <w:sz w:val="24"/>
        </w:rPr>
      </w:pPr>
    </w:p>
    <w:p w14:paraId="39E7364E" w14:textId="106D250B" w:rsidR="00E04503" w:rsidRDefault="00E04503" w:rsidP="00E04503">
      <w:pPr>
        <w:pStyle w:val="ListParagraph"/>
        <w:spacing w:line="480" w:lineRule="auto"/>
        <w:ind w:left="284"/>
        <w:jc w:val="both"/>
        <w:rPr>
          <w:rFonts w:ascii="Times New Roman" w:hAnsi="Times New Roman" w:cs="Times New Roman"/>
          <w:sz w:val="24"/>
        </w:rPr>
      </w:pPr>
    </w:p>
    <w:p w14:paraId="4632E047" w14:textId="30D3E2F8" w:rsidR="00E04503" w:rsidRDefault="00E04503" w:rsidP="00E04503">
      <w:pPr>
        <w:pStyle w:val="ListParagraph"/>
        <w:spacing w:line="480" w:lineRule="auto"/>
        <w:ind w:left="284"/>
        <w:jc w:val="both"/>
        <w:rPr>
          <w:rFonts w:ascii="Times New Roman" w:hAnsi="Times New Roman" w:cs="Times New Roman"/>
          <w:sz w:val="24"/>
        </w:rPr>
      </w:pPr>
    </w:p>
    <w:p w14:paraId="4BB71ADC" w14:textId="38E7B0F5" w:rsidR="00E04503" w:rsidRDefault="00E04503" w:rsidP="00E04503">
      <w:pPr>
        <w:pStyle w:val="ListParagraph"/>
        <w:spacing w:line="480" w:lineRule="auto"/>
        <w:ind w:left="284"/>
        <w:jc w:val="both"/>
        <w:rPr>
          <w:rFonts w:ascii="Times New Roman" w:hAnsi="Times New Roman" w:cs="Times New Roman"/>
          <w:sz w:val="24"/>
        </w:rPr>
      </w:pPr>
    </w:p>
    <w:p w14:paraId="2B7C69B1" w14:textId="4B2FB12A" w:rsidR="00E04503" w:rsidRDefault="00E04503" w:rsidP="00E04503">
      <w:pPr>
        <w:pStyle w:val="ListParagraph"/>
        <w:spacing w:line="480" w:lineRule="auto"/>
        <w:ind w:left="284"/>
        <w:jc w:val="both"/>
        <w:rPr>
          <w:rFonts w:ascii="Times New Roman" w:hAnsi="Times New Roman" w:cs="Times New Roman"/>
          <w:sz w:val="24"/>
        </w:rPr>
      </w:pPr>
    </w:p>
    <w:p w14:paraId="7FAC7205" w14:textId="77777777" w:rsidR="00E04503" w:rsidRPr="003D72AF" w:rsidRDefault="00E04503" w:rsidP="00E04503">
      <w:pPr>
        <w:pStyle w:val="ListParagraph"/>
        <w:spacing w:line="480" w:lineRule="auto"/>
        <w:ind w:left="284"/>
        <w:jc w:val="both"/>
        <w:rPr>
          <w:rFonts w:ascii="Times New Roman" w:hAnsi="Times New Roman" w:cs="Times New Roman"/>
          <w:sz w:val="24"/>
        </w:rPr>
      </w:pPr>
    </w:p>
    <w:p w14:paraId="5ECD85DA" w14:textId="50DBCC76" w:rsidR="00457623" w:rsidRDefault="00457623" w:rsidP="00457623">
      <w:pPr>
        <w:pStyle w:val="Heading1"/>
        <w:numPr>
          <w:ilvl w:val="0"/>
          <w:numId w:val="0"/>
        </w:numPr>
      </w:pPr>
      <w:bookmarkStart w:id="93" w:name="_Toc153576242"/>
      <w:r>
        <w:lastRenderedPageBreak/>
        <w:t>DAFTAR PUSTAKA</w:t>
      </w:r>
      <w:bookmarkEnd w:id="93"/>
    </w:p>
    <w:p w14:paraId="73DBFA8B" w14:textId="7EF4F554" w:rsidR="0033774D" w:rsidRPr="0033774D" w:rsidRDefault="00A63549"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63549">
        <w:rPr>
          <w:rFonts w:ascii="Times New Roman" w:hAnsi="Times New Roman" w:cs="Times New Roman"/>
          <w:sz w:val="24"/>
          <w:szCs w:val="24"/>
        </w:rPr>
        <w:fldChar w:fldCharType="begin" w:fldLock="1"/>
      </w:r>
      <w:r w:rsidRPr="00A63549">
        <w:rPr>
          <w:rFonts w:ascii="Times New Roman" w:hAnsi="Times New Roman" w:cs="Times New Roman"/>
          <w:sz w:val="24"/>
          <w:szCs w:val="24"/>
        </w:rPr>
        <w:instrText xml:space="preserve">ADDIN Mendeley Bibliography CSL_BIBLIOGRAPHY </w:instrText>
      </w:r>
      <w:r w:rsidRPr="00A63549">
        <w:rPr>
          <w:rFonts w:ascii="Times New Roman" w:hAnsi="Times New Roman" w:cs="Times New Roman"/>
          <w:sz w:val="24"/>
          <w:szCs w:val="24"/>
        </w:rPr>
        <w:fldChar w:fldCharType="separate"/>
      </w:r>
      <w:r w:rsidR="0033774D" w:rsidRPr="0033774D">
        <w:rPr>
          <w:rFonts w:ascii="Times New Roman" w:hAnsi="Times New Roman" w:cs="Times New Roman"/>
          <w:noProof/>
          <w:sz w:val="24"/>
          <w:szCs w:val="24"/>
        </w:rPr>
        <w:t xml:space="preserve">Adha, Risky Nur, Nurul Qomariah, and Achmad Hasan Hafidzi. 2019. “Pengaruh Motivasi Kerja, Lingkungan Kerja, Budaya Kerja Terhadap Kinerja Karyawan Dinas Sosial Kabupaten Jember.” </w:t>
      </w:r>
      <w:r w:rsidR="0033774D" w:rsidRPr="0033774D">
        <w:rPr>
          <w:rFonts w:ascii="Times New Roman" w:hAnsi="Times New Roman" w:cs="Times New Roman"/>
          <w:i/>
          <w:iCs/>
          <w:noProof/>
          <w:sz w:val="24"/>
          <w:szCs w:val="24"/>
        </w:rPr>
        <w:t>Jurnal Penelitian IPTEKS Universitas Muhammadiyah Jember</w:t>
      </w:r>
      <w:r w:rsidR="0033774D" w:rsidRPr="0033774D">
        <w:rPr>
          <w:rFonts w:ascii="Times New Roman" w:hAnsi="Times New Roman" w:cs="Times New Roman"/>
          <w:noProof/>
          <w:sz w:val="24"/>
          <w:szCs w:val="24"/>
        </w:rPr>
        <w:t xml:space="preserve"> 4(1): 47.</w:t>
      </w:r>
    </w:p>
    <w:p w14:paraId="592792C4"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Awaliah, Radina. 2021. “Pengaruh Motivasi Dan Disiplin Serta Lingkungan Kerja Terhadap Kinerja Karyawan Pada Perusahaan Teladan Prima Group Kantor Perwakilan Samarinda.” </w:t>
      </w:r>
      <w:r w:rsidRPr="0033774D">
        <w:rPr>
          <w:rFonts w:ascii="Times New Roman" w:hAnsi="Times New Roman" w:cs="Times New Roman"/>
          <w:i/>
          <w:iCs/>
          <w:noProof/>
          <w:sz w:val="24"/>
          <w:szCs w:val="24"/>
        </w:rPr>
        <w:t>Jurnal Manajemen Universitas Mulawarman</w:t>
      </w:r>
      <w:r w:rsidRPr="0033774D">
        <w:rPr>
          <w:rFonts w:ascii="Times New Roman" w:hAnsi="Times New Roman" w:cs="Times New Roman"/>
          <w:noProof/>
          <w:sz w:val="24"/>
          <w:szCs w:val="24"/>
        </w:rPr>
        <w:t>: 3–36.</w:t>
      </w:r>
    </w:p>
    <w:p w14:paraId="5E36552C"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Farhah, Adinda, Jafar Ahiri, and Muh. Ilham. 2020. “Pengaruh Motivasi Kerja Dan Disiplin Kerja Terhadap Kinerja Karyawan.” </w:t>
      </w:r>
      <w:r w:rsidRPr="0033774D">
        <w:rPr>
          <w:rFonts w:ascii="Times New Roman" w:hAnsi="Times New Roman" w:cs="Times New Roman"/>
          <w:i/>
          <w:iCs/>
          <w:noProof/>
          <w:sz w:val="24"/>
          <w:szCs w:val="24"/>
        </w:rPr>
        <w:t>Jurnal Online Program Studi Pendidikan Ekonomi Universitas Halu Oleo</w:t>
      </w:r>
      <w:r w:rsidRPr="0033774D">
        <w:rPr>
          <w:rFonts w:ascii="Times New Roman" w:hAnsi="Times New Roman" w:cs="Times New Roman"/>
          <w:noProof/>
          <w:sz w:val="24"/>
          <w:szCs w:val="24"/>
        </w:rPr>
        <w:t xml:space="preserve"> 5(1): 1–7.</w:t>
      </w:r>
    </w:p>
    <w:p w14:paraId="656E6F5E"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Gani, Irwan, and Siti Amalia. 2018. </w:t>
      </w:r>
      <w:r w:rsidRPr="0033774D">
        <w:rPr>
          <w:rFonts w:ascii="Times New Roman" w:hAnsi="Times New Roman" w:cs="Times New Roman"/>
          <w:i/>
          <w:iCs/>
          <w:noProof/>
          <w:sz w:val="24"/>
          <w:szCs w:val="24"/>
        </w:rPr>
        <w:t>Alat Analisis Data Aplikasi Statistik Untuk Penelitian Bidang Ekonomi &amp; Sosial</w:t>
      </w:r>
      <w:r w:rsidRPr="0033774D">
        <w:rPr>
          <w:rFonts w:ascii="Times New Roman" w:hAnsi="Times New Roman" w:cs="Times New Roman"/>
          <w:noProof/>
          <w:sz w:val="24"/>
          <w:szCs w:val="24"/>
        </w:rPr>
        <w:t>. Edisi Revi. Yogyakarta: ANDI.</w:t>
      </w:r>
    </w:p>
    <w:p w14:paraId="58B3690D"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Gieske, Hanneke, Bert George, Ingmar van Meerkerk, and Arwin van Buuren. 2020. “Innovating and OptimiAing In Public Organizations: Does More Become Less?” </w:t>
      </w:r>
      <w:r w:rsidRPr="0033774D">
        <w:rPr>
          <w:rFonts w:ascii="Times New Roman" w:hAnsi="Times New Roman" w:cs="Times New Roman"/>
          <w:i/>
          <w:iCs/>
          <w:noProof/>
          <w:sz w:val="24"/>
          <w:szCs w:val="24"/>
        </w:rPr>
        <w:t>Public Management Review Informa UK Limited</w:t>
      </w:r>
      <w:r w:rsidRPr="0033774D">
        <w:rPr>
          <w:rFonts w:ascii="Times New Roman" w:hAnsi="Times New Roman" w:cs="Times New Roman"/>
          <w:noProof/>
          <w:sz w:val="24"/>
          <w:szCs w:val="24"/>
        </w:rPr>
        <w:t>.</w:t>
      </w:r>
    </w:p>
    <w:p w14:paraId="75D1F3E2"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Hartajunika, Gerry, Edy Sujana, and Anantawikrama Tungga Atmadja. 2015. “Faktor-Faktor Yang Mempengaruhi Kinerja Organisasi Sektor Publik (Sudi Empiris Pada Kantor Dinas Tenaga Kerja Dan Transmigrasi Kabupaten Buleleng).” </w:t>
      </w:r>
      <w:r w:rsidRPr="0033774D">
        <w:rPr>
          <w:rFonts w:ascii="Times New Roman" w:hAnsi="Times New Roman" w:cs="Times New Roman"/>
          <w:i/>
          <w:iCs/>
          <w:noProof/>
          <w:sz w:val="24"/>
          <w:szCs w:val="24"/>
        </w:rPr>
        <w:t>e-Journal S1 Ak Universitas Pendidikan Ganesha</w:t>
      </w:r>
      <w:r w:rsidRPr="0033774D">
        <w:rPr>
          <w:rFonts w:ascii="Times New Roman" w:hAnsi="Times New Roman" w:cs="Times New Roman"/>
          <w:noProof/>
          <w:sz w:val="24"/>
          <w:szCs w:val="24"/>
        </w:rPr>
        <w:t xml:space="preserve"> 3(1).</w:t>
      </w:r>
    </w:p>
    <w:p w14:paraId="12860EFA"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Jahroni, Didit Darmawan, Rahayu Mardikaningsih, and Ella Anastasya Sinambela. 2021. “Peran Insentif , Perilaku Kepemimpinan , Dan Budaya Organisasi Terhadap Penguatan Komitmen Organisasi.” </w:t>
      </w:r>
      <w:r w:rsidRPr="0033774D">
        <w:rPr>
          <w:rFonts w:ascii="Times New Roman" w:hAnsi="Times New Roman" w:cs="Times New Roman"/>
          <w:i/>
          <w:iCs/>
          <w:noProof/>
          <w:sz w:val="24"/>
          <w:szCs w:val="24"/>
        </w:rPr>
        <w:t>Jurnal Ekonomi &amp; Ekonomi Syariah Universitas Sunan GIri Surabaya dan Universitas Mayjen Sungkono</w:t>
      </w:r>
      <w:r w:rsidRPr="0033774D">
        <w:rPr>
          <w:rFonts w:ascii="Times New Roman" w:hAnsi="Times New Roman" w:cs="Times New Roman"/>
          <w:noProof/>
          <w:sz w:val="24"/>
          <w:szCs w:val="24"/>
        </w:rPr>
        <w:t xml:space="preserve"> 4(2): 1389–97.</w:t>
      </w:r>
    </w:p>
    <w:p w14:paraId="3BF9599F"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Jusuf, Raisa Shoffiani. 2013. “Analisis Pengaruh Tqm, Sistem Pengukuran Kinerja Dan Reward Terhadap Kinerja Manajerial.” </w:t>
      </w:r>
      <w:r w:rsidRPr="0033774D">
        <w:rPr>
          <w:rFonts w:ascii="Times New Roman" w:hAnsi="Times New Roman" w:cs="Times New Roman"/>
          <w:i/>
          <w:iCs/>
          <w:noProof/>
          <w:sz w:val="24"/>
          <w:szCs w:val="24"/>
        </w:rPr>
        <w:t>Jurnal Riset Ekonomi, Manajemen, Bisnis dan Akuntansi Universitas Sam Ratulangi Manado</w:t>
      </w:r>
      <w:r w:rsidRPr="0033774D">
        <w:rPr>
          <w:rFonts w:ascii="Times New Roman" w:hAnsi="Times New Roman" w:cs="Times New Roman"/>
          <w:noProof/>
          <w:sz w:val="24"/>
          <w:szCs w:val="24"/>
        </w:rPr>
        <w:t xml:space="preserve"> 1(3): 634–44.</w:t>
      </w:r>
    </w:p>
    <w:p w14:paraId="67F00991"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Kumentas, Cynthia N. 2013. “Pengaruh TQM, Sistem Pengukuran Kinerja Dan Penghargaan Terhadap Kinerja Manajerial PT. Pos Indonesia.” </w:t>
      </w:r>
      <w:r w:rsidRPr="0033774D">
        <w:rPr>
          <w:rFonts w:ascii="Times New Roman" w:hAnsi="Times New Roman" w:cs="Times New Roman"/>
          <w:i/>
          <w:iCs/>
          <w:noProof/>
          <w:sz w:val="24"/>
          <w:szCs w:val="24"/>
        </w:rPr>
        <w:t>Jurnal EMBA Universitas Sam Ratulangi Manado</w:t>
      </w:r>
      <w:r w:rsidRPr="0033774D">
        <w:rPr>
          <w:rFonts w:ascii="Times New Roman" w:hAnsi="Times New Roman" w:cs="Times New Roman"/>
          <w:noProof/>
          <w:sz w:val="24"/>
          <w:szCs w:val="24"/>
        </w:rPr>
        <w:t xml:space="preserve"> 1(3): 796–805.</w:t>
      </w:r>
    </w:p>
    <w:p w14:paraId="7EABF396" w14:textId="0A3D3734" w:rsid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Kurniawan, Muhammad. 2013. “Pengaruh Komitmen Organisasi, Budaya Organisasi, Dan Kepuasan Kerja Terhadap Kinerja Organisasi Publik (Studi Empiris Pada SKPD Pemerintah Kabupaten Kerinci).” </w:t>
      </w:r>
      <w:r w:rsidRPr="0033774D">
        <w:rPr>
          <w:rFonts w:ascii="Times New Roman" w:hAnsi="Times New Roman" w:cs="Times New Roman"/>
          <w:i/>
          <w:iCs/>
          <w:noProof/>
          <w:sz w:val="24"/>
          <w:szCs w:val="24"/>
        </w:rPr>
        <w:t>Jurnal Akuntansi Universitas Negeri Padang</w:t>
      </w:r>
      <w:r w:rsidRPr="0033774D">
        <w:rPr>
          <w:rFonts w:ascii="Times New Roman" w:hAnsi="Times New Roman" w:cs="Times New Roman"/>
          <w:noProof/>
          <w:sz w:val="24"/>
          <w:szCs w:val="24"/>
        </w:rPr>
        <w:t>.</w:t>
      </w:r>
    </w:p>
    <w:p w14:paraId="697B85F4" w14:textId="503898A4" w:rsidR="00CE74F4" w:rsidRPr="0033774D" w:rsidRDefault="00CE74F4"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Mohammad Fajar Budiman</w:t>
      </w:r>
      <w:r w:rsidR="0024335B">
        <w:rPr>
          <w:rFonts w:ascii="Times New Roman" w:hAnsi="Times New Roman" w:cs="Times New Roman"/>
          <w:noProof/>
          <w:sz w:val="24"/>
          <w:szCs w:val="24"/>
        </w:rPr>
        <w:t>, Akadun, dan Milwan. 2022. "The Effect of Competence, Motivation, Work Environment and Work Facilities on The Expenditure Treasure Performance." Jurnal Organisasi dan Manajemen</w:t>
      </w:r>
    </w:p>
    <w:p w14:paraId="25ACC19F"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lastRenderedPageBreak/>
        <w:t xml:space="preserve">Mostafa, Ahmed Mohammed Sayed, and Filadelfo Leon-Cazares. 2016. “Public Service Motivation and Organizational Performance in Mexico : Testing the Mediating Effects of Organizational Citizenship Behaviors.” </w:t>
      </w:r>
      <w:r w:rsidRPr="0033774D">
        <w:rPr>
          <w:rFonts w:ascii="Times New Roman" w:hAnsi="Times New Roman" w:cs="Times New Roman"/>
          <w:i/>
          <w:iCs/>
          <w:noProof/>
          <w:sz w:val="24"/>
          <w:szCs w:val="24"/>
        </w:rPr>
        <w:t>International Journal of Public Administration</w:t>
      </w:r>
      <w:r w:rsidRPr="0033774D">
        <w:rPr>
          <w:rFonts w:ascii="Times New Roman" w:hAnsi="Times New Roman" w:cs="Times New Roman"/>
          <w:noProof/>
          <w:sz w:val="24"/>
          <w:szCs w:val="24"/>
        </w:rPr>
        <w:t xml:space="preserve"> 0692(December 2015): 40–48.</w:t>
      </w:r>
    </w:p>
    <w:p w14:paraId="6F8CBB9D" w14:textId="2644B3CE" w:rsid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Nazaruddin, Ietje, and Henry Setyawan. 2012. “Pengaruh Partisipasi Penyusunan Anggaran Terhadap Kinerja Aparat Pemerintah Daerah Dengan Budaya Organisasi, Komitmen Organisasi, Motivasi, Desentralisasi, Dan Job Relevant Information Sebgaai Variabel Moderasi.” </w:t>
      </w:r>
      <w:r w:rsidRPr="0033774D">
        <w:rPr>
          <w:rFonts w:ascii="Times New Roman" w:hAnsi="Times New Roman" w:cs="Times New Roman"/>
          <w:i/>
          <w:iCs/>
          <w:noProof/>
          <w:sz w:val="24"/>
          <w:szCs w:val="24"/>
        </w:rPr>
        <w:t>Jurnal Akuntansi dan Investasi Universitas Muhammadiyah Yogyakarta</w:t>
      </w:r>
      <w:r w:rsidRPr="0033774D">
        <w:rPr>
          <w:rFonts w:ascii="Times New Roman" w:hAnsi="Times New Roman" w:cs="Times New Roman"/>
          <w:noProof/>
          <w:sz w:val="24"/>
          <w:szCs w:val="24"/>
        </w:rPr>
        <w:t xml:space="preserve"> 12: 197–207.</w:t>
      </w:r>
    </w:p>
    <w:p w14:paraId="34B2B2B7" w14:textId="35CE988A" w:rsidR="0024335B" w:rsidRPr="0033774D" w:rsidRDefault="0024335B"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Pr>
          <w:rFonts w:ascii="Times New Roman" w:hAnsi="Times New Roman" w:cs="Times New Roman"/>
          <w:noProof/>
          <w:sz w:val="24"/>
          <w:szCs w:val="24"/>
        </w:rPr>
        <w:t>Nazwirman. 2019. "Analisys of Employee Performance: A Case Study in Port Corporation." Jurnal Organisasi dana Manajemen</w:t>
      </w:r>
    </w:p>
    <w:p w14:paraId="0506617C"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Primastiwi, Anita. 2017. “Pengaruh Informasi Dan Sasaran Yang Jelas Dan Terukur Terhadap Pengunaan Sistem Pengukuran Kinerja Dan Dampaknya Terhadap Kinerja Organisasi Sektor Publik.” </w:t>
      </w:r>
      <w:r w:rsidRPr="0033774D">
        <w:rPr>
          <w:rFonts w:ascii="Times New Roman" w:hAnsi="Times New Roman" w:cs="Times New Roman"/>
          <w:i/>
          <w:iCs/>
          <w:noProof/>
          <w:sz w:val="24"/>
          <w:szCs w:val="24"/>
        </w:rPr>
        <w:t>Journal of Chemical Information and Modeling Akademi Sekretari dan Manajemen BSI Jakarta</w:t>
      </w:r>
      <w:r w:rsidRPr="0033774D">
        <w:rPr>
          <w:rFonts w:ascii="Times New Roman" w:hAnsi="Times New Roman" w:cs="Times New Roman"/>
          <w:noProof/>
          <w:sz w:val="24"/>
          <w:szCs w:val="24"/>
        </w:rPr>
        <w:t xml:space="preserve"> 7(1): 22–44.</w:t>
      </w:r>
    </w:p>
    <w:p w14:paraId="60D697CE"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Puryantini, Navik, Rofikotul Arfati, and Bambang Tjahjadi. 2017. “Pengaruh Knowledge Management Terhadap Kinerja Organisasi Dimediasi Inovasi Di Organisasi Penelitian Pemerintah.” </w:t>
      </w:r>
      <w:r w:rsidRPr="0033774D">
        <w:rPr>
          <w:rFonts w:ascii="Times New Roman" w:hAnsi="Times New Roman" w:cs="Times New Roman"/>
          <w:i/>
          <w:iCs/>
          <w:noProof/>
          <w:sz w:val="24"/>
          <w:szCs w:val="24"/>
        </w:rPr>
        <w:t>Berkala Akuntansi dan Keuangan Indonesia Universitas Airlangga</w:t>
      </w:r>
      <w:r w:rsidRPr="0033774D">
        <w:rPr>
          <w:rFonts w:ascii="Times New Roman" w:hAnsi="Times New Roman" w:cs="Times New Roman"/>
          <w:noProof/>
          <w:sz w:val="24"/>
          <w:szCs w:val="24"/>
        </w:rPr>
        <w:t xml:space="preserve"> 2(2): 21–38.</w:t>
      </w:r>
    </w:p>
    <w:p w14:paraId="238A97CC"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Rasyid, Mohammad Nurhasan, Diana K. Sulianti Tobing, and M. Syaharudin. 2016. “Pengaruh Motivasi Dan Insentif Terhadap Kinerja Karyawan Melalui Komitmen Organisasi Pada Senyum Media Stationary Jember.” </w:t>
      </w:r>
      <w:r w:rsidRPr="0033774D">
        <w:rPr>
          <w:rFonts w:ascii="Times New Roman" w:hAnsi="Times New Roman" w:cs="Times New Roman"/>
          <w:i/>
          <w:iCs/>
          <w:noProof/>
          <w:sz w:val="24"/>
          <w:szCs w:val="24"/>
        </w:rPr>
        <w:t>Jurnal Bisnis dan Manajemen Universitas Jember</w:t>
      </w:r>
      <w:r w:rsidRPr="0033774D">
        <w:rPr>
          <w:rFonts w:ascii="Times New Roman" w:hAnsi="Times New Roman" w:cs="Times New Roman"/>
          <w:noProof/>
          <w:sz w:val="24"/>
          <w:szCs w:val="24"/>
        </w:rPr>
        <w:t xml:space="preserve"> 10(3): 343–54.</w:t>
      </w:r>
    </w:p>
    <w:p w14:paraId="16EE3E69"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Ridwan, Muhammad, and Mus’id. 2019. “Faktor-Faktor Yang Mempengaruhi Kinerja Organisasi Sektor Publik ( Studi Empiris Pada Dinas-Dinas Di Kota Jambi ).” </w:t>
      </w:r>
      <w:r w:rsidRPr="0033774D">
        <w:rPr>
          <w:rFonts w:ascii="Times New Roman" w:hAnsi="Times New Roman" w:cs="Times New Roman"/>
          <w:i/>
          <w:iCs/>
          <w:noProof/>
          <w:sz w:val="24"/>
          <w:szCs w:val="24"/>
        </w:rPr>
        <w:t>Jurnal Riset Akuntansi Terpadu Universitas Jambi</w:t>
      </w:r>
      <w:r w:rsidRPr="0033774D">
        <w:rPr>
          <w:rFonts w:ascii="Times New Roman" w:hAnsi="Times New Roman" w:cs="Times New Roman"/>
          <w:noProof/>
          <w:sz w:val="24"/>
          <w:szCs w:val="24"/>
        </w:rPr>
        <w:t xml:space="preserve"> 12(2): 222–41.</w:t>
      </w:r>
    </w:p>
    <w:p w14:paraId="4CDCF8B1"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Rumpak, Aristarkus Didimus. 2014. “Pengaruh Motivasi Kerja Terhadap Kinerja Karyawan Pada Bank Indonesia Institute.” </w:t>
      </w:r>
      <w:r w:rsidRPr="0033774D">
        <w:rPr>
          <w:rFonts w:ascii="Times New Roman" w:hAnsi="Times New Roman" w:cs="Times New Roman"/>
          <w:i/>
          <w:iCs/>
          <w:noProof/>
          <w:sz w:val="24"/>
          <w:szCs w:val="24"/>
        </w:rPr>
        <w:t>IBM Asmi Pulomas Jakarta</w:t>
      </w:r>
      <w:r w:rsidRPr="0033774D">
        <w:rPr>
          <w:rFonts w:ascii="Times New Roman" w:hAnsi="Times New Roman" w:cs="Times New Roman"/>
          <w:noProof/>
          <w:sz w:val="24"/>
          <w:szCs w:val="24"/>
        </w:rPr>
        <w:t>.</w:t>
      </w:r>
    </w:p>
    <w:p w14:paraId="543D8121"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Sari, Helena Purnama, Murtadlo, and Basuki Ismed. 2019. “Pengaruh Kompetensi, Motivasi Kerja Dan Insentif Terhadap Kinerja Guru SMA.” </w:t>
      </w:r>
      <w:r w:rsidRPr="0033774D">
        <w:rPr>
          <w:rFonts w:ascii="Times New Roman" w:hAnsi="Times New Roman" w:cs="Times New Roman"/>
          <w:i/>
          <w:iCs/>
          <w:noProof/>
          <w:sz w:val="24"/>
          <w:szCs w:val="24"/>
        </w:rPr>
        <w:t>Perspektif Ilmu Pendidikan Universitas Negeri Surabaya</w:t>
      </w:r>
      <w:r w:rsidRPr="0033774D">
        <w:rPr>
          <w:rFonts w:ascii="Times New Roman" w:hAnsi="Times New Roman" w:cs="Times New Roman"/>
          <w:noProof/>
          <w:sz w:val="24"/>
          <w:szCs w:val="24"/>
        </w:rPr>
        <w:t xml:space="preserve"> 33(1): 69–78.</w:t>
      </w:r>
    </w:p>
    <w:p w14:paraId="568FBF3B"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Setyawan, Agustinus. 2018. “Analisis Faktor-Faktor Yang Mempengaruhi Kinerja Karyawan (Studi Kasus Pada Tiga Perusahaan Fabrikasi Lepas Pantai Di Batam Dan Karimun).” </w:t>
      </w:r>
      <w:r w:rsidRPr="0033774D">
        <w:rPr>
          <w:rFonts w:ascii="Times New Roman" w:hAnsi="Times New Roman" w:cs="Times New Roman"/>
          <w:i/>
          <w:iCs/>
          <w:noProof/>
          <w:sz w:val="24"/>
          <w:szCs w:val="24"/>
        </w:rPr>
        <w:t>Journal of Accounting &amp; Management Innovation Universitas Internasional Batam</w:t>
      </w:r>
      <w:r w:rsidRPr="0033774D">
        <w:rPr>
          <w:rFonts w:ascii="Times New Roman" w:hAnsi="Times New Roman" w:cs="Times New Roman"/>
          <w:noProof/>
          <w:sz w:val="24"/>
          <w:szCs w:val="24"/>
        </w:rPr>
        <w:t xml:space="preserve"> 2(1): 67–83.</w:t>
      </w:r>
    </w:p>
    <w:p w14:paraId="63A81804"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Sigilipu, Steffi. 2013. “Pengaruh Penerapan Informasi Akuntansi Manajemen Dan Sistem Pengukuran Kinerja Terhadap Kinerja Manajerial.” </w:t>
      </w:r>
      <w:r w:rsidRPr="0033774D">
        <w:rPr>
          <w:rFonts w:ascii="Times New Roman" w:hAnsi="Times New Roman" w:cs="Times New Roman"/>
          <w:i/>
          <w:iCs/>
          <w:noProof/>
          <w:sz w:val="24"/>
          <w:szCs w:val="24"/>
        </w:rPr>
        <w:t>Jurnal EMBA Universitas Sam Ratulangi Manado</w:t>
      </w:r>
      <w:r w:rsidRPr="0033774D">
        <w:rPr>
          <w:rFonts w:ascii="Times New Roman" w:hAnsi="Times New Roman" w:cs="Times New Roman"/>
          <w:noProof/>
          <w:sz w:val="24"/>
          <w:szCs w:val="24"/>
        </w:rPr>
        <w:t xml:space="preserve"> 1(3): 239–47.</w:t>
      </w:r>
    </w:p>
    <w:p w14:paraId="42AE4CA3"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Sinambela, Lijan Poltak, and Sarton Sinambela. 2019. </w:t>
      </w:r>
      <w:r w:rsidRPr="0033774D">
        <w:rPr>
          <w:rFonts w:ascii="Times New Roman" w:hAnsi="Times New Roman" w:cs="Times New Roman"/>
          <w:i/>
          <w:iCs/>
          <w:noProof/>
          <w:sz w:val="24"/>
          <w:szCs w:val="24"/>
        </w:rPr>
        <w:t>Manajemen Kinerja Pengelolaan, Pengukuran, Dan Implikasi Kinerja</w:t>
      </w:r>
      <w:r w:rsidRPr="0033774D">
        <w:rPr>
          <w:rFonts w:ascii="Times New Roman" w:hAnsi="Times New Roman" w:cs="Times New Roman"/>
          <w:noProof/>
          <w:sz w:val="24"/>
          <w:szCs w:val="24"/>
        </w:rPr>
        <w:t xml:space="preserve">. Jakarta: PT RajaGrafindo </w:t>
      </w:r>
      <w:r w:rsidRPr="0033774D">
        <w:rPr>
          <w:rFonts w:ascii="Times New Roman" w:hAnsi="Times New Roman" w:cs="Times New Roman"/>
          <w:noProof/>
          <w:sz w:val="24"/>
          <w:szCs w:val="24"/>
        </w:rPr>
        <w:lastRenderedPageBreak/>
        <w:t>Persada.</w:t>
      </w:r>
    </w:p>
    <w:p w14:paraId="33BED45E"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Sule, Erni Tisnawati, and Donni Juni Priansa. 2018. </w:t>
      </w:r>
      <w:r w:rsidRPr="0033774D">
        <w:rPr>
          <w:rFonts w:ascii="Times New Roman" w:hAnsi="Times New Roman" w:cs="Times New Roman"/>
          <w:i/>
          <w:iCs/>
          <w:noProof/>
          <w:sz w:val="24"/>
          <w:szCs w:val="24"/>
        </w:rPr>
        <w:t>Kepemimpinan Dan Perilaku Organisasi Membangun Organisasi Unggul Di Era Perubahan</w:t>
      </w:r>
      <w:r w:rsidRPr="0033774D">
        <w:rPr>
          <w:rFonts w:ascii="Times New Roman" w:hAnsi="Times New Roman" w:cs="Times New Roman"/>
          <w:noProof/>
          <w:sz w:val="24"/>
          <w:szCs w:val="24"/>
        </w:rPr>
        <w:t>. Bandung: PT Refika Aditama.</w:t>
      </w:r>
    </w:p>
    <w:p w14:paraId="3AE5FB1B"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Suryani, Ni Kadek, and John E.H.J FoEh. 2018. Angewandte Chemie International Edition </w:t>
      </w:r>
      <w:r w:rsidRPr="0033774D">
        <w:rPr>
          <w:rFonts w:ascii="Times New Roman" w:hAnsi="Times New Roman" w:cs="Times New Roman"/>
          <w:i/>
          <w:iCs/>
          <w:noProof/>
          <w:sz w:val="24"/>
          <w:szCs w:val="24"/>
        </w:rPr>
        <w:t>Kinerja Organisasi</w:t>
      </w:r>
      <w:r w:rsidRPr="0033774D">
        <w:rPr>
          <w:rFonts w:ascii="Times New Roman" w:hAnsi="Times New Roman" w:cs="Times New Roman"/>
          <w:noProof/>
          <w:sz w:val="24"/>
          <w:szCs w:val="24"/>
        </w:rPr>
        <w:t>. Yogyakarta: Deepublish.</w:t>
      </w:r>
    </w:p>
    <w:p w14:paraId="23DF164C"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Suryawan, I Kadek Indra, and I Gusti Ngurah Agung Suaryana. 2018. “Pengaruh Efektivitas Sistem Informasi AKuntansi Terhadap Kinerja Individual Dengan Insentif Sebagai Variabel Pemoderasi Pada LPD.” </w:t>
      </w:r>
      <w:r w:rsidRPr="0033774D">
        <w:rPr>
          <w:rFonts w:ascii="Times New Roman" w:hAnsi="Times New Roman" w:cs="Times New Roman"/>
          <w:i/>
          <w:iCs/>
          <w:noProof/>
          <w:sz w:val="24"/>
          <w:szCs w:val="24"/>
        </w:rPr>
        <w:t>E-Jurnal Akuntansi Universitas Udayana</w:t>
      </w:r>
      <w:r w:rsidRPr="0033774D">
        <w:rPr>
          <w:rFonts w:ascii="Times New Roman" w:hAnsi="Times New Roman" w:cs="Times New Roman"/>
          <w:noProof/>
          <w:sz w:val="24"/>
          <w:szCs w:val="24"/>
        </w:rPr>
        <w:t>.</w:t>
      </w:r>
    </w:p>
    <w:p w14:paraId="40673322"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Theresa, Luvian. 2021. “Pengaruh Desentralisasi, Disiplin Kerja, Lingkungan Kerja, Insentif, Dan Motivasi Kerja Terhadap Kinerja Organisasi Sektor Publik Pada Pemerintah Kota Medan.” </w:t>
      </w:r>
      <w:r w:rsidRPr="0033774D">
        <w:rPr>
          <w:rFonts w:ascii="Times New Roman" w:hAnsi="Times New Roman" w:cs="Times New Roman"/>
          <w:i/>
          <w:iCs/>
          <w:noProof/>
          <w:sz w:val="24"/>
          <w:szCs w:val="24"/>
        </w:rPr>
        <w:t>Jurnal Akuntansi Universitas Sumatera Utara</w:t>
      </w:r>
      <w:r w:rsidRPr="0033774D">
        <w:rPr>
          <w:rFonts w:ascii="Times New Roman" w:hAnsi="Times New Roman" w:cs="Times New Roman"/>
          <w:noProof/>
          <w:sz w:val="24"/>
          <w:szCs w:val="24"/>
        </w:rPr>
        <w:t xml:space="preserve"> 1(3): 82–91.</w:t>
      </w:r>
    </w:p>
    <w:p w14:paraId="52216ACE"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Widhawati, Astri, and I Gst.AyuEka Damayanthi. 2018. “Pengaruh Efektivitas Penggunaan Sistem Informasi Akuntansi, Dan Insentif Terhadap Kinerja Karyawan.” </w:t>
      </w:r>
      <w:r w:rsidRPr="0033774D">
        <w:rPr>
          <w:rFonts w:ascii="Times New Roman" w:hAnsi="Times New Roman" w:cs="Times New Roman"/>
          <w:i/>
          <w:iCs/>
          <w:noProof/>
          <w:sz w:val="24"/>
          <w:szCs w:val="24"/>
        </w:rPr>
        <w:t>E-Jurnal Akuntansi Universitas Udayana</w:t>
      </w:r>
      <w:r w:rsidRPr="0033774D">
        <w:rPr>
          <w:rFonts w:ascii="Times New Roman" w:hAnsi="Times New Roman" w:cs="Times New Roman"/>
          <w:noProof/>
          <w:sz w:val="24"/>
          <w:szCs w:val="24"/>
        </w:rPr>
        <w:t>.</w:t>
      </w:r>
    </w:p>
    <w:p w14:paraId="670B374D"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Widiyanto, Darmawan. 2018. “Pengaruh Motivasi Kerja Terhadap Kinerja Karyawan Dengan Kepuasan Kerja Sebagai Variabel Intervening.” </w:t>
      </w:r>
      <w:r w:rsidRPr="0033774D">
        <w:rPr>
          <w:rFonts w:ascii="Times New Roman" w:hAnsi="Times New Roman" w:cs="Times New Roman"/>
          <w:i/>
          <w:iCs/>
          <w:noProof/>
          <w:sz w:val="24"/>
          <w:szCs w:val="24"/>
        </w:rPr>
        <w:t>Jurnal Analisis Sistem Pendidikan Tinggi Indonesia Universitas Diponegoro</w:t>
      </w:r>
      <w:r w:rsidRPr="0033774D">
        <w:rPr>
          <w:rFonts w:ascii="Times New Roman" w:hAnsi="Times New Roman" w:cs="Times New Roman"/>
          <w:noProof/>
          <w:sz w:val="24"/>
          <w:szCs w:val="24"/>
        </w:rPr>
        <w:t xml:space="preserve"> 5(1): 11.</w:t>
      </w:r>
    </w:p>
    <w:p w14:paraId="34557657"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3774D">
        <w:rPr>
          <w:rFonts w:ascii="Times New Roman" w:hAnsi="Times New Roman" w:cs="Times New Roman"/>
          <w:noProof/>
          <w:sz w:val="24"/>
          <w:szCs w:val="24"/>
        </w:rPr>
        <w:t xml:space="preserve">Wirnipin, Komang Sri, I Made Pradana Adiputra, and Gede Adi Yuniarta. 2015. “Pengaruh Komitmen Organisasi, Budaya Organisasi, Dan Akuntablitas Publik Terhadap Kinerja Organisasi Publik Pada Rumah Sakit Umum Daerah Kabupaten Buleleng.” </w:t>
      </w:r>
      <w:r w:rsidRPr="0033774D">
        <w:rPr>
          <w:rFonts w:ascii="Times New Roman" w:hAnsi="Times New Roman" w:cs="Times New Roman"/>
          <w:i/>
          <w:iCs/>
          <w:noProof/>
          <w:sz w:val="24"/>
          <w:szCs w:val="24"/>
        </w:rPr>
        <w:t>e-Journal S1 Ak Universitas Pendidikan Ganesha</w:t>
      </w:r>
      <w:r w:rsidRPr="0033774D">
        <w:rPr>
          <w:rFonts w:ascii="Times New Roman" w:hAnsi="Times New Roman" w:cs="Times New Roman"/>
          <w:noProof/>
          <w:sz w:val="24"/>
          <w:szCs w:val="24"/>
        </w:rPr>
        <w:t xml:space="preserve"> 3(1): 12.</w:t>
      </w:r>
    </w:p>
    <w:p w14:paraId="4DA9BAA0" w14:textId="77777777" w:rsidR="0033774D" w:rsidRPr="0033774D" w:rsidRDefault="0033774D" w:rsidP="00150FB1">
      <w:pPr>
        <w:widowControl w:val="0"/>
        <w:autoSpaceDE w:val="0"/>
        <w:autoSpaceDN w:val="0"/>
        <w:adjustRightInd w:val="0"/>
        <w:spacing w:line="240" w:lineRule="auto"/>
        <w:ind w:left="480" w:hanging="480"/>
        <w:jc w:val="both"/>
        <w:rPr>
          <w:rFonts w:ascii="Times New Roman" w:hAnsi="Times New Roman" w:cs="Times New Roman"/>
          <w:noProof/>
          <w:sz w:val="24"/>
        </w:rPr>
      </w:pPr>
      <w:r w:rsidRPr="0033774D">
        <w:rPr>
          <w:rFonts w:ascii="Times New Roman" w:hAnsi="Times New Roman" w:cs="Times New Roman"/>
          <w:noProof/>
          <w:sz w:val="24"/>
          <w:szCs w:val="24"/>
        </w:rPr>
        <w:t xml:space="preserve">Zaenudin, Ahmad. 2016. “Pengaruh Insentif, Tunjangan, Dan Pelatihan Terhadap Kinerja Karyawan Pt.Bank Syariah Mandiri Kantor Cabang Rawamangun.” </w:t>
      </w:r>
      <w:r w:rsidRPr="0033774D">
        <w:rPr>
          <w:rFonts w:ascii="Times New Roman" w:hAnsi="Times New Roman" w:cs="Times New Roman"/>
          <w:i/>
          <w:iCs/>
          <w:noProof/>
          <w:sz w:val="24"/>
          <w:szCs w:val="24"/>
        </w:rPr>
        <w:t>Skripsi Manajemen Dakwah Universitas Islam Negeri Syarif Hidayatullah</w:t>
      </w:r>
      <w:r w:rsidRPr="0033774D">
        <w:rPr>
          <w:rFonts w:ascii="Times New Roman" w:hAnsi="Times New Roman" w:cs="Times New Roman"/>
          <w:noProof/>
          <w:sz w:val="24"/>
          <w:szCs w:val="24"/>
        </w:rPr>
        <w:t>: 124.</w:t>
      </w:r>
    </w:p>
    <w:p w14:paraId="5E83871F" w14:textId="2F489668" w:rsidR="00EF60CA" w:rsidRDefault="00A63549" w:rsidP="00150FB1">
      <w:pPr>
        <w:jc w:val="both"/>
        <w:rPr>
          <w:rFonts w:ascii="Times New Roman" w:eastAsiaTheme="majorEastAsia" w:hAnsi="Times New Roman" w:cstheme="majorBidi"/>
          <w:b/>
          <w:sz w:val="24"/>
          <w:szCs w:val="32"/>
        </w:rPr>
      </w:pPr>
      <w:r w:rsidRPr="00A63549">
        <w:fldChar w:fldCharType="end"/>
      </w:r>
    </w:p>
    <w:p w14:paraId="45E4E2AE" w14:textId="77777777" w:rsidR="00EF60CA" w:rsidRDefault="00EF60CA" w:rsidP="00EF60CA">
      <w:pPr>
        <w:jc w:val="center"/>
        <w:rPr>
          <w:rFonts w:ascii="Times New Roman" w:eastAsiaTheme="majorEastAsia" w:hAnsi="Times New Roman" w:cstheme="majorBidi"/>
          <w:b/>
          <w:sz w:val="40"/>
          <w:szCs w:val="32"/>
        </w:rPr>
      </w:pPr>
    </w:p>
    <w:p w14:paraId="387A74B3" w14:textId="77777777" w:rsidR="00EF60CA" w:rsidRDefault="00EF60CA" w:rsidP="00EF60CA">
      <w:pPr>
        <w:jc w:val="center"/>
        <w:rPr>
          <w:rFonts w:ascii="Times New Roman" w:eastAsiaTheme="majorEastAsia" w:hAnsi="Times New Roman" w:cstheme="majorBidi"/>
          <w:b/>
          <w:sz w:val="40"/>
          <w:szCs w:val="32"/>
        </w:rPr>
      </w:pPr>
    </w:p>
    <w:p w14:paraId="246D8E6A" w14:textId="77777777" w:rsidR="00EF60CA" w:rsidRDefault="00EF60CA" w:rsidP="00EF60CA">
      <w:pPr>
        <w:jc w:val="center"/>
        <w:rPr>
          <w:rFonts w:ascii="Times New Roman" w:eastAsiaTheme="majorEastAsia" w:hAnsi="Times New Roman" w:cstheme="majorBidi"/>
          <w:b/>
          <w:sz w:val="40"/>
          <w:szCs w:val="32"/>
        </w:rPr>
      </w:pPr>
    </w:p>
    <w:p w14:paraId="2236A115" w14:textId="77777777" w:rsidR="00EF60CA" w:rsidRDefault="00EF60CA" w:rsidP="00EF60CA">
      <w:pPr>
        <w:jc w:val="center"/>
        <w:rPr>
          <w:rFonts w:ascii="Times New Roman" w:eastAsiaTheme="majorEastAsia" w:hAnsi="Times New Roman" w:cstheme="majorBidi"/>
          <w:b/>
          <w:sz w:val="40"/>
          <w:szCs w:val="32"/>
        </w:rPr>
      </w:pPr>
    </w:p>
    <w:p w14:paraId="1B4E5589" w14:textId="77777777" w:rsidR="00EF60CA" w:rsidRDefault="00EF60CA" w:rsidP="00EF60CA">
      <w:pPr>
        <w:jc w:val="center"/>
        <w:rPr>
          <w:rFonts w:ascii="Times New Roman" w:eastAsiaTheme="majorEastAsia" w:hAnsi="Times New Roman" w:cstheme="majorBidi"/>
          <w:b/>
          <w:sz w:val="40"/>
          <w:szCs w:val="32"/>
        </w:rPr>
      </w:pPr>
    </w:p>
    <w:p w14:paraId="15716B75" w14:textId="0A53BED1" w:rsidR="00EF60CA" w:rsidRDefault="00EF60CA" w:rsidP="00EF60CA">
      <w:pPr>
        <w:jc w:val="center"/>
        <w:rPr>
          <w:rFonts w:ascii="Times New Roman" w:eastAsiaTheme="majorEastAsia" w:hAnsi="Times New Roman" w:cstheme="majorBidi"/>
          <w:b/>
          <w:sz w:val="40"/>
          <w:szCs w:val="32"/>
        </w:rPr>
      </w:pPr>
    </w:p>
    <w:p w14:paraId="49CC13DE" w14:textId="3523117A" w:rsidR="00D26028" w:rsidRDefault="00D26028" w:rsidP="00EF60CA">
      <w:pPr>
        <w:jc w:val="center"/>
        <w:rPr>
          <w:rFonts w:ascii="Times New Roman" w:eastAsiaTheme="majorEastAsia" w:hAnsi="Times New Roman" w:cstheme="majorBidi"/>
          <w:b/>
          <w:sz w:val="40"/>
          <w:szCs w:val="32"/>
        </w:rPr>
      </w:pPr>
    </w:p>
    <w:p w14:paraId="1D624964" w14:textId="5EA65386" w:rsidR="00D26028" w:rsidRDefault="00D26028" w:rsidP="00EF60CA">
      <w:pPr>
        <w:jc w:val="center"/>
        <w:rPr>
          <w:rFonts w:ascii="Times New Roman" w:eastAsiaTheme="majorEastAsia" w:hAnsi="Times New Roman" w:cstheme="majorBidi"/>
          <w:b/>
          <w:sz w:val="40"/>
          <w:szCs w:val="32"/>
        </w:rPr>
      </w:pPr>
    </w:p>
    <w:p w14:paraId="2DDF1F7C" w14:textId="63C7AFC9" w:rsidR="00D26028" w:rsidRDefault="00D26028" w:rsidP="00EF60CA">
      <w:pPr>
        <w:jc w:val="center"/>
        <w:rPr>
          <w:rFonts w:ascii="Times New Roman" w:eastAsiaTheme="majorEastAsia" w:hAnsi="Times New Roman" w:cstheme="majorBidi"/>
          <w:b/>
          <w:sz w:val="40"/>
          <w:szCs w:val="32"/>
        </w:rPr>
      </w:pPr>
    </w:p>
    <w:p w14:paraId="7EAFA6C1" w14:textId="41B58151" w:rsidR="00D26028" w:rsidRDefault="00D26028" w:rsidP="00EF60CA">
      <w:pPr>
        <w:jc w:val="center"/>
        <w:rPr>
          <w:rFonts w:ascii="Times New Roman" w:eastAsiaTheme="majorEastAsia" w:hAnsi="Times New Roman" w:cstheme="majorBidi"/>
          <w:b/>
          <w:sz w:val="40"/>
          <w:szCs w:val="32"/>
        </w:rPr>
      </w:pPr>
    </w:p>
    <w:p w14:paraId="68C0A515" w14:textId="6217EA0A" w:rsidR="00EF60CA" w:rsidRDefault="00EF60CA" w:rsidP="004471F9">
      <w:pPr>
        <w:rPr>
          <w:rFonts w:ascii="Times New Roman" w:eastAsiaTheme="majorEastAsia" w:hAnsi="Times New Roman" w:cstheme="majorBidi"/>
          <w:b/>
          <w:sz w:val="40"/>
          <w:szCs w:val="32"/>
        </w:rPr>
      </w:pPr>
    </w:p>
    <w:p w14:paraId="4A7A7459" w14:textId="77777777" w:rsidR="004471F9" w:rsidRDefault="004471F9" w:rsidP="004471F9">
      <w:pPr>
        <w:rPr>
          <w:rFonts w:ascii="Times New Roman" w:eastAsiaTheme="majorEastAsia" w:hAnsi="Times New Roman" w:cstheme="majorBidi"/>
          <w:b/>
          <w:sz w:val="40"/>
          <w:szCs w:val="32"/>
        </w:rPr>
      </w:pPr>
    </w:p>
    <w:p w14:paraId="36F25092" w14:textId="47B0E7FD" w:rsidR="00EF60CA" w:rsidRPr="00EF60CA" w:rsidRDefault="00EF60CA" w:rsidP="00EF60CA">
      <w:pPr>
        <w:pStyle w:val="Heading1"/>
        <w:numPr>
          <w:ilvl w:val="0"/>
          <w:numId w:val="0"/>
        </w:numPr>
        <w:rPr>
          <w:sz w:val="40"/>
        </w:rPr>
      </w:pPr>
      <w:bookmarkStart w:id="94" w:name="_Toc153576243"/>
      <w:r w:rsidRPr="00EF60CA">
        <w:rPr>
          <w:sz w:val="40"/>
        </w:rPr>
        <w:t>LAMPIRAN</w:t>
      </w:r>
      <w:bookmarkEnd w:id="94"/>
    </w:p>
    <w:p w14:paraId="729AA4BA" w14:textId="31AE6769" w:rsidR="00EF60CA" w:rsidRDefault="00EF60CA">
      <w:pPr>
        <w:rPr>
          <w:rFonts w:ascii="Times New Roman" w:eastAsiaTheme="majorEastAsia" w:hAnsi="Times New Roman" w:cstheme="majorBidi"/>
          <w:b/>
          <w:sz w:val="24"/>
          <w:szCs w:val="32"/>
        </w:rPr>
      </w:pPr>
    </w:p>
    <w:p w14:paraId="0AC1FA18" w14:textId="0D034DDF" w:rsidR="00EF60CA" w:rsidRDefault="00EF60CA">
      <w:pPr>
        <w:rPr>
          <w:rFonts w:ascii="Times New Roman" w:eastAsiaTheme="majorEastAsia" w:hAnsi="Times New Roman" w:cstheme="majorBidi"/>
          <w:b/>
          <w:sz w:val="24"/>
          <w:szCs w:val="32"/>
        </w:rPr>
      </w:pPr>
    </w:p>
    <w:p w14:paraId="52CF1A7C" w14:textId="7A85E139" w:rsidR="00EF60CA" w:rsidRDefault="00EF60CA">
      <w:pPr>
        <w:rPr>
          <w:rFonts w:ascii="Times New Roman" w:eastAsiaTheme="majorEastAsia" w:hAnsi="Times New Roman" w:cstheme="majorBidi"/>
          <w:b/>
          <w:sz w:val="24"/>
          <w:szCs w:val="32"/>
        </w:rPr>
      </w:pPr>
    </w:p>
    <w:p w14:paraId="7D1E4D73" w14:textId="035623EC" w:rsidR="00EF60CA" w:rsidRDefault="00EF60CA">
      <w:pPr>
        <w:rPr>
          <w:rFonts w:ascii="Times New Roman" w:eastAsiaTheme="majorEastAsia" w:hAnsi="Times New Roman" w:cstheme="majorBidi"/>
          <w:b/>
          <w:sz w:val="24"/>
          <w:szCs w:val="32"/>
        </w:rPr>
      </w:pPr>
    </w:p>
    <w:p w14:paraId="1AACBE53" w14:textId="68ACBDC0" w:rsidR="00EF60CA" w:rsidRDefault="00EF60CA">
      <w:pPr>
        <w:rPr>
          <w:rFonts w:ascii="Times New Roman" w:eastAsiaTheme="majorEastAsia" w:hAnsi="Times New Roman" w:cstheme="majorBidi"/>
          <w:b/>
          <w:sz w:val="24"/>
          <w:szCs w:val="32"/>
        </w:rPr>
      </w:pPr>
    </w:p>
    <w:p w14:paraId="45F867E9" w14:textId="77CC934D" w:rsidR="00EF60CA" w:rsidRDefault="00EF60CA">
      <w:pPr>
        <w:rPr>
          <w:rFonts w:ascii="Times New Roman" w:eastAsiaTheme="majorEastAsia" w:hAnsi="Times New Roman" w:cstheme="majorBidi"/>
          <w:b/>
          <w:sz w:val="24"/>
          <w:szCs w:val="32"/>
        </w:rPr>
      </w:pPr>
    </w:p>
    <w:p w14:paraId="7E3BFB36" w14:textId="2E165E6A" w:rsidR="00EF60CA" w:rsidRDefault="00EF60CA">
      <w:pPr>
        <w:rPr>
          <w:rFonts w:ascii="Times New Roman" w:eastAsiaTheme="majorEastAsia" w:hAnsi="Times New Roman" w:cstheme="majorBidi"/>
          <w:b/>
          <w:sz w:val="24"/>
          <w:szCs w:val="32"/>
        </w:rPr>
      </w:pPr>
    </w:p>
    <w:p w14:paraId="2B30C4FA" w14:textId="0D775FDB" w:rsidR="00EF60CA" w:rsidRDefault="00EF60CA">
      <w:pPr>
        <w:rPr>
          <w:rFonts w:ascii="Times New Roman" w:eastAsiaTheme="majorEastAsia" w:hAnsi="Times New Roman" w:cstheme="majorBidi"/>
          <w:b/>
          <w:sz w:val="24"/>
          <w:szCs w:val="32"/>
        </w:rPr>
      </w:pPr>
    </w:p>
    <w:p w14:paraId="37A51FB6" w14:textId="784B6BD9" w:rsidR="00EF60CA" w:rsidRDefault="00EF60CA">
      <w:pPr>
        <w:rPr>
          <w:rFonts w:ascii="Times New Roman" w:eastAsiaTheme="majorEastAsia" w:hAnsi="Times New Roman" w:cstheme="majorBidi"/>
          <w:b/>
          <w:sz w:val="24"/>
          <w:szCs w:val="32"/>
        </w:rPr>
      </w:pPr>
    </w:p>
    <w:p w14:paraId="007555A7" w14:textId="6314863C" w:rsidR="00EF60CA" w:rsidRDefault="00EF60CA">
      <w:pPr>
        <w:rPr>
          <w:rFonts w:ascii="Times New Roman" w:eastAsiaTheme="majorEastAsia" w:hAnsi="Times New Roman" w:cstheme="majorBidi"/>
          <w:b/>
          <w:sz w:val="24"/>
          <w:szCs w:val="32"/>
        </w:rPr>
      </w:pPr>
    </w:p>
    <w:p w14:paraId="256E9EAA" w14:textId="00A6D383" w:rsidR="00EF60CA" w:rsidRDefault="00EF60CA">
      <w:pPr>
        <w:rPr>
          <w:rFonts w:ascii="Times New Roman" w:eastAsiaTheme="majorEastAsia" w:hAnsi="Times New Roman" w:cstheme="majorBidi"/>
          <w:b/>
          <w:sz w:val="24"/>
          <w:szCs w:val="32"/>
        </w:rPr>
      </w:pPr>
    </w:p>
    <w:p w14:paraId="1B0CFB05" w14:textId="63EB4947" w:rsidR="00EF60CA" w:rsidRDefault="00EF60CA">
      <w:pPr>
        <w:rPr>
          <w:rFonts w:ascii="Times New Roman" w:eastAsiaTheme="majorEastAsia" w:hAnsi="Times New Roman" w:cstheme="majorBidi"/>
          <w:b/>
          <w:sz w:val="24"/>
          <w:szCs w:val="32"/>
        </w:rPr>
      </w:pPr>
    </w:p>
    <w:p w14:paraId="54671690" w14:textId="27102EB4" w:rsidR="00EF60CA" w:rsidRDefault="00EF60CA">
      <w:pPr>
        <w:rPr>
          <w:rFonts w:ascii="Times New Roman" w:eastAsiaTheme="majorEastAsia" w:hAnsi="Times New Roman" w:cstheme="majorBidi"/>
          <w:b/>
          <w:sz w:val="24"/>
          <w:szCs w:val="32"/>
        </w:rPr>
      </w:pPr>
    </w:p>
    <w:p w14:paraId="52B34045" w14:textId="77777777" w:rsidR="00E45593" w:rsidRDefault="00E45593">
      <w:pPr>
        <w:rPr>
          <w:rFonts w:ascii="Times New Roman" w:eastAsiaTheme="majorEastAsia" w:hAnsi="Times New Roman" w:cstheme="majorBidi"/>
          <w:b/>
          <w:sz w:val="24"/>
          <w:szCs w:val="32"/>
        </w:rPr>
      </w:pPr>
    </w:p>
    <w:p w14:paraId="5B965C6A" w14:textId="65E067C3" w:rsidR="00CC75BB" w:rsidRDefault="009824A3" w:rsidP="009824A3">
      <w:pPr>
        <w:pStyle w:val="Heading1"/>
        <w:numPr>
          <w:ilvl w:val="0"/>
          <w:numId w:val="0"/>
        </w:numPr>
        <w:spacing w:line="276" w:lineRule="auto"/>
        <w:jc w:val="left"/>
      </w:pPr>
      <w:bookmarkStart w:id="95" w:name="_Toc130198534"/>
      <w:bookmarkStart w:id="96" w:name="_Toc150379593"/>
      <w:bookmarkStart w:id="97" w:name="_Toc153576244"/>
      <w:r>
        <w:lastRenderedPageBreak/>
        <w:t>Lampiran 1. Kuesioner Penelitian</w:t>
      </w:r>
      <w:bookmarkEnd w:id="95"/>
      <w:bookmarkEnd w:id="96"/>
      <w:bookmarkEnd w:id="97"/>
    </w:p>
    <w:p w14:paraId="16259108" w14:textId="77777777" w:rsidR="00916421" w:rsidRPr="00916421" w:rsidRDefault="00916421" w:rsidP="00916421"/>
    <w:p w14:paraId="60310BAE" w14:textId="3A39A4D7" w:rsidR="009824A3" w:rsidRPr="00916421" w:rsidRDefault="009824A3" w:rsidP="00916421">
      <w:pPr>
        <w:jc w:val="center"/>
        <w:rPr>
          <w:rFonts w:ascii="Times New Roman" w:hAnsi="Times New Roman" w:cs="Times New Roman"/>
          <w:b/>
          <w:sz w:val="24"/>
          <w:szCs w:val="24"/>
        </w:rPr>
      </w:pPr>
      <w:r w:rsidRPr="009824A3">
        <w:rPr>
          <w:rFonts w:ascii="Times New Roman" w:hAnsi="Times New Roman" w:cs="Times New Roman"/>
          <w:b/>
          <w:sz w:val="24"/>
          <w:szCs w:val="24"/>
        </w:rPr>
        <w:t>KUESIONER PENELITIAN</w:t>
      </w:r>
    </w:p>
    <w:p w14:paraId="7D83EB71" w14:textId="1C8238BB" w:rsidR="009824A3" w:rsidRPr="009824A3" w:rsidRDefault="009824A3" w:rsidP="009824A3">
      <w:pPr>
        <w:jc w:val="center"/>
      </w:pPr>
      <w:r w:rsidRPr="001668EC">
        <w:rPr>
          <w:rFonts w:ascii="Times New Roman" w:hAnsi="Times New Roman" w:cs="Times New Roman"/>
          <w:b/>
          <w:sz w:val="24"/>
          <w:szCs w:val="24"/>
        </w:rPr>
        <w:t>Faktor-Faktor Yang Mempengaruhi Kinerja Organisasi Sektor Publik (Studi Empiris Pada Kantor Wilayah Direktorat Jenderal Perbendaharaan Kalimantan Timur)</w:t>
      </w:r>
    </w:p>
    <w:p w14:paraId="0CCBC93D" w14:textId="12E4AA6A" w:rsidR="001668EC" w:rsidRDefault="00916421" w:rsidP="00916421">
      <w:pPr>
        <w:spacing w:line="360" w:lineRule="auto"/>
        <w:jc w:val="center"/>
        <w:rPr>
          <w:rFonts w:ascii="Times New Roman" w:hAnsi="Times New Roman" w:cs="Times New Roman"/>
          <w:sz w:val="24"/>
          <w:szCs w:val="24"/>
        </w:rPr>
      </w:pPr>
      <w:r>
        <w:rPr>
          <w:rFonts w:ascii="Times New Roman" w:hAnsi="Times New Roman" w:cs="Times New Roman"/>
          <w:sz w:val="24"/>
          <w:szCs w:val="24"/>
        </w:rPr>
        <w:t>Yth, Bapak/Ibu Responden,</w:t>
      </w:r>
    </w:p>
    <w:p w14:paraId="7EA3D739" w14:textId="6EFDCE7F" w:rsidR="00EE07FC" w:rsidRDefault="00916421" w:rsidP="00EE07FC">
      <w:pPr>
        <w:ind w:firstLine="720"/>
        <w:jc w:val="both"/>
        <w:rPr>
          <w:rFonts w:ascii="Times New Roman" w:hAnsi="Times New Roman" w:cs="Times New Roman"/>
          <w:sz w:val="24"/>
          <w:szCs w:val="24"/>
        </w:rPr>
      </w:pPr>
      <w:r>
        <w:rPr>
          <w:rFonts w:ascii="Times New Roman" w:hAnsi="Times New Roman" w:cs="Times New Roman"/>
          <w:sz w:val="24"/>
          <w:szCs w:val="24"/>
        </w:rPr>
        <w:t>Perkenalkan saya Yeyen Maemuna salah satu mahasiswi Universitas Mulawarman</w:t>
      </w:r>
      <w:r w:rsidR="00D7307E">
        <w:rPr>
          <w:rFonts w:ascii="Times New Roman" w:hAnsi="Times New Roman" w:cs="Times New Roman"/>
          <w:sz w:val="24"/>
          <w:szCs w:val="24"/>
        </w:rPr>
        <w:t>. Saya mohon kesediaan Bapak/Ibu untuk meluangkan waktu sejenak guna mengisi kuesioner penelitian ini. Kuesioner ini dibuat untuk meneliti “</w:t>
      </w:r>
      <w:r w:rsidR="00D7307E" w:rsidRPr="00D7307E">
        <w:rPr>
          <w:rFonts w:ascii="Times New Roman" w:hAnsi="Times New Roman" w:cs="Times New Roman"/>
          <w:sz w:val="24"/>
          <w:szCs w:val="24"/>
        </w:rPr>
        <w:t>Faktor-Faktor Yang Mempengaruhi Kinerja Organisasi Sektor Publik Pada Kantor Wilayah Direktorat Jenderal Perbendaharaan Kalimantan Timur</w:t>
      </w:r>
      <w:r w:rsidR="00D7307E">
        <w:rPr>
          <w:rFonts w:ascii="Times New Roman" w:hAnsi="Times New Roman" w:cs="Times New Roman"/>
          <w:sz w:val="24"/>
          <w:szCs w:val="24"/>
        </w:rPr>
        <w:t>.” Informasi yang Bapak/Ibu berikan akan sangat berguna bagi penelitian ini</w:t>
      </w:r>
      <w:r w:rsidR="00EE07FC">
        <w:rPr>
          <w:rFonts w:ascii="Times New Roman" w:hAnsi="Times New Roman" w:cs="Times New Roman"/>
          <w:sz w:val="24"/>
          <w:szCs w:val="24"/>
        </w:rPr>
        <w:t>, karena Bapak/Ibu adalah orang yang tepat untuk berbagi pengalaman dan pendapat mengenai hal ini. Oleh karenanya saya mohon kesediaan Bapak/Ibu untuk menjawab pertanyaan dengan jujur sesuai dengan apa yang telah Bapak/Ibu alami, rasakan, dan lakukan.</w:t>
      </w:r>
    </w:p>
    <w:p w14:paraId="19E7D1C1" w14:textId="203F35A1" w:rsidR="00EE07FC" w:rsidRPr="00EE07FC" w:rsidRDefault="00EE07FC" w:rsidP="00EE07FC">
      <w:pPr>
        <w:ind w:firstLine="720"/>
        <w:jc w:val="both"/>
        <w:rPr>
          <w:rFonts w:ascii="Times New Roman" w:hAnsi="Times New Roman" w:cs="Times New Roman"/>
          <w:sz w:val="24"/>
          <w:szCs w:val="24"/>
        </w:rPr>
      </w:pPr>
      <w:r>
        <w:rPr>
          <w:rFonts w:ascii="Times New Roman" w:hAnsi="Times New Roman" w:cs="Times New Roman"/>
          <w:sz w:val="24"/>
          <w:szCs w:val="24"/>
        </w:rPr>
        <w:t xml:space="preserve">Sesuai dengan kode etik penelitian, saya menjamin kerahasiaan seluruh jawaban dan data Bapak/Ibu. </w:t>
      </w:r>
      <w:r w:rsidR="000671F6">
        <w:rPr>
          <w:rFonts w:ascii="Times New Roman" w:hAnsi="Times New Roman" w:cs="Times New Roman"/>
          <w:sz w:val="24"/>
          <w:szCs w:val="24"/>
        </w:rPr>
        <w:t>Kuesioner</w:t>
      </w:r>
      <w:r>
        <w:rPr>
          <w:rFonts w:ascii="Times New Roman" w:hAnsi="Times New Roman" w:cs="Times New Roman"/>
          <w:sz w:val="24"/>
          <w:szCs w:val="24"/>
        </w:rPr>
        <w:t xml:space="preserve"> ini </w:t>
      </w:r>
      <w:r w:rsidR="000671F6">
        <w:rPr>
          <w:rFonts w:ascii="Times New Roman" w:hAnsi="Times New Roman" w:cs="Times New Roman"/>
          <w:sz w:val="24"/>
          <w:szCs w:val="24"/>
        </w:rPr>
        <w:t>hanya</w:t>
      </w:r>
      <w:r w:rsidR="007E2D74">
        <w:rPr>
          <w:rFonts w:ascii="Times New Roman" w:hAnsi="Times New Roman" w:cs="Times New Roman"/>
          <w:sz w:val="24"/>
          <w:szCs w:val="24"/>
        </w:rPr>
        <w:t xml:space="preserve"> digunakan untuk kepentingan </w:t>
      </w:r>
      <w:r w:rsidR="000671F6">
        <w:rPr>
          <w:rFonts w:ascii="Times New Roman" w:hAnsi="Times New Roman" w:cs="Times New Roman"/>
          <w:sz w:val="24"/>
          <w:szCs w:val="24"/>
        </w:rPr>
        <w:t>penelitian, dan tidak digunakan selain kepentingan skripsi. Kesediaan Bapak/Ibu menjawab kuesioner ini merupakan bantuan yang amat berarti bagi saya. Saya mengucapkan terima kasih banyak atas waktu yang Bapak/Ibu luagkan untuk menjawab kuesioner ini, dan saya mohon maaf apabila ada perkataan ataupun pertanyaan yang tidak berkenan di hati Bapak/Ibu.</w:t>
      </w:r>
    </w:p>
    <w:p w14:paraId="236181B0" w14:textId="4D143D58" w:rsidR="00916421" w:rsidRDefault="00916421" w:rsidP="00D7307E">
      <w:pPr>
        <w:spacing w:line="360" w:lineRule="auto"/>
        <w:ind w:firstLine="720"/>
        <w:jc w:val="both"/>
        <w:rPr>
          <w:rFonts w:ascii="Times New Roman" w:hAnsi="Times New Roman" w:cs="Times New Roman"/>
          <w:sz w:val="24"/>
          <w:szCs w:val="24"/>
        </w:rPr>
      </w:pPr>
    </w:p>
    <w:p w14:paraId="77246833" w14:textId="77777777" w:rsidR="000671F6" w:rsidRDefault="000671F6" w:rsidP="00B26271">
      <w:pPr>
        <w:spacing w:after="0" w:line="360" w:lineRule="auto"/>
        <w:jc w:val="both"/>
        <w:rPr>
          <w:rFonts w:ascii="Times New Roman" w:hAnsi="Times New Roman" w:cs="Times New Roman"/>
          <w:b/>
          <w:sz w:val="24"/>
          <w:szCs w:val="24"/>
        </w:rPr>
      </w:pPr>
    </w:p>
    <w:p w14:paraId="04A6478C" w14:textId="77777777" w:rsidR="000671F6" w:rsidRDefault="000671F6" w:rsidP="00B26271">
      <w:pPr>
        <w:spacing w:after="0" w:line="360" w:lineRule="auto"/>
        <w:jc w:val="both"/>
        <w:rPr>
          <w:rFonts w:ascii="Times New Roman" w:hAnsi="Times New Roman" w:cs="Times New Roman"/>
          <w:b/>
          <w:sz w:val="24"/>
          <w:szCs w:val="24"/>
        </w:rPr>
      </w:pPr>
    </w:p>
    <w:p w14:paraId="56E95802" w14:textId="77777777" w:rsidR="000671F6" w:rsidRDefault="000671F6" w:rsidP="00B26271">
      <w:pPr>
        <w:spacing w:after="0" w:line="360" w:lineRule="auto"/>
        <w:jc w:val="both"/>
        <w:rPr>
          <w:rFonts w:ascii="Times New Roman" w:hAnsi="Times New Roman" w:cs="Times New Roman"/>
          <w:b/>
          <w:sz w:val="24"/>
          <w:szCs w:val="24"/>
        </w:rPr>
      </w:pPr>
    </w:p>
    <w:p w14:paraId="11C0840D" w14:textId="77777777" w:rsidR="000671F6" w:rsidRDefault="000671F6" w:rsidP="00B26271">
      <w:pPr>
        <w:spacing w:after="0" w:line="360" w:lineRule="auto"/>
        <w:jc w:val="both"/>
        <w:rPr>
          <w:rFonts w:ascii="Times New Roman" w:hAnsi="Times New Roman" w:cs="Times New Roman"/>
          <w:b/>
          <w:sz w:val="24"/>
          <w:szCs w:val="24"/>
        </w:rPr>
      </w:pPr>
    </w:p>
    <w:p w14:paraId="2CB44506" w14:textId="77777777" w:rsidR="000671F6" w:rsidRDefault="000671F6" w:rsidP="00B26271">
      <w:pPr>
        <w:spacing w:after="0" w:line="360" w:lineRule="auto"/>
        <w:jc w:val="both"/>
        <w:rPr>
          <w:rFonts w:ascii="Times New Roman" w:hAnsi="Times New Roman" w:cs="Times New Roman"/>
          <w:b/>
          <w:sz w:val="24"/>
          <w:szCs w:val="24"/>
        </w:rPr>
      </w:pPr>
    </w:p>
    <w:p w14:paraId="23B44DC0" w14:textId="77777777" w:rsidR="000671F6" w:rsidRDefault="000671F6" w:rsidP="00B26271">
      <w:pPr>
        <w:spacing w:after="0" w:line="360" w:lineRule="auto"/>
        <w:jc w:val="both"/>
        <w:rPr>
          <w:rFonts w:ascii="Times New Roman" w:hAnsi="Times New Roman" w:cs="Times New Roman"/>
          <w:b/>
          <w:sz w:val="24"/>
          <w:szCs w:val="24"/>
        </w:rPr>
      </w:pPr>
    </w:p>
    <w:p w14:paraId="3D5740C6" w14:textId="77777777" w:rsidR="000671F6" w:rsidRDefault="000671F6" w:rsidP="00B26271">
      <w:pPr>
        <w:spacing w:after="0" w:line="360" w:lineRule="auto"/>
        <w:jc w:val="both"/>
        <w:rPr>
          <w:rFonts w:ascii="Times New Roman" w:hAnsi="Times New Roman" w:cs="Times New Roman"/>
          <w:b/>
          <w:sz w:val="24"/>
          <w:szCs w:val="24"/>
        </w:rPr>
      </w:pPr>
    </w:p>
    <w:p w14:paraId="1A084BAD" w14:textId="77777777" w:rsidR="000671F6" w:rsidRDefault="000671F6" w:rsidP="00B26271">
      <w:pPr>
        <w:spacing w:after="0" w:line="360" w:lineRule="auto"/>
        <w:jc w:val="both"/>
        <w:rPr>
          <w:rFonts w:ascii="Times New Roman" w:hAnsi="Times New Roman" w:cs="Times New Roman"/>
          <w:b/>
          <w:sz w:val="24"/>
          <w:szCs w:val="24"/>
        </w:rPr>
      </w:pPr>
    </w:p>
    <w:p w14:paraId="3B3028E4" w14:textId="77777777" w:rsidR="000671F6" w:rsidRDefault="000671F6" w:rsidP="00B26271">
      <w:pPr>
        <w:spacing w:after="0" w:line="360" w:lineRule="auto"/>
        <w:jc w:val="both"/>
        <w:rPr>
          <w:rFonts w:ascii="Times New Roman" w:hAnsi="Times New Roman" w:cs="Times New Roman"/>
          <w:b/>
          <w:sz w:val="24"/>
          <w:szCs w:val="24"/>
        </w:rPr>
      </w:pPr>
    </w:p>
    <w:p w14:paraId="52EE1C05" w14:textId="77777777" w:rsidR="000671F6" w:rsidRDefault="000671F6" w:rsidP="00B26271">
      <w:pPr>
        <w:spacing w:after="0" w:line="360" w:lineRule="auto"/>
        <w:jc w:val="both"/>
        <w:rPr>
          <w:rFonts w:ascii="Times New Roman" w:hAnsi="Times New Roman" w:cs="Times New Roman"/>
          <w:b/>
          <w:sz w:val="24"/>
          <w:szCs w:val="24"/>
        </w:rPr>
      </w:pPr>
    </w:p>
    <w:p w14:paraId="5F70CB32" w14:textId="419D846D" w:rsidR="00855B01" w:rsidRDefault="001B5FC7" w:rsidP="00B26271">
      <w:pPr>
        <w:spacing w:after="0" w:line="360" w:lineRule="auto"/>
        <w:jc w:val="both"/>
        <w:rPr>
          <w:rFonts w:ascii="Times New Roman" w:hAnsi="Times New Roman" w:cs="Times New Roman"/>
          <w:b/>
          <w:sz w:val="24"/>
          <w:szCs w:val="24"/>
        </w:rPr>
      </w:pPr>
      <w:r w:rsidRPr="001B5FC7">
        <w:rPr>
          <w:rFonts w:ascii="Times New Roman" w:hAnsi="Times New Roman" w:cs="Times New Roman"/>
          <w:b/>
          <w:sz w:val="24"/>
          <w:szCs w:val="24"/>
        </w:rPr>
        <w:lastRenderedPageBreak/>
        <w:t>KUESIONER</w:t>
      </w:r>
    </w:p>
    <w:p w14:paraId="2E2C5972" w14:textId="625BCEF0" w:rsidR="001B5FC7" w:rsidRDefault="001B5FC7" w:rsidP="00B26271">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Kuesioner ini ditujukan kepada seluruh pegawai negeri yang bekerja di Kantor Wilayah Direktorat Jenderal Perbendaharaan Kalimantan Timur yang ada di Samarinda. Alasan pemilihan sampel dianggap mampu menggambarkan kinerja dari organisasi tempat kerja, yakni Kantor Wilayah Direktorat Jenderal Perberndaharaan Kalimantan Timur.</w:t>
      </w:r>
    </w:p>
    <w:p w14:paraId="3B311233" w14:textId="4286918C" w:rsidR="001B5FC7" w:rsidRDefault="001B5FC7" w:rsidP="00E574CE">
      <w:pPr>
        <w:spacing w:after="0" w:line="360" w:lineRule="auto"/>
        <w:jc w:val="both"/>
        <w:rPr>
          <w:rFonts w:ascii="Times New Roman" w:hAnsi="Times New Roman" w:cs="Times New Roman"/>
          <w:b/>
          <w:sz w:val="24"/>
          <w:szCs w:val="24"/>
        </w:rPr>
      </w:pPr>
      <w:r w:rsidRPr="001B5FC7">
        <w:rPr>
          <w:rFonts w:ascii="Times New Roman" w:hAnsi="Times New Roman" w:cs="Times New Roman"/>
          <w:b/>
          <w:sz w:val="24"/>
          <w:szCs w:val="24"/>
        </w:rPr>
        <w:t>PERTANYAAN UMUM</w:t>
      </w:r>
    </w:p>
    <w:p w14:paraId="3F8A9195" w14:textId="081C08C4" w:rsidR="001B5FC7" w:rsidRDefault="001B5FC7" w:rsidP="00B2627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Identitas Responden</w:t>
      </w:r>
    </w:p>
    <w:p w14:paraId="3688FFB3" w14:textId="6C28FE4D" w:rsidR="001B5FC7" w:rsidRDefault="001B5FC7" w:rsidP="00B2627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Mohon dijawab pada isian yang telah disediakan dan pilihlah jawaban pada pertanyaan pilihan dengam memberei tanda (</w:t>
      </w:r>
      <w:r>
        <w:rPr>
          <w:rFonts w:ascii="Segoe UI Emoji" w:hAnsi="Segoe UI Emoji" w:cs="Times New Roman"/>
          <w:sz w:val="24"/>
          <w:szCs w:val="24"/>
        </w:rPr>
        <w:t>✓</w:t>
      </w:r>
      <w:r>
        <w:rPr>
          <w:rFonts w:ascii="Times New Roman" w:hAnsi="Times New Roman" w:cs="Times New Roman"/>
          <w:sz w:val="24"/>
          <w:szCs w:val="24"/>
        </w:rPr>
        <w:t>) pada satu jawaban yang sesuai dengan kondisi Bapak/Ibu.</w:t>
      </w:r>
    </w:p>
    <w:p w14:paraId="7BB0D1E5" w14:textId="1E9288B7" w:rsidR="001B5FC7" w:rsidRDefault="001B5FC7" w:rsidP="00BC7AA1">
      <w:pPr>
        <w:pStyle w:val="ListParagraph"/>
        <w:numPr>
          <w:ilvl w:val="6"/>
          <w:numId w:val="10"/>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205828">
        <w:rPr>
          <w:rFonts w:ascii="Times New Roman" w:hAnsi="Times New Roman" w:cs="Times New Roman"/>
          <w:sz w:val="24"/>
          <w:szCs w:val="24"/>
        </w:rPr>
        <w:t>………………………………</w:t>
      </w:r>
      <w:r w:rsidR="00BC7AA1">
        <w:rPr>
          <w:rFonts w:ascii="Times New Roman" w:hAnsi="Times New Roman" w:cs="Times New Roman"/>
          <w:sz w:val="24"/>
          <w:szCs w:val="24"/>
        </w:rPr>
        <w:t xml:space="preserve"> (boleh tidak diisi)</w:t>
      </w:r>
    </w:p>
    <w:p w14:paraId="3A34CAEC" w14:textId="27E8715C" w:rsidR="001B5FC7" w:rsidRDefault="00B84CB6" w:rsidP="00BC7AA1">
      <w:pPr>
        <w:pStyle w:val="ListParagraph"/>
        <w:numPr>
          <w:ilvl w:val="6"/>
          <w:numId w:val="10"/>
        </w:numPr>
        <w:spacing w:line="360" w:lineRule="auto"/>
        <w:ind w:left="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4BDB3E40" wp14:editId="56AF317E">
                <wp:simplePos x="0" y="0"/>
                <wp:positionH relativeFrom="column">
                  <wp:posOffset>2857500</wp:posOffset>
                </wp:positionH>
                <wp:positionV relativeFrom="paragraph">
                  <wp:posOffset>18415</wp:posOffset>
                </wp:positionV>
                <wp:extent cx="257175" cy="2095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45E36" id="Rectangle 19" o:spid="_x0000_s1026" style="position:absolute;margin-left:225pt;margin-top:1.45pt;width:20.25pt;height:1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uXaXwIAAAsFAAAOAAAAZHJzL2Uyb0RvYy54bWysVMFu2zAMvQ/YPwi6r46DZF2COkWQosOA&#10;oi3aDj2rspQYk0SNUuJkXz9KdpyiK3YYdpFF8ZEUnx59cbm3hu0UhgZcxcuzEWfKSagbt67496fr&#10;T184C1G4WhhwquIHFfjl4uOHi9bP1Rg2YGqFjJK4MG99xTcx+nlRBLlRVoQz8MqRUwNaEcnEdVGj&#10;aCm7NcV4NPpctIC1R5AqBDq96px8kfNrrWS80zqoyEzF6W4xr5jXl7QWiwsxX6Pwm0b21xD/cAsr&#10;GkdFh1RXIgq2xeaPVLaRCAF0PJNgC9C6kSr3QN2UozfdPG6EV7kXIif4gabw/9LK2909sqamt5tx&#10;5oSlN3og1oRbG8XojAhqfZgT7tHfY28F2qZu9xpt+lIfbJ9JPQykqn1kkg7H0/PyfMqZJNd4NJtO&#10;M+nFKdhjiF8VWJY2FUeqnqkUu5sQqSBBjxAy0mW68nkXD0alGxj3oDT1kQrm6KwgtTLIdoLevv5R&#10;plYoV0amEN0YMwSV7wWZeAzqsSlMZVUNgaP3Ak/VBnSuCC4OgbZxgH8P1h3+2HXXa2r7BeoDPRtC&#10;p+fg5XVD5N2IEO8FkoBJ6jSU8Y4WbaCtOPQ7zjaAv947T3jSFXk5a2kgKh5+bgUqzsw3R4qblZNJ&#10;mqBsTKbnYzLwtefltcdt7QqI95LG38u8TfhojluNYJ9pdpepKrmEk1S74jLi0VjFblBp+qVaLjOM&#10;psaLeOMevUzJE6tJHE/7Z4G+V1Ak6d3CcXjE/I2QOmyKdLDcRtBNVtmJ155vmrgsmP7vkEb6tZ1R&#10;p3/Y4jcAAAD//wMAUEsDBBQABgAIAAAAIQBOD40P3gAAAAgBAAAPAAAAZHJzL2Rvd25yZXYueG1s&#10;TI/BTsMwEETvSPyDtUjcqE1pCgnZVBWCE4iKwoGjGy9JhL2OYjdJ/x5zguNoRjNvys3srBhpCJ1n&#10;hOuFAkFce9Nxg/Dx/nR1ByJEzUZbz4RwogCb6vys1IXxE7/RuI+NSCUcCo3QxtgXUoa6JafDwvfE&#10;yfvyg9MxyaGRZtBTKndWLpVaS6c7Tgut7umhpfp7f3QIfted7HbIX8cXuv183kU1zetHxMuLeXsP&#10;ItIc/8Lwi5/QoUpMB39kE4RFWGUqfYkIyxxE8le5ykAcEG6yHGRVyv8Hqh8AAAD//wMAUEsBAi0A&#10;FAAGAAgAAAAhALaDOJL+AAAA4QEAABMAAAAAAAAAAAAAAAAAAAAAAFtDb250ZW50X1R5cGVzXS54&#10;bWxQSwECLQAUAAYACAAAACEAOP0h/9YAAACUAQAACwAAAAAAAAAAAAAAAAAvAQAAX3JlbHMvLnJl&#10;bHNQSwECLQAUAAYACAAAACEANdLl2l8CAAALBQAADgAAAAAAAAAAAAAAAAAuAgAAZHJzL2Uyb0Rv&#10;Yy54bWxQSwECLQAUAAYACAAAACEATg+ND94AAAAIAQAADwAAAAAAAAAAAAAAAAC5BAAAZHJzL2Rv&#10;d25yZXYueG1sUEsFBgAAAAAEAAQA8wAAAMQFA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380154E7" wp14:editId="18723DCD">
                <wp:simplePos x="0" y="0"/>
                <wp:positionH relativeFrom="column">
                  <wp:posOffset>1952625</wp:posOffset>
                </wp:positionH>
                <wp:positionV relativeFrom="paragraph">
                  <wp:posOffset>10795</wp:posOffset>
                </wp:positionV>
                <wp:extent cx="257175" cy="20955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4807" id="Rectangle 18" o:spid="_x0000_s1026" style="position:absolute;margin-left:153.75pt;margin-top:.85pt;width:20.25pt;height: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JVyXgIAAAsFAAAOAAAAZHJzL2Uyb0RvYy54bWysVMFu2zAMvQ/YPwi6r46DZlmDOkXQosOA&#10;oC2aDj2rspQYk0SNUuJkXz9KdpyiK3YYdpFFkY8Unx59ebW3hu0UhgZcxcuzEWfKSagbt67496fb&#10;T184C1G4WhhwquIHFfjV/OOHy9bP1Bg2YGqFjJK4MGt9xTcx+llRBLlRVoQz8MqRUwNaEcnEdVGj&#10;aCm7NcV4NPpctIC1R5AqBDq96Zx8nvNrrWS81zqoyEzF6W4xr5jXl7QW80sxW6Pwm0b21xD/cAsr&#10;GkdFh1Q3Igq2xeaPVLaRCAF0PJNgC9C6kSr3QN2UozfdrDbCq9wLkRP8QFP4f2nl3e4BWVPT29FL&#10;OWHpjR6JNeHWRjE6I4JaH2YUt/IP2FuBtqnbvUabvtQH22dSDwOpah+ZpMPxZFpOJ5xJco1HF5NJ&#10;Jr04gT2G+FWBZWlTcaTqmUqxW4ZIBSn0GEJGukxXPu/iwah0A+MelaY+UsGMzgpS1wbZTtDb1z/K&#10;1ArlypEJohtjBlD5HsjEI6iPTTCVVTUAR+8BT9WG6FwRXByAtnGAfwfrLv7YdddravsF6gM9G0Kn&#10;5+DlbUPkLUWIDwJJwCR1Gsp4T4s20FYc+h1nG8Bf752neNIVeTlraSAqHn5uBSrOzDdHirsoz8/T&#10;BGXjfDIdk4GvPS+vPW5rr4F4L2n8vczbFB/NcasR7DPN7iJVJZdwkmpXXEY8GtexG1SafqkWixxG&#10;U+NFXLqVlyl5YjWJ42n/LND3CookvTs4Do+YvRFSF5uQDhbbCLrJKjvx2vNNE5cF0/8d0ki/tnPU&#10;6R82/w0AAP//AwBQSwMEFAAGAAgAAAAhANDRxoLdAAAACAEAAA8AAABkcnMvZG93bnJldi54bWxM&#10;j8FOwzAQRO9I/IO1SNyoDYWmhDhVheAEoqL00KMbL0mEvY5iN0n/nu0Jbjt6o9mZYjV5JwbsYxtI&#10;w+1MgUCqgm2p1rD7er1ZgojJkDUuEGo4YYRVeXlRmNyGkT5x2KZacAjF3GhoUupyKWPVoDdxFjok&#10;Zt+h9yax7GtpezNyuHfyTqmF9KYl/tCYDp8brH62R68hbNqTW/ePH8M7Zvu3TVLjtHjR+vpqWj+B&#10;SDilPzOc63N1KLnTIRzJRuE0zFX2wFYGGQjm8/slbzucjwxkWcj/A8pfAAAA//8DAFBLAQItABQA&#10;BgAIAAAAIQC2gziS/gAAAOEBAAATAAAAAAAAAAAAAAAAAAAAAABbQ29udGVudF9UeXBlc10ueG1s&#10;UEsBAi0AFAAGAAgAAAAhADj9If/WAAAAlAEAAAsAAAAAAAAAAAAAAAAALwEAAF9yZWxzLy5yZWxz&#10;UEsBAi0AFAAGAAgAAAAhAOHIlXJeAgAACwUAAA4AAAAAAAAAAAAAAAAALgIAAGRycy9lMm9Eb2Mu&#10;eG1sUEsBAi0AFAAGAAgAAAAhANDRxoLdAAAACAEAAA8AAAAAAAAAAAAAAAAAuAQAAGRycy9kb3du&#10;cmV2LnhtbFBLBQYAAAAABAAEAPMAAADCBQAAAAA=&#10;" fillcolor="white [3201]" strokecolor="black [3200]" strokeweight="1pt"/>
            </w:pict>
          </mc:Fallback>
        </mc:AlternateContent>
      </w:r>
      <w:r w:rsidR="001B5FC7">
        <w:rPr>
          <w:rFonts w:ascii="Times New Roman" w:hAnsi="Times New Roman" w:cs="Times New Roman"/>
          <w:sz w:val="24"/>
          <w:szCs w:val="24"/>
        </w:rPr>
        <w:t>Jenis kelamin</w:t>
      </w:r>
      <w:r w:rsidR="001B5FC7">
        <w:rPr>
          <w:rFonts w:ascii="Times New Roman" w:hAnsi="Times New Roman" w:cs="Times New Roman"/>
          <w:sz w:val="24"/>
          <w:szCs w:val="24"/>
        </w:rPr>
        <w:tab/>
      </w:r>
      <w:r w:rsidR="001B5FC7">
        <w:rPr>
          <w:rFonts w:ascii="Times New Roman" w:hAnsi="Times New Roman" w:cs="Times New Roman"/>
          <w:sz w:val="24"/>
          <w:szCs w:val="24"/>
        </w:rPr>
        <w:tab/>
        <w:t>:</w:t>
      </w:r>
      <w:r w:rsidR="00205828">
        <w:rPr>
          <w:rFonts w:ascii="Times New Roman" w:hAnsi="Times New Roman" w:cs="Times New Roman"/>
          <w:sz w:val="24"/>
          <w:szCs w:val="24"/>
        </w:rPr>
        <w:t xml:space="preserve"> </w:t>
      </w:r>
      <w:r>
        <w:rPr>
          <w:rFonts w:ascii="Times New Roman" w:hAnsi="Times New Roman" w:cs="Times New Roman"/>
          <w:sz w:val="24"/>
          <w:szCs w:val="24"/>
        </w:rPr>
        <w:tab/>
      </w:r>
      <w:r w:rsidR="00205828">
        <w:rPr>
          <w:rFonts w:ascii="Times New Roman" w:hAnsi="Times New Roman" w:cs="Times New Roman"/>
          <w:sz w:val="24"/>
          <w:szCs w:val="24"/>
        </w:rPr>
        <w:t>Pria</w:t>
      </w:r>
      <w:r w:rsidR="00205828">
        <w:rPr>
          <w:rFonts w:ascii="Times New Roman" w:hAnsi="Times New Roman" w:cs="Times New Roman"/>
          <w:sz w:val="24"/>
          <w:szCs w:val="24"/>
        </w:rPr>
        <w:tab/>
      </w:r>
      <w:r w:rsidR="00205828">
        <w:rPr>
          <w:rFonts w:ascii="Times New Roman" w:hAnsi="Times New Roman" w:cs="Times New Roman"/>
          <w:sz w:val="24"/>
          <w:szCs w:val="24"/>
        </w:rPr>
        <w:tab/>
        <w:t>Wanita</w:t>
      </w:r>
    </w:p>
    <w:p w14:paraId="0BB3C610" w14:textId="3BD46732" w:rsidR="001B5FC7" w:rsidRDefault="00B84CB6" w:rsidP="00BC7AA1">
      <w:pPr>
        <w:pStyle w:val="ListParagraph"/>
        <w:numPr>
          <w:ilvl w:val="6"/>
          <w:numId w:val="10"/>
        </w:numPr>
        <w:spacing w:line="360" w:lineRule="auto"/>
        <w:ind w:left="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0739FB43" wp14:editId="16259BBD">
                <wp:simplePos x="0" y="0"/>
                <wp:positionH relativeFrom="column">
                  <wp:posOffset>4457700</wp:posOffset>
                </wp:positionH>
                <wp:positionV relativeFrom="paragraph">
                  <wp:posOffset>33655</wp:posOffset>
                </wp:positionV>
                <wp:extent cx="257175" cy="2095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CBCE5" id="Rectangle 29" o:spid="_x0000_s1026" style="position:absolute;margin-left:351pt;margin-top:2.65pt;width:20.25pt;height: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66CXwIAAAsFAAAOAAAAZHJzL2Uyb0RvYy54bWysVMFu2zAMvQ/YPwi6r46DZF2COkWQosOA&#10;oi3aDj2rspQYk0SNUuJkXz9KdpyiK3YYdpFF8ZEUnx59cbm3hu0UhgZcxcuzEWfKSagbt67496fr&#10;T184C1G4WhhwquIHFfjl4uOHi9bP1Rg2YGqFjJK4MG99xTcx+nlRBLlRVoQz8MqRUwNaEcnEdVGj&#10;aCm7NcV4NPpctIC1R5AqBDq96px8kfNrrWS80zqoyEzF6W4xr5jXl7QWiwsxX6Pwm0b21xD/cAsr&#10;GkdFh1RXIgq2xeaPVLaRCAF0PJNgC9C6kSr3QN2UozfdPG6EV7kXIif4gabw/9LK2909sqau+HjG&#10;mROW3uiBWBNubRSjMyKo9WFOuEd/j70VaJu63Wu06Ut9sH0m9TCQqvaRSTocT8/L8ylnklzj0Ww6&#10;zaQXp2CPIX5VYFnaVBypeqZS7G5CpIIEPULISJfpyuddPBiVbmDcg9LURyqYo7OC1Mog2wl6+/pH&#10;mVqhXBmZQnRjzBBUvhdk4jGox6YwlVU1BI7eCzxVG9C5Irg4BNrGAf49WHf4Y9ddr6ntF6gP9GwI&#10;nZ6Dl9cNkXcjQrwXSAImqdNQxjtatIG24tDvONsA/nrvPOFJV+TlrKWBqHj4uRWoODPfHCluVk4m&#10;aYKyMZmej8nA156X1x63tSsg3ksafy/zNuGjOW41gn2m2V2mquQSTlLtisuIR2MVu0Gl6Zdqucww&#10;mhov4o179DIlT6wmcTztnwX6XkGRpHcLx+ER8zdC6rAp0sFyG0E3WWUnXnu+aeKyYPq/Qxrp13ZG&#10;nf5hi98AAAD//wMAUEsDBBQABgAIAAAAIQC2m+M43gAAAAgBAAAPAAAAZHJzL2Rvd25yZXYueG1s&#10;TI/NTsMwEITvSLyDtUjcqE1CmxKyqSoEJ1ArCgeObrwkEf6JbDdJ3x5zguNoRjPfVJvZaDaSD72z&#10;CLcLAYxs41RvW4SP9+ebNbAQpVVSO0sIZwqwqS8vKlkqN9k3Gg+xZanEhlIidDEOJeeh6cjIsHAD&#10;2eR9OW9kTNK3XHk5pXKjeSbEihvZ27TQyYEeO2q+DyeD4Pb9WW/9/W58peLzZR/FNK+eEK+v5u0D&#10;sEhz/AvDL35ChzoxHd3JqsA0QiGy9CUiLHNgyS/usiWwI0K+zoHXFf9/oP4BAAD//wMAUEsBAi0A&#10;FAAGAAgAAAAhALaDOJL+AAAA4QEAABMAAAAAAAAAAAAAAAAAAAAAAFtDb250ZW50X1R5cGVzXS54&#10;bWxQSwECLQAUAAYACAAAACEAOP0h/9YAAACUAQAACwAAAAAAAAAAAAAAAAAvAQAAX3JlbHMvLnJl&#10;bHNQSwECLQAUAAYACAAAACEADX+ugl8CAAALBQAADgAAAAAAAAAAAAAAAAAuAgAAZHJzL2Uyb0Rv&#10;Yy54bWxQSwECLQAUAAYACAAAACEAtpvjON4AAAAIAQAADwAAAAAAAAAAAAAAAAC5BAAAZHJzL2Rv&#10;d25yZXYueG1sUEsFBgAAAAAEAAQA8wAAAMQFA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74DFEBEA" wp14:editId="19345A86">
                <wp:simplePos x="0" y="0"/>
                <wp:positionH relativeFrom="column">
                  <wp:posOffset>3638550</wp:posOffset>
                </wp:positionH>
                <wp:positionV relativeFrom="paragraph">
                  <wp:posOffset>24130</wp:posOffset>
                </wp:positionV>
                <wp:extent cx="257175" cy="2095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B5D61" id="Rectangle 27" o:spid="_x0000_s1026" style="position:absolute;margin-left:286.5pt;margin-top:1.9pt;width:20.25pt;height:1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LuGXwIAAAsFAAAOAAAAZHJzL2Uyb0RvYy54bWysVMFu2zAMvQ/YPwi6r46DZFmDOkWQosOA&#10;oi3aDj2rspQYk0SNUuJkXz9KdpyiK3YYdpFF8ZEUnx59cbm3hu0UhgZcxcuzEWfKSagbt67496fr&#10;T184C1G4WhhwquIHFfjl4uOHi9bP1Rg2YGqFjJK4MG99xTcx+nlRBLlRVoQz8MqRUwNaEcnEdVGj&#10;aCm7NcV4NPpctIC1R5AqBDq96px8kfNrrWS80zqoyEzF6W4xr5jXl7QWiwsxX6Pwm0b21xD/cAsr&#10;GkdFh1RXIgq2xeaPVLaRCAF0PJNgC9C6kSr3QN2UozfdPG6EV7kXIif4gabw/9LK2909sqau+HjG&#10;mROW3uiBWBNubRSjMyKo9WFOuEd/j70VaJu63Wu06Ut9sH0m9TCQqvaRSTocT2flbMqZJNd4dD6d&#10;ZtKLU7DHEL8qsCxtKo5UPVMpdjchUkGCHiFkpMt05fMuHoxKNzDuQWnqIxXM0VlBamWQ7QS9ff2j&#10;TK1QroxMIboxZggq3wsy8RjUY1OYyqoaAkfvBZ6qDehcEVwcAm3jAP8erDv8seuu19T2C9QHejaE&#10;Ts/By+uGyLsRId4LJAGT1Gko4x0t2kBbceh3nG0Af713nvCkK/Jy1tJAVDz83ApUnJlvjhR3Xk4m&#10;aYKyMZnOxmTga8/La4/b2hUQ7yWNv5d5m/DRHLcawT7T7C5TVXIJJ6l2xWXEo7GK3aDS9Eu1XGYY&#10;TY0X8cY9epmSJ1aTOJ72zwJ9r6BI0ruF4/CI+RshddgU6WC5jaCbrLITrz3fNHFZMP3fIY30azuj&#10;Tv+wxW8AAAD//wMAUEsDBBQABgAIAAAAIQAvgGkr3QAAAAgBAAAPAAAAZHJzL2Rvd25yZXYueG1s&#10;TI/BTsMwEETvSPyDtUjcqFOipiXEqSoEJxAVhQNHN16SCHsd2W6S/j3LCY6jWc2+V21nZ8WIIfae&#10;FCwXGQikxpueWgUf7083GxAxaTLaekIFZ4ywrS8vKl0aP9EbjofUCh6hWGoFXUpDKWVsOnQ6LvyA&#10;xN2XD04njqGVJuiJx52Vt1lWSKd74g+dHvChw+b7cHIK/L4/2124ex1fcP35vE/ZNBePSl1fzbt7&#10;EAnn9HcMv/iMDjUzHf2JTBRWwWqds0tSkLMB98UyX4E4ci42IOtK/heofwAAAP//AwBQSwECLQAU&#10;AAYACAAAACEAtoM4kv4AAADhAQAAEwAAAAAAAAAAAAAAAAAAAAAAW0NvbnRlbnRfVHlwZXNdLnht&#10;bFBLAQItABQABgAIAAAAIQA4/SH/1gAAAJQBAAALAAAAAAAAAAAAAAAAAC8BAABfcmVscy8ucmVs&#10;c1BLAQItABQABgAIAAAAIQAQ6LuGXwIAAAsFAAAOAAAAAAAAAAAAAAAAAC4CAABkcnMvZTJvRG9j&#10;LnhtbFBLAQItABQABgAIAAAAIQAvgGkr3QAAAAgBAAAPAAAAAAAAAAAAAAAAALkEAABkcnMvZG93&#10;bnJldi54bWxQSwUGAAAAAAQABADzAAAAwwU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5179E8D8" wp14:editId="5A3B996F">
                <wp:simplePos x="0" y="0"/>
                <wp:positionH relativeFrom="column">
                  <wp:posOffset>2867025</wp:posOffset>
                </wp:positionH>
                <wp:positionV relativeFrom="paragraph">
                  <wp:posOffset>24130</wp:posOffset>
                </wp:positionV>
                <wp:extent cx="257175" cy="209550"/>
                <wp:effectExtent l="0" t="0" r="28575" b="19050"/>
                <wp:wrapNone/>
                <wp:docPr id="25" name="Rectangle 25"/>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2BCF9" id="Rectangle 25" o:spid="_x0000_s1026" style="position:absolute;margin-left:225.75pt;margin-top:1.9pt;width:20.25pt;height:1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yoNXgIAAAsFAAAOAAAAZHJzL2Uyb0RvYy54bWysVMFu2zAMvQ/YPwi6r46DZlmDOkXQosOA&#10;oC2aDj2rspQYk0SNUuJkXz9KdpyiK3YYdpFFkY8Unx59ebW3hu0UhgZcxcuzEWfKSagbt67496fb&#10;T184C1G4WhhwquIHFfjV/OOHy9bP1Bg2YGqFjJK4MGt9xTcx+llRBLlRVoQz8MqRUwNaEcnEdVGj&#10;aCm7NcV4NPpctIC1R5AqBDq96Zx8nvNrrWS81zqoyEzF6W4xr5jXl7QW80sxW6Pwm0b21xD/cAsr&#10;GkdFh1Q3Igq2xeaPVLaRCAF0PJNgC9C6kSr3QN2UozfdrDbCq9wLkRP8QFP4f2nl3e4BWVNXfDzh&#10;zAlLb/RIrAm3NorRGRHU+jCjuJV/wN4KtE3d7jXa9KU+2D6TehhIVfvIJB2OJ9NySrklucaji8kk&#10;k16cwB5D/KrAsrSpOFL1TKXYLUOkghR6DCEjXaYrn3fxYFS6gXGPSlMfqWBGZwWpa4NsJ+jt6x9l&#10;aoVy5cgE0Y0xA6h8D2TiEdTHJpjKqhqAo/eAp2pDdK4ILg5A2zjAv4N1F3/suus1tf0C9YGeDaHT&#10;c/DytiHyliLEB4EkYJI6DWW8p0UbaCsO/Y6zDeCv985TPOmKvJy1NBAVDz+3AhVn5psjxV2U5+dp&#10;grJxPpmOycDXnpfXHre110C8lzT+XuZtio/muNUI9plmd5Gqkks4SbUrLiMejevYDSpNv1SLRQ6j&#10;qfEiLt3Ky5Q8sZrE8bR/Fuh7BUWS3h0ch0fM3gipi01IB4ttBN1klZ147fmmicuC6f8OaaRf2znq&#10;9A+b/wYAAP//AwBQSwMEFAAGAAgAAAAhAFyY5cTdAAAACAEAAA8AAABkcnMvZG93bnJldi54bWxM&#10;j8FOwzAQRO9I/IO1SNyo09KGNsSpKgQnEBWFA0c3XpIIex3ZbpL+PcsJjqMZzbwpt5OzYsAQO08K&#10;5rMMBFLtTUeNgo/3p5s1iJg0GW09oYIzRthWlxelLowf6Q2HQ2oEl1AstII2pb6QMtYtOh1nvkdi&#10;78sHpxPL0EgT9MjlzspFluXS6Y54odU9PrRYfx9OToHfd2e7C5vX4QXvPp/3KRun/FGp66tpdw8i&#10;4ZT+wvCLz+hQMdPRn8hEYRUsV/MVRxXc8gP2l5sFfzuyztcgq1L+P1D9AAAA//8DAFBLAQItABQA&#10;BgAIAAAAIQC2gziS/gAAAOEBAAATAAAAAAAAAAAAAAAAAAAAAABbQ29udGVudF9UeXBlc10ueG1s&#10;UEsBAi0AFAAGAAgAAAAhADj9If/WAAAAlAEAAAsAAAAAAAAAAAAAAAAALwEAAF9yZWxzLy5yZWxz&#10;UEsBAi0AFAAGAAgAAAAhAPnbKg1eAgAACwUAAA4AAAAAAAAAAAAAAAAALgIAAGRycy9lMm9Eb2Mu&#10;eG1sUEsBAi0AFAAGAAgAAAAhAFyY5cTdAAAACAEAAA8AAAAAAAAAAAAAAAAAuAQAAGRycy9kb3du&#10;cmV2LnhtbFBLBQYAAAAABAAEAPMAAADCBQ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55C8C5A0" wp14:editId="15989D23">
                <wp:simplePos x="0" y="0"/>
                <wp:positionH relativeFrom="column">
                  <wp:posOffset>1962150</wp:posOffset>
                </wp:positionH>
                <wp:positionV relativeFrom="paragraph">
                  <wp:posOffset>8890</wp:posOffset>
                </wp:positionV>
                <wp:extent cx="257175" cy="209550"/>
                <wp:effectExtent l="0" t="0" r="28575" b="19050"/>
                <wp:wrapNone/>
                <wp:docPr id="24" name="Rectangle 24"/>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579F28" id="Rectangle 24" o:spid="_x0000_s1026" style="position:absolute;margin-left:154.5pt;margin-top:.7pt;width:20.25pt;height:1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VqlXwIAAAsFAAAOAAAAZHJzL2Uyb0RvYy54bWysVMFu2zAMvQ/YPwi6L46DZF2DOkWQosOA&#10;oi3aDj2rspQYk0SNUuJkXz9KdpyiK3YYdpFF8ZEUnx59cbm3hu0UhgZcxcvRmDPlJNSNW1f8+9P1&#10;py+chShcLQw4VfGDCvxy8fHDRevnagIbMLVCRklcmLe+4psY/bwogtwoK8IIvHLk1IBWRDJxXdQo&#10;WspuTTEZjz8XLWDtEaQKgU6vOidf5PxaKxnvtA4qMlNxulvMK+b1Ja3F4kLM1yj8ppH9NcQ/3MKK&#10;xlHRIdWViIJtsfkjlW0kQgAdRxJsAVo3UuUeqJty/Kabx43wKvdC5AQ/0BT+X1p5u7tH1tQVn0w5&#10;c8LSGz0Qa8KtjWJ0RgS1PswJ9+jvsbcCbVO3e402fakPts+kHgZS1T4ySYeT2Vl5NuNMkmsyPp/N&#10;MunFKdhjiF8VWJY2FUeqnqkUu5sQqSBBjxAy0mW68nkXD0alGxj3oDT1kQrm6KwgtTLIdoLevv5R&#10;plYoV0amEN0YMwSV7wWZeAzqsSlMZVUNgeP3Ak/VBnSuCC4OgbZxgH8P1h3+2HXXa2r7BeoDPRtC&#10;p+fg5XVD5N2IEO8FkoBJ6jSU8Y4WbaCtOPQ7zjaAv947T3jSFXk5a2kgKh5+bgUqzsw3R4o7L6fT&#10;NEHZmM7OJmTga8/La4/b2hUQ7yWNv5d5m/DRHLcawT7T7C5TVXIJJ6l2xWXEo7GK3aDS9Eu1XGYY&#10;TY0X8cY9epmSJ1aTOJ72zwJ9r6BI0ruF4/CI+RshddgU6WC5jaCbrLITrz3fNHFZMP3fIY30azuj&#10;Tv+wxW8AAAD//wMAUEsDBBQABgAIAAAAIQDV3uW93QAAAAgBAAAPAAAAZHJzL2Rvd25yZXYueG1s&#10;TI/BTsMwDIbvSLxDZCRuLIGVQUvTaUJwAjExOHDMGtNWNE6VZG339ngnuNn6rN/fX65n14sRQ+w8&#10;abheKBBItbcdNRo+P56v7kHEZMia3hNqOGKEdXV+VprC+onecdylRnAIxcJoaFMaCilj3aIzceEH&#10;JGbfPjiTeA2NtMFMHO56eaPUSjrTEX9ozYCPLdY/u4PT4Lfdsd+E/G18xbuvl21S07x60vryYt48&#10;gEg4p79jOOmzOlTstPcHslH0GpYq5y6JQQaC+TLLb0HsT0MGsirl/wLVLwAAAP//AwBQSwECLQAU&#10;AAYACAAAACEAtoM4kv4AAADhAQAAEwAAAAAAAAAAAAAAAAAAAAAAW0NvbnRlbnRfVHlwZXNdLnht&#10;bFBLAQItABQABgAIAAAAIQA4/SH/1gAAAJQBAAALAAAAAAAAAAAAAAAAAC8BAABfcmVscy8ucmVs&#10;c1BLAQItABQABgAIAAAAIQAtwVqlXwIAAAsFAAAOAAAAAAAAAAAAAAAAAC4CAABkcnMvZTJvRG9j&#10;LnhtbFBLAQItABQABgAIAAAAIQDV3uW93QAAAAgBAAAPAAAAAAAAAAAAAAAAALkEAABkcnMvZG93&#10;bnJldi54bWxQSwUGAAAAAAQABADzAAAAwwUAAAAA&#10;" fillcolor="white [3201]" strokecolor="black [3200]" strokeweight="1pt"/>
            </w:pict>
          </mc:Fallback>
        </mc:AlternateContent>
      </w:r>
      <w:r w:rsidR="001B5FC7">
        <w:rPr>
          <w:rFonts w:ascii="Times New Roman" w:hAnsi="Times New Roman" w:cs="Times New Roman"/>
          <w:sz w:val="24"/>
          <w:szCs w:val="24"/>
        </w:rPr>
        <w:t>Pendidikan terakhir</w:t>
      </w:r>
      <w:r w:rsidR="001B5FC7">
        <w:rPr>
          <w:rFonts w:ascii="Times New Roman" w:hAnsi="Times New Roman" w:cs="Times New Roman"/>
          <w:sz w:val="24"/>
          <w:szCs w:val="24"/>
        </w:rPr>
        <w:tab/>
        <w:t>:</w:t>
      </w:r>
      <w:r w:rsidR="00205828">
        <w:rPr>
          <w:rFonts w:ascii="Times New Roman" w:hAnsi="Times New Roman" w:cs="Times New Roman"/>
          <w:sz w:val="24"/>
          <w:szCs w:val="24"/>
        </w:rPr>
        <w:t xml:space="preserve"> </w:t>
      </w:r>
      <w:r>
        <w:rPr>
          <w:rFonts w:ascii="Times New Roman" w:hAnsi="Times New Roman" w:cs="Times New Roman"/>
          <w:sz w:val="24"/>
          <w:szCs w:val="24"/>
        </w:rPr>
        <w:tab/>
      </w:r>
      <w:r w:rsidR="00205828">
        <w:rPr>
          <w:rFonts w:ascii="Times New Roman" w:hAnsi="Times New Roman" w:cs="Times New Roman"/>
          <w:sz w:val="24"/>
          <w:szCs w:val="24"/>
        </w:rPr>
        <w:t xml:space="preserve">S3 </w:t>
      </w:r>
      <w:r w:rsidR="00205828">
        <w:rPr>
          <w:rFonts w:ascii="Times New Roman" w:hAnsi="Times New Roman" w:cs="Times New Roman"/>
          <w:sz w:val="24"/>
          <w:szCs w:val="24"/>
        </w:rPr>
        <w:tab/>
      </w:r>
      <w:r w:rsidR="00205828">
        <w:rPr>
          <w:rFonts w:ascii="Times New Roman" w:hAnsi="Times New Roman" w:cs="Times New Roman"/>
          <w:sz w:val="24"/>
          <w:szCs w:val="24"/>
        </w:rPr>
        <w:tab/>
        <w:t>S2</w:t>
      </w:r>
      <w:r w:rsidR="00205828">
        <w:rPr>
          <w:rFonts w:ascii="Times New Roman" w:hAnsi="Times New Roman" w:cs="Times New Roman"/>
          <w:sz w:val="24"/>
          <w:szCs w:val="24"/>
        </w:rPr>
        <w:tab/>
        <w:t xml:space="preserve">         S1</w:t>
      </w:r>
      <w:r w:rsidR="00205828">
        <w:rPr>
          <w:rFonts w:ascii="Times New Roman" w:hAnsi="Times New Roman" w:cs="Times New Roman"/>
          <w:sz w:val="24"/>
          <w:szCs w:val="24"/>
        </w:rPr>
        <w:tab/>
        <w:t xml:space="preserve">       D3</w:t>
      </w:r>
    </w:p>
    <w:p w14:paraId="6A701FCF" w14:textId="507926E8" w:rsidR="00205828" w:rsidRDefault="00B84CB6" w:rsidP="00BC7AA1">
      <w:pPr>
        <w:pStyle w:val="ListParagraph"/>
        <w:spacing w:line="360" w:lineRule="auto"/>
        <w:ind w:left="288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27904" behindDoc="0" locked="0" layoutInCell="1" allowOverlap="1" wp14:anchorId="2498D16F" wp14:editId="3404B7BC">
                <wp:simplePos x="0" y="0"/>
                <wp:positionH relativeFrom="column">
                  <wp:posOffset>3324225</wp:posOffset>
                </wp:positionH>
                <wp:positionV relativeFrom="paragraph">
                  <wp:posOffset>255270</wp:posOffset>
                </wp:positionV>
                <wp:extent cx="2571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F809C" id="Rectangle 3" o:spid="_x0000_s1026" style="position:absolute;margin-left:261.75pt;margin-top:20.1pt;width:20.25pt;height:16.5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gnFXgIAAAkFAAAOAAAAZHJzL2Uyb0RvYy54bWysVMFu2zAMvQ/YPwi6r47TZl2DOkWQosOA&#10;oi3aDj2rspQYk0SNUuJkXz9KdpyiC3YYdpFFkY8Unx59ebW1hm0UhgZcxcuTEWfKSagbt6z49+eb&#10;T184C1G4WhhwquI7FfjV7OOHy9ZP1RhWYGqFjJK4MG19xVcx+mlRBLlSVoQT8MqRUwNaEcnEZVGj&#10;aCm7NcV4NPpctIC1R5AqBDq97px8lvNrrWS81zqoyEzF6W4xr5jX17QWs0sxXaLwq0b21xD/cAsr&#10;GkdFh1TXIgq2xuaPVLaRCAF0PJFgC9C6kSr3QN2Uo3fdPK2EV7kXIif4gabw/9LKu80Dsqau+Cln&#10;Tlh6okciTbilUew00dP6MKWoJ/+AvRVom3rdarTpS12wbaZ0N1CqtpFJOhxPzsvzCWeSXOPRxWSS&#10;KS8OYI8hflVgWdpUHKl4JlJsbkOkghS6DyEjXaYrn3dxZ1S6gXGPSlMXqWBGZ/2ohUG2EfTy9Y8y&#10;tUK5cmSC6MaYAVQeA5m4B/WxCaaypgbg6BjwUG2IzhXBxQFoGwf4d7Du4vddd72mtl+h3tGjIXRq&#10;Dl7eNETerQjxQSDJl4ROIxnvadEG2opDv+NsBfjr2HmKJ1WRl7OWxqHi4edaoOLMfHOkt4vy7CzN&#10;TzbOJudjMvCt5/Wtx63tAoj3kobfy7xN8dHstxrBvtDkzlNVcgknqXbFZcS9sYjdmNLsSzWf5zCa&#10;GS/irXvyMiVPrCZxPG9fBPpeQZGkdwf70RHTd0LqYhPSwXwdQTdZZQdee75p3rJg+n9DGui3do46&#10;/MFmvwEAAP//AwBQSwMEFAAGAAgAAAAhAEIfxYLfAAAACQEAAA8AAABkcnMvZG93bnJldi54bWxM&#10;j8FOwzAQRO9I/IO1SNyoTdqkEOJUFYITqBWFA0c3XpIIex3ZbpL+PeYEx9U+zbypNrM1bEQfekcS&#10;bhcCGFLjdE+thI/355s7YCEq0so4QglnDLCpLy8qVWo30RuOh9iyFEKhVBK6GIeS89B0aFVYuAEp&#10;/b6ctyqm07dcezWlcGt4JkTBreopNXRqwMcOm+/DyUpw+/5stv5+N77i+vNlH8U0F09SXl/N2wdg&#10;Eef4B8OvflKHOjkd3Yl0YEZCni3zhEpYiQxYAvJilcYdJayXGfC64v8X1D8AAAD//wMAUEsBAi0A&#10;FAAGAAgAAAAhALaDOJL+AAAA4QEAABMAAAAAAAAAAAAAAAAAAAAAAFtDb250ZW50X1R5cGVzXS54&#10;bWxQSwECLQAUAAYACAAAACEAOP0h/9YAAACUAQAACwAAAAAAAAAAAAAAAAAvAQAAX3JlbHMvLnJl&#10;bHNQSwECLQAUAAYACAAAACEAweoJxV4CAAAJBQAADgAAAAAAAAAAAAAAAAAuAgAAZHJzL2Uyb0Rv&#10;Yy54bWxQSwECLQAUAAYACAAAACEAQh/Fgt8AAAAJAQAADwAAAAAAAAAAAAAAAAC4BAAAZHJzL2Rv&#10;d25yZXYueG1sUEsFBgAAAAAEAAQA8wAAAMQFA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29952" behindDoc="0" locked="0" layoutInCell="1" allowOverlap="1" wp14:anchorId="28296FA0" wp14:editId="323119BA">
                <wp:simplePos x="0" y="0"/>
                <wp:positionH relativeFrom="column">
                  <wp:posOffset>1962150</wp:posOffset>
                </wp:positionH>
                <wp:positionV relativeFrom="paragraph">
                  <wp:posOffset>264795</wp:posOffset>
                </wp:positionV>
                <wp:extent cx="257175" cy="2095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40D398" id="Rectangle 7" o:spid="_x0000_s1026" style="position:absolute;margin-left:154.5pt;margin-top:20.85pt;width:20.25pt;height:16.5pt;z-index:25202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XndXQIAAAkFAAAOAAAAZHJzL2Uyb0RvYy54bWysVMFu2zAMvQ/YPwi6r46DZFmDOkWQosOA&#10;oi3aDj2rspQYk0SNUuJkXz9KdpyiK3YYdpFFkY8Unx59cbm3hu0UhgZcxcuzEWfKSagbt67496fr&#10;T184C1G4WhhwquIHFfjl4uOHi9bP1Rg2YGqFjJK4MG99xTcx+nlRBLlRVoQz8MqRUwNaEcnEdVGj&#10;aCm7NcV4NPpctIC1R5AqBDq96px8kfNrrWS80zqoyEzF6W4xr5jXl7QWiwsxX6Pwm0b21xD/cAsr&#10;GkdFh1RXIgq2xeaPVLaRCAF0PJNgC9C6kSr3QN2UozfdPG6EV7kXIif4gabw/9LK2909sqau+Iwz&#10;Jyw90QORJtzaKDZL9LQ+zCnq0d9jbwXapl73Gm36Uhdsnyk9DJSqfWSSDsfTWTmbcibJNR6dT6eZ&#10;8uIE9hjiVwWWpU3FkYpnIsXuJkQqSKHHEDLSZbryeRcPRqUbGPegNHWRCmZ01o9aGWQ7QS9f/yhT&#10;K5QrRyaIbowZQOV7IBOPoD42wVTW1AAcvQc8VRuic0VwcQDaxgH+Hay7+GPXXa+p7ReoD/RoCJ2a&#10;g5fXDZF3I0K8F0jyJaHTSMY7WrSBtuLQ7zjbAP567zzFk6rIy1lL41Dx8HMrUHFmvjnS23k5maT5&#10;ycZkOhuTga89L689bmtXQLyXNPxe5m2Kj+a41Qj2mSZ3maqSSzhJtSsuIx6NVezGlGZfquUyh9HM&#10;eBFv3KOXKXliNYnjaf8s0PcKiiS9WziOjpi/EVIXm5AOltsIuskqO/Ha803zlgXT/xvSQL+2c9Tp&#10;D7b4DQAA//8DAFBLAwQUAAYACAAAACEAJhJRa98AAAAJAQAADwAAAGRycy9kb3ducmV2LnhtbEyP&#10;MU/DMBSEdyT+g/WQ2KhdGhoS4lQVggnUisLA6MaPJMJ+jmw3Sf89ZoLxdKe776rNbA0b0YfekYTl&#10;QgBDapzuqZXw8f58cw8sREVaGUco4YwBNvXlRaVK7SZ6w/EQW5ZKKJRKQhfjUHIemg6tCgs3ICXv&#10;y3mrYpK+5dqrKZVbw2+FWHOrekoLnRrwscPm+3CyEty+P5utL3bjK+afL/sopnn9JOX11bx9ABZx&#10;jn9h+MVP6FAnpqM7kQ7MSFiJIn2JErJlDiwFVllxB+woIc9y4HXF/z+ofwAAAP//AwBQSwECLQAU&#10;AAYACAAAACEAtoM4kv4AAADhAQAAEwAAAAAAAAAAAAAAAAAAAAAAW0NvbnRlbnRfVHlwZXNdLnht&#10;bFBLAQItABQABgAIAAAAIQA4/SH/1gAAAJQBAAALAAAAAAAAAAAAAAAAAC8BAABfcmVscy8ucmVs&#10;c1BLAQItABQABgAIAAAAIQC6RXndXQIAAAkFAAAOAAAAAAAAAAAAAAAAAC4CAABkcnMvZTJvRG9j&#10;LnhtbFBLAQItABQABgAIAAAAIQAmElFr3wAAAAkBAAAPAAAAAAAAAAAAAAAAALcEAABkcnMvZG93&#10;bnJldi54bWxQSwUGAAAAAAQABADzAAAAwwUAAAAA&#10;" fillcolor="white [3201]" strokecolor="black [3200]" strokeweight="1pt"/>
            </w:pict>
          </mc:Fallback>
        </mc:AlternateContent>
      </w:r>
      <w:r w:rsidR="00205828">
        <w:rPr>
          <w:rFonts w:ascii="Times New Roman" w:hAnsi="Times New Roman" w:cs="Times New Roman"/>
          <w:sz w:val="24"/>
          <w:szCs w:val="24"/>
        </w:rPr>
        <w:t xml:space="preserve">   Lainny</w:t>
      </w:r>
      <w:r>
        <w:rPr>
          <w:rFonts w:ascii="Times New Roman" w:hAnsi="Times New Roman" w:cs="Times New Roman"/>
          <w:sz w:val="24"/>
          <w:szCs w:val="24"/>
        </w:rPr>
        <w:t xml:space="preserve">a </w:t>
      </w:r>
      <w:r w:rsidR="00205828">
        <w:rPr>
          <w:rFonts w:ascii="Times New Roman" w:hAnsi="Times New Roman" w:cs="Times New Roman"/>
          <w:sz w:val="24"/>
          <w:szCs w:val="24"/>
        </w:rPr>
        <w:t>………………………</w:t>
      </w:r>
    </w:p>
    <w:p w14:paraId="07B94FAB" w14:textId="21B73A38" w:rsidR="00205828" w:rsidRDefault="00084289" w:rsidP="00BC7AA1">
      <w:pPr>
        <w:pStyle w:val="ListParagraph"/>
        <w:numPr>
          <w:ilvl w:val="6"/>
          <w:numId w:val="10"/>
        </w:numPr>
        <w:spacing w:line="360" w:lineRule="auto"/>
        <w:ind w:left="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34048" behindDoc="0" locked="0" layoutInCell="1" allowOverlap="1" wp14:anchorId="70D00891" wp14:editId="161562FB">
                <wp:simplePos x="0" y="0"/>
                <wp:positionH relativeFrom="column">
                  <wp:posOffset>3324225</wp:posOffset>
                </wp:positionH>
                <wp:positionV relativeFrom="paragraph">
                  <wp:posOffset>255270</wp:posOffset>
                </wp:positionV>
                <wp:extent cx="257175" cy="20955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80DFF9" id="Rectangle 13" o:spid="_x0000_s1026" style="position:absolute;margin-left:261.75pt;margin-top:20.1pt;width:20.25pt;height:16.5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KMSXwIAAAsFAAAOAAAAZHJzL2Uyb0RvYy54bWysVMFu2zAMvQ/YPwi6r46zZm2DOkWQosOA&#10;oi3aDj2rspQYk0SNUuJkXz9KdpyiC3YYdpFF8ZEUnx59ebW1hm0UhgZcxcuTEWfKSagbt6z49+eb&#10;T+echShcLQw4VfGdCvxq9vHDZeunagwrMLVCRklcmLa+4qsY/bQoglwpK8IJeOXIqQGtiGTisqhR&#10;tJTdmmI8Gn0pWsDaI0gVAp1ed04+y/m1VjLeax1UZKbidLeYV8zra1qL2aWYLlH4VSP7a4h/uIUV&#10;jaOiQ6prEQVbY/NHKttIhAA6nkiwBWjdSJV7oG7K0btunlbCq9wLkRP8QFP4f2nl3eYBWVPT233m&#10;zAlLb/RIrAm3NIrRGRHU+jAl3JN/wN4KtE3dbjXa9KU+2DaTuhtIVdvIJB2OJ2fl2YQzSa7x6GIy&#10;yaQXh2CPIX5VYFnaVBypeqZSbG5DpIIE3UPISJfpyudd3BmVbmDco9LURyqYo7OC1MIg2wh6+/pH&#10;mVqhXBmZQnRjzBBUHgsycR/UY1OYyqoaAkfHAg/VBnSuCC4OgbZxgH8P1h1+33XXa2r7FeodPRtC&#10;p+fg5U1D5N2KEB8EkoBJ6jSU8Z4WbaCtOPQ7zlaAv46dJzzpiryctTQQFQ8/1wIVZ+abI8VdlKen&#10;aYKycTo5G5OBbz2vbz1ubRdAvJc0/l7mbcJHs99qBPtCsztPVcklnKTaFZcR98YidoNK0y/VfJ5h&#10;NDVexFv35GVKnlhN4njevgj0vYIiSe8O9sMjpu+E1GFTpIP5OoJussoOvPZ808RlwfR/hzTSb+2M&#10;OvzDZr8BAAD//wMAUEsDBBQABgAIAAAAIQBCH8WC3wAAAAkBAAAPAAAAZHJzL2Rvd25yZXYueG1s&#10;TI/BTsMwEETvSPyDtUjcqE3apBDiVBWCE6gVhQNHN16SCHsd2W6S/j3mBMfVPs28qTazNWxEH3pH&#10;Em4XAhhS43RPrYSP9+ebO2AhKtLKOEIJZwywqS8vKlVqN9EbjofYshRCoVQSuhiHkvPQdGhVWLgB&#10;Kf2+nLcqptO3XHs1pXBreCZEwa3qKTV0asDHDpvvw8lKcPv+bLb+fje+4vrzZR/FNBdPUl5fzdsH&#10;YBHn+AfDr35Shzo5Hd2JdGBGQp4t84RKWIkMWALyYpXGHSWslxnwuuL/F9Q/AAAA//8DAFBLAQIt&#10;ABQABgAIAAAAIQC2gziS/gAAAOEBAAATAAAAAAAAAAAAAAAAAAAAAABbQ29udGVudF9UeXBlc10u&#10;eG1sUEsBAi0AFAAGAAgAAAAhADj9If/WAAAAlAEAAAsAAAAAAAAAAAAAAAAALwEAAF9yZWxzLy5y&#10;ZWxzUEsBAi0AFAAGAAgAAAAhALskoxJfAgAACwUAAA4AAAAAAAAAAAAAAAAALgIAAGRycy9lMm9E&#10;b2MueG1sUEsBAi0AFAAGAAgAAAAhAEIfxYLfAAAACQEAAA8AAAAAAAAAAAAAAAAAuQQAAGRycy9k&#10;b3ducmV2LnhtbFBLBQYAAAAABAAEAPMAAADFBQ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32000" behindDoc="0" locked="0" layoutInCell="1" allowOverlap="1" wp14:anchorId="1583B7BA" wp14:editId="695F6F04">
                <wp:simplePos x="0" y="0"/>
                <wp:positionH relativeFrom="column">
                  <wp:posOffset>1962150</wp:posOffset>
                </wp:positionH>
                <wp:positionV relativeFrom="paragraph">
                  <wp:posOffset>255270</wp:posOffset>
                </wp:positionV>
                <wp:extent cx="257175" cy="2095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AFBF6E" id="Rectangle 8" o:spid="_x0000_s1026" style="position:absolute;margin-left:154.5pt;margin-top:20.1pt;width:20.25pt;height:16.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RCJXgIAAAkFAAAOAAAAZHJzL2Uyb0RvYy54bWysVE1v2zAMvQ/YfxB0Xx0HydoGdYogRYcB&#10;RVv0Az2rspQYk0SNUuJkv36U7DhFV+ww7CKLIh8pPj364nJnDdsqDA24ipcnI86Uk1A3blXx56fr&#10;L2echShcLQw4VfG9Cvxy/vnTRetnagxrMLVCRklcmLW+4usY/awoglwrK8IJeOXIqQGtiGTiqqhR&#10;tJTdmmI8Gn0tWsDaI0gVAp1edU4+z/m1VjLeaR1UZKbidLeYV8zra1qL+YWYrVD4dSP7a4h/uIUV&#10;jaOiQ6orEQXbYPNHKttIhAA6nkiwBWjdSJV7oG7K0btuHtfCq9wLkRP8QFP4f2nl7fYeWVNXnB7K&#10;CUtP9ECkCbcyip0lelofZhT16O+xtwJtU687jTZ9qQu2y5TuB0rVLjJJh+PpaXk65UySazw6n04z&#10;5cUR7DHEbwosS5uKIxXPRIrtTYhUkEIPIWSky3Tl8y7ujUo3MO5BaeoiFczorB+1NMi2gl6+/lGm&#10;VihXjkwQ3RgzgMqPQCYeQH1sgqmsqQE4+gh4rDZE54rg4gC0jQP8O1h38Yeuu15T269Q7+nREDo1&#10;By+vGyLvRoR4L5DkS0KnkYx3tGgDbcWh33G2Bvz10XmKJ1WRl7OWxqHi4edGoOLMfHekt/NyMknz&#10;k43J9HRMBr71vL71uI1dAvFe0vB7mbcpPprDViPYF5rcRapKLuEk1a64jHgwlrEbU5p9qRaLHEYz&#10;40W8cY9epuSJ1SSOp92LQN8rKJL0buEwOmL2TkhdbEI6WGwi6Car7MhrzzfNWxZM/29IA/3WzlHH&#10;P9j8NwAAAP//AwBQSwMEFAAGAAgAAAAhABKiT5nfAAAACQEAAA8AAABkcnMvZG93bnJldi54bWxM&#10;j81OwzAQhO9IvIO1SNyoTVJaErKpKgQnUCsKB45uvCQR/olsN0nfHnOC42hGM99Um9loNpIPvbMI&#10;twsBjGzjVG9bhI/355t7YCFKq6R2lhDOFGBTX15UslRusm80HmLLUokNpUToYhxKzkPTkZFh4Qay&#10;yfty3siYpG+58nJK5UbzTIgVN7K3aaGTAz121HwfTgbB7fuz3vpiN77S+vNlH8U0r54Qr6/m7QOw&#10;SHP8C8MvfkKHOjEd3cmqwDRCLor0JSIsRQYsBfJlcQfsiLDOM+B1xf8/qH8AAAD//wMAUEsBAi0A&#10;FAAGAAgAAAAhALaDOJL+AAAA4QEAABMAAAAAAAAAAAAAAAAAAAAAAFtDb250ZW50X1R5cGVzXS54&#10;bWxQSwECLQAUAAYACAAAACEAOP0h/9YAAACUAQAACwAAAAAAAAAAAAAAAAAvAQAAX3JlbHMvLnJl&#10;bHNQSwECLQAUAAYACAAAACEAxIkQiV4CAAAJBQAADgAAAAAAAAAAAAAAAAAuAgAAZHJzL2Uyb0Rv&#10;Yy54bWxQSwECLQAUAAYACAAAACEAEqJPmd8AAAAJAQAADwAAAAAAAAAAAAAAAAC4BAAAZHJzL2Rv&#10;d25yZXYueG1sUEsFBgAAAAAEAAQA8wAAAMQFAAAAAA==&#10;" fillcolor="white [3201]" strokecolor="black [3200]" strokeweight="1pt"/>
            </w:pict>
          </mc:Fallback>
        </mc:AlternateContent>
      </w:r>
      <w:r w:rsidR="0055526D">
        <w:rPr>
          <w:rFonts w:ascii="Times New Roman" w:hAnsi="Times New Roman" w:cs="Times New Roman"/>
          <w:sz w:val="24"/>
          <w:szCs w:val="24"/>
        </w:rPr>
        <w:t>U</w:t>
      </w:r>
      <w:r w:rsidR="00D2589A">
        <w:rPr>
          <w:rFonts w:ascii="Times New Roman" w:hAnsi="Times New Roman" w:cs="Times New Roman"/>
          <w:sz w:val="24"/>
          <w:szCs w:val="24"/>
        </w:rPr>
        <w:t>sia</w:t>
      </w:r>
      <w:r w:rsidR="00205828">
        <w:rPr>
          <w:rFonts w:ascii="Times New Roman" w:hAnsi="Times New Roman" w:cs="Times New Roman"/>
          <w:sz w:val="24"/>
          <w:szCs w:val="24"/>
        </w:rPr>
        <w:tab/>
      </w:r>
      <w:r w:rsidR="00205828">
        <w:rPr>
          <w:rFonts w:ascii="Times New Roman" w:hAnsi="Times New Roman" w:cs="Times New Roman"/>
          <w:sz w:val="24"/>
          <w:szCs w:val="24"/>
        </w:rPr>
        <w:tab/>
      </w:r>
      <w:r w:rsidR="00205828">
        <w:rPr>
          <w:rFonts w:ascii="Times New Roman" w:hAnsi="Times New Roman" w:cs="Times New Roman"/>
          <w:sz w:val="24"/>
          <w:szCs w:val="24"/>
        </w:rPr>
        <w:tab/>
        <w:t xml:space="preserve">: </w:t>
      </w:r>
      <w:r w:rsidR="00B84CB6">
        <w:rPr>
          <w:rFonts w:ascii="Times New Roman" w:hAnsi="Times New Roman" w:cs="Times New Roman"/>
          <w:sz w:val="24"/>
          <w:szCs w:val="24"/>
        </w:rPr>
        <w:tab/>
      </w:r>
      <w:r w:rsidR="00E95D17">
        <w:rPr>
          <w:rFonts w:ascii="Times New Roman" w:hAnsi="Times New Roman" w:cs="Times New Roman"/>
          <w:sz w:val="24"/>
          <w:szCs w:val="24"/>
        </w:rPr>
        <w:t xml:space="preserve">&lt; </w:t>
      </w:r>
      <w:r w:rsidR="000671F6">
        <w:rPr>
          <w:rFonts w:ascii="Times New Roman" w:hAnsi="Times New Roman" w:cs="Times New Roman"/>
          <w:sz w:val="24"/>
          <w:szCs w:val="24"/>
        </w:rPr>
        <w:t>20</w:t>
      </w:r>
      <w:r w:rsidR="00E95D17">
        <w:rPr>
          <w:rFonts w:ascii="Times New Roman" w:hAnsi="Times New Roman" w:cs="Times New Roman"/>
          <w:sz w:val="24"/>
          <w:szCs w:val="24"/>
        </w:rPr>
        <w:t xml:space="preserve"> tahun </w:t>
      </w:r>
      <w:r w:rsidR="00E95D17">
        <w:rPr>
          <w:rFonts w:ascii="Times New Roman" w:hAnsi="Times New Roman" w:cs="Times New Roman"/>
          <w:sz w:val="24"/>
          <w:szCs w:val="24"/>
        </w:rPr>
        <w:tab/>
      </w:r>
      <w:r w:rsidR="00E95D17">
        <w:rPr>
          <w:rFonts w:ascii="Times New Roman" w:hAnsi="Times New Roman" w:cs="Times New Roman"/>
          <w:sz w:val="24"/>
          <w:szCs w:val="24"/>
        </w:rPr>
        <w:tab/>
        <w:t>20</w:t>
      </w:r>
      <w:r w:rsidR="000671F6">
        <w:rPr>
          <w:rFonts w:ascii="Times New Roman" w:hAnsi="Times New Roman" w:cs="Times New Roman"/>
          <w:sz w:val="24"/>
          <w:szCs w:val="24"/>
        </w:rPr>
        <w:t xml:space="preserve"> ≥ </w:t>
      </w:r>
      <w:r w:rsidR="008C6B9B">
        <w:rPr>
          <w:rFonts w:ascii="Times New Roman" w:hAnsi="Times New Roman" w:cs="Times New Roman"/>
          <w:sz w:val="24"/>
          <w:szCs w:val="24"/>
        </w:rPr>
        <w:t>30</w:t>
      </w:r>
      <w:r w:rsidR="00E95D17">
        <w:rPr>
          <w:rFonts w:ascii="Times New Roman" w:hAnsi="Times New Roman" w:cs="Times New Roman"/>
          <w:sz w:val="24"/>
          <w:szCs w:val="24"/>
        </w:rPr>
        <w:t xml:space="preserve"> tahun</w:t>
      </w:r>
    </w:p>
    <w:p w14:paraId="1F31A141" w14:textId="7728B386" w:rsidR="003006FF" w:rsidRDefault="00084289" w:rsidP="00084289">
      <w:pPr>
        <w:pStyle w:val="ListParagraph"/>
        <w:spacing w:line="360" w:lineRule="auto"/>
        <w:ind w:left="3600"/>
        <w:jc w:val="both"/>
        <w:rPr>
          <w:rFonts w:ascii="Times New Roman" w:hAnsi="Times New Roman" w:cs="Times New Roman"/>
          <w:sz w:val="24"/>
          <w:szCs w:val="24"/>
        </w:rPr>
      </w:pPr>
      <w:r>
        <w:rPr>
          <w:noProof/>
        </w:rPr>
        <mc:AlternateContent>
          <mc:Choice Requires="wps">
            <w:drawing>
              <wp:anchor distT="0" distB="0" distL="114300" distR="114300" simplePos="0" relativeHeight="252036096" behindDoc="0" locked="0" layoutInCell="1" allowOverlap="1" wp14:anchorId="70A7CFD0" wp14:editId="6420C5C1">
                <wp:simplePos x="0" y="0"/>
                <wp:positionH relativeFrom="column">
                  <wp:posOffset>1962150</wp:posOffset>
                </wp:positionH>
                <wp:positionV relativeFrom="paragraph">
                  <wp:posOffset>257810</wp:posOffset>
                </wp:positionV>
                <wp:extent cx="257175" cy="2095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C179D" id="Rectangle 14" o:spid="_x0000_s1026" style="position:absolute;margin-left:154.5pt;margin-top:20.3pt;width:20.25pt;height:16.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BH9XgIAAAsFAAAOAAAAZHJzL2Uyb0RvYy54bWysVMFu2zAMvQ/YPwi6L46DZF2DOkWQosOA&#10;oi3aDj2rspQYk0SNUuJkXz9KdpyiK3YYdpFF8ZEUnx59cbm3hu0UhgZcxcvRmDPlJNSNW1f8+9P1&#10;py+chShcLQw4VfGDCvxy8fHDRevnagIbMLVCRklcmLe+4psY/bwogtwoK8IIvHLk1IBWRDJxXdQo&#10;WspuTTEZjz8XLWDtEaQKgU6vOidf5PxaKxnvtA4qMlNxulvMK+b1Ja3F4kLM1yj8ppH9NcQ/3MKK&#10;xlHRIdWViIJtsfkjlW0kQgAdRxJsAVo3UuUeqJty/Kabx43wKvdC5AQ/0BT+X1p5u7tH1tT0dlPO&#10;nLD0Rg/EmnBroxidEUGtD3PCPfp77K1A29TtXqNNX+qD7TOph4FUtY9M0uFkdlaezTiT5JqMz2ez&#10;THpxCvYY4lcFlqVNxZGqZyrF7iZEKkjQI4SMdJmufN7Fg1HpBsY9KE19pII5OitIrQyynaC3r3+U&#10;qRXKlZEpRDfGDEHle0EmHoN6bApTWVVD4Pi9wFO1AZ0rgotDoG0c4N+DdYc/dt31mtp+gfpAz4bQ&#10;6Tl4ed0QeTcixHuBJGCSOg1lvKNFG2grDv2Osw3gr/fOE550RV7OWhqIioefW4GKM/PNkeLOy+k0&#10;TVA2prOzCRn42vPy2uO2dgXEe0nj72XeJnw0x61GsM80u8tUlVzCSapdcRnxaKxiN6g0/VItlxlG&#10;U+NFvHGPXqbkidUkjqf9s0DfKyiS9G7hODxi/kZIHTZFOlhuI+gmq+zEa883TVwWTP93SCP92s6o&#10;0z9s8RsAAP//AwBQSwMEFAAGAAgAAAAhAGf3d0jfAAAACQEAAA8AAABkcnMvZG93bnJldi54bWxM&#10;jzFPwzAUhHck/oP1kNioDSlpE+JUFYIJREXpwOjGjyTCfo5sN0n/PWaC8XSnu++qzWwNG9GH3pGE&#10;24UAhtQ43VMr4fDxfLMGFqIirYwjlHDGAJv68qJSpXYTveO4jy1LJRRKJaGLcSg5D02HVoWFG5CS&#10;9+W8VTFJ33Lt1ZTKreF3QuTcqp7SQqcGfOyw+d6frAS3689m64u38RVXny+7KKY5f5Ly+mrePgCL&#10;OMe/MPziJ3SoE9PRnUgHZiRkokhfooSlyIGlQLYs7oEdJayyHHhd8f8P6h8AAAD//wMAUEsBAi0A&#10;FAAGAAgAAAAhALaDOJL+AAAA4QEAABMAAAAAAAAAAAAAAAAAAAAAAFtDb250ZW50X1R5cGVzXS54&#10;bWxQSwECLQAUAAYACAAAACEAOP0h/9YAAACUAQAACwAAAAAAAAAAAAAAAAAvAQAAX3JlbHMvLnJl&#10;bHNQSwECLQAUAAYACAAAACEAFWwR/V4CAAALBQAADgAAAAAAAAAAAAAAAAAuAgAAZHJzL2Uyb0Rv&#10;Yy54bWxQSwECLQAUAAYACAAAACEAZ/d3SN8AAAAJAQAADwAAAAAAAAAAAAAAAAC4BAAAZHJzL2Rv&#10;d25yZXYueG1sUEsFBgAAAAAEAAQA8wAAAMQFAAAAAA==&#10;" fillcolor="white [3201]" strokecolor="black [3200]" strokeweight="1pt"/>
            </w:pict>
          </mc:Fallback>
        </mc:AlternateContent>
      </w:r>
      <w:r>
        <w:rPr>
          <w:rFonts w:ascii="Times New Roman" w:hAnsi="Times New Roman" w:cs="Times New Roman"/>
          <w:sz w:val="24"/>
          <w:szCs w:val="24"/>
        </w:rPr>
        <w:t>30</w:t>
      </w:r>
      <w:r w:rsidR="000671F6">
        <w:rPr>
          <w:rFonts w:ascii="Times New Roman" w:hAnsi="Times New Roman" w:cs="Times New Roman"/>
          <w:sz w:val="24"/>
          <w:szCs w:val="24"/>
        </w:rPr>
        <w:t xml:space="preserve"> ≥ </w:t>
      </w:r>
      <w:r w:rsidR="008C6B9B">
        <w:rPr>
          <w:rFonts w:ascii="Times New Roman" w:hAnsi="Times New Roman" w:cs="Times New Roman"/>
          <w:sz w:val="24"/>
          <w:szCs w:val="24"/>
        </w:rPr>
        <w:t>40</w:t>
      </w:r>
      <w:r>
        <w:rPr>
          <w:rFonts w:ascii="Times New Roman" w:hAnsi="Times New Roman" w:cs="Times New Roman"/>
          <w:sz w:val="24"/>
          <w:szCs w:val="24"/>
        </w:rPr>
        <w:t xml:space="preserve"> tahun</w:t>
      </w:r>
      <w:r>
        <w:rPr>
          <w:rFonts w:ascii="Times New Roman" w:hAnsi="Times New Roman" w:cs="Times New Roman"/>
          <w:sz w:val="24"/>
          <w:szCs w:val="24"/>
        </w:rPr>
        <w:tab/>
      </w:r>
      <w:r>
        <w:rPr>
          <w:rFonts w:ascii="Times New Roman" w:hAnsi="Times New Roman" w:cs="Times New Roman"/>
          <w:sz w:val="24"/>
          <w:szCs w:val="24"/>
        </w:rPr>
        <w:tab/>
        <w:t>40</w:t>
      </w:r>
      <w:r w:rsidR="000671F6">
        <w:rPr>
          <w:rFonts w:ascii="Times New Roman" w:hAnsi="Times New Roman" w:cs="Times New Roman"/>
          <w:sz w:val="24"/>
          <w:szCs w:val="24"/>
        </w:rPr>
        <w:t xml:space="preserve"> ≥ </w:t>
      </w:r>
      <w:r w:rsidR="008C6B9B">
        <w:rPr>
          <w:rFonts w:ascii="Times New Roman" w:hAnsi="Times New Roman" w:cs="Times New Roman"/>
          <w:sz w:val="24"/>
          <w:szCs w:val="24"/>
        </w:rPr>
        <w:t>50</w:t>
      </w:r>
      <w:r>
        <w:rPr>
          <w:rFonts w:ascii="Times New Roman" w:hAnsi="Times New Roman" w:cs="Times New Roman"/>
          <w:sz w:val="24"/>
          <w:szCs w:val="24"/>
        </w:rPr>
        <w:t xml:space="preserve"> tahun</w:t>
      </w:r>
    </w:p>
    <w:p w14:paraId="5B44E9DC" w14:textId="77233C7C" w:rsidR="003006FF" w:rsidRPr="003006FF" w:rsidRDefault="00084289" w:rsidP="00084289">
      <w:pPr>
        <w:pStyle w:val="ListParagraph"/>
        <w:spacing w:line="360" w:lineRule="auto"/>
        <w:ind w:left="3600"/>
        <w:jc w:val="both"/>
        <w:rPr>
          <w:rFonts w:ascii="Times New Roman" w:hAnsi="Times New Roman" w:cs="Times New Roman"/>
          <w:sz w:val="24"/>
          <w:szCs w:val="24"/>
        </w:rPr>
      </w:pPr>
      <w:r>
        <w:rPr>
          <w:rFonts w:ascii="Times New Roman" w:hAnsi="Times New Roman" w:cs="Times New Roman"/>
          <w:sz w:val="24"/>
          <w:szCs w:val="24"/>
        </w:rPr>
        <w:t>&gt; 50 tahun</w:t>
      </w:r>
    </w:p>
    <w:p w14:paraId="40B49DA6" w14:textId="230424CC" w:rsidR="0055526D" w:rsidRPr="003006FF" w:rsidRDefault="00F93382" w:rsidP="00BC7AA1">
      <w:pPr>
        <w:pStyle w:val="ListParagraph"/>
        <w:numPr>
          <w:ilvl w:val="6"/>
          <w:numId w:val="10"/>
        </w:numPr>
        <w:spacing w:line="360" w:lineRule="auto"/>
        <w:ind w:left="426"/>
        <w:jc w:val="both"/>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2042240" behindDoc="0" locked="0" layoutInCell="1" allowOverlap="1" wp14:anchorId="605419BF" wp14:editId="04FCDBA4">
                <wp:simplePos x="0" y="0"/>
                <wp:positionH relativeFrom="column">
                  <wp:posOffset>1971675</wp:posOffset>
                </wp:positionH>
                <wp:positionV relativeFrom="paragraph">
                  <wp:posOffset>264795</wp:posOffset>
                </wp:positionV>
                <wp:extent cx="257175" cy="209550"/>
                <wp:effectExtent l="0" t="0" r="28575" b="19050"/>
                <wp:wrapNone/>
                <wp:docPr id="17" name="Rectangle 17"/>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13AB3A" id="Rectangle 17" o:spid="_x0000_s1026" style="position:absolute;margin-left:155.25pt;margin-top:20.85pt;width:20.25pt;height:16.5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DeXgIAAAsFAAAOAAAAZHJzL2Uyb0RvYy54bWysVMFu2zAMvQ/YPwi6r46DZFmDOkWQosOA&#10;oi3aDj2rspQYk0SNUuJkXz9KdpyiK3YYdpFF8ZEUnx59cbm3hu0UhgZcxcuzEWfKSagbt67496fr&#10;T184C1G4WhhwquIHFfjl4uOHi9bP1Rg2YGqFjJK4MG99xTcx+nlRBLlRVoQz8MqRUwNaEcnEdVGj&#10;aCm7NcV4NPpctIC1R5AqBDq96px8kfNrrWS80zqoyEzF6W4xr5jXl7QWiwsxX6Pwm0b21xD/cAsr&#10;GkdFh1RXIgq2xeaPVLaRCAF0PJNgC9C6kSr3QN2UozfdPG6EV7kXIif4gabw/9LK2909sqamt5tx&#10;5oSlN3og1oRbG8XojAhqfZgT7tHfY28F2qZu9xpt+lIfbJ9JPQykqn1kkg7H01k5m3ImyTUenU+n&#10;mfTiFOwxxK8KLEubiiNVz1SK3U2IVJCgRwgZ6TJd+byLB6PSDYx7UJr6SAVzdFaQWhlkO0FvX/8o&#10;UyuUKyNTiG6MGYLK94JMPAb12BSmsqqGwNF7gadqAzpXBBeHQNs4wL8H6w5/7LrrNbX9AvWBng2h&#10;03Pw8roh8m5EiPcCScAkdRrKeEeLNtBWHPodZxvAX++dJzzpiryctTQQFQ8/twIVZ+abI8Wdl5NJ&#10;mqBsTKazMRn42vPy2uO2dgXEe0nj72XeJnw0x61GsM80u8tUlVzCSapdcRnxaKxiN6g0/VItlxlG&#10;U+NFvHGPXqbkidUkjqf9s0DfKyiS9G7hODxi/kZIHTZFOlhuI+gmq+zEa883TVwWTP93SCP92s6o&#10;0z9s8RsAAP//AwBQSwMEFAAGAAgAAAAhAHxoBUjfAAAACQEAAA8AAABkcnMvZG93bnJldi54bWxM&#10;j8tOwzAQRfdI/IM1SOyoHfpICZlUFYIVqBWFRZduPCQRfkS2m6R/j1nBcjRH955bbiaj2UA+dM4i&#10;ZDMBjGztVGcbhM+Pl7s1sBClVVI7SwgXCrCprq9KWSg32ncaDrFhKcSGQiK0MfYF56Fuycgwcz3Z&#10;9Pty3siYTt9w5eWYwo3m90KsuJGdTQ2t7Omppfr7cDYIbt9d9NY/7IY3yo+v+yjGafWMeHszbR+B&#10;RZriHwy/+kkdquR0cmerAtMI80wsE4qwyHJgCZgvszTuhJAvcuBVyf8vqH4AAAD//wMAUEsBAi0A&#10;FAAGAAgAAAAhALaDOJL+AAAA4QEAABMAAAAAAAAAAAAAAAAAAAAAAFtDb250ZW50X1R5cGVzXS54&#10;bWxQSwECLQAUAAYACAAAACEAOP0h/9YAAACUAQAACwAAAAAAAAAAAAAAAAAvAQAAX3JlbHMvLnJl&#10;bHNQSwECLQAUAAYACAAAACEAKEXw3l4CAAALBQAADgAAAAAAAAAAAAAAAAAuAgAAZHJzL2Uyb0Rv&#10;Yy54bWxQSwECLQAUAAYACAAAACEAfGgFSN8AAAAJAQAADwAAAAAAAAAAAAAAAAC4BAAAZHJzL2Rv&#10;d25yZXYueG1sUEsFBgAAAAAEAAQA8wAAAMQFAAAAAA==&#10;" fillcolor="white [3201]" strokecolor="black [3200]" strokeweight="1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038144" behindDoc="0" locked="0" layoutInCell="1" allowOverlap="1" wp14:anchorId="0A8C1A5C" wp14:editId="10AEB625">
                <wp:simplePos x="0" y="0"/>
                <wp:positionH relativeFrom="column">
                  <wp:posOffset>1971675</wp:posOffset>
                </wp:positionH>
                <wp:positionV relativeFrom="paragraph">
                  <wp:posOffset>8255</wp:posOffset>
                </wp:positionV>
                <wp:extent cx="257175" cy="209550"/>
                <wp:effectExtent l="0" t="0" r="28575" b="19050"/>
                <wp:wrapNone/>
                <wp:docPr id="15" name="Rectangle 15"/>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DB61EA" id="Rectangle 15" o:spid="_x0000_s1026" style="position:absolute;margin-left:155.25pt;margin-top:.65pt;width:20.25pt;height:16.5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mFVXgIAAAsFAAAOAAAAZHJzL2Uyb0RvYy54bWysVMFu2zAMvQ/YPwi6r46DZlmDOkXQosOA&#10;oC2aDj2rspQYk0SNUuJkXz9KdpyiK3YYdpFF8ZEUnx59ebW3hu0UhgZcxcuzEWfKSagbt67496fb&#10;T184C1G4WhhwquIHFfjV/OOHy9bP1Bg2YGqFjJK4MGt9xTcx+llRBLlRVoQz8MqRUwNaEcnEdVGj&#10;aCm7NcV4NPpctIC1R5AqBDq96Zx8nvNrrWS81zqoyEzF6W4xr5jXl7QW80sxW6Pwm0b21xD/cAsr&#10;GkdFh1Q3Igq2xeaPVLaRCAF0PJNgC9C6kSr3QN2UozfdrDbCq9wLkRP8QFP4f2nl3e4BWVPT2004&#10;c8LSGz0Sa8KtjWJ0RgS1PswIt/IP2FuBtqnbvUabvtQH22dSDwOpah+ZpMPxZFpOKbck13h0MZlk&#10;0otTsMcQvyqwLG0qjlQ9Uyl2yxCpIEGPEDLSZbryeRcPRqUbGPeoNPWRCuborCB1bZDtBL19/aNM&#10;rVCujEwhujFmCCrfCzLxGNRjU5jKqhoCR+8FnqoN6FwRXBwCbeMA/x6sO/yx667X1PYL1Ad6NoRO&#10;z8HL24bIW4oQHwSSgEnqNJTxnhZtoK049DvONoC/3jtPeNIVeTlraSAqHn5uBSrOzDdHirsoz8/T&#10;BGXjfDIdk4GvPS+vPW5rr4F4L2n8vczbhI/muNUI9plmd5Gqkks4SbUrLiMejevYDSpNv1SLRYbR&#10;1HgRl27lZUqeWE3ieNo/C/S9giJJ7w6OwyNmb4TUYVOkg8U2gm6yyk689nzTxGXB9H+HNNKv7Yw6&#10;/cPmvwEAAP//AwBQSwMEFAAGAAgAAAAhABbJrUndAAAACAEAAA8AAABkcnMvZG93bnJldi54bWxM&#10;j8FOwzAQRO9I/IO1SNyoHUILhDhVheAEakXhwNGNlyQiXke2m6R/z3KC247eaHamXM+uFyOG2HnS&#10;kC0UCKTa244aDR/vz1d3IGIyZE3vCTWcMMK6Oj8rTWH9RG847lMjOIRiYTS0KQ2FlLFu0Zm48AMS&#10;sy8fnEksQyNtMBOHu15eK7WSznTEH1oz4GOL9ff+6DT4XXfqN+F+O77i7efLLqlpXj1pfXkxbx5A&#10;JJzTnxl+63N1qLjTwR/JRtFryDO1ZCuDHATzfJnxtgMfNznIqpT/B1Q/AAAA//8DAFBLAQItABQA&#10;BgAIAAAAIQC2gziS/gAAAOEBAAATAAAAAAAAAAAAAAAAAAAAAABbQ29udGVudF9UeXBlc10ueG1s&#10;UEsBAi0AFAAGAAgAAAAhADj9If/WAAAAlAEAAAsAAAAAAAAAAAAAAAAALwEAAF9yZWxzLy5yZWxz&#10;UEsBAi0AFAAGAAgAAAAhAMF2YVVeAgAACwUAAA4AAAAAAAAAAAAAAAAALgIAAGRycy9lMm9Eb2Mu&#10;eG1sUEsBAi0AFAAGAAgAAAAhABbJrUndAAAACAEAAA8AAAAAAAAAAAAAAAAAuAQAAGRycy9kb3du&#10;cmV2LnhtbFBLBQYAAAAABAAEAPMAAADCBQAAAAA=&#10;" fillcolor="white [3201]" strokecolor="black [3200]" strokeweight="1pt"/>
            </w:pict>
          </mc:Fallback>
        </mc:AlternateContent>
      </w:r>
      <w:r w:rsidR="00084289">
        <w:rPr>
          <w:rFonts w:ascii="Times New Roman" w:hAnsi="Times New Roman" w:cs="Times New Roman"/>
          <w:noProof/>
          <w:sz w:val="24"/>
          <w:szCs w:val="24"/>
        </w:rPr>
        <mc:AlternateContent>
          <mc:Choice Requires="wps">
            <w:drawing>
              <wp:anchor distT="0" distB="0" distL="114300" distR="114300" simplePos="0" relativeHeight="252040192" behindDoc="0" locked="0" layoutInCell="1" allowOverlap="1" wp14:anchorId="516466BF" wp14:editId="0A91A2C3">
                <wp:simplePos x="0" y="0"/>
                <wp:positionH relativeFrom="column">
                  <wp:posOffset>3324225</wp:posOffset>
                </wp:positionH>
                <wp:positionV relativeFrom="paragraph">
                  <wp:posOffset>17780</wp:posOffset>
                </wp:positionV>
                <wp:extent cx="257175" cy="2095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FC8976" id="Rectangle 16" o:spid="_x0000_s1026" style="position:absolute;margin-left:261.75pt;margin-top:1.4pt;width:20.25pt;height:16.5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4B2XwIAAAsFAAAOAAAAZHJzL2Uyb0RvYy54bWysVE1v2zAMvQ/YfxB0Xx0HSbsGdYogRYcB&#10;RVv0Az2rspQYk0SNUuJkv36U7DhFV+ww7CKL4iMpPj364nJnDdsqDA24ipcnI86Uk1A3blXx56fr&#10;L185C1G4WhhwquJ7Ffjl/POni9bP1BjWYGqFjJK4MGt9xdcx+llRBLlWVoQT8MqRUwNaEcnEVVGj&#10;aCm7NcV4NDotWsDaI0gVAp1edU4+z/m1VjLeaR1UZKbidLeYV8zra1qL+YWYrVD4dSP7a4h/uIUV&#10;jaOiQ6orEQXbYPNHKttIhAA6nkiwBWjdSJV7oG7K0btuHtfCq9wLkRP8QFP4f2nl7fYeWVPT251y&#10;5oSlN3og1oRbGcXojAhqfZgR7tHfY28F2qZudxpt+lIfbJdJ3Q+kql1kkg7H07PybMqZJNd4dD6d&#10;ZtKLY7DHEL8psCxtKo5UPVMptjchUkGCHiBkpMt05fMu7o1KNzDuQWnqIxXM0VlBammQbQW9ff2j&#10;TK1QroxMIboxZggqPwoy8RDUY1OYyqoaAkcfBR6rDehcEVwcAm3jAP8erDv8oeuu19T2K9R7ejaE&#10;Ts/By+uGyLsRId4LJAGT1Gko4x0t2kBbceh3nK0Bf310nvCkK/Jy1tJAVDz83AhUnJnvjhR3Xk4m&#10;aYKyMZmejcnAt57Xtx63sUsg3ksafy/zNuGjOWw1gn2h2V2kquQSTlLtisuIB2MZu0Gl6Zdqscgw&#10;mhov4o179DIlT6wmcTztXgT6XkGRpHcLh+ERs3dC6rAp0sFiE0E3WWVHXnu+aeKyYPq/Qxrpt3ZG&#10;Hf9h898AAAD//wMAUEsDBBQABgAIAAAAIQDh3UN53gAAAAgBAAAPAAAAZHJzL2Rvd25yZXYueG1s&#10;TI/BTsMwEETvSPyDtUjcqENKQglxqgrBCURF2wNHN16SiHgd2W6S/j3LCY6rGc2+V65n24sRfegc&#10;KbhdJCCQamc6ahQc9i83KxAhajK6d4QKzhhgXV1elLowbqIPHHexETxCodAK2hiHQspQt2h1WLgB&#10;ibMv562OfPpGGq8nHre9TJMkl1Z3xB9aPeBTi/X37mQVuG137jf+4X18w/vP121Mpjl/Vur6at48&#10;gog4x78y/OIzOlTMdHQnMkH0CrJ0mXFVQcoGnGf5HbsdFSyzFciqlP8Fqh8AAAD//wMAUEsBAi0A&#10;FAAGAAgAAAAhALaDOJL+AAAA4QEAABMAAAAAAAAAAAAAAAAAAAAAAFtDb250ZW50X1R5cGVzXS54&#10;bWxQSwECLQAUAAYACAAAACEAOP0h/9YAAACUAQAACwAAAAAAAAAAAAAAAAAvAQAAX3JlbHMvLnJl&#10;bHNQSwECLQAUAAYACAAAACEA/F+Adl8CAAALBQAADgAAAAAAAAAAAAAAAAAuAgAAZHJzL2Uyb0Rv&#10;Yy54bWxQSwECLQAUAAYACAAAACEA4d1Ded4AAAAIAQAADwAAAAAAAAAAAAAAAAC5BAAAZHJzL2Rv&#10;d25yZXYueG1sUEsFBgAAAAAEAAQA8wAAAMQFAAAAAA==&#10;" fillcolor="white [3201]" strokecolor="black [3200]" strokeweight="1pt"/>
            </w:pict>
          </mc:Fallback>
        </mc:AlternateContent>
      </w:r>
      <w:r w:rsidR="0055526D">
        <w:rPr>
          <w:rFonts w:ascii="Times New Roman" w:hAnsi="Times New Roman" w:cs="Times New Roman"/>
          <w:sz w:val="24"/>
          <w:szCs w:val="24"/>
        </w:rPr>
        <w:t>Lama bekerja</w:t>
      </w:r>
      <w:r w:rsidR="0055526D">
        <w:rPr>
          <w:rFonts w:ascii="Times New Roman" w:hAnsi="Times New Roman" w:cs="Times New Roman"/>
          <w:sz w:val="24"/>
          <w:szCs w:val="24"/>
        </w:rPr>
        <w:tab/>
      </w:r>
      <w:r w:rsidR="00205828">
        <w:rPr>
          <w:rFonts w:ascii="Times New Roman" w:hAnsi="Times New Roman" w:cs="Times New Roman"/>
          <w:sz w:val="24"/>
          <w:szCs w:val="24"/>
        </w:rPr>
        <w:tab/>
        <w:t xml:space="preserve">: </w:t>
      </w:r>
      <w:r w:rsidR="00084289">
        <w:rPr>
          <w:rFonts w:ascii="Times New Roman" w:hAnsi="Times New Roman" w:cs="Times New Roman"/>
          <w:sz w:val="24"/>
          <w:szCs w:val="24"/>
        </w:rPr>
        <w:tab/>
      </w:r>
      <w:r w:rsidR="003006FF">
        <w:rPr>
          <w:rFonts w:ascii="Times New Roman" w:hAnsi="Times New Roman" w:cs="Times New Roman"/>
          <w:sz w:val="24"/>
          <w:szCs w:val="24"/>
        </w:rPr>
        <w:t xml:space="preserve">&lt; </w:t>
      </w:r>
      <w:r w:rsidR="000671F6">
        <w:rPr>
          <w:rFonts w:ascii="Times New Roman" w:hAnsi="Times New Roman" w:cs="Times New Roman"/>
          <w:sz w:val="24"/>
          <w:szCs w:val="24"/>
        </w:rPr>
        <w:t>5</w:t>
      </w:r>
      <w:r w:rsidR="003006FF">
        <w:rPr>
          <w:rFonts w:ascii="Times New Roman" w:hAnsi="Times New Roman" w:cs="Times New Roman"/>
          <w:sz w:val="24"/>
          <w:szCs w:val="24"/>
        </w:rPr>
        <w:t xml:space="preserve"> tahun</w:t>
      </w:r>
      <w:r w:rsidR="003006FF">
        <w:rPr>
          <w:rFonts w:ascii="Times New Roman" w:hAnsi="Times New Roman" w:cs="Times New Roman"/>
          <w:sz w:val="24"/>
          <w:szCs w:val="24"/>
        </w:rPr>
        <w:tab/>
      </w:r>
      <w:r w:rsidR="003006FF">
        <w:rPr>
          <w:rFonts w:ascii="Times New Roman" w:hAnsi="Times New Roman" w:cs="Times New Roman"/>
          <w:sz w:val="24"/>
          <w:szCs w:val="24"/>
        </w:rPr>
        <w:tab/>
      </w:r>
      <w:r w:rsidR="000671F6">
        <w:rPr>
          <w:rFonts w:ascii="Times New Roman" w:hAnsi="Times New Roman" w:cs="Times New Roman"/>
          <w:sz w:val="24"/>
          <w:szCs w:val="24"/>
        </w:rPr>
        <w:t>5</w:t>
      </w:r>
      <w:r w:rsidR="008C6B9B">
        <w:rPr>
          <w:rFonts w:ascii="Times New Roman" w:hAnsi="Times New Roman" w:cs="Times New Roman"/>
          <w:sz w:val="24"/>
          <w:szCs w:val="24"/>
        </w:rPr>
        <w:t xml:space="preserve"> ≥ </w:t>
      </w:r>
      <w:r w:rsidR="003006FF">
        <w:rPr>
          <w:rFonts w:ascii="Times New Roman" w:hAnsi="Times New Roman" w:cs="Times New Roman"/>
          <w:sz w:val="24"/>
          <w:szCs w:val="24"/>
        </w:rPr>
        <w:t xml:space="preserve">10 tahun  </w:t>
      </w:r>
    </w:p>
    <w:p w14:paraId="5CC70C24" w14:textId="2D60FD0E" w:rsidR="003006FF" w:rsidRDefault="00F93382" w:rsidP="00BC7AA1">
      <w:pPr>
        <w:pStyle w:val="ListParagraph"/>
        <w:spacing w:line="360" w:lineRule="auto"/>
        <w:ind w:left="288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46336" behindDoc="0" locked="0" layoutInCell="1" allowOverlap="1" wp14:anchorId="4F1E7A73" wp14:editId="18522015">
                <wp:simplePos x="0" y="0"/>
                <wp:positionH relativeFrom="column">
                  <wp:posOffset>1971675</wp:posOffset>
                </wp:positionH>
                <wp:positionV relativeFrom="paragraph">
                  <wp:posOffset>255270</wp:posOffset>
                </wp:positionV>
                <wp:extent cx="257175" cy="2095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8BECE" id="Rectangle 30" o:spid="_x0000_s1026" style="position:absolute;margin-left:155.25pt;margin-top:20.1pt;width:20.25pt;height:16.5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oXwIAAAsFAAAOAAAAZHJzL2Uyb0RvYy54bWysVMFu2zAMvQ/YPwi6r46zZm2DOkWQosOA&#10;oi3aDj2rspQYk0SNUuJkXz9KdpyiC3YYdpFF8T1SfCJ9ebW1hm0UhgZcxcuTEWfKSagbt6z49+eb&#10;T+echShcLQw4VfGdCvxq9vHDZeunagwrMLVCRkFcmLa+4qsY/bQoglwpK8IJeOXIqQGtiGTisqhR&#10;tBTdmmI8Gn0pWsDaI0gVAp1ed04+y/G1VjLeax1UZKbidLeYV8zra1qL2aWYLlH4VSP7a4h/uIUV&#10;jaOkQ6hrEQVbY/NHKNtIhAA6nkiwBWjdSJVroGrK0btqnlbCq1wLiRP8IFP4f2Hl3eYBWVNX/DPJ&#10;44SlN3ok1YRbGsXojARqfZgS7sk/YG8F2qZqtxpt+lIdbJtF3Q2iqm1kkg7Hk7PybMKZJNd4dDGZ&#10;5JjFgewxxK8KLEubiiNlz1KKzW2IlJCgewgZ6TJd+ryLO6PSDYx7VJrqSAkzO3eQWhhkG0FvX/8o&#10;UykUKyMTRTfGDKTyGMnEPanHJprKXTUQR8eIh2wDOmcEFweibRzg38m6w++r7mpNZb9CvaNnQ+j6&#10;OXh505B4tyLEB4HUwPSWNJTxnhZtoK049DvOVoC/jp0nPPUVeTlraSAqHn6uBSrOzDdHHXdRnp6m&#10;CcrG6eRsTAa+9by+9bi1XQDpXtL4e5m3CR/NfqsR7AvN7jxlJZdwknJXXEbcG4vYDSpNv1TzeYbR&#10;1HgRb92Tlyl4UjU1x/P2RaDvOyhS693BfnjE9F0jddjEdDBfR9BN7rKDrr3eNHG5Yfq/Qxrpt3ZG&#10;Hf5hs98AAAD//wMAUEsDBBQABgAIAAAAIQBI2Bu63wAAAAkBAAAPAAAAZHJzL2Rvd25yZXYueG1s&#10;TI/LTsMwEEX3SPyDNUjsqJ2EthAyqSoEK1ArCguWbjwkEX5Etpukf49ZwXI0R/eeW21mo9lIPvTO&#10;ImQLAYxs41RvW4SP9+ebO2AhSqukdpYQzhRgU19eVLJUbrJvNB5iy1KIDaVE6GIcSs5D05GRYeEG&#10;sun35byRMZ2+5crLKYUbzXMhVtzI3qaGTg702FHzfTgZBLfvz3rr73fjK60/X/ZRTPPqCfH6at4+&#10;AIs0xz8YfvWTOtTJ6ehOVgWmEYpMLBOKcCtyYAkollkad0RYFznwuuL/F9Q/AAAA//8DAFBLAQIt&#10;ABQABgAIAAAAIQC2gziS/gAAAOEBAAATAAAAAAAAAAAAAAAAAAAAAABbQ29udGVudF9UeXBlc10u&#10;eG1sUEsBAi0AFAAGAAgAAAAhADj9If/WAAAAlAEAAAsAAAAAAAAAAAAAAAAALwEAAF9yZWxzLy5y&#10;ZWxzUEsBAi0AFAAGAAgAAAAhAGnGH+hfAgAACwUAAA4AAAAAAAAAAAAAAAAALgIAAGRycy9lMm9E&#10;b2MueG1sUEsBAi0AFAAGAAgAAAAhAEjYG7rfAAAACQEAAA8AAAAAAAAAAAAAAAAAuQQAAGRycy9k&#10;b3ducmV2LnhtbFBLBQYAAAAABAAEAPMAAADFBQAAAAA=&#10;" fillcolor="white [3201]" strokecolor="black [3200]" strokeweight="1pt"/>
            </w:pict>
          </mc:Fallback>
        </mc:AlternateContent>
      </w:r>
      <w:r w:rsidR="00084289">
        <w:rPr>
          <w:rFonts w:ascii="Times New Roman" w:hAnsi="Times New Roman" w:cs="Times New Roman"/>
          <w:noProof/>
          <w:sz w:val="24"/>
          <w:szCs w:val="24"/>
        </w:rPr>
        <mc:AlternateContent>
          <mc:Choice Requires="wps">
            <w:drawing>
              <wp:anchor distT="0" distB="0" distL="114300" distR="114300" simplePos="0" relativeHeight="252048384" behindDoc="0" locked="0" layoutInCell="1" allowOverlap="1" wp14:anchorId="715A0C97" wp14:editId="2C635C6C">
                <wp:simplePos x="0" y="0"/>
                <wp:positionH relativeFrom="column">
                  <wp:posOffset>3324225</wp:posOffset>
                </wp:positionH>
                <wp:positionV relativeFrom="paragraph">
                  <wp:posOffset>264795</wp:posOffset>
                </wp:positionV>
                <wp:extent cx="257175" cy="20955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D78CE" id="Rectangle 31" o:spid="_x0000_s1026" style="position:absolute;margin-left:261.75pt;margin-top:20.85pt;width:20.25pt;height:16.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G9AXQIAAAsFAAAOAAAAZHJzL2Uyb0RvYy54bWysVE1vGjEQvVfqf7B8LwsUmgRliVCiVJVQ&#10;EiWpcjZeG1a1Pe7YsNBf37F3WaI06qHqxTvj+X5+s5dXe2vYTmGowZV8NBhyppyEqnbrkn9/vv10&#10;zlmIwlXCgFMlP6jAr+YfP1w2fqbGsAFTKWSUxIVZ40u+idHPiiLIjbIiDMArR0YNaEUkFddFhaKh&#10;7NYU4+HwS9EAVh5BqhDo9qY18nnOr7WS8V7roCIzJafeYj4xn6t0FvNLMVuj8Jtadm2If+jCitpR&#10;0T7VjYiCbbH+I5WtJUIAHQcSbAFa11LlGWia0fDNNE8b4VWehcAJvocp/L+08m73gKyuSv55xJkT&#10;lt7okVATbm0UozsCqPFhRn5P/gE7LZCYpt1rtOlLc7B9BvXQg6r2kUm6HE/PRmdTziSZxsOL6TSD&#10;XpyCPYb4VYFlSSg5UvUMpdgtQ6SC5Hp0ISU105bPUjwYlTow7lFpmiMVzNGZQeraINsJevvqRx6F&#10;cmXPFKJrY/qg0XtBJh6DOt8UpjKr+sDhe4Gnar13rggu9oG2doB/D9at/3HqdtY09gqqAz0bQsvn&#10;4OVtTeAtRYgPAonARHVaynhPhzbQlBw6ibMN4K/37pM/8YqsnDW0ECUPP7cCFWfmmyPGXYwmk7RB&#10;WZlMz8ak4GvL6rXFbe01EO5EKuoui8k/mqOoEewL7e4iVSWTcJJql1xGPCrXsV1U2n6pFovsRlvj&#10;RVy6Jy9T8oRqIsfz/kWg7xgUiXp3cFweMXtDpNY3RTpYbCPoOrPshGuHN21cJl/3d0gr/VrPXqd/&#10;2Pw3AAAA//8DAFBLAwQUAAYACAAAACEAdq/bcN8AAAAJAQAADwAAAGRycy9kb3ducmV2LnhtbEyP&#10;y07DMBBF90j8gzVI7KjTkkcJcaoKwQrUisKiSzcekgg/IttN0r9nWMFyNEf3nlttZqPZiD70zgpY&#10;LhJgaBunetsK+Px4uVsDC1FaJbWzKOCCATb19VUlS+Um+47jIbaMQmwopYAuxqHkPDQdGhkWbkBL&#10;vy/njYx0+pYrLycKN5qvkiTnRvaWGjo54FOHzffhbAS4fX/RW/+wG9+wOL7uYzLN+bMQtzfz9hFY&#10;xDn+wfCrT+pQk9PJna0KTAvIVvcZoQLSZQGMgCxPadxJQJEWwOuK/19Q/wAAAP//AwBQSwECLQAU&#10;AAYACAAAACEAtoM4kv4AAADhAQAAEwAAAAAAAAAAAAAAAAAAAAAAW0NvbnRlbnRfVHlwZXNdLnht&#10;bFBLAQItABQABgAIAAAAIQA4/SH/1gAAAJQBAAALAAAAAAAAAAAAAAAAAC8BAABfcmVscy8ucmVs&#10;c1BLAQItABQABgAIAAAAIQC93G9AXQIAAAsFAAAOAAAAAAAAAAAAAAAAAC4CAABkcnMvZTJvRG9j&#10;LnhtbFBLAQItABQABgAIAAAAIQB2r9tw3wAAAAkBAAAPAAAAAAAAAAAAAAAAALcEAABkcnMvZG93&#10;bnJldi54bWxQSwUGAAAAAAQABADzAAAAwwUAAAAA&#10;" fillcolor="white [3201]" strokecolor="black [3200]" strokeweight="1pt"/>
            </w:pict>
          </mc:Fallback>
        </mc:AlternateContent>
      </w:r>
      <w:r w:rsidR="00084289">
        <w:rPr>
          <w:rFonts w:ascii="Times New Roman" w:hAnsi="Times New Roman" w:cs="Times New Roman"/>
          <w:noProof/>
          <w:sz w:val="24"/>
          <w:szCs w:val="24"/>
        </w:rPr>
        <mc:AlternateContent>
          <mc:Choice Requires="wps">
            <w:drawing>
              <wp:anchor distT="0" distB="0" distL="114300" distR="114300" simplePos="0" relativeHeight="252044288" behindDoc="0" locked="0" layoutInCell="1" allowOverlap="1" wp14:anchorId="66371859" wp14:editId="44C660CB">
                <wp:simplePos x="0" y="0"/>
                <wp:positionH relativeFrom="column">
                  <wp:posOffset>3324225</wp:posOffset>
                </wp:positionH>
                <wp:positionV relativeFrom="paragraph">
                  <wp:posOffset>11430</wp:posOffset>
                </wp:positionV>
                <wp:extent cx="257175" cy="20955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1C1BB" id="Rectangle 21" o:spid="_x0000_s1026" style="position:absolute;margin-left:261.75pt;margin-top:.9pt;width:20.25pt;height:16.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nnBXAIAAAsFAAAOAAAAZHJzL2Uyb0RvYy54bWysVN9P2zAQfp+0/8Hy+0ha0TEqUlSBmCYh&#10;qCgTz8ax22i2zzu7Tbu/fmcnTRGr9jDtxbnz/f78Xa6ud9awrcLQgKv46KzkTDkJdeNWFf/+fPfp&#10;C2chClcLA05VfK8Cv559/HDV+qkawxpMrZBREhemra/4OkY/LYog18qKcAZeOTJqQCsiqbgqahQt&#10;ZbemGJfl56IFrD2CVCHQ7W1n5LOcX2sl46PWQUVmKk69xXxiPl/TWcyuxHSFwq8b2bch/qELKxpH&#10;RYdUtyIKtsHmj1S2kQgBdDyTYAvQupEqz0DTjMp30yzXwqs8C4ET/ABT+H9p5cN2gaypKz4eceaE&#10;pTd6ItSEWxnF6I4Aan2Ykt/SL7DXAolp2p1Gm740B9tlUPcDqGoXmaTL8eRidDHhTJJpXF5OJhn0&#10;4hjsMcSvCixLQsWRqmcoxfY+RCpIrgcXUlIzXfksxb1RqQPjnpSmOVLBHJ0ZpG4Msq2gt69/5FEo&#10;V/ZMIboxZgganQoy8RDU+6YwlVk1BJanAo/VBu9cEVwcAm3jAP8erDv/w9TdrGnsV6j39GwIHZ+D&#10;l3cNgXcvQlwIJAIT1Wkp4yMd2kBbceglztaAv07dJ3/iFVk5a2khKh5+bgQqzsw3R4y7HJ2fpw3K&#10;yvnkYkwKvrW8vrW4jb0Bwp1IRd1lMflHcxA1gn2h3Z2nqmQSTlLtisuIB+UmdotK2y/VfJ7daGu8&#10;iPdu6WVKnlBN5HjevQj0PYMiUe8BDssjpu+I1PmmSAfzTQTdZJYdce3xpo3L5Ov/Dmml3+rZ6/gP&#10;m/0GAAD//wMAUEsDBBQABgAIAAAAIQDH2UVG3QAAAAgBAAAPAAAAZHJzL2Rvd25yZXYueG1sTI/B&#10;TsMwEETvSPyDtUjcqEPbhBLiVBWCE6gVpYce3WRJIux1ZLtJ+vcsJziuZjT7XrGerBED+tA5UnA/&#10;S0AgVa7uqFFw+Hy9W4EIUVOtjSNUcMEA6/L6qtB57Ub6wGEfG8EjFHKtoI2xz6UMVYtWh5nrkTj7&#10;ct7qyKdvZO31yOPWyHmSZNLqjvhDq3t8brH63p+tArfrLmbjH7fDOz4c33YxGafsRanbm2nzBCLi&#10;FP/K8IvP6FAy08mdqQ7CKEjni5SrHLAB52m2ZLeTgsVyBbIs5H+B8gcAAP//AwBQSwECLQAUAAYA&#10;CAAAACEAtoM4kv4AAADhAQAAEwAAAAAAAAAAAAAAAAAAAAAAW0NvbnRlbnRfVHlwZXNdLnhtbFBL&#10;AQItABQABgAIAAAAIQA4/SH/1gAAAJQBAAALAAAAAAAAAAAAAAAAAC8BAABfcmVscy8ucmVsc1BL&#10;AQItABQABgAIAAAAIQBqunnBXAIAAAsFAAAOAAAAAAAAAAAAAAAAAC4CAABkcnMvZTJvRG9jLnht&#10;bFBLAQItABQABgAIAAAAIQDH2UVG3QAAAAgBAAAPAAAAAAAAAAAAAAAAALYEAABkcnMvZG93bnJl&#10;di54bWxQSwUGAAAAAAQABADzAAAAwAUAAAAA&#10;" fillcolor="white [3201]" strokecolor="black [3200]" strokeweight="1pt"/>
            </w:pict>
          </mc:Fallback>
        </mc:AlternateContent>
      </w:r>
      <w:r w:rsidR="003006FF" w:rsidRPr="003006FF">
        <w:rPr>
          <w:rFonts w:ascii="Times New Roman" w:hAnsi="Times New Roman" w:cs="Times New Roman"/>
          <w:sz w:val="24"/>
          <w:szCs w:val="24"/>
        </w:rPr>
        <w:t xml:space="preserve">  </w:t>
      </w:r>
      <w:r w:rsidR="00084289">
        <w:rPr>
          <w:rFonts w:ascii="Times New Roman" w:hAnsi="Times New Roman" w:cs="Times New Roman"/>
          <w:sz w:val="24"/>
          <w:szCs w:val="24"/>
        </w:rPr>
        <w:tab/>
      </w:r>
      <w:r w:rsidR="003006FF" w:rsidRPr="003006FF">
        <w:rPr>
          <w:rFonts w:ascii="Times New Roman" w:hAnsi="Times New Roman" w:cs="Times New Roman"/>
          <w:sz w:val="24"/>
          <w:szCs w:val="24"/>
        </w:rPr>
        <w:t>1</w:t>
      </w:r>
      <w:r w:rsidR="008C6B9B">
        <w:rPr>
          <w:rFonts w:ascii="Times New Roman" w:hAnsi="Times New Roman" w:cs="Times New Roman"/>
          <w:sz w:val="24"/>
          <w:szCs w:val="24"/>
        </w:rPr>
        <w:t xml:space="preserve">0 ≥ </w:t>
      </w:r>
      <w:r w:rsidR="003006FF" w:rsidRPr="003006FF">
        <w:rPr>
          <w:rFonts w:ascii="Times New Roman" w:hAnsi="Times New Roman" w:cs="Times New Roman"/>
          <w:sz w:val="24"/>
          <w:szCs w:val="24"/>
        </w:rPr>
        <w:t>15 tahun</w:t>
      </w:r>
      <w:r w:rsidR="003006FF">
        <w:rPr>
          <w:rFonts w:ascii="Times New Roman" w:hAnsi="Times New Roman" w:cs="Times New Roman"/>
          <w:sz w:val="24"/>
          <w:szCs w:val="24"/>
        </w:rPr>
        <w:tab/>
      </w:r>
      <w:r w:rsidR="003006FF">
        <w:rPr>
          <w:rFonts w:ascii="Times New Roman" w:hAnsi="Times New Roman" w:cs="Times New Roman"/>
          <w:sz w:val="24"/>
          <w:szCs w:val="24"/>
        </w:rPr>
        <w:tab/>
        <w:t>1</w:t>
      </w:r>
      <w:r w:rsidR="008C6B9B">
        <w:rPr>
          <w:rFonts w:ascii="Times New Roman" w:hAnsi="Times New Roman" w:cs="Times New Roman"/>
          <w:sz w:val="24"/>
          <w:szCs w:val="24"/>
        </w:rPr>
        <w:t xml:space="preserve">5 ≥ </w:t>
      </w:r>
      <w:r w:rsidR="003006FF">
        <w:rPr>
          <w:rFonts w:ascii="Times New Roman" w:hAnsi="Times New Roman" w:cs="Times New Roman"/>
          <w:sz w:val="24"/>
          <w:szCs w:val="24"/>
        </w:rPr>
        <w:t xml:space="preserve">20 tahun </w:t>
      </w:r>
    </w:p>
    <w:p w14:paraId="061E6EEB" w14:textId="21D99A0E" w:rsidR="00DE3333" w:rsidRDefault="00F93382" w:rsidP="00BC7AA1">
      <w:pPr>
        <w:pStyle w:val="ListParagraph"/>
        <w:spacing w:line="360" w:lineRule="auto"/>
        <w:ind w:left="288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083200" behindDoc="0" locked="0" layoutInCell="1" allowOverlap="1" wp14:anchorId="70CFECAF" wp14:editId="1A45ADCE">
                <wp:simplePos x="0" y="0"/>
                <wp:positionH relativeFrom="column">
                  <wp:posOffset>1969770</wp:posOffset>
                </wp:positionH>
                <wp:positionV relativeFrom="paragraph">
                  <wp:posOffset>351155</wp:posOffset>
                </wp:positionV>
                <wp:extent cx="257175" cy="20955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3AF050" id="Rectangle 35" o:spid="_x0000_s1026" style="position:absolute;margin-left:155.1pt;margin-top:27.65pt;width:20.25pt;height:16.5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TyMXwIAAAsFAAAOAAAAZHJzL2Uyb0RvYy54bWysVMFu2zAMvQ/YPwi6r46zZm2DOkWQosOA&#10;oi3aDj2rspQYk0SNUuJkXz9KdpyiC3YYdpFFkY8Unx59ebW1hm0UhgZcxcuTEWfKSagbt6z49+eb&#10;T+echShcLQw4VfGdCvxq9vHDZeunagwrMLVCRklcmLa+4qsY/bQoglwpK8IJeOXIqQGtiGTisqhR&#10;tJTdmmI8Gn0pWsDaI0gVAp1ed04+y/m1VjLeax1UZKbidLeYV8zra1qL2aWYLlH4VSP7a4h/uIUV&#10;jaOiQ6prEQVbY/NHKttIhAA6nkiwBWjdSJV7oG7K0btunlbCq9wLkRP8QFP4f2nl3eYBWVNX/POE&#10;MycsvdEjsSbc0ihGZ0RQ68OU4p78A/ZWoG3qdqvRpi/1wbaZ1N1AqtpGJulwPDkrzyi3JNd4dDGZ&#10;ZNKLA9hjiF8VWJY2FUeqnqkUm9sQqSCF7kPISJfpyudd3BmVbmDco9LURyqY0VlBamGQbQS9ff2j&#10;TK1QrhyZILoxZgCVx0Am7kF9bIKprKoBODoGPFQbonNFcHEA2sYB/h2su/h9112vqe1XqHf0bAid&#10;noOXNw2RdytCfBBIAiap01DGe1q0gbbi0O84WwH+Onae4klX5OWspYGoePi5Fqg4M98cKe6iPD1N&#10;E5SN08nZmAx863l963FruwDivaTx9zJvU3w0+61GsC80u/NUlVzCSapdcRlxbyxiN6g0/VLN5zmM&#10;psaLeOuevEzJE6tJHM/bF4G+V1Ak6d3BfnjE9J2QutiEdDBfR9BNVtmB155vmrgsmP7vkEb6rZ2j&#10;Dv+w2W8AAAD//wMAUEsDBBQABgAIAAAAIQAkNn3g3wAAAAkBAAAPAAAAZHJzL2Rvd25yZXYueG1s&#10;TI/BTsMwEETvSPyDtUjcqN1GaUOIU1UITiAqCgeObrwkEfY6st0k/XvMiR5X8zTzttrO1rARfegd&#10;SVguBDCkxumeWgmfH893BbAQFWllHKGEMwbY1tdXlSq1m+gdx0NsWSqhUCoJXYxDyXloOrQqLNyA&#10;lLJv562K6fQt115NqdwavhJiza3qKS10asDHDpufw8lKcPv+bHb+/m18xc3Xyz6KaV4/SXl7M+8e&#10;gEWc4z8Mf/pJHerkdHQn0oEZCdlSrBIqIc8zYAnIcrEBdpRQFBnwuuKXH9S/AAAA//8DAFBLAQIt&#10;ABQABgAIAAAAIQC2gziS/gAAAOEBAAATAAAAAAAAAAAAAAAAAAAAAABbQ29udGVudF9UeXBlc10u&#10;eG1sUEsBAi0AFAAGAAgAAAAhADj9If/WAAAAlAEAAAsAAAAAAAAAAAAAAAAALwEAAF9yZWxzLy5y&#10;ZWxzUEsBAi0AFAAGAAgAAAAhAC69PIxfAgAACwUAAA4AAAAAAAAAAAAAAAAALgIAAGRycy9lMm9E&#10;b2MueG1sUEsBAi0AFAAGAAgAAAAhACQ2feDfAAAACQEAAA8AAAAAAAAAAAAAAAAAuQQAAGRycy9k&#10;b3ducmV2LnhtbFBLBQYAAAAABAAEAPMAAADFBQAAAAA=&#10;" fillcolor="white [3201]" strokecolor="black [3200]" strokeweight="1pt"/>
            </w:pict>
          </mc:Fallback>
        </mc:AlternateContent>
      </w:r>
      <w:r w:rsidR="00084289">
        <w:rPr>
          <w:rFonts w:ascii="Times New Roman" w:hAnsi="Times New Roman" w:cs="Times New Roman"/>
          <w:noProof/>
          <w:sz w:val="24"/>
          <w:szCs w:val="24"/>
        </w:rPr>
        <mc:AlternateContent>
          <mc:Choice Requires="wps">
            <w:drawing>
              <wp:anchor distT="0" distB="0" distL="114300" distR="114300" simplePos="0" relativeHeight="252085248" behindDoc="0" locked="0" layoutInCell="1" allowOverlap="1" wp14:anchorId="67B464EF" wp14:editId="64723022">
                <wp:simplePos x="0" y="0"/>
                <wp:positionH relativeFrom="column">
                  <wp:posOffset>3322320</wp:posOffset>
                </wp:positionH>
                <wp:positionV relativeFrom="paragraph">
                  <wp:posOffset>360680</wp:posOffset>
                </wp:positionV>
                <wp:extent cx="257175" cy="2095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197E4" id="Rectangle 37" o:spid="_x0000_s1026" style="position:absolute;margin-left:261.6pt;margin-top:28.4pt;width:20.25pt;height:16.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q0HXwIAAAsFAAAOAAAAZHJzL2Uyb0RvYy54bWysVMFu2zAMvQ/YPwi6r46zZmmDOkXQosOA&#10;og3aDj2rspQYk0SNUuJkXz9KdpyiK3YYdpFF8ZEUnx59cbmzhm0VhgZcxcuTEWfKSagbt6r496eb&#10;T2echShcLQw4VfG9Cvxy/vHDRetnagxrMLVCRklcmLW+4usY/awoglwrK8IJeOXIqQGtiGTiqqhR&#10;tJTdmmI8Gn0pWsDaI0gVAp1ed04+z/m1VjLeax1UZKbidLeYV8zrS1qL+YWYrVD4dSP7a4h/uIUV&#10;jaOiQ6prEQXbYPNHKttIhAA6nkiwBWjdSJV7oG7K0ZtuHtfCq9wLkRP8QFP4f2nl3XaJrKkr/nnK&#10;mROW3uiBWBNuZRSjMyKo9WFGuEe/xN4KtE3d7jTa9KU+2C6Tuh9IVbvIJB2OJ9NyOuFMkms8Op9M&#10;MunFMdhjiF8VWJY2FUeqnqkU29sQqSBBDxAy0mW68nkX90alGxj3oDT1kQrm6KwgdWWQbQW9ff2j&#10;TK1QroxMIboxZggq3wsy8RDUY1OYyqoaAkfvBR6rDehcEVwcAm3jAP8erDv8oeuu19T2C9R7ejaE&#10;Ts/By5uGyLsVIS4FkoBJ6jSU8Z4WbaCtOPQ7ztaAv947T3jSFXk5a2kgKh5+bgQqzsw3R4o7L09P&#10;0wRl43QyHZOBrz0vrz1uY6+AeC9p/L3M24SP5rDVCPaZZneRqpJLOEm1Ky4jHoyr2A0qTb9Ui0WG&#10;0dR4EW/do5cpeWI1ieNp9yzQ9wqKJL07OAyPmL0RUodNkQ4Wmwi6ySo78trzTROXBdP/HdJIv7Yz&#10;6vgPm/8GAAD//wMAUEsDBBQABgAIAAAAIQC6qq5c3wAAAAkBAAAPAAAAZHJzL2Rvd25yZXYueG1s&#10;TI/BTsMwDIbvSLxDZCRuLKXTuq40nSYEJxATgwPHrDFtReJUTdZ2b485sZstf/r9/eV2dlaMOITO&#10;k4L7RQICqfamo0bB58fzXQ4iRE1GW0+o4IwBttX1VakL4yd6x/EQG8EhFAqtoI2xL6QMdYtOh4Xv&#10;kfj27QenI69DI82gJw53VqZJkkmnO+IPre7xscX653ByCvy+O9vdsHkbX3H99bKPyTRnT0rd3sy7&#10;BxAR5/gPw58+q0PFTkd/IhOEVbBKlymjPGRcgYFVtlyDOCrINznIqpSXDapfAAAA//8DAFBLAQIt&#10;ABQABgAIAAAAIQC2gziS/gAAAOEBAAATAAAAAAAAAAAAAAAAAAAAAABbQ29udGVudF9UeXBlc10u&#10;eG1sUEsBAi0AFAAGAAgAAAAhADj9If/WAAAAlAEAAAsAAAAAAAAAAAAAAAAALwEAAF9yZWxzLy5y&#10;ZWxzUEsBAi0AFAAGAAgAAAAhAMeOrQdfAgAACwUAAA4AAAAAAAAAAAAAAAAALgIAAGRycy9lMm9E&#10;b2MueG1sUEsBAi0AFAAGAAgAAAAhALqqrlzfAAAACQEAAA8AAAAAAAAAAAAAAAAAuQQAAGRycy9k&#10;b3ducmV2LnhtbFBLBQYAAAAABAAEAPMAAADFBQAAAAA=&#10;" fillcolor="white [3201]" strokecolor="black [3200]" strokeweight="1pt"/>
            </w:pict>
          </mc:Fallback>
        </mc:AlternateContent>
      </w:r>
      <w:r w:rsidR="00DE3333">
        <w:rPr>
          <w:rFonts w:ascii="Times New Roman" w:hAnsi="Times New Roman" w:cs="Times New Roman"/>
          <w:sz w:val="24"/>
          <w:szCs w:val="24"/>
        </w:rPr>
        <w:t xml:space="preserve">  </w:t>
      </w:r>
      <w:r w:rsidR="00084289">
        <w:rPr>
          <w:rFonts w:ascii="Times New Roman" w:hAnsi="Times New Roman" w:cs="Times New Roman"/>
          <w:sz w:val="24"/>
          <w:szCs w:val="24"/>
        </w:rPr>
        <w:tab/>
      </w:r>
      <w:r w:rsidR="00DE3333">
        <w:rPr>
          <w:rFonts w:ascii="Times New Roman" w:hAnsi="Times New Roman" w:cs="Times New Roman"/>
          <w:sz w:val="24"/>
          <w:szCs w:val="24"/>
        </w:rPr>
        <w:t>2</w:t>
      </w:r>
      <w:r w:rsidR="008C6B9B">
        <w:rPr>
          <w:rFonts w:ascii="Times New Roman" w:hAnsi="Times New Roman" w:cs="Times New Roman"/>
          <w:sz w:val="24"/>
          <w:szCs w:val="24"/>
        </w:rPr>
        <w:t xml:space="preserve">0 ≥ </w:t>
      </w:r>
      <w:r w:rsidR="00DE3333">
        <w:rPr>
          <w:rFonts w:ascii="Times New Roman" w:hAnsi="Times New Roman" w:cs="Times New Roman"/>
          <w:sz w:val="24"/>
          <w:szCs w:val="24"/>
        </w:rPr>
        <w:t xml:space="preserve">25 tahun </w:t>
      </w:r>
      <w:r w:rsidR="00DE3333">
        <w:rPr>
          <w:rFonts w:ascii="Times New Roman" w:hAnsi="Times New Roman" w:cs="Times New Roman"/>
          <w:sz w:val="24"/>
          <w:szCs w:val="24"/>
        </w:rPr>
        <w:tab/>
      </w:r>
      <w:r w:rsidR="00DE3333">
        <w:rPr>
          <w:rFonts w:ascii="Times New Roman" w:hAnsi="Times New Roman" w:cs="Times New Roman"/>
          <w:sz w:val="24"/>
          <w:szCs w:val="24"/>
        </w:rPr>
        <w:tab/>
        <w:t xml:space="preserve">&gt; 25 tahun </w:t>
      </w:r>
    </w:p>
    <w:p w14:paraId="07457DF5" w14:textId="39AECD6B" w:rsidR="00DE3333" w:rsidRDefault="00BC7AA1" w:rsidP="00BC7AA1">
      <w:pPr>
        <w:spacing w:line="360" w:lineRule="auto"/>
        <w:jc w:val="both"/>
        <w:rPr>
          <w:rFonts w:ascii="Times New Roman" w:hAnsi="Times New Roman" w:cs="Times New Roman"/>
          <w:sz w:val="24"/>
          <w:szCs w:val="24"/>
        </w:rPr>
      </w:pPr>
      <w:r w:rsidRPr="00BC7AA1">
        <w:rPr>
          <w:rFonts w:ascii="Times New Roman" w:hAnsi="Times New Roman" w:cs="Times New Roman"/>
          <w:sz w:val="24"/>
          <w:szCs w:val="24"/>
        </w:rPr>
        <w:t>6</w:t>
      </w:r>
      <w:r w:rsidRPr="00BC7AA1">
        <w:rPr>
          <w:rFonts w:ascii="Times New Roman" w:hAnsi="Times New Roman" w:cs="Times New Roman"/>
          <w:b/>
          <w:sz w:val="24"/>
          <w:szCs w:val="24"/>
        </w:rPr>
        <w:t>.</w:t>
      </w:r>
      <w:r>
        <w:rPr>
          <w:rFonts w:ascii="Times New Roman" w:hAnsi="Times New Roman" w:cs="Times New Roman"/>
          <w:b/>
          <w:sz w:val="24"/>
          <w:szCs w:val="24"/>
        </w:rPr>
        <w:t xml:space="preserve"> </w:t>
      </w:r>
      <w:r w:rsidR="00C831B2">
        <w:rPr>
          <w:rFonts w:ascii="Times New Roman" w:hAnsi="Times New Roman" w:cs="Times New Roman"/>
          <w:sz w:val="24"/>
          <w:szCs w:val="24"/>
        </w:rPr>
        <w:t>Bidang</w:t>
      </w:r>
      <w:r w:rsidRPr="00BC7AA1">
        <w:rPr>
          <w:rFonts w:ascii="Times New Roman" w:hAnsi="Times New Roman" w:cs="Times New Roman"/>
          <w:sz w:val="24"/>
          <w:szCs w:val="24"/>
        </w:rPr>
        <w:t>/Jabatan</w:t>
      </w:r>
      <w:r w:rsidRPr="00BC7AA1">
        <w:rPr>
          <w:rFonts w:ascii="Times New Roman" w:hAnsi="Times New Roman" w:cs="Times New Roman"/>
          <w:sz w:val="24"/>
          <w:szCs w:val="24"/>
        </w:rPr>
        <w:tab/>
      </w:r>
      <w:r w:rsidRPr="00BC7AA1">
        <w:rPr>
          <w:rFonts w:ascii="Times New Roman" w:hAnsi="Times New Roman" w:cs="Times New Roman"/>
          <w:sz w:val="24"/>
          <w:szCs w:val="24"/>
        </w:rPr>
        <w:tab/>
        <w:t xml:space="preserve">: </w:t>
      </w:r>
      <w:r w:rsidR="00084289">
        <w:rPr>
          <w:rFonts w:ascii="Times New Roman" w:hAnsi="Times New Roman" w:cs="Times New Roman"/>
          <w:sz w:val="24"/>
          <w:szCs w:val="24"/>
        </w:rPr>
        <w:tab/>
        <w:t>Kabag</w:t>
      </w:r>
      <w:r w:rsidR="00084289">
        <w:rPr>
          <w:rFonts w:ascii="Times New Roman" w:hAnsi="Times New Roman" w:cs="Times New Roman"/>
          <w:sz w:val="24"/>
          <w:szCs w:val="24"/>
        </w:rPr>
        <w:tab/>
      </w:r>
      <w:r w:rsidR="00084289">
        <w:rPr>
          <w:rFonts w:ascii="Times New Roman" w:hAnsi="Times New Roman" w:cs="Times New Roman"/>
          <w:sz w:val="24"/>
          <w:szCs w:val="24"/>
        </w:rPr>
        <w:tab/>
      </w:r>
      <w:r w:rsidR="00084289">
        <w:rPr>
          <w:rFonts w:ascii="Times New Roman" w:hAnsi="Times New Roman" w:cs="Times New Roman"/>
          <w:sz w:val="24"/>
          <w:szCs w:val="24"/>
        </w:rPr>
        <w:tab/>
        <w:t>Kasi</w:t>
      </w:r>
    </w:p>
    <w:p w14:paraId="3D62BE06" w14:textId="68E33BA0" w:rsidR="00084289" w:rsidRPr="00BC7AA1" w:rsidRDefault="00084289" w:rsidP="00BC7AA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Lainnya ………………………</w:t>
      </w:r>
    </w:p>
    <w:p w14:paraId="3C16352A" w14:textId="77777777" w:rsidR="00BC7AA1" w:rsidRDefault="0061265B" w:rsidP="00BC7AA1">
      <w:pPr>
        <w:spacing w:line="276" w:lineRule="auto"/>
        <w:jc w:val="both"/>
        <w:rPr>
          <w:rFonts w:ascii="Times New Roman" w:hAnsi="Times New Roman" w:cs="Times New Roman"/>
          <w:b/>
          <w:sz w:val="24"/>
          <w:szCs w:val="24"/>
        </w:rPr>
      </w:pPr>
      <w:r w:rsidRPr="0055526D">
        <w:rPr>
          <w:rFonts w:ascii="Times New Roman" w:hAnsi="Times New Roman" w:cs="Times New Roman"/>
          <w:b/>
          <w:sz w:val="24"/>
          <w:szCs w:val="24"/>
        </w:rPr>
        <w:t>PERTANYAAN KHUSUS</w:t>
      </w:r>
    </w:p>
    <w:p w14:paraId="1ED86E29" w14:textId="30760E7A" w:rsidR="0061265B" w:rsidRPr="00BC7AA1" w:rsidRDefault="0061265B" w:rsidP="00BC7AA1">
      <w:pPr>
        <w:spacing w:after="0" w:line="276" w:lineRule="auto"/>
        <w:jc w:val="both"/>
        <w:rPr>
          <w:rFonts w:ascii="Times New Roman" w:hAnsi="Times New Roman" w:cs="Times New Roman"/>
          <w:b/>
          <w:sz w:val="24"/>
          <w:szCs w:val="24"/>
        </w:rPr>
      </w:pPr>
      <w:r w:rsidRPr="0061265B">
        <w:rPr>
          <w:rFonts w:ascii="Times New Roman" w:hAnsi="Times New Roman" w:cs="Times New Roman"/>
          <w:b/>
          <w:sz w:val="24"/>
          <w:szCs w:val="24"/>
        </w:rPr>
        <w:t>Cara Pengisian Kuesioner</w:t>
      </w:r>
    </w:p>
    <w:p w14:paraId="2CE48605" w14:textId="0E3E3A14" w:rsidR="0061265B" w:rsidRDefault="0061265B" w:rsidP="00C831B2">
      <w:pPr>
        <w:spacing w:after="0" w:line="360" w:lineRule="auto"/>
        <w:ind w:firstLine="720"/>
        <w:jc w:val="both"/>
        <w:rPr>
          <w:rFonts w:ascii="Times New Roman" w:hAnsi="Times New Roman" w:cs="Times New Roman"/>
          <w:sz w:val="24"/>
          <w:szCs w:val="24"/>
        </w:rPr>
      </w:pPr>
      <w:r w:rsidRPr="0061265B">
        <w:rPr>
          <w:rFonts w:ascii="Times New Roman" w:hAnsi="Times New Roman" w:cs="Times New Roman"/>
          <w:sz w:val="24"/>
          <w:szCs w:val="24"/>
        </w:rPr>
        <w:t>Bapak</w:t>
      </w:r>
      <w:r>
        <w:rPr>
          <w:rFonts w:ascii="Times New Roman" w:hAnsi="Times New Roman" w:cs="Times New Roman"/>
          <w:sz w:val="24"/>
          <w:szCs w:val="24"/>
        </w:rPr>
        <w:t xml:space="preserve">/Ibu cukup </w:t>
      </w:r>
      <w:r w:rsidR="004339CF">
        <w:rPr>
          <w:rFonts w:ascii="Times New Roman" w:hAnsi="Times New Roman" w:cs="Times New Roman"/>
          <w:sz w:val="24"/>
          <w:szCs w:val="24"/>
        </w:rPr>
        <w:t>memberikan</w:t>
      </w:r>
      <w:r>
        <w:rPr>
          <w:rFonts w:ascii="Times New Roman" w:hAnsi="Times New Roman" w:cs="Times New Roman"/>
          <w:sz w:val="24"/>
          <w:szCs w:val="24"/>
        </w:rPr>
        <w:t xml:space="preserve"> tanda (</w:t>
      </w:r>
      <w:r>
        <w:rPr>
          <w:rFonts w:ascii="Segoe UI Emoji" w:hAnsi="Segoe UI Emoji" w:cs="Times New Roman"/>
          <w:sz w:val="24"/>
          <w:szCs w:val="24"/>
        </w:rPr>
        <w:t>✓</w:t>
      </w:r>
      <w:r>
        <w:rPr>
          <w:rFonts w:ascii="Times New Roman" w:hAnsi="Times New Roman" w:cs="Times New Roman"/>
          <w:sz w:val="24"/>
          <w:szCs w:val="24"/>
        </w:rPr>
        <w:t>) pada pilihan jawaban yang tersedia. Setiap pertanya hanya perlu satu jawaban dan setiap angka akan mewakili tingkat kesesuaian dengan pendapat yang diberikan:</w:t>
      </w:r>
    </w:p>
    <w:p w14:paraId="4315CDAF" w14:textId="0905F29D" w:rsidR="0061265B" w:rsidRDefault="00692C24" w:rsidP="00B2627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Angka 1-5 = Cenderung tidak setuju</w:t>
      </w:r>
    </w:p>
    <w:p w14:paraId="707FD560" w14:textId="77777777" w:rsidR="00B26271" w:rsidRDefault="00692C24" w:rsidP="0061265B">
      <w:pPr>
        <w:spacing w:line="360" w:lineRule="auto"/>
        <w:jc w:val="both"/>
        <w:rPr>
          <w:rFonts w:ascii="Times New Roman" w:hAnsi="Times New Roman" w:cs="Times New Roman"/>
          <w:sz w:val="24"/>
          <w:szCs w:val="24"/>
        </w:rPr>
      </w:pPr>
      <w:r>
        <w:rPr>
          <w:rFonts w:ascii="Times New Roman" w:hAnsi="Times New Roman" w:cs="Times New Roman"/>
          <w:sz w:val="24"/>
          <w:szCs w:val="24"/>
        </w:rPr>
        <w:t>Angka 6-10 = Cenderung setuju</w:t>
      </w:r>
    </w:p>
    <w:p w14:paraId="498D9C98" w14:textId="2BAE6DF1" w:rsidR="002C2625" w:rsidRPr="00B26271" w:rsidRDefault="008C6B9B" w:rsidP="0061265B">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A. </w:t>
      </w:r>
      <w:r w:rsidR="00E16746" w:rsidRPr="00AE4A16">
        <w:rPr>
          <w:rFonts w:ascii="Times New Roman" w:hAnsi="Times New Roman" w:cs="Times New Roman"/>
          <w:b/>
          <w:sz w:val="24"/>
          <w:szCs w:val="24"/>
        </w:rPr>
        <w:t>Kinerja</w:t>
      </w:r>
      <w:r w:rsidR="00B26271">
        <w:rPr>
          <w:rFonts w:ascii="Times New Roman" w:hAnsi="Times New Roman" w:cs="Times New Roman"/>
          <w:b/>
          <w:sz w:val="24"/>
          <w:szCs w:val="24"/>
        </w:rPr>
        <w:t xml:space="preserve"> Organisasi</w:t>
      </w:r>
    </w:p>
    <w:p w14:paraId="2123DEC4" w14:textId="35E00CD8" w:rsidR="00DE3333" w:rsidRDefault="00DE3333" w:rsidP="00DE3333">
      <w:pPr>
        <w:pStyle w:val="ListParagraph"/>
        <w:numPr>
          <w:ilvl w:val="0"/>
          <w:numId w:val="26"/>
        </w:numPr>
        <w:spacing w:line="360" w:lineRule="auto"/>
        <w:ind w:left="426" w:hanging="426"/>
        <w:jc w:val="both"/>
        <w:rPr>
          <w:rFonts w:ascii="Times New Roman" w:hAnsi="Times New Roman" w:cs="Times New Roman"/>
          <w:sz w:val="24"/>
          <w:szCs w:val="24"/>
        </w:rPr>
      </w:pPr>
      <w:r w:rsidRPr="00DE3333">
        <w:rPr>
          <w:rFonts w:ascii="Times New Roman" w:hAnsi="Times New Roman" w:cs="Times New Roman"/>
          <w:sz w:val="24"/>
          <w:szCs w:val="24"/>
        </w:rPr>
        <w:t>Apakah Bapak/Ibu pernah berurusan dengan Kantor Wilayah Direktorat Jenderal Perbendaharaan Kalimantan Timur?</w:t>
      </w:r>
    </w:p>
    <w:p w14:paraId="016A4E8E" w14:textId="0684818E" w:rsidR="00DD6DC2" w:rsidRDefault="00BB1D9F" w:rsidP="00DD6DC2">
      <w:pPr>
        <w:spacing w:line="360" w:lineRule="auto"/>
        <w:ind w:left="720"/>
        <w:jc w:val="both"/>
        <w:rPr>
          <w:rFonts w:ascii="Times New Roman" w:hAnsi="Times New Roman" w:cs="Times New Roman"/>
          <w:sz w:val="24"/>
          <w:szCs w:val="24"/>
        </w:rPr>
      </w:pPr>
      <w:r>
        <w:rPr>
          <w:noProof/>
        </w:rPr>
        <mc:AlternateContent>
          <mc:Choice Requires="wps">
            <w:drawing>
              <wp:anchor distT="0" distB="0" distL="114300" distR="114300" simplePos="0" relativeHeight="252050432" behindDoc="0" locked="0" layoutInCell="1" allowOverlap="1" wp14:anchorId="446932E4" wp14:editId="29D5090B">
                <wp:simplePos x="0" y="0"/>
                <wp:positionH relativeFrom="column">
                  <wp:posOffset>1543050</wp:posOffset>
                </wp:positionH>
                <wp:positionV relativeFrom="paragraph">
                  <wp:posOffset>-635</wp:posOffset>
                </wp:positionV>
                <wp:extent cx="257175" cy="20955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7B8955" id="Rectangle 32" o:spid="_x0000_s1026" style="position:absolute;margin-left:121.5pt;margin-top:-.05pt;width:20.25pt;height:16.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Y5jXwIAAAsFAAAOAAAAZHJzL2Uyb0RvYy54bWysVMFu2zAMvQ/YPwi6r46zZm2DOkWQosOA&#10;oi3aDj2rspQYk0SNUuJkXz9KdpyiC3YYdpFF8ZEUnx59ebW1hm0UhgZcxcuTEWfKSagbt6z49+eb&#10;T+echShcLQw4VfGdCvxq9vHDZeunagwrMLVCRklcmLa+4qsY/bQoglwpK8IJeOXIqQGtiGTisqhR&#10;tJTdmmI8Gn0pWsDaI0gVAp1ed04+y/m1VjLeax1UZKbidLeYV8zra1qL2aWYLlH4VSP7a4h/uIUV&#10;jaOiQ6prEQVbY/NHKttIhAA6nkiwBWjdSJV7oG7K0btunlbCq9wLkRP8QFP4f2nl3eYBWVNX/POY&#10;MycsvdEjsSbc0ihGZ0RQ68OUcE/+AXsr0DZ1u9Vo05f6YNtM6m4gVW0jk3Q4npyVZxPOJLnGo4vJ&#10;JJNeHII9hvhVgWVpU3Gk6plKsbkNkQoSdA8hI12mK593cWdUuoFxj0pTH6lgjs4KUguDbCPo7esf&#10;ZWqFcmVkCtGNMUNQeSzIxH1Qj01hKqtqCBwdCzxUG9C5Irg4BNrGAf49WHf4fdddr6ntV6h39GwI&#10;nZ6DlzcNkXcrQnwQSAImqdNQxntatIG24tDvOFsB/jp2nvCkK/Jy1tJAVDz8XAtUnJlvjhR3UZ6e&#10;pgnKxunkbEwGvvW8vvW4tV0A8V7S+HuZtwkfzX6rEewLze48VSWXcJJqV1xG3BuL2A0qTb9U83mG&#10;0dR4EW/dk5cpeWI1ieN5+yLQ9wqKJL072A+PmL4TUodNkQ7m6wi6ySo78NrzTROXBdP/HdJIv7Uz&#10;6vAPm/0GAAD//wMAUEsDBBQABgAIAAAAIQAdK3D63wAAAAgBAAAPAAAAZHJzL2Rvd25yZXYueG1s&#10;TI/BTsMwEETvSPyDtUjcWqcJlDZkU1UITiAq2h44uvGSRNjrKHaT9O8xJziOZjTzpthM1oiBet86&#10;RljMExDEldMt1wjHw8tsBcIHxVoZx4RwIQ+b8vqqULl2I3/QsA+1iCXsc4XQhNDlUvqqIav83HXE&#10;0ftyvVUhyr6WuldjLLdGpkmylFa1HBca1dFTQ9X3/mwR3K69mG2/fh/e6OHzdReScVo+I97eTNtH&#10;EIGm8BeGX/yIDmVkOrkzay8MQnqXxS8BYbYAEf10ld2DOCFk6RpkWcj/B8ofAAAA//8DAFBLAQIt&#10;ABQABgAIAAAAIQC2gziS/gAAAOEBAAATAAAAAAAAAAAAAAAAAAAAAABbQ29udGVudF9UeXBlc10u&#10;eG1sUEsBAi0AFAAGAAgAAAAhADj9If/WAAAAlAEAAAsAAAAAAAAAAAAAAAAALwEAAF9yZWxzLy5y&#10;ZWxzUEsBAi0AFAAGAAgAAAAhAID1jmNfAgAACwUAAA4AAAAAAAAAAAAAAAAALgIAAGRycy9lMm9E&#10;b2MueG1sUEsBAi0AFAAGAAgAAAAhAB0rcPrfAAAACAEAAA8AAAAAAAAAAAAAAAAAuQQAAGRycy9k&#10;b3ducmV2LnhtbFBLBQYAAAAABAAEAPMAAADFBQAAAAA=&#10;" fillcolor="white [3201]" strokecolor="black [3200]" strokeweight="1pt"/>
            </w:pict>
          </mc:Fallback>
        </mc:AlternateContent>
      </w:r>
      <w:r w:rsidR="00DE3333">
        <w:rPr>
          <w:noProof/>
        </w:rPr>
        <mc:AlternateContent>
          <mc:Choice Requires="wps">
            <w:drawing>
              <wp:anchor distT="0" distB="0" distL="114300" distR="114300" simplePos="0" relativeHeight="252052480" behindDoc="0" locked="0" layoutInCell="1" allowOverlap="1" wp14:anchorId="51544147" wp14:editId="15424566">
                <wp:simplePos x="0" y="0"/>
                <wp:positionH relativeFrom="column">
                  <wp:posOffset>276225</wp:posOffset>
                </wp:positionH>
                <wp:positionV relativeFrom="paragraph">
                  <wp:posOffset>-635</wp:posOffset>
                </wp:positionV>
                <wp:extent cx="257175" cy="2095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2571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8F361" id="Rectangle 33" o:spid="_x0000_s1026" style="position:absolute;margin-left:21.75pt;margin-top:-.05pt;width:20.25pt;height:16.5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7LXwIAAAsFAAAOAAAAZHJzL2Uyb0RvYy54bWysVMFu2zAMvQ/YPwi6r47TZl2DOkWQosOA&#10;oi3aDj2rspQYk0SNUuJkXz9KdpyiC3YYdpFF8ZEUnx59ebW1hm0UhgZcxcuTEWfKSagbt6z49+eb&#10;T184C1G4WhhwquI7FfjV7OOHy9ZP1RhWYGqFjJK4MG19xVcx+mlRBLlSVoQT8MqRUwNaEcnEZVGj&#10;aCm7NcV4NPpctIC1R5AqBDq97px8lvNrrWS81zqoyEzF6W4xr5jX17QWs0sxXaLwq0b21xD/cAsr&#10;GkdFh1TXIgq2xuaPVLaRCAF0PJFgC9C6kSr3QN2Uo3fdPK2EV7kXIif4gabw/9LKu80Dsqau+Okp&#10;Z05YeqNHYk24pVGMzoig1ocp4Z78A/ZWoG3qdqvRpi/1wbaZ1N1AqtpGJulwPDkvzyecSXKNRxeT&#10;SSa9OAR7DPGrAsvSpuJI1TOVYnMbIhUk6B5CRrpMVz7v4s6odAPjHpWmPlLBHJ0VpBYG2UbQ29c/&#10;ytQK5crIFKIbY4ag8liQifugHpvCVFbVEDg6FnioNqBzRXBxCLSNA/x7sO7w+667XlPbr1Dv6NkQ&#10;Oj0HL28aIu9WhPggkARMUqehjPe0aANtxaHfcbYC/HXsPOFJV+TlrKWBqHj4uRaoODPfHCnuojw7&#10;SxOUjbPJ+ZgMfOt5fetxa7sA4r2k8fcybxM+mv1WI9gXmt15qkou4STVrriMuDcWsRtUmn6p5vMM&#10;o6nxIt66Jy9T8sRqEsfz9kWg7xUUSXp3sB8eMX0npA6bIh3M1xF0k1V24LXnmyYuC6b/O6SRfmtn&#10;1OEfNvsNAAD//wMAUEsDBBQABgAIAAAAIQCj1W8f3QAAAAYBAAAPAAAAZHJzL2Rvd25yZXYueG1s&#10;TI/NTsMwEITvSLyDtUjcWqc/lDZkU1UITqBWFA4c3XhJIux1ZLtJ+vaYExxHM5r5ptiO1oiefGgd&#10;I8ymGQjiyumWa4SP9+fJGkSIirUyjgnhQgG25fVVoXLtBn6j/hhrkUo45AqhibHLpQxVQ1aFqeuI&#10;k/flvFUxSV9L7dWQyq2R8yxbSataTguN6uixoer7eLYI7tBezM5v9v0r3X++HGI2jKsnxNubcfcA&#10;ItIY/8Lwi5/QoUxMJ3dmHYRBWC7uUhJhMgOR7PUyPTshLOYbkGUh/+OXPwAAAP//AwBQSwECLQAU&#10;AAYACAAAACEAtoM4kv4AAADhAQAAEwAAAAAAAAAAAAAAAAAAAAAAW0NvbnRlbnRfVHlwZXNdLnht&#10;bFBLAQItABQABgAIAAAAIQA4/SH/1gAAAJQBAAALAAAAAAAAAAAAAAAAAC8BAABfcmVscy8ucmVs&#10;c1BLAQItABQABgAIAAAAIQBU7/7LXwIAAAsFAAAOAAAAAAAAAAAAAAAAAC4CAABkcnMvZTJvRG9j&#10;LnhtbFBLAQItABQABgAIAAAAIQCj1W8f3QAAAAYBAAAPAAAAAAAAAAAAAAAAALkEAABkcnMvZG93&#10;bnJldi54bWxQSwUGAAAAAAQABADzAAAAwwUAAAAA&#10;" fillcolor="white [3201]" strokecolor="black [3200]" strokeweight="1pt"/>
            </w:pict>
          </mc:Fallback>
        </mc:AlternateContent>
      </w:r>
      <w:r>
        <w:rPr>
          <w:rFonts w:ascii="Times New Roman" w:hAnsi="Times New Roman" w:cs="Times New Roman"/>
          <w:sz w:val="24"/>
          <w:szCs w:val="24"/>
        </w:rPr>
        <w:t xml:space="preserve">     </w:t>
      </w:r>
      <w:r w:rsidR="00DE3333" w:rsidRPr="00BB1D9F">
        <w:rPr>
          <w:rFonts w:ascii="Times New Roman" w:hAnsi="Times New Roman" w:cs="Times New Roman"/>
          <w:sz w:val="24"/>
          <w:szCs w:val="24"/>
        </w:rPr>
        <w:t>Pernah</w:t>
      </w:r>
      <w:r w:rsidR="00DE3333" w:rsidRPr="00BB1D9F">
        <w:rPr>
          <w:rFonts w:ascii="Times New Roman" w:hAnsi="Times New Roman" w:cs="Times New Roman"/>
          <w:sz w:val="24"/>
          <w:szCs w:val="24"/>
        </w:rPr>
        <w:tab/>
      </w:r>
      <w:r w:rsidR="00DE3333" w:rsidRPr="00BB1D9F">
        <w:rPr>
          <w:rFonts w:ascii="Times New Roman" w:hAnsi="Times New Roman" w:cs="Times New Roman"/>
          <w:sz w:val="24"/>
          <w:szCs w:val="24"/>
        </w:rPr>
        <w:tab/>
      </w:r>
      <w:r>
        <w:rPr>
          <w:rFonts w:ascii="Times New Roman" w:hAnsi="Times New Roman" w:cs="Times New Roman"/>
          <w:sz w:val="24"/>
          <w:szCs w:val="24"/>
        </w:rPr>
        <w:t xml:space="preserve">   </w:t>
      </w:r>
      <w:r w:rsidR="00DE3333" w:rsidRPr="00BB1D9F">
        <w:rPr>
          <w:rFonts w:ascii="Times New Roman" w:hAnsi="Times New Roman" w:cs="Times New Roman"/>
          <w:sz w:val="24"/>
          <w:szCs w:val="24"/>
        </w:rPr>
        <w:t>Tidak pernah</w:t>
      </w:r>
    </w:p>
    <w:p w14:paraId="0C226218" w14:textId="77777777" w:rsidR="00A472AB" w:rsidRDefault="00DD6DC2" w:rsidP="00DD6DC2">
      <w:pPr>
        <w:pStyle w:val="ListParagraph"/>
        <w:numPr>
          <w:ilvl w:val="0"/>
          <w:numId w:val="35"/>
        </w:numPr>
        <w:spacing w:line="360" w:lineRule="auto"/>
        <w:jc w:val="both"/>
        <w:rPr>
          <w:rFonts w:ascii="Times New Roman" w:hAnsi="Times New Roman" w:cs="Times New Roman"/>
          <w:sz w:val="24"/>
          <w:szCs w:val="24"/>
        </w:rPr>
      </w:pPr>
      <w:r w:rsidRPr="00A472AB">
        <w:rPr>
          <w:rFonts w:ascii="Times New Roman" w:hAnsi="Times New Roman" w:cs="Times New Roman"/>
          <w:sz w:val="24"/>
          <w:szCs w:val="24"/>
        </w:rPr>
        <w:t>Jika Bapak/Ibu pernah berurusan dengan Kantor Wilayah Direktorat Jenderal Perb</w:t>
      </w:r>
      <w:r w:rsidR="00A472AB" w:rsidRPr="00A472AB">
        <w:rPr>
          <w:rFonts w:ascii="Times New Roman" w:hAnsi="Times New Roman" w:cs="Times New Roman"/>
          <w:sz w:val="24"/>
          <w:szCs w:val="24"/>
        </w:rPr>
        <w:t>e</w:t>
      </w:r>
      <w:r w:rsidRPr="00A472AB">
        <w:rPr>
          <w:rFonts w:ascii="Times New Roman" w:hAnsi="Times New Roman" w:cs="Times New Roman"/>
          <w:sz w:val="24"/>
          <w:szCs w:val="24"/>
        </w:rPr>
        <w:t xml:space="preserve">ndaharaan Kalimantan Timur, silahkan </w:t>
      </w:r>
      <w:r w:rsidR="00A472AB" w:rsidRPr="00A472AB">
        <w:rPr>
          <w:rFonts w:ascii="Times New Roman" w:hAnsi="Times New Roman" w:cs="Times New Roman"/>
          <w:sz w:val="24"/>
          <w:szCs w:val="24"/>
        </w:rPr>
        <w:t>menjawab pertanyaan nomor 2 sampai dengan nomor 6.</w:t>
      </w:r>
    </w:p>
    <w:p w14:paraId="61B24891" w14:textId="63108ACF" w:rsidR="00A472AB" w:rsidRDefault="00A472AB" w:rsidP="00737225">
      <w:pPr>
        <w:pStyle w:val="ListParagraph"/>
        <w:numPr>
          <w:ilvl w:val="0"/>
          <w:numId w:val="35"/>
        </w:numPr>
        <w:spacing w:after="0" w:line="360" w:lineRule="auto"/>
        <w:jc w:val="both"/>
        <w:rPr>
          <w:rFonts w:ascii="Times New Roman" w:hAnsi="Times New Roman" w:cs="Times New Roman"/>
          <w:sz w:val="24"/>
          <w:szCs w:val="24"/>
        </w:rPr>
      </w:pPr>
      <w:r w:rsidRPr="00A472AB">
        <w:rPr>
          <w:rFonts w:ascii="Times New Roman" w:hAnsi="Times New Roman" w:cs="Times New Roman"/>
          <w:sz w:val="24"/>
          <w:szCs w:val="24"/>
        </w:rPr>
        <w:t>Jika Bapak/Ibu tidak pernah berurusan dengan Kantor Wilayah Direktorat Jenderal Perbendaharaan Kalimantan Timur silahkan lanjut pada poin B. Motivasi.</w:t>
      </w:r>
    </w:p>
    <w:p w14:paraId="0CAA0D7B" w14:textId="77777777" w:rsidR="00AB4425" w:rsidRPr="00AB4425" w:rsidRDefault="00AB4425" w:rsidP="00AB4425">
      <w:pPr>
        <w:spacing w:after="0" w:line="360" w:lineRule="auto"/>
        <w:jc w:val="both"/>
        <w:rPr>
          <w:rFonts w:ascii="Times New Roman" w:hAnsi="Times New Roman" w:cs="Times New Roman"/>
          <w:sz w:val="24"/>
          <w:szCs w:val="24"/>
        </w:rPr>
      </w:pPr>
    </w:p>
    <w:p w14:paraId="73DE3979" w14:textId="6DF7DEAD" w:rsidR="00F80A18" w:rsidRPr="00F80A18" w:rsidRDefault="00F1187D" w:rsidP="00F80A18">
      <w:pPr>
        <w:pStyle w:val="ListParagraph"/>
        <w:numPr>
          <w:ilvl w:val="0"/>
          <w:numId w:val="26"/>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Pe</w:t>
      </w:r>
      <w:r w:rsidR="00737225">
        <w:rPr>
          <w:rFonts w:ascii="Times New Roman" w:hAnsi="Times New Roman" w:cs="Times New Roman"/>
          <w:sz w:val="24"/>
          <w:szCs w:val="24"/>
        </w:rPr>
        <w:t xml:space="preserve">gawai </w:t>
      </w:r>
      <w:r w:rsidR="00737225" w:rsidRPr="00A472AB">
        <w:rPr>
          <w:rFonts w:ascii="Times New Roman" w:hAnsi="Times New Roman" w:cs="Times New Roman"/>
          <w:sz w:val="24"/>
          <w:szCs w:val="24"/>
        </w:rPr>
        <w:t>Kantor Wilayah Direktorat Jenderal Perbendaharaan Kalimantan Timur</w:t>
      </w:r>
      <w:r w:rsidR="00737225">
        <w:rPr>
          <w:rFonts w:ascii="Times New Roman" w:hAnsi="Times New Roman" w:cs="Times New Roman"/>
          <w:sz w:val="24"/>
          <w:szCs w:val="24"/>
        </w:rPr>
        <w:t xml:space="preserve"> bekerja </w:t>
      </w:r>
      <w:r w:rsidR="00F93382">
        <w:rPr>
          <w:rFonts w:ascii="Times New Roman" w:hAnsi="Times New Roman" w:cs="Times New Roman"/>
          <w:sz w:val="24"/>
          <w:szCs w:val="24"/>
        </w:rPr>
        <w:t>sesuai dengan standar kerja</w:t>
      </w:r>
    </w:p>
    <w:p w14:paraId="73305243" w14:textId="5D6A55B6" w:rsidR="00A472AB" w:rsidRDefault="00F80A18" w:rsidP="00F80A18">
      <w:pPr>
        <w:spacing w:line="360" w:lineRule="auto"/>
        <w:jc w:val="center"/>
        <w:rPr>
          <w:rFonts w:ascii="Times New Roman" w:hAnsi="Times New Roman" w:cs="Times New Roman"/>
          <w:sz w:val="24"/>
          <w:szCs w:val="24"/>
        </w:rPr>
      </w:pPr>
      <w:r>
        <w:rPr>
          <w:noProof/>
        </w:rPr>
        <w:drawing>
          <wp:inline distT="0" distB="0" distL="0" distR="0" wp14:anchorId="52B4403D" wp14:editId="681135D4">
            <wp:extent cx="4895850" cy="850336"/>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53670168" w14:textId="77777777" w:rsidR="00F80A18" w:rsidRPr="00737225" w:rsidRDefault="00F80A18" w:rsidP="00F80A18">
      <w:pPr>
        <w:spacing w:line="360" w:lineRule="auto"/>
        <w:jc w:val="center"/>
        <w:rPr>
          <w:rFonts w:ascii="Times New Roman" w:hAnsi="Times New Roman" w:cs="Times New Roman"/>
          <w:sz w:val="24"/>
          <w:szCs w:val="24"/>
        </w:rPr>
      </w:pPr>
    </w:p>
    <w:p w14:paraId="2FA2D64F" w14:textId="31ADC7E7" w:rsidR="00A472AB" w:rsidRDefault="00737225" w:rsidP="00F93382">
      <w:pPr>
        <w:pStyle w:val="ListParagraph"/>
        <w:numPr>
          <w:ilvl w:val="0"/>
          <w:numId w:val="26"/>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Pegawai </w:t>
      </w:r>
      <w:r w:rsidRPr="00A472AB">
        <w:rPr>
          <w:rFonts w:ascii="Times New Roman" w:hAnsi="Times New Roman" w:cs="Times New Roman"/>
          <w:sz w:val="24"/>
          <w:szCs w:val="24"/>
        </w:rPr>
        <w:t>Kantor Wilayah Direktorat Jenderal Perbendaharaan Kalimantan Timur</w:t>
      </w:r>
      <w:r>
        <w:rPr>
          <w:rFonts w:ascii="Times New Roman" w:hAnsi="Times New Roman" w:cs="Times New Roman"/>
          <w:sz w:val="24"/>
          <w:szCs w:val="24"/>
        </w:rPr>
        <w:t xml:space="preserve"> </w:t>
      </w:r>
      <w:r w:rsidR="00F93382">
        <w:rPr>
          <w:rFonts w:ascii="Times New Roman" w:hAnsi="Times New Roman" w:cs="Times New Roman"/>
          <w:sz w:val="24"/>
          <w:szCs w:val="24"/>
        </w:rPr>
        <w:t>menyelesaikan pekerjaan tepat waktu</w:t>
      </w:r>
    </w:p>
    <w:p w14:paraId="72DAA994" w14:textId="6A3D2807" w:rsidR="00F80A18" w:rsidRPr="00F80A18" w:rsidRDefault="00F80A18" w:rsidP="00F80A18">
      <w:pPr>
        <w:spacing w:line="360" w:lineRule="auto"/>
        <w:jc w:val="center"/>
        <w:rPr>
          <w:rFonts w:ascii="Times New Roman" w:hAnsi="Times New Roman" w:cs="Times New Roman"/>
          <w:sz w:val="24"/>
          <w:szCs w:val="24"/>
        </w:rPr>
      </w:pPr>
      <w:r>
        <w:rPr>
          <w:noProof/>
        </w:rPr>
        <w:drawing>
          <wp:inline distT="0" distB="0" distL="0" distR="0" wp14:anchorId="4735950B" wp14:editId="6DA3B48A">
            <wp:extent cx="4895850" cy="850336"/>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7D9B9AE4" w14:textId="5E382C10" w:rsidR="00F80A18" w:rsidRDefault="00F80A18" w:rsidP="00F80A18">
      <w:pPr>
        <w:pStyle w:val="ListParagraph"/>
        <w:spacing w:line="360" w:lineRule="auto"/>
        <w:ind w:left="426"/>
        <w:jc w:val="both"/>
        <w:rPr>
          <w:rFonts w:ascii="Times New Roman" w:hAnsi="Times New Roman" w:cs="Times New Roman"/>
          <w:sz w:val="24"/>
          <w:szCs w:val="24"/>
        </w:rPr>
      </w:pPr>
    </w:p>
    <w:p w14:paraId="2BFF51D5" w14:textId="7CF3210E" w:rsidR="00AB4425" w:rsidRDefault="00AB4425" w:rsidP="00F80A18">
      <w:pPr>
        <w:pStyle w:val="ListParagraph"/>
        <w:spacing w:line="360" w:lineRule="auto"/>
        <w:ind w:left="426"/>
        <w:jc w:val="both"/>
        <w:rPr>
          <w:rFonts w:ascii="Times New Roman" w:hAnsi="Times New Roman" w:cs="Times New Roman"/>
          <w:sz w:val="24"/>
          <w:szCs w:val="24"/>
        </w:rPr>
      </w:pPr>
    </w:p>
    <w:p w14:paraId="16481DA2" w14:textId="67A599F4" w:rsidR="00AB4425" w:rsidRDefault="00AB4425" w:rsidP="00F80A18">
      <w:pPr>
        <w:pStyle w:val="ListParagraph"/>
        <w:spacing w:line="360" w:lineRule="auto"/>
        <w:ind w:left="426"/>
        <w:jc w:val="both"/>
        <w:rPr>
          <w:rFonts w:ascii="Times New Roman" w:hAnsi="Times New Roman" w:cs="Times New Roman"/>
          <w:sz w:val="24"/>
          <w:szCs w:val="24"/>
        </w:rPr>
      </w:pPr>
    </w:p>
    <w:p w14:paraId="57101821" w14:textId="77777777" w:rsidR="00AB4425" w:rsidRDefault="00AB4425" w:rsidP="00F80A18">
      <w:pPr>
        <w:pStyle w:val="ListParagraph"/>
        <w:spacing w:line="360" w:lineRule="auto"/>
        <w:ind w:left="426"/>
        <w:jc w:val="both"/>
        <w:rPr>
          <w:rFonts w:ascii="Times New Roman" w:hAnsi="Times New Roman" w:cs="Times New Roman"/>
          <w:sz w:val="24"/>
          <w:szCs w:val="24"/>
        </w:rPr>
      </w:pPr>
    </w:p>
    <w:p w14:paraId="65D7F864" w14:textId="55921516" w:rsidR="00A472AB" w:rsidRDefault="00737225" w:rsidP="00F93382">
      <w:pPr>
        <w:pStyle w:val="ListParagraph"/>
        <w:numPr>
          <w:ilvl w:val="0"/>
          <w:numId w:val="26"/>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 xml:space="preserve">Pegawai </w:t>
      </w:r>
      <w:r w:rsidRPr="00A472AB">
        <w:rPr>
          <w:rFonts w:ascii="Times New Roman" w:hAnsi="Times New Roman" w:cs="Times New Roman"/>
          <w:sz w:val="24"/>
          <w:szCs w:val="24"/>
        </w:rPr>
        <w:t>Kantor Wilayah Direktorat Jenderal Perbendaharaan Kalimantan Timur</w:t>
      </w:r>
      <w:r>
        <w:rPr>
          <w:rFonts w:ascii="Times New Roman" w:hAnsi="Times New Roman" w:cs="Times New Roman"/>
          <w:sz w:val="24"/>
          <w:szCs w:val="24"/>
        </w:rPr>
        <w:t xml:space="preserve"> </w:t>
      </w:r>
      <w:r w:rsidR="00F1187D">
        <w:rPr>
          <w:rFonts w:ascii="Times New Roman" w:hAnsi="Times New Roman" w:cs="Times New Roman"/>
          <w:sz w:val="24"/>
          <w:szCs w:val="24"/>
        </w:rPr>
        <w:t>berhasil mencapai target kerja sesuai dengan tujuan organisasi</w:t>
      </w:r>
    </w:p>
    <w:p w14:paraId="603FDB5C" w14:textId="5338C67F" w:rsidR="00F80A18" w:rsidRDefault="00F80A18" w:rsidP="00E4456B">
      <w:pPr>
        <w:spacing w:line="360" w:lineRule="auto"/>
        <w:jc w:val="center"/>
        <w:rPr>
          <w:rFonts w:ascii="Times New Roman" w:hAnsi="Times New Roman" w:cs="Times New Roman"/>
          <w:sz w:val="24"/>
          <w:szCs w:val="24"/>
        </w:rPr>
      </w:pPr>
      <w:r>
        <w:rPr>
          <w:noProof/>
        </w:rPr>
        <w:drawing>
          <wp:inline distT="0" distB="0" distL="0" distR="0" wp14:anchorId="3A14B6B3" wp14:editId="47B1CD30">
            <wp:extent cx="4895850" cy="850336"/>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4423E69B" w14:textId="77777777" w:rsidR="00F80A18" w:rsidRPr="00F80A18" w:rsidRDefault="00F80A18" w:rsidP="00F80A18">
      <w:pPr>
        <w:spacing w:line="360" w:lineRule="auto"/>
        <w:jc w:val="both"/>
        <w:rPr>
          <w:rFonts w:ascii="Times New Roman" w:hAnsi="Times New Roman" w:cs="Times New Roman"/>
          <w:sz w:val="24"/>
          <w:szCs w:val="24"/>
        </w:rPr>
      </w:pPr>
    </w:p>
    <w:p w14:paraId="1B557AD8" w14:textId="6791082E" w:rsidR="00A472AB" w:rsidRDefault="00737225" w:rsidP="00F93382">
      <w:pPr>
        <w:pStyle w:val="ListParagraph"/>
        <w:numPr>
          <w:ilvl w:val="0"/>
          <w:numId w:val="26"/>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Pegawai </w:t>
      </w:r>
      <w:r w:rsidRPr="00A472AB">
        <w:rPr>
          <w:rFonts w:ascii="Times New Roman" w:hAnsi="Times New Roman" w:cs="Times New Roman"/>
          <w:sz w:val="24"/>
          <w:szCs w:val="24"/>
        </w:rPr>
        <w:t>Kantor Wilayah Direktorat Jenderal Perbendaharaan Kalimantan Timur</w:t>
      </w:r>
      <w:r>
        <w:rPr>
          <w:rFonts w:ascii="Times New Roman" w:hAnsi="Times New Roman" w:cs="Times New Roman"/>
          <w:sz w:val="24"/>
          <w:szCs w:val="24"/>
        </w:rPr>
        <w:t xml:space="preserve"> </w:t>
      </w:r>
      <w:r w:rsidR="00F1187D">
        <w:rPr>
          <w:rFonts w:ascii="Times New Roman" w:hAnsi="Times New Roman" w:cs="Times New Roman"/>
          <w:sz w:val="24"/>
          <w:szCs w:val="24"/>
        </w:rPr>
        <w:t>memahami pekerjaan</w:t>
      </w:r>
      <w:r>
        <w:rPr>
          <w:rFonts w:ascii="Times New Roman" w:hAnsi="Times New Roman" w:cs="Times New Roman"/>
          <w:sz w:val="24"/>
          <w:szCs w:val="24"/>
        </w:rPr>
        <w:t>nya</w:t>
      </w:r>
    </w:p>
    <w:p w14:paraId="41F3C74B" w14:textId="5D738695"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70948984" wp14:editId="0D6C807F">
            <wp:extent cx="4895850" cy="850336"/>
            <wp:effectExtent l="0" t="0" r="0"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33FEFCDD" w14:textId="77777777" w:rsidR="00E4456B" w:rsidRPr="00E4456B" w:rsidRDefault="00E4456B" w:rsidP="00E4456B">
      <w:pPr>
        <w:spacing w:line="360" w:lineRule="auto"/>
        <w:jc w:val="center"/>
        <w:rPr>
          <w:rFonts w:ascii="Times New Roman" w:hAnsi="Times New Roman" w:cs="Times New Roman"/>
          <w:sz w:val="24"/>
          <w:szCs w:val="24"/>
        </w:rPr>
      </w:pPr>
    </w:p>
    <w:p w14:paraId="1ABF75A7" w14:textId="762D615E" w:rsidR="00A472AB" w:rsidRDefault="00737225" w:rsidP="00737225">
      <w:pPr>
        <w:pStyle w:val="ListParagraph"/>
        <w:numPr>
          <w:ilvl w:val="0"/>
          <w:numId w:val="26"/>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Pegawai </w:t>
      </w:r>
      <w:r w:rsidRPr="00A472AB">
        <w:rPr>
          <w:rFonts w:ascii="Times New Roman" w:hAnsi="Times New Roman" w:cs="Times New Roman"/>
          <w:sz w:val="24"/>
          <w:szCs w:val="24"/>
        </w:rPr>
        <w:t>Kantor Wilayah Direktorat Jenderal Perbendaharaan Kalimantan Timur</w:t>
      </w:r>
      <w:r>
        <w:rPr>
          <w:rFonts w:ascii="Times New Roman" w:hAnsi="Times New Roman" w:cs="Times New Roman"/>
          <w:sz w:val="24"/>
          <w:szCs w:val="24"/>
        </w:rPr>
        <w:t xml:space="preserve"> </w:t>
      </w:r>
      <w:r w:rsidR="00F1187D">
        <w:rPr>
          <w:rFonts w:ascii="Times New Roman" w:hAnsi="Times New Roman" w:cs="Times New Roman"/>
          <w:sz w:val="24"/>
          <w:szCs w:val="24"/>
        </w:rPr>
        <w:t>mampu bekerjasama dalam ti</w:t>
      </w:r>
      <w:r w:rsidR="00F93382">
        <w:rPr>
          <w:rFonts w:ascii="Times New Roman" w:hAnsi="Times New Roman" w:cs="Times New Roman"/>
          <w:sz w:val="24"/>
          <w:szCs w:val="24"/>
        </w:rPr>
        <w:t>m</w:t>
      </w:r>
    </w:p>
    <w:p w14:paraId="4BC47587" w14:textId="4FF28230"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29205717" wp14:editId="58B9CF25">
            <wp:extent cx="4895850" cy="850336"/>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2579432E" w14:textId="77777777" w:rsidR="00E4456B" w:rsidRDefault="00E4456B" w:rsidP="00E4456B">
      <w:pPr>
        <w:spacing w:line="360" w:lineRule="auto"/>
        <w:jc w:val="center"/>
        <w:rPr>
          <w:rFonts w:ascii="Times New Roman" w:hAnsi="Times New Roman" w:cs="Times New Roman"/>
          <w:sz w:val="24"/>
          <w:szCs w:val="24"/>
        </w:rPr>
      </w:pPr>
    </w:p>
    <w:p w14:paraId="3D9CBDA4" w14:textId="22F3C6BB" w:rsidR="005E0261" w:rsidRDefault="005E0261" w:rsidP="005E0261">
      <w:pPr>
        <w:pStyle w:val="ListParagraph"/>
        <w:numPr>
          <w:ilvl w:val="0"/>
          <w:numId w:val="26"/>
        </w:numPr>
        <w:spacing w:line="360" w:lineRule="auto"/>
        <w:ind w:left="426" w:hanging="426"/>
        <w:jc w:val="both"/>
        <w:rPr>
          <w:rFonts w:ascii="Times New Roman" w:hAnsi="Times New Roman" w:cs="Times New Roman"/>
          <w:sz w:val="24"/>
          <w:szCs w:val="24"/>
        </w:rPr>
      </w:pPr>
      <w:r w:rsidRPr="005E0261">
        <w:rPr>
          <w:rFonts w:ascii="Times New Roman" w:hAnsi="Times New Roman" w:cs="Times New Roman"/>
          <w:sz w:val="24"/>
          <w:szCs w:val="24"/>
        </w:rPr>
        <w:t>Pegawai Kantor Wilayah Direktorat Jenderal Perbendaharaan Kalimantan Timur tidak bekerja sesuai dengan standar kerja</w:t>
      </w:r>
    </w:p>
    <w:p w14:paraId="7D1BBE2F" w14:textId="39E7414C"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5EC82E87" wp14:editId="40ADE82E">
            <wp:extent cx="4895850" cy="850336"/>
            <wp:effectExtent l="0" t="0" r="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7E2C4BAC" w14:textId="77777777" w:rsidR="00A66685" w:rsidRDefault="00A66685" w:rsidP="0061265B">
      <w:pPr>
        <w:spacing w:line="360" w:lineRule="auto"/>
        <w:jc w:val="both"/>
        <w:rPr>
          <w:rFonts w:ascii="Times New Roman" w:hAnsi="Times New Roman" w:cs="Times New Roman"/>
          <w:b/>
          <w:sz w:val="24"/>
          <w:szCs w:val="24"/>
        </w:rPr>
      </w:pPr>
    </w:p>
    <w:p w14:paraId="61B326E9" w14:textId="32AA9458" w:rsidR="00E16746" w:rsidRPr="00DE3333" w:rsidRDefault="008C6B9B" w:rsidP="0061265B">
      <w:pPr>
        <w:spacing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B. </w:t>
      </w:r>
      <w:r w:rsidR="00E16746" w:rsidRPr="0032095A">
        <w:rPr>
          <w:rFonts w:ascii="Times New Roman" w:hAnsi="Times New Roman" w:cs="Times New Roman"/>
          <w:b/>
          <w:sz w:val="24"/>
          <w:szCs w:val="24"/>
        </w:rPr>
        <w:t>Motivasi</w:t>
      </w:r>
    </w:p>
    <w:p w14:paraId="33F567DE" w14:textId="1DED020D" w:rsidR="002328E8" w:rsidRDefault="0032095A" w:rsidP="00F94AB6">
      <w:pPr>
        <w:pStyle w:val="ListParagraph"/>
        <w:numPr>
          <w:ilvl w:val="0"/>
          <w:numId w:val="2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Anda selalu berusaha mencurahkan kemampuan</w:t>
      </w:r>
      <w:r w:rsidR="00A66685">
        <w:rPr>
          <w:rFonts w:ascii="Times New Roman" w:hAnsi="Times New Roman" w:cs="Times New Roman"/>
          <w:sz w:val="24"/>
          <w:szCs w:val="24"/>
        </w:rPr>
        <w:t xml:space="preserve"> </w:t>
      </w:r>
      <w:r>
        <w:rPr>
          <w:rFonts w:ascii="Times New Roman" w:hAnsi="Times New Roman" w:cs="Times New Roman"/>
          <w:sz w:val="24"/>
          <w:szCs w:val="24"/>
        </w:rPr>
        <w:t>untuk mecapai prestasi diri</w:t>
      </w:r>
    </w:p>
    <w:p w14:paraId="28746BAA" w14:textId="23BEFB82"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19DDCA52" wp14:editId="6CA75AB1">
            <wp:extent cx="4895850" cy="850336"/>
            <wp:effectExtent l="0" t="0" r="0"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209F8E56" w14:textId="77777777" w:rsidR="00F94AB6" w:rsidRDefault="00F94AB6" w:rsidP="00F94AB6">
      <w:pPr>
        <w:pStyle w:val="ListParagraph"/>
        <w:spacing w:line="360" w:lineRule="auto"/>
        <w:ind w:left="426"/>
        <w:jc w:val="both"/>
        <w:rPr>
          <w:rFonts w:ascii="Times New Roman" w:hAnsi="Times New Roman" w:cs="Times New Roman"/>
          <w:sz w:val="24"/>
          <w:szCs w:val="24"/>
        </w:rPr>
      </w:pPr>
    </w:p>
    <w:p w14:paraId="6B851FCC" w14:textId="0BE81E72" w:rsidR="002328E8" w:rsidRDefault="0032095A" w:rsidP="00A66685">
      <w:pPr>
        <w:pStyle w:val="ListParagraph"/>
        <w:numPr>
          <w:ilvl w:val="0"/>
          <w:numId w:val="2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Anda membutuhkan pengakuan diri dalam lingkungan kerja</w:t>
      </w:r>
    </w:p>
    <w:p w14:paraId="62E4B901" w14:textId="49F51A97"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15A84ED8" wp14:editId="74E55ECD">
            <wp:extent cx="4895850" cy="850336"/>
            <wp:effectExtent l="0" t="0" r="0" b="698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1B43FA11" w14:textId="77777777" w:rsidR="00F94AB6" w:rsidRDefault="00F94AB6" w:rsidP="00F94AB6">
      <w:pPr>
        <w:pStyle w:val="ListParagraph"/>
        <w:spacing w:line="360" w:lineRule="auto"/>
        <w:ind w:left="426"/>
        <w:jc w:val="both"/>
        <w:rPr>
          <w:rFonts w:ascii="Times New Roman" w:hAnsi="Times New Roman" w:cs="Times New Roman"/>
          <w:sz w:val="24"/>
          <w:szCs w:val="24"/>
        </w:rPr>
      </w:pPr>
    </w:p>
    <w:p w14:paraId="300053D7" w14:textId="77777777" w:rsidR="00E4456B" w:rsidRDefault="0032095A" w:rsidP="00A66685">
      <w:pPr>
        <w:pStyle w:val="ListParagraph"/>
        <w:numPr>
          <w:ilvl w:val="0"/>
          <w:numId w:val="2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w:t>
      </w:r>
      <w:r w:rsidR="00B21A67">
        <w:rPr>
          <w:rFonts w:ascii="Times New Roman" w:hAnsi="Times New Roman" w:cs="Times New Roman"/>
          <w:sz w:val="24"/>
          <w:szCs w:val="24"/>
        </w:rPr>
        <w:t>nda merasa bahwa pekerjaan anda sangat menantang</w:t>
      </w:r>
      <w:r w:rsidR="002328E8">
        <w:rPr>
          <w:rFonts w:ascii="Times New Roman" w:hAnsi="Times New Roman" w:cs="Times New Roman"/>
          <w:sz w:val="24"/>
          <w:szCs w:val="24"/>
        </w:rPr>
        <w:t xml:space="preserve"> bagi anda</w:t>
      </w:r>
    </w:p>
    <w:p w14:paraId="3761039F" w14:textId="35325BAF" w:rsidR="002328E8" w:rsidRDefault="00E4456B" w:rsidP="00E4456B">
      <w:pPr>
        <w:spacing w:line="360" w:lineRule="auto"/>
        <w:jc w:val="both"/>
        <w:rPr>
          <w:rFonts w:ascii="Times New Roman" w:hAnsi="Times New Roman" w:cs="Times New Roman"/>
          <w:sz w:val="24"/>
          <w:szCs w:val="24"/>
        </w:rPr>
      </w:pPr>
      <w:r>
        <w:rPr>
          <w:noProof/>
        </w:rPr>
        <w:drawing>
          <wp:inline distT="0" distB="0" distL="0" distR="0" wp14:anchorId="5A243180" wp14:editId="16EFCD97">
            <wp:extent cx="4895850" cy="850336"/>
            <wp:effectExtent l="0" t="0" r="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67F40783" w14:textId="77777777" w:rsidR="00E4456B" w:rsidRDefault="00E4456B" w:rsidP="00E4456B">
      <w:pPr>
        <w:spacing w:line="360" w:lineRule="auto"/>
        <w:jc w:val="both"/>
        <w:rPr>
          <w:rFonts w:ascii="Times New Roman" w:hAnsi="Times New Roman" w:cs="Times New Roman"/>
          <w:sz w:val="24"/>
          <w:szCs w:val="24"/>
        </w:rPr>
      </w:pPr>
    </w:p>
    <w:p w14:paraId="6F663465" w14:textId="5F2F07C4" w:rsidR="002328E8" w:rsidRDefault="0032095A" w:rsidP="00F94AB6">
      <w:pPr>
        <w:pStyle w:val="ListParagraph"/>
        <w:numPr>
          <w:ilvl w:val="0"/>
          <w:numId w:val="2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w:t>
      </w:r>
      <w:r w:rsidR="00B21A67">
        <w:rPr>
          <w:rFonts w:ascii="Times New Roman" w:hAnsi="Times New Roman" w:cs="Times New Roman"/>
          <w:sz w:val="24"/>
          <w:szCs w:val="24"/>
        </w:rPr>
        <w:t>nda bertanggungjawab dalam menyelesaikan pekerjaan anda</w:t>
      </w:r>
    </w:p>
    <w:p w14:paraId="2A49D5BA" w14:textId="281B6986"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1713C867" wp14:editId="6CFBDC6D">
            <wp:extent cx="4895850" cy="850336"/>
            <wp:effectExtent l="0" t="0" r="0" b="698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4D72CFC2" w14:textId="008AC89D" w:rsidR="00F94AB6" w:rsidRDefault="00F94AB6" w:rsidP="00F94AB6">
      <w:pPr>
        <w:pStyle w:val="ListParagraph"/>
        <w:spacing w:line="360" w:lineRule="auto"/>
        <w:ind w:left="426"/>
        <w:jc w:val="both"/>
        <w:rPr>
          <w:rFonts w:ascii="Times New Roman" w:hAnsi="Times New Roman" w:cs="Times New Roman"/>
          <w:sz w:val="24"/>
          <w:szCs w:val="24"/>
        </w:rPr>
      </w:pPr>
    </w:p>
    <w:p w14:paraId="673EDBC4" w14:textId="7181D8E6" w:rsidR="00922EE7" w:rsidRDefault="00922EE7" w:rsidP="00F94AB6">
      <w:pPr>
        <w:pStyle w:val="ListParagraph"/>
        <w:spacing w:line="360" w:lineRule="auto"/>
        <w:ind w:left="426"/>
        <w:jc w:val="both"/>
        <w:rPr>
          <w:rFonts w:ascii="Times New Roman" w:hAnsi="Times New Roman" w:cs="Times New Roman"/>
          <w:sz w:val="24"/>
          <w:szCs w:val="24"/>
        </w:rPr>
      </w:pPr>
    </w:p>
    <w:p w14:paraId="1D6AEE09" w14:textId="2A3A9A20" w:rsidR="00922EE7" w:rsidRDefault="00922EE7" w:rsidP="00F94AB6">
      <w:pPr>
        <w:pStyle w:val="ListParagraph"/>
        <w:spacing w:line="360" w:lineRule="auto"/>
        <w:ind w:left="426"/>
        <w:jc w:val="both"/>
        <w:rPr>
          <w:rFonts w:ascii="Times New Roman" w:hAnsi="Times New Roman" w:cs="Times New Roman"/>
          <w:sz w:val="24"/>
          <w:szCs w:val="24"/>
        </w:rPr>
      </w:pPr>
    </w:p>
    <w:p w14:paraId="253782B6" w14:textId="5D9E45B9" w:rsidR="00922EE7" w:rsidRDefault="00922EE7" w:rsidP="00F94AB6">
      <w:pPr>
        <w:pStyle w:val="ListParagraph"/>
        <w:spacing w:line="360" w:lineRule="auto"/>
        <w:ind w:left="426"/>
        <w:jc w:val="both"/>
        <w:rPr>
          <w:rFonts w:ascii="Times New Roman" w:hAnsi="Times New Roman" w:cs="Times New Roman"/>
          <w:sz w:val="24"/>
          <w:szCs w:val="24"/>
        </w:rPr>
      </w:pPr>
    </w:p>
    <w:p w14:paraId="1BE5C099" w14:textId="77777777" w:rsidR="00922EE7" w:rsidRDefault="00922EE7" w:rsidP="00F94AB6">
      <w:pPr>
        <w:pStyle w:val="ListParagraph"/>
        <w:spacing w:line="360" w:lineRule="auto"/>
        <w:ind w:left="426"/>
        <w:jc w:val="both"/>
        <w:rPr>
          <w:rFonts w:ascii="Times New Roman" w:hAnsi="Times New Roman" w:cs="Times New Roman"/>
          <w:sz w:val="24"/>
          <w:szCs w:val="24"/>
        </w:rPr>
      </w:pPr>
    </w:p>
    <w:p w14:paraId="759F91D5" w14:textId="0791BD84" w:rsidR="002328E8" w:rsidRDefault="0032095A" w:rsidP="00A66685">
      <w:pPr>
        <w:pStyle w:val="ListParagraph"/>
        <w:numPr>
          <w:ilvl w:val="0"/>
          <w:numId w:val="2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Anda membutuhkan kenaikan jabatan</w:t>
      </w:r>
    </w:p>
    <w:p w14:paraId="7D201A89" w14:textId="03820C53"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3A887865" wp14:editId="207F809A">
            <wp:extent cx="4895850" cy="850336"/>
            <wp:effectExtent l="0" t="0" r="0" b="698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7A34DE2E" w14:textId="6940D6DB" w:rsidR="00A66685" w:rsidRDefault="00A66685" w:rsidP="0061265B">
      <w:pPr>
        <w:spacing w:line="360" w:lineRule="auto"/>
        <w:jc w:val="both"/>
        <w:rPr>
          <w:rFonts w:ascii="Times New Roman" w:hAnsi="Times New Roman" w:cs="Times New Roman"/>
          <w:b/>
          <w:sz w:val="24"/>
          <w:szCs w:val="24"/>
        </w:rPr>
      </w:pPr>
    </w:p>
    <w:p w14:paraId="7C0C96CF" w14:textId="2D65A85A" w:rsidR="005E0261" w:rsidRDefault="005E0261" w:rsidP="005E0261">
      <w:pPr>
        <w:pStyle w:val="ListParagraph"/>
        <w:numPr>
          <w:ilvl w:val="0"/>
          <w:numId w:val="25"/>
        </w:numPr>
        <w:spacing w:line="360" w:lineRule="auto"/>
        <w:ind w:left="426" w:hanging="426"/>
        <w:jc w:val="both"/>
        <w:rPr>
          <w:rFonts w:ascii="Times New Roman" w:hAnsi="Times New Roman" w:cs="Times New Roman"/>
          <w:sz w:val="24"/>
          <w:szCs w:val="24"/>
        </w:rPr>
      </w:pPr>
      <w:r w:rsidRPr="005E0261">
        <w:rPr>
          <w:rFonts w:ascii="Times New Roman" w:hAnsi="Times New Roman" w:cs="Times New Roman"/>
          <w:sz w:val="24"/>
          <w:szCs w:val="24"/>
        </w:rPr>
        <w:t>Anda tidak membutuhkan pengakuan diri dalam lingkungan kerja</w:t>
      </w:r>
    </w:p>
    <w:p w14:paraId="777F711D" w14:textId="40ACA498" w:rsidR="00F94AB6" w:rsidRP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2F658396" wp14:editId="6475D9A5">
            <wp:extent cx="4895850" cy="850336"/>
            <wp:effectExtent l="0" t="0" r="0" b="6985"/>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7F208D6A" w14:textId="77777777" w:rsidR="00A66685" w:rsidRDefault="00A66685" w:rsidP="0061265B">
      <w:pPr>
        <w:spacing w:line="360" w:lineRule="auto"/>
        <w:jc w:val="both"/>
        <w:rPr>
          <w:rFonts w:ascii="Times New Roman" w:hAnsi="Times New Roman" w:cs="Times New Roman"/>
          <w:b/>
          <w:sz w:val="24"/>
          <w:szCs w:val="24"/>
        </w:rPr>
      </w:pPr>
    </w:p>
    <w:p w14:paraId="716CC3B3" w14:textId="0426031D" w:rsidR="00E16746" w:rsidRPr="0012555F" w:rsidRDefault="008C6B9B" w:rsidP="0061265B">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C. </w:t>
      </w:r>
      <w:r w:rsidR="00E16746" w:rsidRPr="00E16746">
        <w:rPr>
          <w:rFonts w:ascii="Times New Roman" w:hAnsi="Times New Roman" w:cs="Times New Roman"/>
          <w:b/>
          <w:sz w:val="24"/>
          <w:szCs w:val="24"/>
        </w:rPr>
        <w:t>Insentif</w:t>
      </w:r>
    </w:p>
    <w:p w14:paraId="7F8E627B" w14:textId="19EA7BE5" w:rsidR="002328E8" w:rsidRDefault="00A66685" w:rsidP="00A66685">
      <w:pPr>
        <w:pStyle w:val="ListParagraph"/>
        <w:numPr>
          <w:ilvl w:val="0"/>
          <w:numId w:val="2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Instansi memberikan insentif kepada pegawai yang berdedikasi</w:t>
      </w:r>
      <w:r w:rsidR="00F94AB6">
        <w:rPr>
          <w:rFonts w:ascii="Times New Roman" w:hAnsi="Times New Roman" w:cs="Times New Roman"/>
          <w:sz w:val="24"/>
          <w:szCs w:val="24"/>
        </w:rPr>
        <w:t xml:space="preserve"> tinggi</w:t>
      </w:r>
    </w:p>
    <w:p w14:paraId="59847240" w14:textId="539FB3D1" w:rsid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67DDE522" wp14:editId="46AC3865">
            <wp:extent cx="4895850" cy="850336"/>
            <wp:effectExtent l="0" t="0" r="0" b="6985"/>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391D36C6" w14:textId="77777777" w:rsidR="00F94AB6" w:rsidRDefault="00F94AB6" w:rsidP="00F94AB6">
      <w:pPr>
        <w:pStyle w:val="ListParagraph"/>
        <w:spacing w:line="360" w:lineRule="auto"/>
        <w:ind w:left="426"/>
        <w:jc w:val="both"/>
        <w:rPr>
          <w:rFonts w:ascii="Times New Roman" w:hAnsi="Times New Roman" w:cs="Times New Roman"/>
          <w:sz w:val="24"/>
          <w:szCs w:val="24"/>
        </w:rPr>
      </w:pPr>
    </w:p>
    <w:p w14:paraId="1D307CAA" w14:textId="2A2D6421" w:rsidR="009B3B7E" w:rsidRDefault="0032095A" w:rsidP="009B3B7E">
      <w:pPr>
        <w:pStyle w:val="ListParagraph"/>
        <w:numPr>
          <w:ilvl w:val="0"/>
          <w:numId w:val="24"/>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Instansi </w:t>
      </w:r>
      <w:r w:rsidR="00E16746">
        <w:rPr>
          <w:rFonts w:ascii="Times New Roman" w:hAnsi="Times New Roman" w:cs="Times New Roman"/>
          <w:sz w:val="24"/>
          <w:szCs w:val="24"/>
        </w:rPr>
        <w:t>sering memberikan pengh</w:t>
      </w:r>
      <w:r w:rsidR="00AF459C">
        <w:rPr>
          <w:rFonts w:ascii="Times New Roman" w:hAnsi="Times New Roman" w:cs="Times New Roman"/>
          <w:sz w:val="24"/>
          <w:szCs w:val="24"/>
        </w:rPr>
        <w:t>a</w:t>
      </w:r>
      <w:r w:rsidR="00E16746">
        <w:rPr>
          <w:rFonts w:ascii="Times New Roman" w:hAnsi="Times New Roman" w:cs="Times New Roman"/>
          <w:sz w:val="24"/>
          <w:szCs w:val="24"/>
        </w:rPr>
        <w:t>rgaan kepada pegawai yang be</w:t>
      </w:r>
      <w:r w:rsidR="009B3B7E">
        <w:rPr>
          <w:rFonts w:ascii="Times New Roman" w:hAnsi="Times New Roman" w:cs="Times New Roman"/>
          <w:sz w:val="24"/>
          <w:szCs w:val="24"/>
        </w:rPr>
        <w:t>dedikasi</w:t>
      </w:r>
      <w:r w:rsidR="00F94AB6">
        <w:rPr>
          <w:rFonts w:ascii="Times New Roman" w:hAnsi="Times New Roman" w:cs="Times New Roman"/>
          <w:sz w:val="24"/>
          <w:szCs w:val="24"/>
        </w:rPr>
        <w:t xml:space="preserve"> tinggi</w:t>
      </w:r>
    </w:p>
    <w:p w14:paraId="2A670441" w14:textId="25112B43" w:rsidR="00E4456B" w:rsidRP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1EB561D7" wp14:editId="2F7726EF">
            <wp:extent cx="4895850" cy="850336"/>
            <wp:effectExtent l="0" t="0" r="0" b="698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69ACA380" w14:textId="581A60C2" w:rsidR="005E0261" w:rsidRDefault="005E0261" w:rsidP="0061265B">
      <w:pPr>
        <w:spacing w:line="360" w:lineRule="auto"/>
        <w:jc w:val="both"/>
        <w:rPr>
          <w:rFonts w:ascii="Times New Roman" w:hAnsi="Times New Roman" w:cs="Times New Roman"/>
          <w:sz w:val="24"/>
          <w:szCs w:val="24"/>
        </w:rPr>
      </w:pPr>
    </w:p>
    <w:p w14:paraId="06FECEA4" w14:textId="784A2D16" w:rsidR="00922EE7" w:rsidRDefault="00922EE7" w:rsidP="0061265B">
      <w:pPr>
        <w:spacing w:line="360" w:lineRule="auto"/>
        <w:jc w:val="both"/>
        <w:rPr>
          <w:rFonts w:ascii="Times New Roman" w:hAnsi="Times New Roman" w:cs="Times New Roman"/>
          <w:sz w:val="24"/>
          <w:szCs w:val="24"/>
        </w:rPr>
      </w:pPr>
    </w:p>
    <w:p w14:paraId="50B09815" w14:textId="77777777" w:rsidR="00922EE7" w:rsidRPr="005E0261" w:rsidRDefault="00922EE7" w:rsidP="0061265B">
      <w:pPr>
        <w:spacing w:line="360" w:lineRule="auto"/>
        <w:jc w:val="both"/>
        <w:rPr>
          <w:rFonts w:ascii="Times New Roman" w:hAnsi="Times New Roman" w:cs="Times New Roman"/>
          <w:sz w:val="24"/>
          <w:szCs w:val="24"/>
        </w:rPr>
      </w:pPr>
    </w:p>
    <w:p w14:paraId="38A86710" w14:textId="26B420AB" w:rsidR="00E16746" w:rsidRPr="00235A92" w:rsidRDefault="008C6B9B" w:rsidP="0061265B">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D. </w:t>
      </w:r>
      <w:r w:rsidR="00E16746" w:rsidRPr="00235A92">
        <w:rPr>
          <w:rFonts w:ascii="Times New Roman" w:hAnsi="Times New Roman" w:cs="Times New Roman"/>
          <w:b/>
          <w:sz w:val="24"/>
          <w:szCs w:val="24"/>
        </w:rPr>
        <w:t>Sistem Pengukuran Kinerja</w:t>
      </w:r>
    </w:p>
    <w:p w14:paraId="6A0147F8" w14:textId="5D0F96E6" w:rsidR="002328E8" w:rsidRDefault="00235A92" w:rsidP="002328E8">
      <w:pPr>
        <w:pStyle w:val="ListParagraph"/>
        <w:numPr>
          <w:ilvl w:val="0"/>
          <w:numId w:val="27"/>
        </w:numPr>
        <w:spacing w:line="360" w:lineRule="auto"/>
        <w:ind w:left="426" w:hanging="426"/>
        <w:jc w:val="both"/>
        <w:rPr>
          <w:rFonts w:ascii="Times New Roman" w:hAnsi="Times New Roman" w:cs="Times New Roman"/>
          <w:sz w:val="24"/>
          <w:szCs w:val="24"/>
        </w:rPr>
      </w:pPr>
      <w:r w:rsidRPr="00235A92">
        <w:rPr>
          <w:rFonts w:ascii="Times New Roman" w:hAnsi="Times New Roman" w:cs="Times New Roman"/>
          <w:sz w:val="24"/>
          <w:szCs w:val="24"/>
        </w:rPr>
        <w:t>Unit kerja bapak/ibu memiliki indi</w:t>
      </w:r>
      <w:r w:rsidR="009B3B7E">
        <w:rPr>
          <w:rFonts w:ascii="Times New Roman" w:hAnsi="Times New Roman" w:cs="Times New Roman"/>
          <w:sz w:val="24"/>
          <w:szCs w:val="24"/>
        </w:rPr>
        <w:t>k</w:t>
      </w:r>
      <w:r w:rsidRPr="00235A92">
        <w:rPr>
          <w:rFonts w:ascii="Times New Roman" w:hAnsi="Times New Roman" w:cs="Times New Roman"/>
          <w:sz w:val="24"/>
          <w:szCs w:val="24"/>
        </w:rPr>
        <w:t>ator kinerja yang mengukur besarnya masukan (sumber dana) yang digunakan untuk melaksanakan kegiatan</w:t>
      </w:r>
    </w:p>
    <w:p w14:paraId="3A1CDC79" w14:textId="4581D9F8" w:rsidR="00E4456B" w:rsidRP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2193D0EB" wp14:editId="3EC28856">
            <wp:extent cx="4895850" cy="850336"/>
            <wp:effectExtent l="0" t="0" r="0" b="698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574F04FF" w14:textId="77777777" w:rsidR="002328E8" w:rsidRPr="002328E8" w:rsidRDefault="002328E8" w:rsidP="002328E8">
      <w:pPr>
        <w:spacing w:line="360" w:lineRule="auto"/>
        <w:jc w:val="both"/>
        <w:rPr>
          <w:rFonts w:ascii="Times New Roman" w:hAnsi="Times New Roman" w:cs="Times New Roman"/>
          <w:sz w:val="24"/>
          <w:szCs w:val="24"/>
        </w:rPr>
      </w:pPr>
    </w:p>
    <w:p w14:paraId="45ED5CDE" w14:textId="1108D321" w:rsidR="00585899" w:rsidRPr="00585899" w:rsidRDefault="00235A92" w:rsidP="00585899">
      <w:pPr>
        <w:pStyle w:val="ListParagraph"/>
        <w:numPr>
          <w:ilvl w:val="0"/>
          <w:numId w:val="27"/>
        </w:numPr>
        <w:spacing w:line="360" w:lineRule="auto"/>
        <w:ind w:left="426" w:hanging="426"/>
        <w:jc w:val="both"/>
        <w:rPr>
          <w:rFonts w:ascii="Times New Roman" w:hAnsi="Times New Roman" w:cs="Times New Roman"/>
          <w:sz w:val="24"/>
          <w:szCs w:val="24"/>
        </w:rPr>
      </w:pPr>
      <w:r w:rsidRPr="00235A92">
        <w:rPr>
          <w:rFonts w:ascii="Times New Roman" w:hAnsi="Times New Roman" w:cs="Times New Roman"/>
          <w:sz w:val="24"/>
          <w:szCs w:val="24"/>
        </w:rPr>
        <w:t>Unit kerja Bapak/Ibu memiliki indikator kinerja yang menyatakan efisiensi operasional</w:t>
      </w:r>
    </w:p>
    <w:p w14:paraId="3E109594" w14:textId="51CC0D7C" w:rsidR="00585899" w:rsidRPr="00E4456B" w:rsidRDefault="00E4456B" w:rsidP="00E4456B">
      <w:pPr>
        <w:spacing w:line="360" w:lineRule="auto"/>
        <w:jc w:val="center"/>
        <w:rPr>
          <w:rFonts w:ascii="Times New Roman" w:hAnsi="Times New Roman" w:cs="Times New Roman"/>
          <w:sz w:val="24"/>
          <w:szCs w:val="24"/>
        </w:rPr>
      </w:pPr>
      <w:r>
        <w:rPr>
          <w:noProof/>
        </w:rPr>
        <w:drawing>
          <wp:inline distT="0" distB="0" distL="0" distR="0" wp14:anchorId="1C2E2A96" wp14:editId="32247C7B">
            <wp:extent cx="4895850" cy="850336"/>
            <wp:effectExtent l="0" t="0" r="0" b="698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5FC5C262" w14:textId="77777777" w:rsidR="009B3B7E" w:rsidRPr="00585899" w:rsidRDefault="009B3B7E" w:rsidP="00585899">
      <w:pPr>
        <w:spacing w:line="360" w:lineRule="auto"/>
        <w:jc w:val="both"/>
        <w:rPr>
          <w:rFonts w:ascii="Times New Roman" w:hAnsi="Times New Roman" w:cs="Times New Roman"/>
          <w:sz w:val="24"/>
          <w:szCs w:val="24"/>
        </w:rPr>
      </w:pPr>
    </w:p>
    <w:p w14:paraId="046F9FB7" w14:textId="1FE4AA04" w:rsidR="00585899" w:rsidRDefault="00235A92" w:rsidP="00585899">
      <w:pPr>
        <w:pStyle w:val="ListParagraph"/>
        <w:numPr>
          <w:ilvl w:val="0"/>
          <w:numId w:val="27"/>
        </w:numPr>
        <w:spacing w:line="360" w:lineRule="auto"/>
        <w:ind w:left="426" w:hanging="426"/>
        <w:jc w:val="both"/>
        <w:rPr>
          <w:rFonts w:ascii="Times New Roman" w:hAnsi="Times New Roman" w:cs="Times New Roman"/>
          <w:sz w:val="24"/>
          <w:szCs w:val="24"/>
        </w:rPr>
      </w:pPr>
      <w:r w:rsidRPr="00235A92">
        <w:rPr>
          <w:rFonts w:ascii="Times New Roman" w:hAnsi="Times New Roman" w:cs="Times New Roman"/>
          <w:sz w:val="24"/>
          <w:szCs w:val="24"/>
        </w:rPr>
        <w:t>Unit kerja Bapak/Ibu memiliki indikator kinerja yang menyatakan tingkat kepuasan pegawai terhadap pelayanan yang diberikan</w:t>
      </w:r>
    </w:p>
    <w:p w14:paraId="225B2EED" w14:textId="15C06E82" w:rsidR="00AB4425" w:rsidRDefault="00AB4425" w:rsidP="00AB4425">
      <w:pPr>
        <w:spacing w:line="360" w:lineRule="auto"/>
        <w:jc w:val="center"/>
        <w:rPr>
          <w:rFonts w:ascii="Times New Roman" w:hAnsi="Times New Roman" w:cs="Times New Roman"/>
          <w:sz w:val="24"/>
          <w:szCs w:val="24"/>
        </w:rPr>
      </w:pPr>
      <w:r>
        <w:rPr>
          <w:noProof/>
        </w:rPr>
        <w:drawing>
          <wp:inline distT="0" distB="0" distL="0" distR="0" wp14:anchorId="0D295E1A" wp14:editId="070BBC14">
            <wp:extent cx="4895850" cy="850336"/>
            <wp:effectExtent l="0" t="0" r="0" b="698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125C295A" w14:textId="77777777" w:rsidR="00AB4425" w:rsidRPr="00AB4425" w:rsidRDefault="00AB4425" w:rsidP="00AB4425">
      <w:pPr>
        <w:spacing w:line="360" w:lineRule="auto"/>
        <w:jc w:val="center"/>
        <w:rPr>
          <w:rFonts w:ascii="Times New Roman" w:hAnsi="Times New Roman" w:cs="Times New Roman"/>
          <w:sz w:val="24"/>
          <w:szCs w:val="24"/>
        </w:rPr>
      </w:pPr>
    </w:p>
    <w:p w14:paraId="76179395" w14:textId="287BB79B" w:rsidR="00585899" w:rsidRDefault="00235A92" w:rsidP="00585899">
      <w:pPr>
        <w:pStyle w:val="ListParagraph"/>
        <w:numPr>
          <w:ilvl w:val="0"/>
          <w:numId w:val="27"/>
        </w:numPr>
        <w:spacing w:line="360" w:lineRule="auto"/>
        <w:ind w:left="426" w:hanging="426"/>
        <w:jc w:val="both"/>
        <w:rPr>
          <w:rFonts w:ascii="Times New Roman" w:hAnsi="Times New Roman" w:cs="Times New Roman"/>
          <w:sz w:val="24"/>
          <w:szCs w:val="24"/>
        </w:rPr>
      </w:pPr>
      <w:r w:rsidRPr="00235A92">
        <w:rPr>
          <w:rFonts w:ascii="Times New Roman" w:hAnsi="Times New Roman" w:cs="Times New Roman"/>
          <w:sz w:val="24"/>
          <w:szCs w:val="24"/>
        </w:rPr>
        <w:t>Unit kerja Bapak/Ibu memiliki indikator kinerja mengenai standar</w:t>
      </w:r>
      <w:r w:rsidR="0021365D">
        <w:rPr>
          <w:rFonts w:ascii="Times New Roman" w:hAnsi="Times New Roman" w:cs="Times New Roman"/>
          <w:sz w:val="24"/>
          <w:szCs w:val="24"/>
        </w:rPr>
        <w:t xml:space="preserve"> </w:t>
      </w:r>
      <w:r w:rsidRPr="00235A92">
        <w:rPr>
          <w:rFonts w:ascii="Times New Roman" w:hAnsi="Times New Roman" w:cs="Times New Roman"/>
          <w:sz w:val="24"/>
          <w:szCs w:val="24"/>
        </w:rPr>
        <w:t>kualitas pelayanan prima</w:t>
      </w:r>
    </w:p>
    <w:p w14:paraId="2D3F74C6" w14:textId="5C790BF6" w:rsidR="00AB4425" w:rsidRDefault="00AB4425" w:rsidP="00AB4425">
      <w:pPr>
        <w:spacing w:line="360" w:lineRule="auto"/>
        <w:jc w:val="center"/>
        <w:rPr>
          <w:rFonts w:ascii="Times New Roman" w:hAnsi="Times New Roman" w:cs="Times New Roman"/>
          <w:sz w:val="24"/>
          <w:szCs w:val="24"/>
        </w:rPr>
      </w:pPr>
      <w:r>
        <w:rPr>
          <w:noProof/>
        </w:rPr>
        <w:drawing>
          <wp:inline distT="0" distB="0" distL="0" distR="0" wp14:anchorId="2766B7F6" wp14:editId="2AAC2565">
            <wp:extent cx="4895850" cy="850336"/>
            <wp:effectExtent l="0" t="0" r="0" b="698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2ACCC2DF" w14:textId="77777777" w:rsidR="00AB4425" w:rsidRPr="00AB4425" w:rsidRDefault="00AB4425" w:rsidP="00AB4425">
      <w:pPr>
        <w:spacing w:line="360" w:lineRule="auto"/>
        <w:jc w:val="center"/>
        <w:rPr>
          <w:rFonts w:ascii="Times New Roman" w:hAnsi="Times New Roman" w:cs="Times New Roman"/>
          <w:sz w:val="24"/>
          <w:szCs w:val="24"/>
        </w:rPr>
      </w:pPr>
    </w:p>
    <w:p w14:paraId="3E62C837" w14:textId="28129054" w:rsidR="00585899" w:rsidRDefault="00235A92" w:rsidP="00585899">
      <w:pPr>
        <w:pStyle w:val="ListParagraph"/>
        <w:numPr>
          <w:ilvl w:val="0"/>
          <w:numId w:val="27"/>
        </w:numPr>
        <w:spacing w:line="360" w:lineRule="auto"/>
        <w:ind w:left="426" w:hanging="426"/>
        <w:jc w:val="both"/>
        <w:rPr>
          <w:rFonts w:ascii="Times New Roman" w:hAnsi="Times New Roman" w:cs="Times New Roman"/>
          <w:sz w:val="24"/>
          <w:szCs w:val="24"/>
        </w:rPr>
      </w:pPr>
      <w:r w:rsidRPr="00235A92">
        <w:rPr>
          <w:rFonts w:ascii="Times New Roman" w:hAnsi="Times New Roman" w:cs="Times New Roman"/>
          <w:sz w:val="24"/>
          <w:szCs w:val="24"/>
        </w:rPr>
        <w:t>Unit kerja Bapak/Ibu memiliki indikator kinerja yang menyatakan dampak dari hasil yang dicapai</w:t>
      </w:r>
    </w:p>
    <w:p w14:paraId="6B37BB42" w14:textId="3F974550" w:rsidR="00AB4425" w:rsidRPr="00AB4425" w:rsidRDefault="00AB4425" w:rsidP="00AB4425">
      <w:pPr>
        <w:spacing w:line="360" w:lineRule="auto"/>
        <w:jc w:val="center"/>
        <w:rPr>
          <w:rFonts w:ascii="Times New Roman" w:hAnsi="Times New Roman" w:cs="Times New Roman"/>
          <w:sz w:val="24"/>
          <w:szCs w:val="24"/>
        </w:rPr>
      </w:pPr>
      <w:r>
        <w:rPr>
          <w:noProof/>
        </w:rPr>
        <w:drawing>
          <wp:inline distT="0" distB="0" distL="0" distR="0" wp14:anchorId="294AEAAD" wp14:editId="3A19B5CE">
            <wp:extent cx="4895850" cy="850336"/>
            <wp:effectExtent l="0" t="0" r="0" b="698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37706" t="52758" r="6895" b="30958"/>
                    <a:stretch/>
                  </pic:blipFill>
                  <pic:spPr bwMode="auto">
                    <a:xfrm>
                      <a:off x="0" y="0"/>
                      <a:ext cx="5075247" cy="881495"/>
                    </a:xfrm>
                    <a:prstGeom prst="rect">
                      <a:avLst/>
                    </a:prstGeom>
                    <a:ln>
                      <a:noFill/>
                    </a:ln>
                    <a:extLst>
                      <a:ext uri="{53640926-AAD7-44D8-BBD7-CCE9431645EC}">
                        <a14:shadowObscured xmlns:a14="http://schemas.microsoft.com/office/drawing/2010/main"/>
                      </a:ext>
                    </a:extLst>
                  </pic:spPr>
                </pic:pic>
              </a:graphicData>
            </a:graphic>
          </wp:inline>
        </w:drawing>
      </w:r>
    </w:p>
    <w:p w14:paraId="4C6AE604" w14:textId="75AC684D" w:rsidR="00E2527F" w:rsidRDefault="00E2527F" w:rsidP="00E2527F">
      <w:pPr>
        <w:tabs>
          <w:tab w:val="right" w:pos="7937"/>
        </w:tabs>
        <w:spacing w:line="360" w:lineRule="auto"/>
        <w:rPr>
          <w:rFonts w:ascii="Times New Roman" w:hAnsi="Times New Roman" w:cs="Times New Roman"/>
          <w:sz w:val="24"/>
          <w:szCs w:val="24"/>
        </w:rPr>
      </w:pPr>
    </w:p>
    <w:p w14:paraId="722A41FD" w14:textId="1E309C72" w:rsidR="00326EFC" w:rsidRDefault="00326EFC" w:rsidP="00E2527F">
      <w:pPr>
        <w:tabs>
          <w:tab w:val="right" w:pos="7937"/>
        </w:tabs>
        <w:spacing w:line="360" w:lineRule="auto"/>
        <w:rPr>
          <w:rFonts w:ascii="Times New Roman" w:hAnsi="Times New Roman" w:cs="Times New Roman"/>
          <w:sz w:val="24"/>
          <w:szCs w:val="24"/>
        </w:rPr>
      </w:pPr>
    </w:p>
    <w:p w14:paraId="49EE82D4" w14:textId="5E1DC872" w:rsidR="00326EFC" w:rsidRDefault="00326EFC" w:rsidP="00E2527F">
      <w:pPr>
        <w:tabs>
          <w:tab w:val="right" w:pos="7937"/>
        </w:tabs>
        <w:spacing w:line="360" w:lineRule="auto"/>
        <w:rPr>
          <w:rFonts w:ascii="Times New Roman" w:hAnsi="Times New Roman" w:cs="Times New Roman"/>
          <w:sz w:val="24"/>
          <w:szCs w:val="24"/>
        </w:rPr>
      </w:pPr>
    </w:p>
    <w:p w14:paraId="379F978E" w14:textId="0085E9C6" w:rsidR="00326EFC" w:rsidRDefault="00326EFC" w:rsidP="00E2527F">
      <w:pPr>
        <w:tabs>
          <w:tab w:val="right" w:pos="7937"/>
        </w:tabs>
        <w:spacing w:line="360" w:lineRule="auto"/>
        <w:rPr>
          <w:rFonts w:ascii="Times New Roman" w:hAnsi="Times New Roman" w:cs="Times New Roman"/>
          <w:sz w:val="24"/>
          <w:szCs w:val="24"/>
        </w:rPr>
      </w:pPr>
    </w:p>
    <w:p w14:paraId="2C65F379" w14:textId="5E3A38AE" w:rsidR="00326EFC" w:rsidRDefault="00326EFC" w:rsidP="00E2527F">
      <w:pPr>
        <w:tabs>
          <w:tab w:val="right" w:pos="7937"/>
        </w:tabs>
        <w:spacing w:line="360" w:lineRule="auto"/>
        <w:rPr>
          <w:rFonts w:ascii="Times New Roman" w:hAnsi="Times New Roman" w:cs="Times New Roman"/>
          <w:sz w:val="24"/>
          <w:szCs w:val="24"/>
        </w:rPr>
      </w:pPr>
    </w:p>
    <w:p w14:paraId="7A9D5ABD" w14:textId="01AEFFFF" w:rsidR="00326EFC" w:rsidRDefault="00326EFC" w:rsidP="00E2527F">
      <w:pPr>
        <w:tabs>
          <w:tab w:val="right" w:pos="7937"/>
        </w:tabs>
        <w:spacing w:line="360" w:lineRule="auto"/>
        <w:rPr>
          <w:rFonts w:ascii="Times New Roman" w:hAnsi="Times New Roman" w:cs="Times New Roman"/>
          <w:sz w:val="24"/>
          <w:szCs w:val="24"/>
        </w:rPr>
      </w:pPr>
    </w:p>
    <w:p w14:paraId="319F8C84" w14:textId="50DE643E" w:rsidR="00326EFC" w:rsidRDefault="00326EFC" w:rsidP="00E2527F">
      <w:pPr>
        <w:tabs>
          <w:tab w:val="right" w:pos="7937"/>
        </w:tabs>
        <w:spacing w:line="360" w:lineRule="auto"/>
        <w:rPr>
          <w:rFonts w:ascii="Times New Roman" w:hAnsi="Times New Roman" w:cs="Times New Roman"/>
          <w:sz w:val="24"/>
          <w:szCs w:val="24"/>
        </w:rPr>
      </w:pPr>
    </w:p>
    <w:p w14:paraId="7EB88984" w14:textId="08809BD8" w:rsidR="00326EFC" w:rsidRDefault="00326EFC" w:rsidP="00E2527F">
      <w:pPr>
        <w:tabs>
          <w:tab w:val="right" w:pos="7937"/>
        </w:tabs>
        <w:spacing w:line="360" w:lineRule="auto"/>
        <w:rPr>
          <w:rFonts w:ascii="Times New Roman" w:hAnsi="Times New Roman" w:cs="Times New Roman"/>
          <w:sz w:val="24"/>
          <w:szCs w:val="24"/>
        </w:rPr>
      </w:pPr>
    </w:p>
    <w:p w14:paraId="48E76FEE" w14:textId="71BDDBB8" w:rsidR="00326EFC" w:rsidRDefault="00326EFC" w:rsidP="00E2527F">
      <w:pPr>
        <w:tabs>
          <w:tab w:val="right" w:pos="7937"/>
        </w:tabs>
        <w:spacing w:line="360" w:lineRule="auto"/>
        <w:rPr>
          <w:rFonts w:ascii="Times New Roman" w:hAnsi="Times New Roman" w:cs="Times New Roman"/>
          <w:sz w:val="24"/>
          <w:szCs w:val="24"/>
        </w:rPr>
      </w:pPr>
    </w:p>
    <w:p w14:paraId="1BA30F04" w14:textId="5983D8F4" w:rsidR="00326EFC" w:rsidRDefault="00326EFC" w:rsidP="00E2527F">
      <w:pPr>
        <w:tabs>
          <w:tab w:val="right" w:pos="7937"/>
        </w:tabs>
        <w:spacing w:line="360" w:lineRule="auto"/>
        <w:rPr>
          <w:rFonts w:ascii="Times New Roman" w:hAnsi="Times New Roman" w:cs="Times New Roman"/>
          <w:sz w:val="24"/>
          <w:szCs w:val="24"/>
        </w:rPr>
      </w:pPr>
    </w:p>
    <w:p w14:paraId="3226F3F0" w14:textId="21C73778" w:rsidR="00326EFC" w:rsidRDefault="00326EFC" w:rsidP="00E2527F">
      <w:pPr>
        <w:tabs>
          <w:tab w:val="right" w:pos="7937"/>
        </w:tabs>
        <w:spacing w:line="360" w:lineRule="auto"/>
        <w:rPr>
          <w:rFonts w:ascii="Times New Roman" w:hAnsi="Times New Roman" w:cs="Times New Roman"/>
          <w:sz w:val="24"/>
          <w:szCs w:val="24"/>
        </w:rPr>
      </w:pPr>
    </w:p>
    <w:p w14:paraId="72A7C843" w14:textId="29BAB218" w:rsidR="00922EE7" w:rsidRDefault="00922EE7" w:rsidP="00E2527F">
      <w:pPr>
        <w:tabs>
          <w:tab w:val="right" w:pos="7937"/>
        </w:tabs>
        <w:spacing w:line="360" w:lineRule="auto"/>
        <w:rPr>
          <w:rFonts w:ascii="Times New Roman" w:hAnsi="Times New Roman" w:cs="Times New Roman"/>
          <w:sz w:val="24"/>
          <w:szCs w:val="24"/>
        </w:rPr>
      </w:pPr>
    </w:p>
    <w:p w14:paraId="7A4F1104" w14:textId="2D15E21A" w:rsidR="00922EE7" w:rsidRDefault="00922EE7" w:rsidP="00E2527F">
      <w:pPr>
        <w:tabs>
          <w:tab w:val="right" w:pos="7937"/>
        </w:tabs>
        <w:spacing w:line="360" w:lineRule="auto"/>
        <w:rPr>
          <w:rFonts w:ascii="Times New Roman" w:hAnsi="Times New Roman" w:cs="Times New Roman"/>
          <w:sz w:val="24"/>
          <w:szCs w:val="24"/>
        </w:rPr>
      </w:pPr>
    </w:p>
    <w:p w14:paraId="3B8FC042" w14:textId="77777777" w:rsidR="00887033" w:rsidRDefault="00887033" w:rsidP="00E2527F">
      <w:pPr>
        <w:tabs>
          <w:tab w:val="right" w:pos="7937"/>
        </w:tabs>
        <w:spacing w:line="360" w:lineRule="auto"/>
        <w:rPr>
          <w:rFonts w:ascii="Times New Roman" w:hAnsi="Times New Roman" w:cs="Times New Roman"/>
          <w:sz w:val="24"/>
          <w:szCs w:val="24"/>
        </w:rPr>
      </w:pPr>
    </w:p>
    <w:p w14:paraId="095CD8FE" w14:textId="49FD432B" w:rsidR="00922EE7" w:rsidRDefault="00922EE7" w:rsidP="00E2527F">
      <w:pPr>
        <w:tabs>
          <w:tab w:val="right" w:pos="7937"/>
        </w:tabs>
        <w:spacing w:line="360" w:lineRule="auto"/>
        <w:rPr>
          <w:rFonts w:ascii="Times New Roman" w:hAnsi="Times New Roman" w:cs="Times New Roman"/>
          <w:sz w:val="24"/>
          <w:szCs w:val="24"/>
        </w:rPr>
      </w:pPr>
    </w:p>
    <w:p w14:paraId="1406999F" w14:textId="77777777" w:rsidR="00922EE7" w:rsidRDefault="00922EE7" w:rsidP="00E2527F">
      <w:pPr>
        <w:tabs>
          <w:tab w:val="right" w:pos="7937"/>
        </w:tabs>
        <w:spacing w:line="360" w:lineRule="auto"/>
        <w:rPr>
          <w:rFonts w:ascii="Times New Roman" w:hAnsi="Times New Roman" w:cs="Times New Roman"/>
          <w:sz w:val="24"/>
          <w:szCs w:val="24"/>
        </w:rPr>
      </w:pPr>
    </w:p>
    <w:p w14:paraId="3F85FF7A" w14:textId="7FA30C25" w:rsidR="00612946" w:rsidRDefault="00326EFC" w:rsidP="00326EFC">
      <w:pPr>
        <w:pStyle w:val="Heading1"/>
        <w:numPr>
          <w:ilvl w:val="0"/>
          <w:numId w:val="0"/>
        </w:numPr>
        <w:jc w:val="left"/>
      </w:pPr>
      <w:bookmarkStart w:id="98" w:name="_Toc130198535"/>
      <w:bookmarkStart w:id="99" w:name="_Toc150379594"/>
      <w:bookmarkStart w:id="100" w:name="_Toc153576245"/>
      <w:r>
        <w:lastRenderedPageBreak/>
        <w:t xml:space="preserve">Lampiran 2. </w:t>
      </w:r>
      <w:r w:rsidR="002A6530" w:rsidRPr="002A6530">
        <w:t>Dokumentasi Penyerahan Kuesioner</w:t>
      </w:r>
      <w:bookmarkEnd w:id="98"/>
      <w:bookmarkEnd w:id="99"/>
      <w:bookmarkEnd w:id="100"/>
    </w:p>
    <w:p w14:paraId="5CE6D2C4" w14:textId="77777777" w:rsidR="00326EFC" w:rsidRPr="00326EFC" w:rsidRDefault="00326EFC" w:rsidP="00326EFC"/>
    <w:p w14:paraId="6DB9A644" w14:textId="48FAD84C" w:rsidR="00612946" w:rsidRDefault="002A6530" w:rsidP="002A6530">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EDA7137" wp14:editId="384BA4B7">
            <wp:extent cx="3567555" cy="4638675"/>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okumentasi Kanwil.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1293" cy="4669540"/>
                    </a:xfrm>
                    <a:prstGeom prst="rect">
                      <a:avLst/>
                    </a:prstGeom>
                  </pic:spPr>
                </pic:pic>
              </a:graphicData>
            </a:graphic>
          </wp:inline>
        </w:drawing>
      </w:r>
    </w:p>
    <w:p w14:paraId="5A48B0F4" w14:textId="4F301A37" w:rsidR="00326EFC" w:rsidRDefault="00326EFC" w:rsidP="002A6530">
      <w:pPr>
        <w:jc w:val="center"/>
        <w:rPr>
          <w:rFonts w:ascii="Times New Roman" w:hAnsi="Times New Roman" w:cs="Times New Roman"/>
          <w:sz w:val="24"/>
          <w:szCs w:val="24"/>
        </w:rPr>
      </w:pPr>
    </w:p>
    <w:p w14:paraId="036A839B" w14:textId="284779B2" w:rsidR="00326EFC" w:rsidRDefault="00326EFC" w:rsidP="002A6530">
      <w:pPr>
        <w:jc w:val="center"/>
        <w:rPr>
          <w:rFonts w:ascii="Times New Roman" w:hAnsi="Times New Roman" w:cs="Times New Roman"/>
          <w:sz w:val="24"/>
          <w:szCs w:val="24"/>
        </w:rPr>
      </w:pPr>
    </w:p>
    <w:p w14:paraId="591477D5" w14:textId="0145FBE0" w:rsidR="00326EFC" w:rsidRDefault="00326EFC" w:rsidP="002A6530">
      <w:pPr>
        <w:jc w:val="center"/>
        <w:rPr>
          <w:rFonts w:ascii="Times New Roman" w:hAnsi="Times New Roman" w:cs="Times New Roman"/>
          <w:sz w:val="24"/>
          <w:szCs w:val="24"/>
        </w:rPr>
      </w:pPr>
    </w:p>
    <w:p w14:paraId="74DC7D83" w14:textId="49C8132F" w:rsidR="00326EFC" w:rsidRDefault="00326EFC" w:rsidP="002A6530">
      <w:pPr>
        <w:jc w:val="center"/>
        <w:rPr>
          <w:rFonts w:ascii="Times New Roman" w:hAnsi="Times New Roman" w:cs="Times New Roman"/>
          <w:sz w:val="24"/>
          <w:szCs w:val="24"/>
        </w:rPr>
      </w:pPr>
    </w:p>
    <w:p w14:paraId="1B94DC8D" w14:textId="38DDC4F8" w:rsidR="00326EFC" w:rsidRDefault="00326EFC" w:rsidP="002A6530">
      <w:pPr>
        <w:jc w:val="center"/>
        <w:rPr>
          <w:rFonts w:ascii="Times New Roman" w:hAnsi="Times New Roman" w:cs="Times New Roman"/>
          <w:sz w:val="24"/>
          <w:szCs w:val="24"/>
        </w:rPr>
      </w:pPr>
    </w:p>
    <w:p w14:paraId="2EDA3D54" w14:textId="056F9430" w:rsidR="00326EFC" w:rsidRDefault="00326EFC" w:rsidP="002A6530">
      <w:pPr>
        <w:jc w:val="center"/>
        <w:rPr>
          <w:rFonts w:ascii="Times New Roman" w:hAnsi="Times New Roman" w:cs="Times New Roman"/>
          <w:sz w:val="24"/>
          <w:szCs w:val="24"/>
        </w:rPr>
      </w:pPr>
    </w:p>
    <w:p w14:paraId="2494B2A8" w14:textId="14CF8264" w:rsidR="00326EFC" w:rsidRDefault="00326EFC" w:rsidP="002A6530">
      <w:pPr>
        <w:jc w:val="center"/>
        <w:rPr>
          <w:rFonts w:ascii="Times New Roman" w:hAnsi="Times New Roman" w:cs="Times New Roman"/>
          <w:sz w:val="24"/>
          <w:szCs w:val="24"/>
        </w:rPr>
      </w:pPr>
    </w:p>
    <w:p w14:paraId="77C9E4B5" w14:textId="77777777" w:rsidR="00887033" w:rsidRDefault="00887033" w:rsidP="002A6530">
      <w:pPr>
        <w:jc w:val="center"/>
        <w:rPr>
          <w:rFonts w:ascii="Times New Roman" w:hAnsi="Times New Roman" w:cs="Times New Roman"/>
          <w:sz w:val="24"/>
          <w:szCs w:val="24"/>
        </w:rPr>
      </w:pPr>
    </w:p>
    <w:p w14:paraId="6799B462" w14:textId="77777777" w:rsidR="00326EFC" w:rsidRDefault="00326EFC" w:rsidP="002A6530">
      <w:pPr>
        <w:jc w:val="center"/>
        <w:rPr>
          <w:rFonts w:ascii="Times New Roman" w:hAnsi="Times New Roman" w:cs="Times New Roman"/>
          <w:sz w:val="24"/>
          <w:szCs w:val="24"/>
        </w:rPr>
      </w:pPr>
    </w:p>
    <w:p w14:paraId="2E2D19BA" w14:textId="46222D61" w:rsidR="00326EFC" w:rsidRDefault="00326EFC" w:rsidP="00326EFC">
      <w:pPr>
        <w:pStyle w:val="Heading1"/>
        <w:numPr>
          <w:ilvl w:val="0"/>
          <w:numId w:val="0"/>
        </w:numPr>
        <w:jc w:val="left"/>
      </w:pPr>
      <w:bookmarkStart w:id="101" w:name="_Toc130198536"/>
      <w:bookmarkStart w:id="102" w:name="_Toc150379595"/>
      <w:bookmarkStart w:id="103" w:name="_Toc153576246"/>
      <w:r>
        <w:lastRenderedPageBreak/>
        <w:t>Lampiran 3. Penyajian Data Hasil Kuesioner</w:t>
      </w:r>
      <w:bookmarkEnd w:id="101"/>
      <w:bookmarkEnd w:id="102"/>
      <w:bookmarkEnd w:id="103"/>
    </w:p>
    <w:p w14:paraId="2833C9B7" w14:textId="1374BEFA" w:rsidR="004E7D0B" w:rsidRPr="008D6BCC" w:rsidRDefault="008D6BCC" w:rsidP="008D6BCC">
      <w:pPr>
        <w:jc w:val="center"/>
      </w:pPr>
      <w:r w:rsidRPr="008D6BCC">
        <w:rPr>
          <w:rFonts w:ascii="Times New Roman" w:hAnsi="Times New Roman" w:cs="Times New Roman"/>
          <w:b/>
          <w:iCs/>
          <w:sz w:val="24"/>
        </w:rPr>
        <w:t>Distribusi Tanggapan Responden Terhadap Motivasi</w:t>
      </w:r>
    </w:p>
    <w:p w14:paraId="203C2736" w14:textId="4C89256C" w:rsidR="00326EFC" w:rsidRDefault="00326EFC" w:rsidP="0003031A">
      <w:pPr>
        <w:spacing w:after="0"/>
        <w:jc w:val="center"/>
        <w:rPr>
          <w:rFonts w:ascii="Times New Roman" w:hAnsi="Times New Roman" w:cs="Times New Roman"/>
          <w:sz w:val="24"/>
          <w:szCs w:val="24"/>
        </w:rPr>
      </w:pPr>
      <w:r>
        <w:rPr>
          <w:noProof/>
        </w:rPr>
        <w:drawing>
          <wp:inline distT="0" distB="0" distL="0" distR="0" wp14:anchorId="278988A8" wp14:editId="3C2E15B6">
            <wp:extent cx="5001723" cy="249555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32088" t="39446" r="5953" b="11806"/>
                    <a:stretch/>
                  </pic:blipFill>
                  <pic:spPr bwMode="auto">
                    <a:xfrm>
                      <a:off x="0" y="0"/>
                      <a:ext cx="5076371" cy="2532795"/>
                    </a:xfrm>
                    <a:prstGeom prst="rect">
                      <a:avLst/>
                    </a:prstGeom>
                    <a:ln>
                      <a:noFill/>
                    </a:ln>
                    <a:extLst>
                      <a:ext uri="{53640926-AAD7-44D8-BBD7-CCE9431645EC}">
                        <a14:shadowObscured xmlns:a14="http://schemas.microsoft.com/office/drawing/2010/main"/>
                      </a:ext>
                    </a:extLst>
                  </pic:spPr>
                </pic:pic>
              </a:graphicData>
            </a:graphic>
          </wp:inline>
        </w:drawing>
      </w:r>
    </w:p>
    <w:p w14:paraId="446D816B" w14:textId="00830652" w:rsidR="0003031A" w:rsidRPr="0003031A" w:rsidRDefault="0003031A" w:rsidP="00F226CE">
      <w:pPr>
        <w:spacing w:after="0"/>
        <w:rPr>
          <w:rFonts w:ascii="Times New Roman" w:hAnsi="Times New Roman" w:cs="Times New Roman"/>
          <w:i/>
          <w:sz w:val="20"/>
          <w:szCs w:val="24"/>
        </w:rPr>
      </w:pPr>
      <w:r w:rsidRPr="0003031A">
        <w:rPr>
          <w:rFonts w:ascii="Times New Roman" w:hAnsi="Times New Roman" w:cs="Times New Roman"/>
          <w:i/>
          <w:sz w:val="20"/>
          <w:szCs w:val="24"/>
        </w:rPr>
        <w:t>Sumber: Data olahan dari tabulasi Microsoft office excel</w:t>
      </w:r>
    </w:p>
    <w:p w14:paraId="15B0D798" w14:textId="77777777" w:rsidR="0003031A" w:rsidRDefault="0003031A" w:rsidP="002A6530">
      <w:pPr>
        <w:jc w:val="center"/>
        <w:rPr>
          <w:rFonts w:ascii="Times New Roman" w:hAnsi="Times New Roman" w:cs="Times New Roman"/>
          <w:sz w:val="20"/>
          <w:szCs w:val="20"/>
        </w:rPr>
      </w:pPr>
    </w:p>
    <w:p w14:paraId="29F103A3" w14:textId="40263AF6" w:rsidR="00326EFC" w:rsidRPr="008D6BCC" w:rsidRDefault="008D6BCC" w:rsidP="002A6530">
      <w:pPr>
        <w:jc w:val="center"/>
        <w:rPr>
          <w:rFonts w:ascii="Times New Roman" w:hAnsi="Times New Roman" w:cs="Times New Roman"/>
          <w:sz w:val="24"/>
          <w:szCs w:val="24"/>
        </w:rPr>
      </w:pPr>
      <w:r w:rsidRPr="008D6BCC">
        <w:rPr>
          <w:rFonts w:ascii="Times New Roman" w:hAnsi="Times New Roman" w:cs="Times New Roman"/>
          <w:b/>
          <w:iCs/>
          <w:sz w:val="24"/>
        </w:rPr>
        <w:t xml:space="preserve">Distribusi Tanggapan Responden Terhadap </w:t>
      </w:r>
      <w:r>
        <w:rPr>
          <w:rFonts w:ascii="Times New Roman" w:hAnsi="Times New Roman" w:cs="Times New Roman"/>
          <w:b/>
          <w:iCs/>
          <w:sz w:val="24"/>
        </w:rPr>
        <w:t>Insentif</w:t>
      </w:r>
    </w:p>
    <w:p w14:paraId="129B3E9D" w14:textId="3E89137F" w:rsidR="00326EFC" w:rsidRDefault="0003031A" w:rsidP="0003031A">
      <w:pPr>
        <w:spacing w:after="0"/>
        <w:jc w:val="center"/>
        <w:rPr>
          <w:rFonts w:ascii="Times New Roman" w:hAnsi="Times New Roman" w:cs="Times New Roman"/>
          <w:sz w:val="24"/>
          <w:szCs w:val="24"/>
        </w:rPr>
      </w:pPr>
      <w:r>
        <w:rPr>
          <w:noProof/>
        </w:rPr>
        <w:drawing>
          <wp:inline distT="0" distB="0" distL="0" distR="0" wp14:anchorId="093484FA" wp14:editId="6AF67BB0">
            <wp:extent cx="4985358" cy="1339524"/>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9975" t="37604" r="2491" b="30119"/>
                    <a:stretch/>
                  </pic:blipFill>
                  <pic:spPr bwMode="auto">
                    <a:xfrm>
                      <a:off x="0" y="0"/>
                      <a:ext cx="5044514" cy="1355419"/>
                    </a:xfrm>
                    <a:prstGeom prst="rect">
                      <a:avLst/>
                    </a:prstGeom>
                    <a:ln>
                      <a:noFill/>
                    </a:ln>
                    <a:extLst>
                      <a:ext uri="{53640926-AAD7-44D8-BBD7-CCE9431645EC}">
                        <a14:shadowObscured xmlns:a14="http://schemas.microsoft.com/office/drawing/2010/main"/>
                      </a:ext>
                    </a:extLst>
                  </pic:spPr>
                </pic:pic>
              </a:graphicData>
            </a:graphic>
          </wp:inline>
        </w:drawing>
      </w:r>
    </w:p>
    <w:p w14:paraId="2BBDB891" w14:textId="5E3BCC66" w:rsidR="0003031A" w:rsidRDefault="0003031A" w:rsidP="00F226CE">
      <w:pPr>
        <w:spacing w:after="0"/>
        <w:rPr>
          <w:rFonts w:ascii="Times New Roman" w:hAnsi="Times New Roman" w:cs="Times New Roman"/>
          <w:i/>
          <w:sz w:val="20"/>
          <w:szCs w:val="24"/>
        </w:rPr>
      </w:pPr>
      <w:r w:rsidRPr="0003031A">
        <w:rPr>
          <w:rFonts w:ascii="Times New Roman" w:hAnsi="Times New Roman" w:cs="Times New Roman"/>
          <w:i/>
          <w:sz w:val="20"/>
          <w:szCs w:val="24"/>
        </w:rPr>
        <w:t>Sumber: Data olahan dari tabulasi Microsoft office excel</w:t>
      </w:r>
    </w:p>
    <w:p w14:paraId="371D3C0C" w14:textId="77777777" w:rsidR="0003031A" w:rsidRPr="0003031A" w:rsidRDefault="0003031A" w:rsidP="0003031A">
      <w:pPr>
        <w:rPr>
          <w:rFonts w:ascii="Times New Roman" w:hAnsi="Times New Roman" w:cs="Times New Roman"/>
          <w:i/>
          <w:sz w:val="20"/>
          <w:szCs w:val="24"/>
        </w:rPr>
      </w:pPr>
    </w:p>
    <w:p w14:paraId="1DC618A0" w14:textId="1AFC80F8" w:rsidR="0003031A" w:rsidRPr="008D6BCC" w:rsidRDefault="0003031A" w:rsidP="0003031A">
      <w:pPr>
        <w:jc w:val="center"/>
        <w:rPr>
          <w:rFonts w:ascii="Times New Roman" w:hAnsi="Times New Roman" w:cs="Times New Roman"/>
          <w:sz w:val="24"/>
          <w:szCs w:val="24"/>
        </w:rPr>
      </w:pPr>
      <w:r w:rsidRPr="008D6BCC">
        <w:rPr>
          <w:rFonts w:ascii="Times New Roman" w:hAnsi="Times New Roman" w:cs="Times New Roman"/>
          <w:b/>
          <w:iCs/>
          <w:sz w:val="24"/>
        </w:rPr>
        <w:t xml:space="preserve">Distribusi Tanggapan Responden Terhadap </w:t>
      </w:r>
      <w:r>
        <w:rPr>
          <w:rFonts w:ascii="Times New Roman" w:hAnsi="Times New Roman" w:cs="Times New Roman"/>
          <w:b/>
          <w:iCs/>
          <w:sz w:val="24"/>
        </w:rPr>
        <w:t>Sistem Pengukuran Kinerja</w:t>
      </w:r>
    </w:p>
    <w:p w14:paraId="3AA147D4" w14:textId="5CF4410A" w:rsidR="0003031A" w:rsidRDefault="0003031A" w:rsidP="00F226CE">
      <w:pPr>
        <w:spacing w:after="0"/>
        <w:jc w:val="center"/>
        <w:rPr>
          <w:rFonts w:ascii="Times New Roman" w:hAnsi="Times New Roman" w:cs="Times New Roman"/>
          <w:sz w:val="24"/>
          <w:szCs w:val="24"/>
        </w:rPr>
      </w:pPr>
      <w:r>
        <w:rPr>
          <w:noProof/>
        </w:rPr>
        <w:drawing>
          <wp:inline distT="0" distB="0" distL="0" distR="0" wp14:anchorId="136C7CDA" wp14:editId="099F62FC">
            <wp:extent cx="5025595" cy="2019631"/>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9975" t="32834" r="2480" b="18883"/>
                    <a:stretch/>
                  </pic:blipFill>
                  <pic:spPr bwMode="auto">
                    <a:xfrm>
                      <a:off x="0" y="0"/>
                      <a:ext cx="5066946" cy="2036249"/>
                    </a:xfrm>
                    <a:prstGeom prst="rect">
                      <a:avLst/>
                    </a:prstGeom>
                    <a:ln>
                      <a:noFill/>
                    </a:ln>
                    <a:extLst>
                      <a:ext uri="{53640926-AAD7-44D8-BBD7-CCE9431645EC}">
                        <a14:shadowObscured xmlns:a14="http://schemas.microsoft.com/office/drawing/2010/main"/>
                      </a:ext>
                    </a:extLst>
                  </pic:spPr>
                </pic:pic>
              </a:graphicData>
            </a:graphic>
          </wp:inline>
        </w:drawing>
      </w:r>
    </w:p>
    <w:p w14:paraId="01274598" w14:textId="0CF40986" w:rsidR="0003031A" w:rsidRPr="00F226CE" w:rsidRDefault="00F226CE" w:rsidP="00F226CE">
      <w:pPr>
        <w:rPr>
          <w:rFonts w:ascii="Times New Roman" w:hAnsi="Times New Roman" w:cs="Times New Roman"/>
          <w:i/>
          <w:sz w:val="20"/>
          <w:szCs w:val="24"/>
        </w:rPr>
      </w:pPr>
      <w:r w:rsidRPr="0003031A">
        <w:rPr>
          <w:rFonts w:ascii="Times New Roman" w:hAnsi="Times New Roman" w:cs="Times New Roman"/>
          <w:i/>
          <w:sz w:val="20"/>
          <w:szCs w:val="24"/>
        </w:rPr>
        <w:t>Sumber: Data olahan dari tabulasi Microsoft office excel</w:t>
      </w:r>
    </w:p>
    <w:p w14:paraId="2DCB7917" w14:textId="0C487E1C" w:rsidR="0003031A" w:rsidRDefault="0003031A" w:rsidP="0003031A">
      <w:pPr>
        <w:jc w:val="center"/>
        <w:rPr>
          <w:rFonts w:ascii="Times New Roman" w:hAnsi="Times New Roman" w:cs="Times New Roman"/>
          <w:b/>
          <w:iCs/>
          <w:sz w:val="24"/>
        </w:rPr>
      </w:pPr>
      <w:r w:rsidRPr="008D6BCC">
        <w:rPr>
          <w:rFonts w:ascii="Times New Roman" w:hAnsi="Times New Roman" w:cs="Times New Roman"/>
          <w:b/>
          <w:iCs/>
          <w:sz w:val="24"/>
        </w:rPr>
        <w:lastRenderedPageBreak/>
        <w:t xml:space="preserve">Distribusi Tanggapan Responden Terhadap </w:t>
      </w:r>
      <w:r>
        <w:rPr>
          <w:rFonts w:ascii="Times New Roman" w:hAnsi="Times New Roman" w:cs="Times New Roman"/>
          <w:b/>
          <w:iCs/>
          <w:sz w:val="24"/>
        </w:rPr>
        <w:t>Kinerja Organisasi</w:t>
      </w:r>
    </w:p>
    <w:p w14:paraId="34ADBC66" w14:textId="0B5894CF" w:rsidR="0003031A" w:rsidRDefault="00426589" w:rsidP="00426589">
      <w:pPr>
        <w:jc w:val="center"/>
        <w:rPr>
          <w:rFonts w:ascii="Times New Roman" w:hAnsi="Times New Roman" w:cs="Times New Roman"/>
          <w:sz w:val="24"/>
          <w:szCs w:val="24"/>
        </w:rPr>
      </w:pPr>
      <w:r>
        <w:rPr>
          <w:noProof/>
        </w:rPr>
        <w:drawing>
          <wp:inline distT="0" distB="0" distL="0" distR="0" wp14:anchorId="57E3200B" wp14:editId="55E20813">
            <wp:extent cx="5064368" cy="1808704"/>
            <wp:effectExtent l="0" t="0" r="317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37682" t="35819" r="12063" b="32254"/>
                    <a:stretch/>
                  </pic:blipFill>
                  <pic:spPr bwMode="auto">
                    <a:xfrm>
                      <a:off x="0" y="0"/>
                      <a:ext cx="5106550" cy="1823769"/>
                    </a:xfrm>
                    <a:prstGeom prst="rect">
                      <a:avLst/>
                    </a:prstGeom>
                    <a:ln>
                      <a:noFill/>
                    </a:ln>
                    <a:extLst>
                      <a:ext uri="{53640926-AAD7-44D8-BBD7-CCE9431645EC}">
                        <a14:shadowObscured xmlns:a14="http://schemas.microsoft.com/office/drawing/2010/main"/>
                      </a:ext>
                    </a:extLst>
                  </pic:spPr>
                </pic:pic>
              </a:graphicData>
            </a:graphic>
          </wp:inline>
        </w:drawing>
      </w:r>
    </w:p>
    <w:p w14:paraId="76162818" w14:textId="1309DE21" w:rsidR="00F226CE" w:rsidRPr="00F226CE" w:rsidRDefault="00F226CE" w:rsidP="00F226CE">
      <w:pPr>
        <w:rPr>
          <w:rFonts w:ascii="Times New Roman" w:hAnsi="Times New Roman" w:cs="Times New Roman"/>
          <w:i/>
          <w:sz w:val="20"/>
          <w:szCs w:val="24"/>
        </w:rPr>
      </w:pPr>
      <w:r w:rsidRPr="0003031A">
        <w:rPr>
          <w:rFonts w:ascii="Times New Roman" w:hAnsi="Times New Roman" w:cs="Times New Roman"/>
          <w:i/>
          <w:sz w:val="20"/>
          <w:szCs w:val="24"/>
        </w:rPr>
        <w:t>Sumber: Data olahan dari tabulasi Microsoft office excel</w:t>
      </w:r>
    </w:p>
    <w:p w14:paraId="73CBA3FA" w14:textId="08DD8115" w:rsidR="0003031A" w:rsidRDefault="0003031A" w:rsidP="0003031A">
      <w:pPr>
        <w:spacing w:after="0" w:line="480" w:lineRule="auto"/>
        <w:ind w:firstLine="720"/>
        <w:jc w:val="both"/>
        <w:rPr>
          <w:rFonts w:ascii="Times New Roman" w:hAnsi="Times New Roman" w:cs="Times New Roman"/>
          <w:sz w:val="24"/>
        </w:rPr>
      </w:pPr>
      <w:r>
        <w:rPr>
          <w:rFonts w:ascii="Times New Roman" w:hAnsi="Times New Roman" w:cs="Times New Roman"/>
          <w:sz w:val="24"/>
        </w:rPr>
        <w:t>Keterangan tabel:</w:t>
      </w:r>
    </w:p>
    <w:p w14:paraId="665E93B9" w14:textId="77777777" w:rsidR="0003031A" w:rsidRDefault="0003031A" w:rsidP="0003031A">
      <w:pPr>
        <w:spacing w:after="0" w:line="360" w:lineRule="auto"/>
        <w:jc w:val="both"/>
        <w:rPr>
          <w:rFonts w:ascii="Times New Roman" w:hAnsi="Times New Roman" w:cs="Times New Roman"/>
          <w:sz w:val="24"/>
        </w:rPr>
      </w:pPr>
      <w:r>
        <w:rPr>
          <w:rFonts w:ascii="Times New Roman" w:hAnsi="Times New Roman" w:cs="Times New Roman"/>
          <w:sz w:val="24"/>
        </w:rPr>
        <w:t>P: Pertanyaan</w:t>
      </w:r>
    </w:p>
    <w:p w14:paraId="5555FB3E" w14:textId="77777777" w:rsidR="0003031A" w:rsidRDefault="0003031A" w:rsidP="0003031A">
      <w:pPr>
        <w:spacing w:after="0" w:line="360" w:lineRule="auto"/>
        <w:jc w:val="both"/>
        <w:rPr>
          <w:rFonts w:ascii="Times New Roman" w:hAnsi="Times New Roman" w:cs="Times New Roman"/>
          <w:sz w:val="24"/>
        </w:rPr>
      </w:pPr>
      <w:r>
        <w:rPr>
          <w:rFonts w:ascii="Times New Roman" w:hAnsi="Times New Roman" w:cs="Times New Roman"/>
          <w:sz w:val="24"/>
        </w:rPr>
        <w:t>Sk: Skala</w:t>
      </w:r>
    </w:p>
    <w:p w14:paraId="5E946DF6" w14:textId="77777777" w:rsidR="0003031A" w:rsidRDefault="0003031A" w:rsidP="0003031A">
      <w:pPr>
        <w:spacing w:after="0" w:line="360" w:lineRule="auto"/>
        <w:jc w:val="both"/>
        <w:rPr>
          <w:rFonts w:ascii="Times New Roman" w:hAnsi="Times New Roman" w:cs="Times New Roman"/>
          <w:sz w:val="24"/>
        </w:rPr>
      </w:pPr>
      <w:r>
        <w:rPr>
          <w:rFonts w:ascii="Times New Roman" w:hAnsi="Times New Roman" w:cs="Times New Roman"/>
          <w:sz w:val="24"/>
        </w:rPr>
        <w:t>F: Frekuensi</w:t>
      </w:r>
    </w:p>
    <w:p w14:paraId="0743A577" w14:textId="4C069968" w:rsidR="00326EFC" w:rsidRDefault="0003031A" w:rsidP="0003031A">
      <w:pPr>
        <w:spacing w:after="0"/>
        <w:rPr>
          <w:rFonts w:ascii="Times New Roman" w:hAnsi="Times New Roman" w:cs="Times New Roman"/>
          <w:sz w:val="24"/>
        </w:rPr>
      </w:pPr>
      <w:r>
        <w:rPr>
          <w:rFonts w:ascii="Times New Roman" w:hAnsi="Times New Roman" w:cs="Times New Roman"/>
          <w:sz w:val="24"/>
        </w:rPr>
        <w:t>%: Persentase</w:t>
      </w:r>
    </w:p>
    <w:p w14:paraId="3437F689" w14:textId="61F9BD36" w:rsidR="002F00E4" w:rsidRDefault="002F00E4" w:rsidP="0003031A">
      <w:pPr>
        <w:spacing w:after="0"/>
        <w:rPr>
          <w:rFonts w:ascii="Times New Roman" w:hAnsi="Times New Roman" w:cs="Times New Roman"/>
          <w:sz w:val="24"/>
          <w:szCs w:val="24"/>
        </w:rPr>
      </w:pPr>
    </w:p>
    <w:p w14:paraId="44DC997B" w14:textId="26B69540" w:rsidR="002F00E4" w:rsidRDefault="002F00E4" w:rsidP="0003031A">
      <w:pPr>
        <w:spacing w:after="0"/>
        <w:rPr>
          <w:rFonts w:ascii="Times New Roman" w:hAnsi="Times New Roman" w:cs="Times New Roman"/>
          <w:sz w:val="24"/>
          <w:szCs w:val="24"/>
        </w:rPr>
      </w:pPr>
    </w:p>
    <w:p w14:paraId="45888B6C" w14:textId="3B672C01" w:rsidR="002F00E4" w:rsidRDefault="002F00E4" w:rsidP="0003031A">
      <w:pPr>
        <w:spacing w:after="0"/>
        <w:rPr>
          <w:rFonts w:ascii="Times New Roman" w:hAnsi="Times New Roman" w:cs="Times New Roman"/>
          <w:sz w:val="24"/>
          <w:szCs w:val="24"/>
        </w:rPr>
      </w:pPr>
    </w:p>
    <w:p w14:paraId="000FF4A4" w14:textId="554631EC" w:rsidR="002F00E4" w:rsidRDefault="002F00E4" w:rsidP="0003031A">
      <w:pPr>
        <w:spacing w:after="0"/>
        <w:rPr>
          <w:rFonts w:ascii="Times New Roman" w:hAnsi="Times New Roman" w:cs="Times New Roman"/>
          <w:sz w:val="24"/>
          <w:szCs w:val="24"/>
        </w:rPr>
      </w:pPr>
    </w:p>
    <w:p w14:paraId="00F61117" w14:textId="5E7F87DF" w:rsidR="002F00E4" w:rsidRDefault="002F00E4" w:rsidP="0003031A">
      <w:pPr>
        <w:spacing w:after="0"/>
        <w:rPr>
          <w:rFonts w:ascii="Times New Roman" w:hAnsi="Times New Roman" w:cs="Times New Roman"/>
          <w:sz w:val="24"/>
          <w:szCs w:val="24"/>
        </w:rPr>
      </w:pPr>
    </w:p>
    <w:p w14:paraId="5D8C5A7D" w14:textId="254F97BA" w:rsidR="002F00E4" w:rsidRDefault="002F00E4" w:rsidP="0003031A">
      <w:pPr>
        <w:spacing w:after="0"/>
        <w:rPr>
          <w:rFonts w:ascii="Times New Roman" w:hAnsi="Times New Roman" w:cs="Times New Roman"/>
          <w:sz w:val="24"/>
          <w:szCs w:val="24"/>
        </w:rPr>
      </w:pPr>
    </w:p>
    <w:p w14:paraId="797C8BF0" w14:textId="536CA29C" w:rsidR="002F00E4" w:rsidRDefault="002F00E4" w:rsidP="0003031A">
      <w:pPr>
        <w:spacing w:after="0"/>
        <w:rPr>
          <w:rFonts w:ascii="Times New Roman" w:hAnsi="Times New Roman" w:cs="Times New Roman"/>
          <w:sz w:val="24"/>
          <w:szCs w:val="24"/>
        </w:rPr>
      </w:pPr>
    </w:p>
    <w:p w14:paraId="09A7109E" w14:textId="6EEFAF9D" w:rsidR="002F00E4" w:rsidRDefault="002F00E4" w:rsidP="0003031A">
      <w:pPr>
        <w:spacing w:after="0"/>
        <w:rPr>
          <w:rFonts w:ascii="Times New Roman" w:hAnsi="Times New Roman" w:cs="Times New Roman"/>
          <w:sz w:val="24"/>
          <w:szCs w:val="24"/>
        </w:rPr>
      </w:pPr>
    </w:p>
    <w:p w14:paraId="7C310375" w14:textId="1F9372FD" w:rsidR="002F00E4" w:rsidRDefault="002F00E4" w:rsidP="0003031A">
      <w:pPr>
        <w:spacing w:after="0"/>
        <w:rPr>
          <w:rFonts w:ascii="Times New Roman" w:hAnsi="Times New Roman" w:cs="Times New Roman"/>
          <w:sz w:val="24"/>
          <w:szCs w:val="24"/>
        </w:rPr>
      </w:pPr>
    </w:p>
    <w:p w14:paraId="76AF1F49" w14:textId="3C118916" w:rsidR="002F00E4" w:rsidRDefault="002F00E4" w:rsidP="0003031A">
      <w:pPr>
        <w:spacing w:after="0"/>
        <w:rPr>
          <w:rFonts w:ascii="Times New Roman" w:hAnsi="Times New Roman" w:cs="Times New Roman"/>
          <w:sz w:val="24"/>
          <w:szCs w:val="24"/>
        </w:rPr>
      </w:pPr>
    </w:p>
    <w:p w14:paraId="07C4F420" w14:textId="770212E6" w:rsidR="002F00E4" w:rsidRDefault="002F00E4" w:rsidP="0003031A">
      <w:pPr>
        <w:spacing w:after="0"/>
        <w:rPr>
          <w:rFonts w:ascii="Times New Roman" w:hAnsi="Times New Roman" w:cs="Times New Roman"/>
          <w:sz w:val="24"/>
          <w:szCs w:val="24"/>
        </w:rPr>
      </w:pPr>
    </w:p>
    <w:p w14:paraId="259C0B5A" w14:textId="12ED5863" w:rsidR="002F00E4" w:rsidRDefault="002F00E4" w:rsidP="0003031A">
      <w:pPr>
        <w:spacing w:after="0"/>
        <w:rPr>
          <w:rFonts w:ascii="Times New Roman" w:hAnsi="Times New Roman" w:cs="Times New Roman"/>
          <w:sz w:val="24"/>
          <w:szCs w:val="24"/>
        </w:rPr>
      </w:pPr>
    </w:p>
    <w:p w14:paraId="36648B42" w14:textId="1774155F" w:rsidR="002F00E4" w:rsidRDefault="002F00E4" w:rsidP="0003031A">
      <w:pPr>
        <w:spacing w:after="0"/>
        <w:rPr>
          <w:rFonts w:ascii="Times New Roman" w:hAnsi="Times New Roman" w:cs="Times New Roman"/>
          <w:sz w:val="24"/>
          <w:szCs w:val="24"/>
        </w:rPr>
      </w:pPr>
    </w:p>
    <w:p w14:paraId="5B64A85D" w14:textId="11F277CF" w:rsidR="002F00E4" w:rsidRDefault="002F00E4" w:rsidP="0003031A">
      <w:pPr>
        <w:spacing w:after="0"/>
        <w:rPr>
          <w:rFonts w:ascii="Times New Roman" w:hAnsi="Times New Roman" w:cs="Times New Roman"/>
          <w:sz w:val="24"/>
          <w:szCs w:val="24"/>
        </w:rPr>
      </w:pPr>
    </w:p>
    <w:p w14:paraId="1DEAF361" w14:textId="6088E52B" w:rsidR="002F00E4" w:rsidRDefault="002F00E4" w:rsidP="0003031A">
      <w:pPr>
        <w:spacing w:after="0"/>
        <w:rPr>
          <w:rFonts w:ascii="Times New Roman" w:hAnsi="Times New Roman" w:cs="Times New Roman"/>
          <w:sz w:val="24"/>
          <w:szCs w:val="24"/>
        </w:rPr>
      </w:pPr>
    </w:p>
    <w:p w14:paraId="7ECC7C75" w14:textId="2EAF99A6" w:rsidR="002F00E4" w:rsidRDefault="002F00E4" w:rsidP="0003031A">
      <w:pPr>
        <w:spacing w:after="0"/>
        <w:rPr>
          <w:rFonts w:ascii="Times New Roman" w:hAnsi="Times New Roman" w:cs="Times New Roman"/>
          <w:sz w:val="24"/>
          <w:szCs w:val="24"/>
        </w:rPr>
      </w:pPr>
    </w:p>
    <w:p w14:paraId="21A638D1" w14:textId="0CEB52E7" w:rsidR="002F00E4" w:rsidRDefault="002F00E4" w:rsidP="0003031A">
      <w:pPr>
        <w:spacing w:after="0"/>
        <w:rPr>
          <w:rFonts w:ascii="Times New Roman" w:hAnsi="Times New Roman" w:cs="Times New Roman"/>
          <w:sz w:val="24"/>
          <w:szCs w:val="24"/>
        </w:rPr>
      </w:pPr>
    </w:p>
    <w:p w14:paraId="1DE31106" w14:textId="035AFAE8" w:rsidR="002F00E4" w:rsidRDefault="002F00E4" w:rsidP="0003031A">
      <w:pPr>
        <w:spacing w:after="0"/>
        <w:rPr>
          <w:rFonts w:ascii="Times New Roman" w:hAnsi="Times New Roman" w:cs="Times New Roman"/>
          <w:sz w:val="24"/>
          <w:szCs w:val="24"/>
        </w:rPr>
      </w:pPr>
    </w:p>
    <w:p w14:paraId="54585A8A" w14:textId="6031AEA5" w:rsidR="005E548A" w:rsidRDefault="005E548A" w:rsidP="0003031A">
      <w:pPr>
        <w:spacing w:after="0"/>
        <w:rPr>
          <w:rFonts w:ascii="Times New Roman" w:hAnsi="Times New Roman" w:cs="Times New Roman"/>
          <w:sz w:val="24"/>
          <w:szCs w:val="24"/>
        </w:rPr>
      </w:pPr>
    </w:p>
    <w:p w14:paraId="5EA0F707" w14:textId="55FF9BDD" w:rsidR="002F00E4" w:rsidRDefault="005E548A" w:rsidP="005E548A">
      <w:pPr>
        <w:rPr>
          <w:rFonts w:ascii="Times New Roman" w:hAnsi="Times New Roman" w:cs="Times New Roman"/>
          <w:sz w:val="24"/>
          <w:szCs w:val="24"/>
        </w:rPr>
      </w:pPr>
      <w:r>
        <w:rPr>
          <w:rFonts w:ascii="Times New Roman" w:hAnsi="Times New Roman" w:cs="Times New Roman"/>
          <w:sz w:val="24"/>
          <w:szCs w:val="24"/>
        </w:rPr>
        <w:br w:type="page"/>
      </w:r>
    </w:p>
    <w:p w14:paraId="75F83884" w14:textId="1FB6E051" w:rsidR="00BA63AD" w:rsidRDefault="00BA63AD" w:rsidP="00BA63AD">
      <w:pPr>
        <w:pStyle w:val="Heading1"/>
        <w:numPr>
          <w:ilvl w:val="0"/>
          <w:numId w:val="0"/>
        </w:numPr>
        <w:jc w:val="left"/>
      </w:pPr>
      <w:bookmarkStart w:id="104" w:name="_Toc130198537"/>
      <w:bookmarkStart w:id="105" w:name="_Toc150379596"/>
      <w:bookmarkStart w:id="106" w:name="_Toc153576247"/>
      <w:r>
        <w:lastRenderedPageBreak/>
        <w:t xml:space="preserve">Lampiran </w:t>
      </w:r>
      <w:r w:rsidR="00C80544">
        <w:t>4</w:t>
      </w:r>
      <w:r>
        <w:t>. Surat Pengantar Penelitian</w:t>
      </w:r>
      <w:bookmarkEnd w:id="104"/>
      <w:bookmarkEnd w:id="105"/>
      <w:bookmarkEnd w:id="106"/>
    </w:p>
    <w:p w14:paraId="29141E8E" w14:textId="77777777" w:rsidR="00BA63AD" w:rsidRPr="00BA63AD" w:rsidRDefault="00BA63AD" w:rsidP="00BA63AD"/>
    <w:p w14:paraId="5C388395" w14:textId="7F1CE542" w:rsidR="00BA63AD" w:rsidRPr="00BA63AD" w:rsidRDefault="00BA63AD" w:rsidP="00BA63AD">
      <w:pPr>
        <w:jc w:val="center"/>
      </w:pPr>
      <w:r>
        <w:rPr>
          <w:noProof/>
        </w:rPr>
        <w:drawing>
          <wp:inline distT="0" distB="0" distL="0" distR="0" wp14:anchorId="12941807" wp14:editId="566A928B">
            <wp:extent cx="5001037" cy="70104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6427fff5-584b-472f-8cb0-5af65645bffa.jpeg"/>
                    <pic:cNvPicPr/>
                  </pic:nvPicPr>
                  <pic:blipFill>
                    <a:blip r:embed="rId30">
                      <a:extLst>
                        <a:ext uri="{28A0092B-C50C-407E-A947-70E740481C1C}">
                          <a14:useLocalDpi xmlns:a14="http://schemas.microsoft.com/office/drawing/2010/main" val="0"/>
                        </a:ext>
                      </a:extLst>
                    </a:blip>
                    <a:stretch>
                      <a:fillRect/>
                    </a:stretch>
                  </pic:blipFill>
                  <pic:spPr>
                    <a:xfrm>
                      <a:off x="0" y="0"/>
                      <a:ext cx="5007442" cy="7019378"/>
                    </a:xfrm>
                    <a:prstGeom prst="rect">
                      <a:avLst/>
                    </a:prstGeom>
                  </pic:spPr>
                </pic:pic>
              </a:graphicData>
            </a:graphic>
          </wp:inline>
        </w:drawing>
      </w:r>
    </w:p>
    <w:sectPr w:rsidR="00BA63AD" w:rsidRPr="00BA63AD" w:rsidSect="00865B8E">
      <w:pgSz w:w="11906" w:h="16838"/>
      <w:pgMar w:top="2268" w:right="1701" w:bottom="1701" w:left="2268" w:header="708" w:footer="708" w:gutter="0"/>
      <w:pgNumType w:start="6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76E71" w14:textId="77777777" w:rsidR="00A95C53" w:rsidRDefault="00A95C53" w:rsidP="002E1CA5">
      <w:pPr>
        <w:spacing w:after="0" w:line="240" w:lineRule="auto"/>
      </w:pPr>
      <w:r>
        <w:separator/>
      </w:r>
    </w:p>
  </w:endnote>
  <w:endnote w:type="continuationSeparator" w:id="0">
    <w:p w14:paraId="10AB5036" w14:textId="77777777" w:rsidR="00A95C53" w:rsidRDefault="00A95C53" w:rsidP="002E1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49DBB" w14:textId="77777777" w:rsidR="006D431E" w:rsidRPr="00841AF3" w:rsidRDefault="006D431E">
    <w:pPr>
      <w:pStyle w:val="Footer"/>
      <w:jc w:val="center"/>
      <w:rPr>
        <w:caps/>
        <w:noProof/>
      </w:rPr>
    </w:pPr>
    <w:r w:rsidRPr="00841AF3">
      <w:rPr>
        <w:caps/>
      </w:rPr>
      <w:fldChar w:fldCharType="begin"/>
    </w:r>
    <w:r w:rsidRPr="00841AF3">
      <w:rPr>
        <w:caps/>
      </w:rPr>
      <w:instrText xml:space="preserve"> PAGE   \* MERGEFORMAT </w:instrText>
    </w:r>
    <w:r w:rsidRPr="00841AF3">
      <w:rPr>
        <w:caps/>
      </w:rPr>
      <w:fldChar w:fldCharType="separate"/>
    </w:r>
    <w:r w:rsidRPr="00841AF3">
      <w:rPr>
        <w:caps/>
        <w:noProof/>
      </w:rPr>
      <w:t>2</w:t>
    </w:r>
    <w:r w:rsidRPr="00841AF3">
      <w:rPr>
        <w:caps/>
        <w:noProof/>
      </w:rPr>
      <w:fldChar w:fldCharType="end"/>
    </w:r>
  </w:p>
  <w:p w14:paraId="0E71C020" w14:textId="77777777" w:rsidR="006D431E" w:rsidRDefault="006D4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DB9B9" w14:textId="77777777" w:rsidR="006D431E" w:rsidRDefault="006D43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2895474"/>
      <w:docPartObj>
        <w:docPartGallery w:val="Page Numbers (Bottom of Page)"/>
        <w:docPartUnique/>
      </w:docPartObj>
    </w:sdtPr>
    <w:sdtEndPr>
      <w:rPr>
        <w:noProof/>
      </w:rPr>
    </w:sdtEndPr>
    <w:sdtContent>
      <w:p w14:paraId="583F7B98" w14:textId="2CC3EA2D" w:rsidR="006D431E" w:rsidRDefault="006D43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180CE5" w14:textId="77777777" w:rsidR="006D431E" w:rsidRDefault="006D4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F2A6EF" w14:textId="77777777" w:rsidR="00A95C53" w:rsidRDefault="00A95C53" w:rsidP="002E1CA5">
      <w:pPr>
        <w:spacing w:after="0" w:line="240" w:lineRule="auto"/>
      </w:pPr>
      <w:r>
        <w:separator/>
      </w:r>
    </w:p>
  </w:footnote>
  <w:footnote w:type="continuationSeparator" w:id="0">
    <w:p w14:paraId="57E65D2A" w14:textId="77777777" w:rsidR="00A95C53" w:rsidRDefault="00A95C53" w:rsidP="002E1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5B3147" w14:textId="77777777" w:rsidR="006D431E" w:rsidRDefault="006D43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8255428"/>
      <w:docPartObj>
        <w:docPartGallery w:val="Page Numbers (Top of Page)"/>
        <w:docPartUnique/>
      </w:docPartObj>
    </w:sdtPr>
    <w:sdtEndPr>
      <w:rPr>
        <w:noProof/>
      </w:rPr>
    </w:sdtEndPr>
    <w:sdtContent>
      <w:p w14:paraId="0AD88E78" w14:textId="517242CF" w:rsidR="006D431E" w:rsidRDefault="006D431E" w:rsidP="00996DE9">
        <w:pPr>
          <w:pStyle w:val="Header"/>
          <w:tabs>
            <w:tab w:val="left" w:pos="1630"/>
            <w:tab w:val="right" w:pos="7937"/>
          </w:tabs>
        </w:pPr>
        <w:r>
          <w:tab/>
        </w:r>
        <w:r>
          <w:tab/>
        </w:r>
        <w:r>
          <w:tab/>
        </w:r>
        <w:r>
          <w:fldChar w:fldCharType="begin"/>
        </w:r>
        <w:r>
          <w:instrText xml:space="preserve"> PAGE   \* MERGEFORMAT </w:instrText>
        </w:r>
        <w:r>
          <w:fldChar w:fldCharType="separate"/>
        </w:r>
        <w:r>
          <w:rPr>
            <w:noProof/>
          </w:rPr>
          <w:t>2</w:t>
        </w:r>
        <w:r>
          <w:rPr>
            <w:noProof/>
          </w:rPr>
          <w:fldChar w:fldCharType="end"/>
        </w:r>
      </w:p>
    </w:sdtContent>
  </w:sdt>
  <w:p w14:paraId="76D5C418" w14:textId="77777777" w:rsidR="006D431E" w:rsidRDefault="006D43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27213" w14:textId="77777777" w:rsidR="006D431E" w:rsidRDefault="006D4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2143"/>
    <w:multiLevelType w:val="hybridMultilevel"/>
    <w:tmpl w:val="69C07068"/>
    <w:lvl w:ilvl="0" w:tplc="902675EA">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8567912"/>
    <w:multiLevelType w:val="hybridMultilevel"/>
    <w:tmpl w:val="DD32688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87C32ED"/>
    <w:multiLevelType w:val="hybridMultilevel"/>
    <w:tmpl w:val="1E5AAA22"/>
    <w:lvl w:ilvl="0" w:tplc="8D40711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0BBF53DD"/>
    <w:multiLevelType w:val="hybridMultilevel"/>
    <w:tmpl w:val="EC4A8F68"/>
    <w:lvl w:ilvl="0" w:tplc="E160A4F6">
      <w:start w:val="30"/>
      <w:numFmt w:val="bullet"/>
      <w:lvlText w:val=""/>
      <w:lvlJc w:val="left"/>
      <w:pPr>
        <w:ind w:left="3360" w:hanging="360"/>
      </w:pPr>
      <w:rPr>
        <w:rFonts w:ascii="Wingdings" w:eastAsiaTheme="minorHAnsi" w:hAnsi="Wingdings" w:cs="Times New Roman" w:hint="default"/>
      </w:rPr>
    </w:lvl>
    <w:lvl w:ilvl="1" w:tplc="38090003" w:tentative="1">
      <w:start w:val="1"/>
      <w:numFmt w:val="bullet"/>
      <w:lvlText w:val="o"/>
      <w:lvlJc w:val="left"/>
      <w:pPr>
        <w:ind w:left="4080" w:hanging="360"/>
      </w:pPr>
      <w:rPr>
        <w:rFonts w:ascii="Courier New" w:hAnsi="Courier New" w:cs="Courier New" w:hint="default"/>
      </w:rPr>
    </w:lvl>
    <w:lvl w:ilvl="2" w:tplc="38090005" w:tentative="1">
      <w:start w:val="1"/>
      <w:numFmt w:val="bullet"/>
      <w:lvlText w:val=""/>
      <w:lvlJc w:val="left"/>
      <w:pPr>
        <w:ind w:left="4800" w:hanging="360"/>
      </w:pPr>
      <w:rPr>
        <w:rFonts w:ascii="Wingdings" w:hAnsi="Wingdings" w:hint="default"/>
      </w:rPr>
    </w:lvl>
    <w:lvl w:ilvl="3" w:tplc="38090001" w:tentative="1">
      <w:start w:val="1"/>
      <w:numFmt w:val="bullet"/>
      <w:lvlText w:val=""/>
      <w:lvlJc w:val="left"/>
      <w:pPr>
        <w:ind w:left="5520" w:hanging="360"/>
      </w:pPr>
      <w:rPr>
        <w:rFonts w:ascii="Symbol" w:hAnsi="Symbol" w:hint="default"/>
      </w:rPr>
    </w:lvl>
    <w:lvl w:ilvl="4" w:tplc="38090003" w:tentative="1">
      <w:start w:val="1"/>
      <w:numFmt w:val="bullet"/>
      <w:lvlText w:val="o"/>
      <w:lvlJc w:val="left"/>
      <w:pPr>
        <w:ind w:left="6240" w:hanging="360"/>
      </w:pPr>
      <w:rPr>
        <w:rFonts w:ascii="Courier New" w:hAnsi="Courier New" w:cs="Courier New" w:hint="default"/>
      </w:rPr>
    </w:lvl>
    <w:lvl w:ilvl="5" w:tplc="38090005" w:tentative="1">
      <w:start w:val="1"/>
      <w:numFmt w:val="bullet"/>
      <w:lvlText w:val=""/>
      <w:lvlJc w:val="left"/>
      <w:pPr>
        <w:ind w:left="6960" w:hanging="360"/>
      </w:pPr>
      <w:rPr>
        <w:rFonts w:ascii="Wingdings" w:hAnsi="Wingdings" w:hint="default"/>
      </w:rPr>
    </w:lvl>
    <w:lvl w:ilvl="6" w:tplc="38090001" w:tentative="1">
      <w:start w:val="1"/>
      <w:numFmt w:val="bullet"/>
      <w:lvlText w:val=""/>
      <w:lvlJc w:val="left"/>
      <w:pPr>
        <w:ind w:left="7680" w:hanging="360"/>
      </w:pPr>
      <w:rPr>
        <w:rFonts w:ascii="Symbol" w:hAnsi="Symbol" w:hint="default"/>
      </w:rPr>
    </w:lvl>
    <w:lvl w:ilvl="7" w:tplc="38090003" w:tentative="1">
      <w:start w:val="1"/>
      <w:numFmt w:val="bullet"/>
      <w:lvlText w:val="o"/>
      <w:lvlJc w:val="left"/>
      <w:pPr>
        <w:ind w:left="8400" w:hanging="360"/>
      </w:pPr>
      <w:rPr>
        <w:rFonts w:ascii="Courier New" w:hAnsi="Courier New" w:cs="Courier New" w:hint="default"/>
      </w:rPr>
    </w:lvl>
    <w:lvl w:ilvl="8" w:tplc="38090005" w:tentative="1">
      <w:start w:val="1"/>
      <w:numFmt w:val="bullet"/>
      <w:lvlText w:val=""/>
      <w:lvlJc w:val="left"/>
      <w:pPr>
        <w:ind w:left="9120" w:hanging="360"/>
      </w:pPr>
      <w:rPr>
        <w:rFonts w:ascii="Wingdings" w:hAnsi="Wingdings" w:hint="default"/>
      </w:rPr>
    </w:lvl>
  </w:abstractNum>
  <w:abstractNum w:abstractNumId="4" w15:restartNumberingAfterBreak="0">
    <w:nsid w:val="10FE1EE9"/>
    <w:multiLevelType w:val="hybridMultilevel"/>
    <w:tmpl w:val="5AB8C3FA"/>
    <w:lvl w:ilvl="0" w:tplc="AB241622">
      <w:start w:val="30"/>
      <w:numFmt w:val="bullet"/>
      <w:lvlText w:val=""/>
      <w:lvlJc w:val="left"/>
      <w:pPr>
        <w:ind w:left="3360" w:hanging="360"/>
      </w:pPr>
      <w:rPr>
        <w:rFonts w:ascii="Wingdings" w:eastAsiaTheme="minorHAnsi" w:hAnsi="Wingdings" w:cs="Times New Roman" w:hint="default"/>
      </w:rPr>
    </w:lvl>
    <w:lvl w:ilvl="1" w:tplc="38090003" w:tentative="1">
      <w:start w:val="1"/>
      <w:numFmt w:val="bullet"/>
      <w:lvlText w:val="o"/>
      <w:lvlJc w:val="left"/>
      <w:pPr>
        <w:ind w:left="4080" w:hanging="360"/>
      </w:pPr>
      <w:rPr>
        <w:rFonts w:ascii="Courier New" w:hAnsi="Courier New" w:cs="Courier New" w:hint="default"/>
      </w:rPr>
    </w:lvl>
    <w:lvl w:ilvl="2" w:tplc="38090005" w:tentative="1">
      <w:start w:val="1"/>
      <w:numFmt w:val="bullet"/>
      <w:lvlText w:val=""/>
      <w:lvlJc w:val="left"/>
      <w:pPr>
        <w:ind w:left="4800" w:hanging="360"/>
      </w:pPr>
      <w:rPr>
        <w:rFonts w:ascii="Wingdings" w:hAnsi="Wingdings" w:hint="default"/>
      </w:rPr>
    </w:lvl>
    <w:lvl w:ilvl="3" w:tplc="38090001" w:tentative="1">
      <w:start w:val="1"/>
      <w:numFmt w:val="bullet"/>
      <w:lvlText w:val=""/>
      <w:lvlJc w:val="left"/>
      <w:pPr>
        <w:ind w:left="5520" w:hanging="360"/>
      </w:pPr>
      <w:rPr>
        <w:rFonts w:ascii="Symbol" w:hAnsi="Symbol" w:hint="default"/>
      </w:rPr>
    </w:lvl>
    <w:lvl w:ilvl="4" w:tplc="38090003" w:tentative="1">
      <w:start w:val="1"/>
      <w:numFmt w:val="bullet"/>
      <w:lvlText w:val="o"/>
      <w:lvlJc w:val="left"/>
      <w:pPr>
        <w:ind w:left="6240" w:hanging="360"/>
      </w:pPr>
      <w:rPr>
        <w:rFonts w:ascii="Courier New" w:hAnsi="Courier New" w:cs="Courier New" w:hint="default"/>
      </w:rPr>
    </w:lvl>
    <w:lvl w:ilvl="5" w:tplc="38090005" w:tentative="1">
      <w:start w:val="1"/>
      <w:numFmt w:val="bullet"/>
      <w:lvlText w:val=""/>
      <w:lvlJc w:val="left"/>
      <w:pPr>
        <w:ind w:left="6960" w:hanging="360"/>
      </w:pPr>
      <w:rPr>
        <w:rFonts w:ascii="Wingdings" w:hAnsi="Wingdings" w:hint="default"/>
      </w:rPr>
    </w:lvl>
    <w:lvl w:ilvl="6" w:tplc="38090001" w:tentative="1">
      <w:start w:val="1"/>
      <w:numFmt w:val="bullet"/>
      <w:lvlText w:val=""/>
      <w:lvlJc w:val="left"/>
      <w:pPr>
        <w:ind w:left="7680" w:hanging="360"/>
      </w:pPr>
      <w:rPr>
        <w:rFonts w:ascii="Symbol" w:hAnsi="Symbol" w:hint="default"/>
      </w:rPr>
    </w:lvl>
    <w:lvl w:ilvl="7" w:tplc="38090003" w:tentative="1">
      <w:start w:val="1"/>
      <w:numFmt w:val="bullet"/>
      <w:lvlText w:val="o"/>
      <w:lvlJc w:val="left"/>
      <w:pPr>
        <w:ind w:left="8400" w:hanging="360"/>
      </w:pPr>
      <w:rPr>
        <w:rFonts w:ascii="Courier New" w:hAnsi="Courier New" w:cs="Courier New" w:hint="default"/>
      </w:rPr>
    </w:lvl>
    <w:lvl w:ilvl="8" w:tplc="38090005" w:tentative="1">
      <w:start w:val="1"/>
      <w:numFmt w:val="bullet"/>
      <w:lvlText w:val=""/>
      <w:lvlJc w:val="left"/>
      <w:pPr>
        <w:ind w:left="9120" w:hanging="360"/>
      </w:pPr>
      <w:rPr>
        <w:rFonts w:ascii="Wingdings" w:hAnsi="Wingdings" w:hint="default"/>
      </w:rPr>
    </w:lvl>
  </w:abstractNum>
  <w:abstractNum w:abstractNumId="5" w15:restartNumberingAfterBreak="0">
    <w:nsid w:val="14064BC4"/>
    <w:multiLevelType w:val="hybridMultilevel"/>
    <w:tmpl w:val="548C163C"/>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46E790A"/>
    <w:multiLevelType w:val="hybridMultilevel"/>
    <w:tmpl w:val="A9827878"/>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71C365C"/>
    <w:multiLevelType w:val="hybridMultilevel"/>
    <w:tmpl w:val="51E2CE3C"/>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1A9171D7"/>
    <w:multiLevelType w:val="hybridMultilevel"/>
    <w:tmpl w:val="07DA99D2"/>
    <w:lvl w:ilvl="0" w:tplc="9716CEA6">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F373A32"/>
    <w:multiLevelType w:val="hybridMultilevel"/>
    <w:tmpl w:val="B2F6155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203D6CB0"/>
    <w:multiLevelType w:val="hybridMultilevel"/>
    <w:tmpl w:val="DDD83CE0"/>
    <w:lvl w:ilvl="0" w:tplc="96BAE0D4">
      <w:start w:val="1"/>
      <w:numFmt w:val="decimal"/>
      <w:lvlText w:val="%1)"/>
      <w:lvlJc w:val="left"/>
      <w:pPr>
        <w:ind w:left="2629" w:hanging="360"/>
      </w:pPr>
      <w:rPr>
        <w:rFonts w:hint="default"/>
      </w:rPr>
    </w:lvl>
    <w:lvl w:ilvl="1" w:tplc="38090019" w:tentative="1">
      <w:start w:val="1"/>
      <w:numFmt w:val="lowerLetter"/>
      <w:lvlText w:val="%2."/>
      <w:lvlJc w:val="left"/>
      <w:pPr>
        <w:ind w:left="3349" w:hanging="360"/>
      </w:pPr>
    </w:lvl>
    <w:lvl w:ilvl="2" w:tplc="3809001B" w:tentative="1">
      <w:start w:val="1"/>
      <w:numFmt w:val="lowerRoman"/>
      <w:lvlText w:val="%3."/>
      <w:lvlJc w:val="right"/>
      <w:pPr>
        <w:ind w:left="4069" w:hanging="180"/>
      </w:pPr>
    </w:lvl>
    <w:lvl w:ilvl="3" w:tplc="3809000F" w:tentative="1">
      <w:start w:val="1"/>
      <w:numFmt w:val="decimal"/>
      <w:lvlText w:val="%4."/>
      <w:lvlJc w:val="left"/>
      <w:pPr>
        <w:ind w:left="4789" w:hanging="360"/>
      </w:pPr>
    </w:lvl>
    <w:lvl w:ilvl="4" w:tplc="38090019" w:tentative="1">
      <w:start w:val="1"/>
      <w:numFmt w:val="lowerLetter"/>
      <w:lvlText w:val="%5."/>
      <w:lvlJc w:val="left"/>
      <w:pPr>
        <w:ind w:left="5509" w:hanging="360"/>
      </w:pPr>
    </w:lvl>
    <w:lvl w:ilvl="5" w:tplc="3809001B" w:tentative="1">
      <w:start w:val="1"/>
      <w:numFmt w:val="lowerRoman"/>
      <w:lvlText w:val="%6."/>
      <w:lvlJc w:val="right"/>
      <w:pPr>
        <w:ind w:left="6229" w:hanging="180"/>
      </w:pPr>
    </w:lvl>
    <w:lvl w:ilvl="6" w:tplc="3809000F" w:tentative="1">
      <w:start w:val="1"/>
      <w:numFmt w:val="decimal"/>
      <w:lvlText w:val="%7."/>
      <w:lvlJc w:val="left"/>
      <w:pPr>
        <w:ind w:left="6949" w:hanging="360"/>
      </w:pPr>
    </w:lvl>
    <w:lvl w:ilvl="7" w:tplc="38090019" w:tentative="1">
      <w:start w:val="1"/>
      <w:numFmt w:val="lowerLetter"/>
      <w:lvlText w:val="%8."/>
      <w:lvlJc w:val="left"/>
      <w:pPr>
        <w:ind w:left="7669" w:hanging="360"/>
      </w:pPr>
    </w:lvl>
    <w:lvl w:ilvl="8" w:tplc="3809001B" w:tentative="1">
      <w:start w:val="1"/>
      <w:numFmt w:val="lowerRoman"/>
      <w:lvlText w:val="%9."/>
      <w:lvlJc w:val="right"/>
      <w:pPr>
        <w:ind w:left="8389" w:hanging="180"/>
      </w:pPr>
    </w:lvl>
  </w:abstractNum>
  <w:abstractNum w:abstractNumId="11" w15:restartNumberingAfterBreak="0">
    <w:nsid w:val="21061F48"/>
    <w:multiLevelType w:val="hybridMultilevel"/>
    <w:tmpl w:val="6688CC54"/>
    <w:lvl w:ilvl="0" w:tplc="2F32F4D0">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12" w15:restartNumberingAfterBreak="0">
    <w:nsid w:val="224017E6"/>
    <w:multiLevelType w:val="hybridMultilevel"/>
    <w:tmpl w:val="68A63A26"/>
    <w:lvl w:ilvl="0" w:tplc="B05C273A">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3" w15:restartNumberingAfterBreak="0">
    <w:nsid w:val="28E5255E"/>
    <w:multiLevelType w:val="hybridMultilevel"/>
    <w:tmpl w:val="ABAA4E8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DC52D5D"/>
    <w:multiLevelType w:val="multilevel"/>
    <w:tmpl w:val="968E62C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FF3FA3"/>
    <w:multiLevelType w:val="hybridMultilevel"/>
    <w:tmpl w:val="4030F6B2"/>
    <w:lvl w:ilvl="0" w:tplc="EC0AE380">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16" w15:restartNumberingAfterBreak="0">
    <w:nsid w:val="36B50048"/>
    <w:multiLevelType w:val="multilevel"/>
    <w:tmpl w:val="F4AE570E"/>
    <w:lvl w:ilvl="0">
      <w:start w:val="30"/>
      <w:numFmt w:val="decimal"/>
      <w:lvlText w:val="%1"/>
      <w:lvlJc w:val="left"/>
      <w:pPr>
        <w:ind w:left="555" w:hanging="555"/>
      </w:pPr>
      <w:rPr>
        <w:rFonts w:hint="default"/>
      </w:rPr>
    </w:lvl>
    <w:lvl w:ilvl="1">
      <w:start w:val="39"/>
      <w:numFmt w:val="decimal"/>
      <w:lvlText w:val="%1-%2"/>
      <w:lvlJc w:val="left"/>
      <w:pPr>
        <w:ind w:left="3555" w:hanging="555"/>
      </w:pPr>
      <w:rPr>
        <w:rFonts w:hint="default"/>
      </w:rPr>
    </w:lvl>
    <w:lvl w:ilvl="2">
      <w:start w:val="1"/>
      <w:numFmt w:val="decimal"/>
      <w:lvlText w:val="%1-%2.%3"/>
      <w:lvlJc w:val="left"/>
      <w:pPr>
        <w:ind w:left="6720" w:hanging="720"/>
      </w:pPr>
      <w:rPr>
        <w:rFonts w:hint="default"/>
      </w:rPr>
    </w:lvl>
    <w:lvl w:ilvl="3">
      <w:start w:val="1"/>
      <w:numFmt w:val="decimal"/>
      <w:lvlText w:val="%1-%2.%3.%4"/>
      <w:lvlJc w:val="left"/>
      <w:pPr>
        <w:ind w:left="9720" w:hanging="720"/>
      </w:pPr>
      <w:rPr>
        <w:rFonts w:hint="default"/>
      </w:rPr>
    </w:lvl>
    <w:lvl w:ilvl="4">
      <w:start w:val="1"/>
      <w:numFmt w:val="decimal"/>
      <w:lvlText w:val="%1-%2.%3.%4.%5"/>
      <w:lvlJc w:val="left"/>
      <w:pPr>
        <w:ind w:left="13080" w:hanging="1080"/>
      </w:pPr>
      <w:rPr>
        <w:rFonts w:hint="default"/>
      </w:rPr>
    </w:lvl>
    <w:lvl w:ilvl="5">
      <w:start w:val="1"/>
      <w:numFmt w:val="decimal"/>
      <w:lvlText w:val="%1-%2.%3.%4.%5.%6"/>
      <w:lvlJc w:val="left"/>
      <w:pPr>
        <w:ind w:left="16080" w:hanging="1080"/>
      </w:pPr>
      <w:rPr>
        <w:rFonts w:hint="default"/>
      </w:rPr>
    </w:lvl>
    <w:lvl w:ilvl="6">
      <w:start w:val="1"/>
      <w:numFmt w:val="decimal"/>
      <w:lvlText w:val="%1-%2.%3.%4.%5.%6.%7"/>
      <w:lvlJc w:val="left"/>
      <w:pPr>
        <w:ind w:left="19440" w:hanging="1440"/>
      </w:pPr>
      <w:rPr>
        <w:rFonts w:hint="default"/>
      </w:rPr>
    </w:lvl>
    <w:lvl w:ilvl="7">
      <w:start w:val="1"/>
      <w:numFmt w:val="decimal"/>
      <w:lvlText w:val="%1-%2.%3.%4.%5.%6.%7.%8"/>
      <w:lvlJc w:val="left"/>
      <w:pPr>
        <w:ind w:left="22440" w:hanging="1440"/>
      </w:pPr>
      <w:rPr>
        <w:rFonts w:hint="default"/>
      </w:rPr>
    </w:lvl>
    <w:lvl w:ilvl="8">
      <w:start w:val="1"/>
      <w:numFmt w:val="decimal"/>
      <w:lvlText w:val="%1-%2.%3.%4.%5.%6.%7.%8.%9"/>
      <w:lvlJc w:val="left"/>
      <w:pPr>
        <w:ind w:left="25800" w:hanging="1800"/>
      </w:pPr>
      <w:rPr>
        <w:rFonts w:hint="default"/>
      </w:rPr>
    </w:lvl>
  </w:abstractNum>
  <w:abstractNum w:abstractNumId="17" w15:restartNumberingAfterBreak="0">
    <w:nsid w:val="37560DE9"/>
    <w:multiLevelType w:val="hybridMultilevel"/>
    <w:tmpl w:val="D528DA58"/>
    <w:lvl w:ilvl="0" w:tplc="F7CCD4A2">
      <w:start w:val="30"/>
      <w:numFmt w:val="bullet"/>
      <w:lvlText w:val=""/>
      <w:lvlJc w:val="left"/>
      <w:pPr>
        <w:ind w:left="3720" w:hanging="360"/>
      </w:pPr>
      <w:rPr>
        <w:rFonts w:ascii="Wingdings" w:eastAsiaTheme="minorHAnsi" w:hAnsi="Wingdings" w:cs="Times New Roman" w:hint="default"/>
      </w:rPr>
    </w:lvl>
    <w:lvl w:ilvl="1" w:tplc="38090003" w:tentative="1">
      <w:start w:val="1"/>
      <w:numFmt w:val="bullet"/>
      <w:lvlText w:val="o"/>
      <w:lvlJc w:val="left"/>
      <w:pPr>
        <w:ind w:left="4440" w:hanging="360"/>
      </w:pPr>
      <w:rPr>
        <w:rFonts w:ascii="Courier New" w:hAnsi="Courier New" w:cs="Courier New" w:hint="default"/>
      </w:rPr>
    </w:lvl>
    <w:lvl w:ilvl="2" w:tplc="38090005" w:tentative="1">
      <w:start w:val="1"/>
      <w:numFmt w:val="bullet"/>
      <w:lvlText w:val=""/>
      <w:lvlJc w:val="left"/>
      <w:pPr>
        <w:ind w:left="5160" w:hanging="360"/>
      </w:pPr>
      <w:rPr>
        <w:rFonts w:ascii="Wingdings" w:hAnsi="Wingdings" w:hint="default"/>
      </w:rPr>
    </w:lvl>
    <w:lvl w:ilvl="3" w:tplc="38090001" w:tentative="1">
      <w:start w:val="1"/>
      <w:numFmt w:val="bullet"/>
      <w:lvlText w:val=""/>
      <w:lvlJc w:val="left"/>
      <w:pPr>
        <w:ind w:left="5880" w:hanging="360"/>
      </w:pPr>
      <w:rPr>
        <w:rFonts w:ascii="Symbol" w:hAnsi="Symbol" w:hint="default"/>
      </w:rPr>
    </w:lvl>
    <w:lvl w:ilvl="4" w:tplc="38090003" w:tentative="1">
      <w:start w:val="1"/>
      <w:numFmt w:val="bullet"/>
      <w:lvlText w:val="o"/>
      <w:lvlJc w:val="left"/>
      <w:pPr>
        <w:ind w:left="6600" w:hanging="360"/>
      </w:pPr>
      <w:rPr>
        <w:rFonts w:ascii="Courier New" w:hAnsi="Courier New" w:cs="Courier New" w:hint="default"/>
      </w:rPr>
    </w:lvl>
    <w:lvl w:ilvl="5" w:tplc="38090005" w:tentative="1">
      <w:start w:val="1"/>
      <w:numFmt w:val="bullet"/>
      <w:lvlText w:val=""/>
      <w:lvlJc w:val="left"/>
      <w:pPr>
        <w:ind w:left="7320" w:hanging="360"/>
      </w:pPr>
      <w:rPr>
        <w:rFonts w:ascii="Wingdings" w:hAnsi="Wingdings" w:hint="default"/>
      </w:rPr>
    </w:lvl>
    <w:lvl w:ilvl="6" w:tplc="38090001" w:tentative="1">
      <w:start w:val="1"/>
      <w:numFmt w:val="bullet"/>
      <w:lvlText w:val=""/>
      <w:lvlJc w:val="left"/>
      <w:pPr>
        <w:ind w:left="8040" w:hanging="360"/>
      </w:pPr>
      <w:rPr>
        <w:rFonts w:ascii="Symbol" w:hAnsi="Symbol" w:hint="default"/>
      </w:rPr>
    </w:lvl>
    <w:lvl w:ilvl="7" w:tplc="38090003" w:tentative="1">
      <w:start w:val="1"/>
      <w:numFmt w:val="bullet"/>
      <w:lvlText w:val="o"/>
      <w:lvlJc w:val="left"/>
      <w:pPr>
        <w:ind w:left="8760" w:hanging="360"/>
      </w:pPr>
      <w:rPr>
        <w:rFonts w:ascii="Courier New" w:hAnsi="Courier New" w:cs="Courier New" w:hint="default"/>
      </w:rPr>
    </w:lvl>
    <w:lvl w:ilvl="8" w:tplc="38090005" w:tentative="1">
      <w:start w:val="1"/>
      <w:numFmt w:val="bullet"/>
      <w:lvlText w:val=""/>
      <w:lvlJc w:val="left"/>
      <w:pPr>
        <w:ind w:left="9480" w:hanging="360"/>
      </w:pPr>
      <w:rPr>
        <w:rFonts w:ascii="Wingdings" w:hAnsi="Wingdings" w:hint="default"/>
      </w:rPr>
    </w:lvl>
  </w:abstractNum>
  <w:abstractNum w:abstractNumId="18" w15:restartNumberingAfterBreak="0">
    <w:nsid w:val="3D19283D"/>
    <w:multiLevelType w:val="multilevel"/>
    <w:tmpl w:val="20608A54"/>
    <w:lvl w:ilvl="0">
      <w:start w:val="1"/>
      <w:numFmt w:val="decimal"/>
      <w:pStyle w:val="Heading1"/>
      <w:lvlText w:val="BAB %1"/>
      <w:lvlJc w:val="left"/>
      <w:pPr>
        <w:ind w:left="0" w:firstLine="0"/>
      </w:pPr>
      <w:rPr>
        <w:rFonts w:hint="default"/>
      </w:rPr>
    </w:lvl>
    <w:lvl w:ilvl="1">
      <w:start w:val="1"/>
      <w:numFmt w:val="decimal"/>
      <w:pStyle w:val="Heading2"/>
      <w:suff w:val="space"/>
      <w:lvlText w:val="%1.%2"/>
      <w:lvlJc w:val="left"/>
      <w:pPr>
        <w:ind w:left="425" w:hanging="425"/>
      </w:pPr>
      <w:rPr>
        <w:rFonts w:hint="default"/>
        <w:b/>
      </w:rPr>
    </w:lvl>
    <w:lvl w:ilvl="2">
      <w:start w:val="1"/>
      <w:numFmt w:val="decimal"/>
      <w:pStyle w:val="Heading3"/>
      <w:suff w:val="space"/>
      <w:lvlText w:val="%1.%2.%3"/>
      <w:lvlJc w:val="left"/>
      <w:pPr>
        <w:ind w:left="425" w:hanging="425"/>
      </w:pPr>
      <w:rPr>
        <w:rFonts w:hint="default"/>
      </w:rPr>
    </w:lvl>
    <w:lvl w:ilvl="3">
      <w:start w:val="1"/>
      <w:numFmt w:val="decimal"/>
      <w:pStyle w:val="Heading4"/>
      <w:suff w:val="space"/>
      <w:lvlText w:val="%1.%2.%3.%4"/>
      <w:lvlJc w:val="left"/>
      <w:pPr>
        <w:ind w:left="425" w:hanging="425"/>
      </w:pPr>
      <w:rPr>
        <w:rFonts w:hint="default"/>
      </w:rPr>
    </w:lvl>
    <w:lvl w:ilvl="4">
      <w:start w:val="1"/>
      <w:numFmt w:val="decimal"/>
      <w:pStyle w:val="Heading5"/>
      <w:suff w:val="space"/>
      <w:lvlText w:val="%1.%2.%3.%4.%5"/>
      <w:lvlJc w:val="left"/>
      <w:pPr>
        <w:ind w:left="425"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650BE3"/>
    <w:multiLevelType w:val="hybridMultilevel"/>
    <w:tmpl w:val="3F4231C6"/>
    <w:lvl w:ilvl="0" w:tplc="E84E9A12">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20" w15:restartNumberingAfterBreak="0">
    <w:nsid w:val="3F211383"/>
    <w:multiLevelType w:val="hybridMultilevel"/>
    <w:tmpl w:val="7F7061E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F3401F1"/>
    <w:multiLevelType w:val="hybridMultilevel"/>
    <w:tmpl w:val="BBB0D7D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4949413A"/>
    <w:multiLevelType w:val="hybridMultilevel"/>
    <w:tmpl w:val="4CD611A4"/>
    <w:lvl w:ilvl="0" w:tplc="95ECE36C">
      <w:start w:val="30"/>
      <w:numFmt w:val="bullet"/>
      <w:lvlText w:val=""/>
      <w:lvlJc w:val="left"/>
      <w:pPr>
        <w:ind w:left="3360" w:hanging="360"/>
      </w:pPr>
      <w:rPr>
        <w:rFonts w:ascii="Wingdings" w:eastAsiaTheme="minorHAnsi" w:hAnsi="Wingdings" w:cs="Times New Roman" w:hint="default"/>
      </w:rPr>
    </w:lvl>
    <w:lvl w:ilvl="1" w:tplc="38090003" w:tentative="1">
      <w:start w:val="1"/>
      <w:numFmt w:val="bullet"/>
      <w:lvlText w:val="o"/>
      <w:lvlJc w:val="left"/>
      <w:pPr>
        <w:ind w:left="4080" w:hanging="360"/>
      </w:pPr>
      <w:rPr>
        <w:rFonts w:ascii="Courier New" w:hAnsi="Courier New" w:cs="Courier New" w:hint="default"/>
      </w:rPr>
    </w:lvl>
    <w:lvl w:ilvl="2" w:tplc="38090005" w:tentative="1">
      <w:start w:val="1"/>
      <w:numFmt w:val="bullet"/>
      <w:lvlText w:val=""/>
      <w:lvlJc w:val="left"/>
      <w:pPr>
        <w:ind w:left="4800" w:hanging="360"/>
      </w:pPr>
      <w:rPr>
        <w:rFonts w:ascii="Wingdings" w:hAnsi="Wingdings" w:hint="default"/>
      </w:rPr>
    </w:lvl>
    <w:lvl w:ilvl="3" w:tplc="38090001" w:tentative="1">
      <w:start w:val="1"/>
      <w:numFmt w:val="bullet"/>
      <w:lvlText w:val=""/>
      <w:lvlJc w:val="left"/>
      <w:pPr>
        <w:ind w:left="5520" w:hanging="360"/>
      </w:pPr>
      <w:rPr>
        <w:rFonts w:ascii="Symbol" w:hAnsi="Symbol" w:hint="default"/>
      </w:rPr>
    </w:lvl>
    <w:lvl w:ilvl="4" w:tplc="38090003" w:tentative="1">
      <w:start w:val="1"/>
      <w:numFmt w:val="bullet"/>
      <w:lvlText w:val="o"/>
      <w:lvlJc w:val="left"/>
      <w:pPr>
        <w:ind w:left="6240" w:hanging="360"/>
      </w:pPr>
      <w:rPr>
        <w:rFonts w:ascii="Courier New" w:hAnsi="Courier New" w:cs="Courier New" w:hint="default"/>
      </w:rPr>
    </w:lvl>
    <w:lvl w:ilvl="5" w:tplc="38090005" w:tentative="1">
      <w:start w:val="1"/>
      <w:numFmt w:val="bullet"/>
      <w:lvlText w:val=""/>
      <w:lvlJc w:val="left"/>
      <w:pPr>
        <w:ind w:left="6960" w:hanging="360"/>
      </w:pPr>
      <w:rPr>
        <w:rFonts w:ascii="Wingdings" w:hAnsi="Wingdings" w:hint="default"/>
      </w:rPr>
    </w:lvl>
    <w:lvl w:ilvl="6" w:tplc="38090001" w:tentative="1">
      <w:start w:val="1"/>
      <w:numFmt w:val="bullet"/>
      <w:lvlText w:val=""/>
      <w:lvlJc w:val="left"/>
      <w:pPr>
        <w:ind w:left="7680" w:hanging="360"/>
      </w:pPr>
      <w:rPr>
        <w:rFonts w:ascii="Symbol" w:hAnsi="Symbol" w:hint="default"/>
      </w:rPr>
    </w:lvl>
    <w:lvl w:ilvl="7" w:tplc="38090003" w:tentative="1">
      <w:start w:val="1"/>
      <w:numFmt w:val="bullet"/>
      <w:lvlText w:val="o"/>
      <w:lvlJc w:val="left"/>
      <w:pPr>
        <w:ind w:left="8400" w:hanging="360"/>
      </w:pPr>
      <w:rPr>
        <w:rFonts w:ascii="Courier New" w:hAnsi="Courier New" w:cs="Courier New" w:hint="default"/>
      </w:rPr>
    </w:lvl>
    <w:lvl w:ilvl="8" w:tplc="38090005" w:tentative="1">
      <w:start w:val="1"/>
      <w:numFmt w:val="bullet"/>
      <w:lvlText w:val=""/>
      <w:lvlJc w:val="left"/>
      <w:pPr>
        <w:ind w:left="9120" w:hanging="360"/>
      </w:pPr>
      <w:rPr>
        <w:rFonts w:ascii="Wingdings" w:hAnsi="Wingdings" w:hint="default"/>
      </w:rPr>
    </w:lvl>
  </w:abstractNum>
  <w:abstractNum w:abstractNumId="23" w15:restartNumberingAfterBreak="0">
    <w:nsid w:val="4F360C88"/>
    <w:multiLevelType w:val="hybridMultilevel"/>
    <w:tmpl w:val="8BEA25F2"/>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11C73A1"/>
    <w:multiLevelType w:val="hybridMultilevel"/>
    <w:tmpl w:val="AD842E56"/>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8A15659"/>
    <w:multiLevelType w:val="hybridMultilevel"/>
    <w:tmpl w:val="D66EDF7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983371E"/>
    <w:multiLevelType w:val="hybridMultilevel"/>
    <w:tmpl w:val="8AA2DAF6"/>
    <w:lvl w:ilvl="0" w:tplc="AEEE4FBE">
      <w:start w:val="1"/>
      <w:numFmt w:val="decimal"/>
      <w:lvlText w:val="%1."/>
      <w:lvlJc w:val="left"/>
      <w:pPr>
        <w:ind w:left="720" w:hanging="360"/>
      </w:pPr>
      <w:rPr>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9FA0280"/>
    <w:multiLevelType w:val="hybridMultilevel"/>
    <w:tmpl w:val="BFDA8D72"/>
    <w:lvl w:ilvl="0" w:tplc="B546F1E0">
      <w:start w:val="30"/>
      <w:numFmt w:val="bullet"/>
      <w:lvlText w:val=""/>
      <w:lvlJc w:val="left"/>
      <w:pPr>
        <w:ind w:left="3360" w:hanging="360"/>
      </w:pPr>
      <w:rPr>
        <w:rFonts w:ascii="Wingdings" w:eastAsiaTheme="minorHAnsi" w:hAnsi="Wingdings" w:cs="Times New Roman" w:hint="default"/>
      </w:rPr>
    </w:lvl>
    <w:lvl w:ilvl="1" w:tplc="38090003" w:tentative="1">
      <w:start w:val="1"/>
      <w:numFmt w:val="bullet"/>
      <w:lvlText w:val="o"/>
      <w:lvlJc w:val="left"/>
      <w:pPr>
        <w:ind w:left="4080" w:hanging="360"/>
      </w:pPr>
      <w:rPr>
        <w:rFonts w:ascii="Courier New" w:hAnsi="Courier New" w:cs="Courier New" w:hint="default"/>
      </w:rPr>
    </w:lvl>
    <w:lvl w:ilvl="2" w:tplc="38090005" w:tentative="1">
      <w:start w:val="1"/>
      <w:numFmt w:val="bullet"/>
      <w:lvlText w:val=""/>
      <w:lvlJc w:val="left"/>
      <w:pPr>
        <w:ind w:left="4800" w:hanging="360"/>
      </w:pPr>
      <w:rPr>
        <w:rFonts w:ascii="Wingdings" w:hAnsi="Wingdings" w:hint="default"/>
      </w:rPr>
    </w:lvl>
    <w:lvl w:ilvl="3" w:tplc="38090001" w:tentative="1">
      <w:start w:val="1"/>
      <w:numFmt w:val="bullet"/>
      <w:lvlText w:val=""/>
      <w:lvlJc w:val="left"/>
      <w:pPr>
        <w:ind w:left="5520" w:hanging="360"/>
      </w:pPr>
      <w:rPr>
        <w:rFonts w:ascii="Symbol" w:hAnsi="Symbol" w:hint="default"/>
      </w:rPr>
    </w:lvl>
    <w:lvl w:ilvl="4" w:tplc="38090003" w:tentative="1">
      <w:start w:val="1"/>
      <w:numFmt w:val="bullet"/>
      <w:lvlText w:val="o"/>
      <w:lvlJc w:val="left"/>
      <w:pPr>
        <w:ind w:left="6240" w:hanging="360"/>
      </w:pPr>
      <w:rPr>
        <w:rFonts w:ascii="Courier New" w:hAnsi="Courier New" w:cs="Courier New" w:hint="default"/>
      </w:rPr>
    </w:lvl>
    <w:lvl w:ilvl="5" w:tplc="38090005" w:tentative="1">
      <w:start w:val="1"/>
      <w:numFmt w:val="bullet"/>
      <w:lvlText w:val=""/>
      <w:lvlJc w:val="left"/>
      <w:pPr>
        <w:ind w:left="6960" w:hanging="360"/>
      </w:pPr>
      <w:rPr>
        <w:rFonts w:ascii="Wingdings" w:hAnsi="Wingdings" w:hint="default"/>
      </w:rPr>
    </w:lvl>
    <w:lvl w:ilvl="6" w:tplc="38090001" w:tentative="1">
      <w:start w:val="1"/>
      <w:numFmt w:val="bullet"/>
      <w:lvlText w:val=""/>
      <w:lvlJc w:val="left"/>
      <w:pPr>
        <w:ind w:left="7680" w:hanging="360"/>
      </w:pPr>
      <w:rPr>
        <w:rFonts w:ascii="Symbol" w:hAnsi="Symbol" w:hint="default"/>
      </w:rPr>
    </w:lvl>
    <w:lvl w:ilvl="7" w:tplc="38090003" w:tentative="1">
      <w:start w:val="1"/>
      <w:numFmt w:val="bullet"/>
      <w:lvlText w:val="o"/>
      <w:lvlJc w:val="left"/>
      <w:pPr>
        <w:ind w:left="8400" w:hanging="360"/>
      </w:pPr>
      <w:rPr>
        <w:rFonts w:ascii="Courier New" w:hAnsi="Courier New" w:cs="Courier New" w:hint="default"/>
      </w:rPr>
    </w:lvl>
    <w:lvl w:ilvl="8" w:tplc="38090005" w:tentative="1">
      <w:start w:val="1"/>
      <w:numFmt w:val="bullet"/>
      <w:lvlText w:val=""/>
      <w:lvlJc w:val="left"/>
      <w:pPr>
        <w:ind w:left="9120" w:hanging="360"/>
      </w:pPr>
      <w:rPr>
        <w:rFonts w:ascii="Wingdings" w:hAnsi="Wingdings" w:hint="default"/>
      </w:rPr>
    </w:lvl>
  </w:abstractNum>
  <w:abstractNum w:abstractNumId="28" w15:restartNumberingAfterBreak="0">
    <w:nsid w:val="5B8D02CF"/>
    <w:multiLevelType w:val="hybridMultilevel"/>
    <w:tmpl w:val="9CC6C1AE"/>
    <w:lvl w:ilvl="0" w:tplc="E188C986">
      <w:start w:val="30"/>
      <w:numFmt w:val="bullet"/>
      <w:lvlText w:val=""/>
      <w:lvlJc w:val="left"/>
      <w:pPr>
        <w:ind w:left="3360" w:hanging="360"/>
      </w:pPr>
      <w:rPr>
        <w:rFonts w:ascii="Wingdings" w:eastAsiaTheme="minorHAnsi" w:hAnsi="Wingdings" w:cs="Times New Roman" w:hint="default"/>
      </w:rPr>
    </w:lvl>
    <w:lvl w:ilvl="1" w:tplc="38090003" w:tentative="1">
      <w:start w:val="1"/>
      <w:numFmt w:val="bullet"/>
      <w:lvlText w:val="o"/>
      <w:lvlJc w:val="left"/>
      <w:pPr>
        <w:ind w:left="4080" w:hanging="360"/>
      </w:pPr>
      <w:rPr>
        <w:rFonts w:ascii="Courier New" w:hAnsi="Courier New" w:cs="Courier New" w:hint="default"/>
      </w:rPr>
    </w:lvl>
    <w:lvl w:ilvl="2" w:tplc="38090005" w:tentative="1">
      <w:start w:val="1"/>
      <w:numFmt w:val="bullet"/>
      <w:lvlText w:val=""/>
      <w:lvlJc w:val="left"/>
      <w:pPr>
        <w:ind w:left="4800" w:hanging="360"/>
      </w:pPr>
      <w:rPr>
        <w:rFonts w:ascii="Wingdings" w:hAnsi="Wingdings" w:hint="default"/>
      </w:rPr>
    </w:lvl>
    <w:lvl w:ilvl="3" w:tplc="38090001" w:tentative="1">
      <w:start w:val="1"/>
      <w:numFmt w:val="bullet"/>
      <w:lvlText w:val=""/>
      <w:lvlJc w:val="left"/>
      <w:pPr>
        <w:ind w:left="5520" w:hanging="360"/>
      </w:pPr>
      <w:rPr>
        <w:rFonts w:ascii="Symbol" w:hAnsi="Symbol" w:hint="default"/>
      </w:rPr>
    </w:lvl>
    <w:lvl w:ilvl="4" w:tplc="38090003" w:tentative="1">
      <w:start w:val="1"/>
      <w:numFmt w:val="bullet"/>
      <w:lvlText w:val="o"/>
      <w:lvlJc w:val="left"/>
      <w:pPr>
        <w:ind w:left="6240" w:hanging="360"/>
      </w:pPr>
      <w:rPr>
        <w:rFonts w:ascii="Courier New" w:hAnsi="Courier New" w:cs="Courier New" w:hint="default"/>
      </w:rPr>
    </w:lvl>
    <w:lvl w:ilvl="5" w:tplc="38090005" w:tentative="1">
      <w:start w:val="1"/>
      <w:numFmt w:val="bullet"/>
      <w:lvlText w:val=""/>
      <w:lvlJc w:val="left"/>
      <w:pPr>
        <w:ind w:left="6960" w:hanging="360"/>
      </w:pPr>
      <w:rPr>
        <w:rFonts w:ascii="Wingdings" w:hAnsi="Wingdings" w:hint="default"/>
      </w:rPr>
    </w:lvl>
    <w:lvl w:ilvl="6" w:tplc="38090001" w:tentative="1">
      <w:start w:val="1"/>
      <w:numFmt w:val="bullet"/>
      <w:lvlText w:val=""/>
      <w:lvlJc w:val="left"/>
      <w:pPr>
        <w:ind w:left="7680" w:hanging="360"/>
      </w:pPr>
      <w:rPr>
        <w:rFonts w:ascii="Symbol" w:hAnsi="Symbol" w:hint="default"/>
      </w:rPr>
    </w:lvl>
    <w:lvl w:ilvl="7" w:tplc="38090003" w:tentative="1">
      <w:start w:val="1"/>
      <w:numFmt w:val="bullet"/>
      <w:lvlText w:val="o"/>
      <w:lvlJc w:val="left"/>
      <w:pPr>
        <w:ind w:left="8400" w:hanging="360"/>
      </w:pPr>
      <w:rPr>
        <w:rFonts w:ascii="Courier New" w:hAnsi="Courier New" w:cs="Courier New" w:hint="default"/>
      </w:rPr>
    </w:lvl>
    <w:lvl w:ilvl="8" w:tplc="38090005" w:tentative="1">
      <w:start w:val="1"/>
      <w:numFmt w:val="bullet"/>
      <w:lvlText w:val=""/>
      <w:lvlJc w:val="left"/>
      <w:pPr>
        <w:ind w:left="9120" w:hanging="360"/>
      </w:pPr>
      <w:rPr>
        <w:rFonts w:ascii="Wingdings" w:hAnsi="Wingdings" w:hint="default"/>
      </w:rPr>
    </w:lvl>
  </w:abstractNum>
  <w:abstractNum w:abstractNumId="29" w15:restartNumberingAfterBreak="0">
    <w:nsid w:val="658C0319"/>
    <w:multiLevelType w:val="hybridMultilevel"/>
    <w:tmpl w:val="58FC2A8A"/>
    <w:lvl w:ilvl="0" w:tplc="A1C0C29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0" w15:restartNumberingAfterBreak="0">
    <w:nsid w:val="68E86A17"/>
    <w:multiLevelType w:val="hybridMultilevel"/>
    <w:tmpl w:val="923A26AC"/>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B747DB7"/>
    <w:multiLevelType w:val="hybridMultilevel"/>
    <w:tmpl w:val="45FA137A"/>
    <w:lvl w:ilvl="0" w:tplc="D9807C8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2" w15:restartNumberingAfterBreak="0">
    <w:nsid w:val="6CC33CE0"/>
    <w:multiLevelType w:val="multilevel"/>
    <w:tmpl w:val="72FCB03A"/>
    <w:lvl w:ilvl="0">
      <w:start w:val="1"/>
      <w:numFmt w:val="decimal"/>
      <w:lvlText w:val="BAB %1"/>
      <w:lvlJc w:val="left"/>
      <w:pPr>
        <w:ind w:left="0" w:firstLine="0"/>
      </w:pPr>
      <w:rPr>
        <w:rFonts w:hint="default"/>
      </w:rPr>
    </w:lvl>
    <w:lvl w:ilvl="1">
      <w:start w:val="1"/>
      <w:numFmt w:val="decimal"/>
      <w:suff w:val="space"/>
      <w:lvlText w:val="%1.%2"/>
      <w:lvlJc w:val="left"/>
      <w:pPr>
        <w:ind w:left="425" w:hanging="425"/>
      </w:pPr>
      <w:rPr>
        <w:rFonts w:hint="default"/>
      </w:rPr>
    </w:lvl>
    <w:lvl w:ilvl="2">
      <w:start w:val="1"/>
      <w:numFmt w:val="decimal"/>
      <w:suff w:val="space"/>
      <w:lvlText w:val="%1.%2.%3"/>
      <w:lvlJc w:val="left"/>
      <w:pPr>
        <w:ind w:left="425"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D871970"/>
    <w:multiLevelType w:val="hybridMultilevel"/>
    <w:tmpl w:val="85D018A4"/>
    <w:lvl w:ilvl="0" w:tplc="38090011">
      <w:start w:val="1"/>
      <w:numFmt w:val="decimal"/>
      <w:lvlText w:val="%1)"/>
      <w:lvlJc w:val="left"/>
      <w:pPr>
        <w:ind w:left="731" w:hanging="360"/>
      </w:pPr>
      <w:rPr>
        <w:rFonts w:hint="default"/>
      </w:rPr>
    </w:lvl>
    <w:lvl w:ilvl="1" w:tplc="38090019" w:tentative="1">
      <w:start w:val="1"/>
      <w:numFmt w:val="lowerLetter"/>
      <w:lvlText w:val="%2."/>
      <w:lvlJc w:val="left"/>
      <w:pPr>
        <w:ind w:left="1451" w:hanging="360"/>
      </w:pPr>
    </w:lvl>
    <w:lvl w:ilvl="2" w:tplc="3809001B" w:tentative="1">
      <w:start w:val="1"/>
      <w:numFmt w:val="lowerRoman"/>
      <w:lvlText w:val="%3."/>
      <w:lvlJc w:val="right"/>
      <w:pPr>
        <w:ind w:left="2171" w:hanging="180"/>
      </w:pPr>
    </w:lvl>
    <w:lvl w:ilvl="3" w:tplc="3809000F" w:tentative="1">
      <w:start w:val="1"/>
      <w:numFmt w:val="decimal"/>
      <w:lvlText w:val="%4."/>
      <w:lvlJc w:val="left"/>
      <w:pPr>
        <w:ind w:left="2891" w:hanging="360"/>
      </w:pPr>
    </w:lvl>
    <w:lvl w:ilvl="4" w:tplc="38090019" w:tentative="1">
      <w:start w:val="1"/>
      <w:numFmt w:val="lowerLetter"/>
      <w:lvlText w:val="%5."/>
      <w:lvlJc w:val="left"/>
      <w:pPr>
        <w:ind w:left="3611" w:hanging="360"/>
      </w:pPr>
    </w:lvl>
    <w:lvl w:ilvl="5" w:tplc="3809001B" w:tentative="1">
      <w:start w:val="1"/>
      <w:numFmt w:val="lowerRoman"/>
      <w:lvlText w:val="%6."/>
      <w:lvlJc w:val="right"/>
      <w:pPr>
        <w:ind w:left="4331" w:hanging="180"/>
      </w:pPr>
    </w:lvl>
    <w:lvl w:ilvl="6" w:tplc="3809000F" w:tentative="1">
      <w:start w:val="1"/>
      <w:numFmt w:val="decimal"/>
      <w:lvlText w:val="%7."/>
      <w:lvlJc w:val="left"/>
      <w:pPr>
        <w:ind w:left="5051" w:hanging="360"/>
      </w:pPr>
    </w:lvl>
    <w:lvl w:ilvl="7" w:tplc="38090019" w:tentative="1">
      <w:start w:val="1"/>
      <w:numFmt w:val="lowerLetter"/>
      <w:lvlText w:val="%8."/>
      <w:lvlJc w:val="left"/>
      <w:pPr>
        <w:ind w:left="5771" w:hanging="360"/>
      </w:pPr>
    </w:lvl>
    <w:lvl w:ilvl="8" w:tplc="3809001B" w:tentative="1">
      <w:start w:val="1"/>
      <w:numFmt w:val="lowerRoman"/>
      <w:lvlText w:val="%9."/>
      <w:lvlJc w:val="right"/>
      <w:pPr>
        <w:ind w:left="6491" w:hanging="180"/>
      </w:pPr>
    </w:lvl>
  </w:abstractNum>
  <w:abstractNum w:abstractNumId="34" w15:restartNumberingAfterBreak="0">
    <w:nsid w:val="6FCB1F4D"/>
    <w:multiLevelType w:val="hybridMultilevel"/>
    <w:tmpl w:val="D8A27282"/>
    <w:lvl w:ilvl="0" w:tplc="1BC6E1F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5" w15:restartNumberingAfterBreak="0">
    <w:nsid w:val="704D1965"/>
    <w:multiLevelType w:val="hybridMultilevel"/>
    <w:tmpl w:val="ABAA4E8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23F18FC"/>
    <w:multiLevelType w:val="hybridMultilevel"/>
    <w:tmpl w:val="2342DCA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73695F0B"/>
    <w:multiLevelType w:val="hybridMultilevel"/>
    <w:tmpl w:val="AC8E35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78614DB"/>
    <w:multiLevelType w:val="hybridMultilevel"/>
    <w:tmpl w:val="ECB6C4CC"/>
    <w:lvl w:ilvl="0" w:tplc="BABEB582">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39" w15:restartNumberingAfterBreak="0">
    <w:nsid w:val="7A317EE3"/>
    <w:multiLevelType w:val="hybridMultilevel"/>
    <w:tmpl w:val="6888A6DA"/>
    <w:lvl w:ilvl="0" w:tplc="EC589F1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num w:numId="1">
    <w:abstractNumId w:val="32"/>
  </w:num>
  <w:num w:numId="2">
    <w:abstractNumId w:val="5"/>
  </w:num>
  <w:num w:numId="3">
    <w:abstractNumId w:val="7"/>
  </w:num>
  <w:num w:numId="4">
    <w:abstractNumId w:val="23"/>
  </w:num>
  <w:num w:numId="5">
    <w:abstractNumId w:val="30"/>
  </w:num>
  <w:num w:numId="6">
    <w:abstractNumId w:val="2"/>
  </w:num>
  <w:num w:numId="7">
    <w:abstractNumId w:val="24"/>
  </w:num>
  <w:num w:numId="8">
    <w:abstractNumId w:val="33"/>
  </w:num>
  <w:num w:numId="9">
    <w:abstractNumId w:val="14"/>
  </w:num>
  <w:num w:numId="10">
    <w:abstractNumId w:val="1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10"/>
  </w:num>
  <w:num w:numId="14">
    <w:abstractNumId w:val="15"/>
  </w:num>
  <w:num w:numId="15">
    <w:abstractNumId w:val="12"/>
  </w:num>
  <w:num w:numId="16">
    <w:abstractNumId w:val="29"/>
  </w:num>
  <w:num w:numId="17">
    <w:abstractNumId w:val="39"/>
  </w:num>
  <w:num w:numId="18">
    <w:abstractNumId w:val="19"/>
  </w:num>
  <w:num w:numId="19">
    <w:abstractNumId w:val="11"/>
  </w:num>
  <w:num w:numId="20">
    <w:abstractNumId w:val="31"/>
  </w:num>
  <w:num w:numId="21">
    <w:abstractNumId w:val="34"/>
  </w:num>
  <w:num w:numId="22">
    <w:abstractNumId w:val="0"/>
  </w:num>
  <w:num w:numId="23">
    <w:abstractNumId w:val="38"/>
  </w:num>
  <w:num w:numId="24">
    <w:abstractNumId w:val="37"/>
  </w:num>
  <w:num w:numId="25">
    <w:abstractNumId w:val="21"/>
  </w:num>
  <w:num w:numId="26">
    <w:abstractNumId w:val="8"/>
  </w:num>
  <w:num w:numId="27">
    <w:abstractNumId w:val="36"/>
  </w:num>
  <w:num w:numId="28">
    <w:abstractNumId w:val="4"/>
  </w:num>
  <w:num w:numId="29">
    <w:abstractNumId w:val="22"/>
  </w:num>
  <w:num w:numId="30">
    <w:abstractNumId w:val="17"/>
  </w:num>
  <w:num w:numId="31">
    <w:abstractNumId w:val="27"/>
  </w:num>
  <w:num w:numId="32">
    <w:abstractNumId w:val="16"/>
  </w:num>
  <w:num w:numId="33">
    <w:abstractNumId w:val="28"/>
  </w:num>
  <w:num w:numId="34">
    <w:abstractNumId w:val="3"/>
  </w:num>
  <w:num w:numId="35">
    <w:abstractNumId w:val="9"/>
  </w:num>
  <w:num w:numId="36">
    <w:abstractNumId w:val="20"/>
  </w:num>
  <w:num w:numId="37">
    <w:abstractNumId w:val="6"/>
  </w:num>
  <w:num w:numId="38">
    <w:abstractNumId w:val="13"/>
  </w:num>
  <w:num w:numId="39">
    <w:abstractNumId w:val="35"/>
  </w:num>
  <w:num w:numId="40">
    <w:abstractNumId w:val="1"/>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hideSpellingErrors/>
  <w:proofState w:grammar="clean"/>
  <w:documentProtection w:edit="forms" w:enforcement="1" w:cryptProviderType="rsaAES" w:cryptAlgorithmClass="hash" w:cryptAlgorithmType="typeAny" w:cryptAlgorithmSid="14" w:cryptSpinCount="100000" w:hash="B+4Hqy3ya+OagRkY7GtsLRQSnG48F1Wj/kD9Z41zk+ayAGv1SFJ7HnSC4PjvtUgeR11TTbxTkG2GdjtPoMjY2w==" w:salt="iNkV2RPVXEAHHSsLEAY0HQ=="/>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E2C"/>
    <w:rsid w:val="00000F6D"/>
    <w:rsid w:val="00003C04"/>
    <w:rsid w:val="00003CD3"/>
    <w:rsid w:val="00004312"/>
    <w:rsid w:val="000077E3"/>
    <w:rsid w:val="0001320D"/>
    <w:rsid w:val="00013843"/>
    <w:rsid w:val="00013D11"/>
    <w:rsid w:val="00015231"/>
    <w:rsid w:val="00015C29"/>
    <w:rsid w:val="000176A7"/>
    <w:rsid w:val="00026EEA"/>
    <w:rsid w:val="00027FAB"/>
    <w:rsid w:val="0003031A"/>
    <w:rsid w:val="0003488F"/>
    <w:rsid w:val="00036F39"/>
    <w:rsid w:val="0004247C"/>
    <w:rsid w:val="00042C76"/>
    <w:rsid w:val="0004429A"/>
    <w:rsid w:val="00044E12"/>
    <w:rsid w:val="00045090"/>
    <w:rsid w:val="00051A71"/>
    <w:rsid w:val="00053616"/>
    <w:rsid w:val="00054963"/>
    <w:rsid w:val="00056B5E"/>
    <w:rsid w:val="00057765"/>
    <w:rsid w:val="000607A2"/>
    <w:rsid w:val="000664D4"/>
    <w:rsid w:val="000671F6"/>
    <w:rsid w:val="00067FE8"/>
    <w:rsid w:val="00070BE5"/>
    <w:rsid w:val="00071A46"/>
    <w:rsid w:val="000720FA"/>
    <w:rsid w:val="00073A03"/>
    <w:rsid w:val="00076460"/>
    <w:rsid w:val="00076E49"/>
    <w:rsid w:val="00083D83"/>
    <w:rsid w:val="00084289"/>
    <w:rsid w:val="000842E7"/>
    <w:rsid w:val="000863C7"/>
    <w:rsid w:val="00092D6B"/>
    <w:rsid w:val="00093022"/>
    <w:rsid w:val="000A527E"/>
    <w:rsid w:val="000A5A28"/>
    <w:rsid w:val="000A5ABE"/>
    <w:rsid w:val="000A5C03"/>
    <w:rsid w:val="000A75F4"/>
    <w:rsid w:val="000A790E"/>
    <w:rsid w:val="000B05E6"/>
    <w:rsid w:val="000B29E8"/>
    <w:rsid w:val="000B2D2D"/>
    <w:rsid w:val="000B792E"/>
    <w:rsid w:val="000B7AC0"/>
    <w:rsid w:val="000C47D4"/>
    <w:rsid w:val="000D1F58"/>
    <w:rsid w:val="000D3665"/>
    <w:rsid w:val="000D64C5"/>
    <w:rsid w:val="000D66FB"/>
    <w:rsid w:val="000E39EC"/>
    <w:rsid w:val="000E659E"/>
    <w:rsid w:val="000F59DF"/>
    <w:rsid w:val="000F6B4B"/>
    <w:rsid w:val="000F73C4"/>
    <w:rsid w:val="000F7E26"/>
    <w:rsid w:val="00101062"/>
    <w:rsid w:val="00101F84"/>
    <w:rsid w:val="001048AB"/>
    <w:rsid w:val="001052BC"/>
    <w:rsid w:val="00105743"/>
    <w:rsid w:val="00106708"/>
    <w:rsid w:val="00121345"/>
    <w:rsid w:val="00121C30"/>
    <w:rsid w:val="0012230A"/>
    <w:rsid w:val="001250B5"/>
    <w:rsid w:val="0012555F"/>
    <w:rsid w:val="00135F64"/>
    <w:rsid w:val="00137DB7"/>
    <w:rsid w:val="00150768"/>
    <w:rsid w:val="00150FB1"/>
    <w:rsid w:val="00151FFC"/>
    <w:rsid w:val="00153530"/>
    <w:rsid w:val="00154E70"/>
    <w:rsid w:val="00156E10"/>
    <w:rsid w:val="00161E2B"/>
    <w:rsid w:val="001621EA"/>
    <w:rsid w:val="00163C99"/>
    <w:rsid w:val="001668EC"/>
    <w:rsid w:val="00170147"/>
    <w:rsid w:val="00171520"/>
    <w:rsid w:val="00172D28"/>
    <w:rsid w:val="001763DC"/>
    <w:rsid w:val="0018371B"/>
    <w:rsid w:val="00193BAB"/>
    <w:rsid w:val="0019489E"/>
    <w:rsid w:val="001B0A78"/>
    <w:rsid w:val="001B5378"/>
    <w:rsid w:val="001B5FC7"/>
    <w:rsid w:val="001B68BB"/>
    <w:rsid w:val="001B6BFA"/>
    <w:rsid w:val="001B7DA9"/>
    <w:rsid w:val="001C078D"/>
    <w:rsid w:val="001C1BAF"/>
    <w:rsid w:val="001C3883"/>
    <w:rsid w:val="001C50F1"/>
    <w:rsid w:val="001D603F"/>
    <w:rsid w:val="001E040C"/>
    <w:rsid w:val="001E3683"/>
    <w:rsid w:val="001F24D0"/>
    <w:rsid w:val="001F24EE"/>
    <w:rsid w:val="001F3E10"/>
    <w:rsid w:val="001F6814"/>
    <w:rsid w:val="001F77CE"/>
    <w:rsid w:val="00205828"/>
    <w:rsid w:val="0021365D"/>
    <w:rsid w:val="00214E2B"/>
    <w:rsid w:val="00215451"/>
    <w:rsid w:val="00216F65"/>
    <w:rsid w:val="00221673"/>
    <w:rsid w:val="00221998"/>
    <w:rsid w:val="0022302F"/>
    <w:rsid w:val="002256CF"/>
    <w:rsid w:val="00226277"/>
    <w:rsid w:val="0023177F"/>
    <w:rsid w:val="002328E8"/>
    <w:rsid w:val="00233863"/>
    <w:rsid w:val="0023567C"/>
    <w:rsid w:val="00235A92"/>
    <w:rsid w:val="00235AA5"/>
    <w:rsid w:val="002367AF"/>
    <w:rsid w:val="00237ECA"/>
    <w:rsid w:val="00237FCF"/>
    <w:rsid w:val="0024335B"/>
    <w:rsid w:val="00246A81"/>
    <w:rsid w:val="00260D24"/>
    <w:rsid w:val="00260E23"/>
    <w:rsid w:val="00261385"/>
    <w:rsid w:val="00261974"/>
    <w:rsid w:val="002659DC"/>
    <w:rsid w:val="00266C1D"/>
    <w:rsid w:val="00267E79"/>
    <w:rsid w:val="00272E6C"/>
    <w:rsid w:val="00285FFA"/>
    <w:rsid w:val="00290CD4"/>
    <w:rsid w:val="002937A2"/>
    <w:rsid w:val="00293BDB"/>
    <w:rsid w:val="002975A0"/>
    <w:rsid w:val="002A14AE"/>
    <w:rsid w:val="002A6530"/>
    <w:rsid w:val="002B2BCF"/>
    <w:rsid w:val="002C2625"/>
    <w:rsid w:val="002C328D"/>
    <w:rsid w:val="002C3A92"/>
    <w:rsid w:val="002C3F11"/>
    <w:rsid w:val="002C4523"/>
    <w:rsid w:val="002C68EF"/>
    <w:rsid w:val="002C744A"/>
    <w:rsid w:val="002D0C93"/>
    <w:rsid w:val="002D20B8"/>
    <w:rsid w:val="002D5CC5"/>
    <w:rsid w:val="002D745C"/>
    <w:rsid w:val="002E115B"/>
    <w:rsid w:val="002E1CA5"/>
    <w:rsid w:val="002E2F8C"/>
    <w:rsid w:val="002E6321"/>
    <w:rsid w:val="002F00E4"/>
    <w:rsid w:val="003006FF"/>
    <w:rsid w:val="00302295"/>
    <w:rsid w:val="00305074"/>
    <w:rsid w:val="0030608A"/>
    <w:rsid w:val="00310498"/>
    <w:rsid w:val="0031266A"/>
    <w:rsid w:val="00313BF9"/>
    <w:rsid w:val="00317DC6"/>
    <w:rsid w:val="0032095A"/>
    <w:rsid w:val="00320FBD"/>
    <w:rsid w:val="00322F4F"/>
    <w:rsid w:val="00323854"/>
    <w:rsid w:val="0032685F"/>
    <w:rsid w:val="00326EFC"/>
    <w:rsid w:val="0033016D"/>
    <w:rsid w:val="0033086F"/>
    <w:rsid w:val="00331BDB"/>
    <w:rsid w:val="0033774D"/>
    <w:rsid w:val="003419DA"/>
    <w:rsid w:val="00345550"/>
    <w:rsid w:val="003460F0"/>
    <w:rsid w:val="0035030B"/>
    <w:rsid w:val="0035293A"/>
    <w:rsid w:val="00352B5B"/>
    <w:rsid w:val="003563A4"/>
    <w:rsid w:val="0036504D"/>
    <w:rsid w:val="00370658"/>
    <w:rsid w:val="00373A4B"/>
    <w:rsid w:val="003743D7"/>
    <w:rsid w:val="003769B6"/>
    <w:rsid w:val="003827D4"/>
    <w:rsid w:val="00383159"/>
    <w:rsid w:val="003860C8"/>
    <w:rsid w:val="00391D80"/>
    <w:rsid w:val="003A7A01"/>
    <w:rsid w:val="003B66EF"/>
    <w:rsid w:val="003C1BB3"/>
    <w:rsid w:val="003C243F"/>
    <w:rsid w:val="003C5100"/>
    <w:rsid w:val="003D4C82"/>
    <w:rsid w:val="003D679B"/>
    <w:rsid w:val="003D72AF"/>
    <w:rsid w:val="003E2CDB"/>
    <w:rsid w:val="003F1668"/>
    <w:rsid w:val="003F204C"/>
    <w:rsid w:val="003F24B8"/>
    <w:rsid w:val="003F31C1"/>
    <w:rsid w:val="003F6715"/>
    <w:rsid w:val="004008ED"/>
    <w:rsid w:val="00401623"/>
    <w:rsid w:val="00403EBC"/>
    <w:rsid w:val="004047E0"/>
    <w:rsid w:val="00404E30"/>
    <w:rsid w:val="00405811"/>
    <w:rsid w:val="00406173"/>
    <w:rsid w:val="00410075"/>
    <w:rsid w:val="004119E8"/>
    <w:rsid w:val="00416670"/>
    <w:rsid w:val="0042142E"/>
    <w:rsid w:val="0042312B"/>
    <w:rsid w:val="0042569A"/>
    <w:rsid w:val="00426589"/>
    <w:rsid w:val="004339CF"/>
    <w:rsid w:val="004358CF"/>
    <w:rsid w:val="00435D13"/>
    <w:rsid w:val="004367C0"/>
    <w:rsid w:val="00437DB4"/>
    <w:rsid w:val="0044075A"/>
    <w:rsid w:val="004417C7"/>
    <w:rsid w:val="00442BAD"/>
    <w:rsid w:val="00443387"/>
    <w:rsid w:val="00443CF9"/>
    <w:rsid w:val="00444BCE"/>
    <w:rsid w:val="004470E4"/>
    <w:rsid w:val="004471F9"/>
    <w:rsid w:val="00447800"/>
    <w:rsid w:val="00447CB7"/>
    <w:rsid w:val="00450A65"/>
    <w:rsid w:val="00457127"/>
    <w:rsid w:val="004575BB"/>
    <w:rsid w:val="00457623"/>
    <w:rsid w:val="00457DC3"/>
    <w:rsid w:val="00465331"/>
    <w:rsid w:val="00466B18"/>
    <w:rsid w:val="00473ABE"/>
    <w:rsid w:val="00482F99"/>
    <w:rsid w:val="0048348C"/>
    <w:rsid w:val="0048613F"/>
    <w:rsid w:val="00487015"/>
    <w:rsid w:val="00487281"/>
    <w:rsid w:val="004874F1"/>
    <w:rsid w:val="0049049F"/>
    <w:rsid w:val="004951CE"/>
    <w:rsid w:val="00496E4A"/>
    <w:rsid w:val="004A00F6"/>
    <w:rsid w:val="004A040D"/>
    <w:rsid w:val="004A42DA"/>
    <w:rsid w:val="004A58B8"/>
    <w:rsid w:val="004B2832"/>
    <w:rsid w:val="004B3C7A"/>
    <w:rsid w:val="004B3D1B"/>
    <w:rsid w:val="004C3DCF"/>
    <w:rsid w:val="004D108C"/>
    <w:rsid w:val="004D272E"/>
    <w:rsid w:val="004D67BC"/>
    <w:rsid w:val="004D741C"/>
    <w:rsid w:val="004E769A"/>
    <w:rsid w:val="004E7D0B"/>
    <w:rsid w:val="004F5893"/>
    <w:rsid w:val="004F6F93"/>
    <w:rsid w:val="0050075B"/>
    <w:rsid w:val="00500C3A"/>
    <w:rsid w:val="00500C76"/>
    <w:rsid w:val="005037BC"/>
    <w:rsid w:val="00503DE0"/>
    <w:rsid w:val="0051265D"/>
    <w:rsid w:val="00524076"/>
    <w:rsid w:val="00524270"/>
    <w:rsid w:val="00526849"/>
    <w:rsid w:val="0052767D"/>
    <w:rsid w:val="00527962"/>
    <w:rsid w:val="005307EF"/>
    <w:rsid w:val="00533E0E"/>
    <w:rsid w:val="00534C25"/>
    <w:rsid w:val="00534C58"/>
    <w:rsid w:val="0054080D"/>
    <w:rsid w:val="005426F4"/>
    <w:rsid w:val="00543CFE"/>
    <w:rsid w:val="00546139"/>
    <w:rsid w:val="00550B57"/>
    <w:rsid w:val="0055451C"/>
    <w:rsid w:val="00554898"/>
    <w:rsid w:val="00555204"/>
    <w:rsid w:val="0055526D"/>
    <w:rsid w:val="005556AC"/>
    <w:rsid w:val="00567367"/>
    <w:rsid w:val="00567F52"/>
    <w:rsid w:val="00581AD1"/>
    <w:rsid w:val="00581DEF"/>
    <w:rsid w:val="00585899"/>
    <w:rsid w:val="0059100A"/>
    <w:rsid w:val="00593062"/>
    <w:rsid w:val="00596DD8"/>
    <w:rsid w:val="00597D2F"/>
    <w:rsid w:val="005A5459"/>
    <w:rsid w:val="005B2D82"/>
    <w:rsid w:val="005B35BC"/>
    <w:rsid w:val="005B3E69"/>
    <w:rsid w:val="005B5074"/>
    <w:rsid w:val="005C001F"/>
    <w:rsid w:val="005C2302"/>
    <w:rsid w:val="005C280A"/>
    <w:rsid w:val="005D1D6E"/>
    <w:rsid w:val="005D37FB"/>
    <w:rsid w:val="005D49E7"/>
    <w:rsid w:val="005D60A5"/>
    <w:rsid w:val="005D6924"/>
    <w:rsid w:val="005D7596"/>
    <w:rsid w:val="005D76D9"/>
    <w:rsid w:val="005E0261"/>
    <w:rsid w:val="005E0873"/>
    <w:rsid w:val="005E16DF"/>
    <w:rsid w:val="005E1BB4"/>
    <w:rsid w:val="005E2690"/>
    <w:rsid w:val="005E48BB"/>
    <w:rsid w:val="005E548A"/>
    <w:rsid w:val="005E5C8A"/>
    <w:rsid w:val="005E5CA9"/>
    <w:rsid w:val="005F2D70"/>
    <w:rsid w:val="005F2D78"/>
    <w:rsid w:val="005F530A"/>
    <w:rsid w:val="005F61D3"/>
    <w:rsid w:val="0060077F"/>
    <w:rsid w:val="00611892"/>
    <w:rsid w:val="0061265B"/>
    <w:rsid w:val="00612946"/>
    <w:rsid w:val="0061762B"/>
    <w:rsid w:val="00622AD1"/>
    <w:rsid w:val="00622D2F"/>
    <w:rsid w:val="00623955"/>
    <w:rsid w:val="006242A9"/>
    <w:rsid w:val="00624D91"/>
    <w:rsid w:val="00634BED"/>
    <w:rsid w:val="00635152"/>
    <w:rsid w:val="006351CE"/>
    <w:rsid w:val="00637B9E"/>
    <w:rsid w:val="0064070C"/>
    <w:rsid w:val="0064273F"/>
    <w:rsid w:val="006448A0"/>
    <w:rsid w:val="0064574E"/>
    <w:rsid w:val="00646509"/>
    <w:rsid w:val="006516CD"/>
    <w:rsid w:val="006530BD"/>
    <w:rsid w:val="00654F67"/>
    <w:rsid w:val="00655A20"/>
    <w:rsid w:val="00655D3A"/>
    <w:rsid w:val="00660701"/>
    <w:rsid w:val="00663178"/>
    <w:rsid w:val="00663DF2"/>
    <w:rsid w:val="00666144"/>
    <w:rsid w:val="006717DD"/>
    <w:rsid w:val="0067326E"/>
    <w:rsid w:val="00677754"/>
    <w:rsid w:val="00683C57"/>
    <w:rsid w:val="00684396"/>
    <w:rsid w:val="006908CA"/>
    <w:rsid w:val="00692114"/>
    <w:rsid w:val="00692A6D"/>
    <w:rsid w:val="00692C24"/>
    <w:rsid w:val="00694D06"/>
    <w:rsid w:val="006972B0"/>
    <w:rsid w:val="00697C66"/>
    <w:rsid w:val="006A73AB"/>
    <w:rsid w:val="006A77A1"/>
    <w:rsid w:val="006A7E14"/>
    <w:rsid w:val="006B1E5F"/>
    <w:rsid w:val="006B3910"/>
    <w:rsid w:val="006C2050"/>
    <w:rsid w:val="006C26D4"/>
    <w:rsid w:val="006C75A7"/>
    <w:rsid w:val="006C7E2C"/>
    <w:rsid w:val="006D07A6"/>
    <w:rsid w:val="006D431E"/>
    <w:rsid w:val="006D6A57"/>
    <w:rsid w:val="006D7BAB"/>
    <w:rsid w:val="006E085D"/>
    <w:rsid w:val="006E1E5D"/>
    <w:rsid w:val="006E501F"/>
    <w:rsid w:val="006E55CB"/>
    <w:rsid w:val="006F02CC"/>
    <w:rsid w:val="006F1013"/>
    <w:rsid w:val="006F10ED"/>
    <w:rsid w:val="006F1A12"/>
    <w:rsid w:val="006F27F4"/>
    <w:rsid w:val="006F2925"/>
    <w:rsid w:val="006F2978"/>
    <w:rsid w:val="006F31D2"/>
    <w:rsid w:val="006F4BD6"/>
    <w:rsid w:val="006F509C"/>
    <w:rsid w:val="00700457"/>
    <w:rsid w:val="00703109"/>
    <w:rsid w:val="00704E93"/>
    <w:rsid w:val="00713A3E"/>
    <w:rsid w:val="00714046"/>
    <w:rsid w:val="00717547"/>
    <w:rsid w:val="007220DD"/>
    <w:rsid w:val="007248BA"/>
    <w:rsid w:val="007248EA"/>
    <w:rsid w:val="00727156"/>
    <w:rsid w:val="007278EE"/>
    <w:rsid w:val="0073020C"/>
    <w:rsid w:val="007308E1"/>
    <w:rsid w:val="007333EB"/>
    <w:rsid w:val="00735BA6"/>
    <w:rsid w:val="00737225"/>
    <w:rsid w:val="00746A7B"/>
    <w:rsid w:val="007473AD"/>
    <w:rsid w:val="00750918"/>
    <w:rsid w:val="0075171F"/>
    <w:rsid w:val="00753CC3"/>
    <w:rsid w:val="00757834"/>
    <w:rsid w:val="00761E0D"/>
    <w:rsid w:val="00762E1B"/>
    <w:rsid w:val="00764C6E"/>
    <w:rsid w:val="00765A74"/>
    <w:rsid w:val="0077238F"/>
    <w:rsid w:val="00772E15"/>
    <w:rsid w:val="00772FFA"/>
    <w:rsid w:val="00773AC1"/>
    <w:rsid w:val="00782ACD"/>
    <w:rsid w:val="00783389"/>
    <w:rsid w:val="00784F2A"/>
    <w:rsid w:val="007914FD"/>
    <w:rsid w:val="00792634"/>
    <w:rsid w:val="00794E0F"/>
    <w:rsid w:val="00796BA2"/>
    <w:rsid w:val="00797101"/>
    <w:rsid w:val="007A0CFA"/>
    <w:rsid w:val="007B2C02"/>
    <w:rsid w:val="007B5C6C"/>
    <w:rsid w:val="007B73B2"/>
    <w:rsid w:val="007C0D4A"/>
    <w:rsid w:val="007C3642"/>
    <w:rsid w:val="007C4045"/>
    <w:rsid w:val="007D6F19"/>
    <w:rsid w:val="007D7BDD"/>
    <w:rsid w:val="007E025D"/>
    <w:rsid w:val="007E0E6B"/>
    <w:rsid w:val="007E2441"/>
    <w:rsid w:val="007E2D74"/>
    <w:rsid w:val="007E5484"/>
    <w:rsid w:val="007E5889"/>
    <w:rsid w:val="007E6B23"/>
    <w:rsid w:val="007F1851"/>
    <w:rsid w:val="007F2058"/>
    <w:rsid w:val="007F261A"/>
    <w:rsid w:val="007F33A9"/>
    <w:rsid w:val="007F3D1D"/>
    <w:rsid w:val="007F7673"/>
    <w:rsid w:val="008042D6"/>
    <w:rsid w:val="00822FF4"/>
    <w:rsid w:val="00831FC0"/>
    <w:rsid w:val="008325CE"/>
    <w:rsid w:val="00835A0E"/>
    <w:rsid w:val="00836573"/>
    <w:rsid w:val="008369B9"/>
    <w:rsid w:val="00841AF3"/>
    <w:rsid w:val="00844EA9"/>
    <w:rsid w:val="00846510"/>
    <w:rsid w:val="00850171"/>
    <w:rsid w:val="008507C4"/>
    <w:rsid w:val="00853354"/>
    <w:rsid w:val="00855003"/>
    <w:rsid w:val="008555E6"/>
    <w:rsid w:val="00855B01"/>
    <w:rsid w:val="00856D71"/>
    <w:rsid w:val="00857402"/>
    <w:rsid w:val="008574CD"/>
    <w:rsid w:val="008577FA"/>
    <w:rsid w:val="0085786F"/>
    <w:rsid w:val="00860B11"/>
    <w:rsid w:val="008639B4"/>
    <w:rsid w:val="008659AD"/>
    <w:rsid w:val="00865B8E"/>
    <w:rsid w:val="00865DF4"/>
    <w:rsid w:val="008679BB"/>
    <w:rsid w:val="00873416"/>
    <w:rsid w:val="00877094"/>
    <w:rsid w:val="008810A7"/>
    <w:rsid w:val="00885C21"/>
    <w:rsid w:val="00887033"/>
    <w:rsid w:val="00891D1E"/>
    <w:rsid w:val="008923AD"/>
    <w:rsid w:val="00895496"/>
    <w:rsid w:val="00896095"/>
    <w:rsid w:val="008965A3"/>
    <w:rsid w:val="008A3B03"/>
    <w:rsid w:val="008A3DAE"/>
    <w:rsid w:val="008A71C4"/>
    <w:rsid w:val="008B1A3E"/>
    <w:rsid w:val="008B3738"/>
    <w:rsid w:val="008B4BA2"/>
    <w:rsid w:val="008B6E6C"/>
    <w:rsid w:val="008C0AFF"/>
    <w:rsid w:val="008C0EE1"/>
    <w:rsid w:val="008C2D6F"/>
    <w:rsid w:val="008C6B9B"/>
    <w:rsid w:val="008D04B8"/>
    <w:rsid w:val="008D5C49"/>
    <w:rsid w:val="008D6B20"/>
    <w:rsid w:val="008D6BCC"/>
    <w:rsid w:val="008D769E"/>
    <w:rsid w:val="008D7FAC"/>
    <w:rsid w:val="008E03DB"/>
    <w:rsid w:val="008E21A5"/>
    <w:rsid w:val="008E3D77"/>
    <w:rsid w:val="008F6C6E"/>
    <w:rsid w:val="00902239"/>
    <w:rsid w:val="00906A9E"/>
    <w:rsid w:val="00906F93"/>
    <w:rsid w:val="00907AA0"/>
    <w:rsid w:val="0091114A"/>
    <w:rsid w:val="009129B9"/>
    <w:rsid w:val="00913426"/>
    <w:rsid w:val="00914192"/>
    <w:rsid w:val="00916023"/>
    <w:rsid w:val="00916421"/>
    <w:rsid w:val="0091704D"/>
    <w:rsid w:val="00917B89"/>
    <w:rsid w:val="009217D4"/>
    <w:rsid w:val="00922EE7"/>
    <w:rsid w:val="009273CE"/>
    <w:rsid w:val="009300F3"/>
    <w:rsid w:val="0093148E"/>
    <w:rsid w:val="00932DA5"/>
    <w:rsid w:val="00933D8B"/>
    <w:rsid w:val="00935E07"/>
    <w:rsid w:val="009360F3"/>
    <w:rsid w:val="009371A9"/>
    <w:rsid w:val="0094142D"/>
    <w:rsid w:val="009434CD"/>
    <w:rsid w:val="009476B5"/>
    <w:rsid w:val="009506E4"/>
    <w:rsid w:val="00952006"/>
    <w:rsid w:val="009540D3"/>
    <w:rsid w:val="009551F8"/>
    <w:rsid w:val="009556B8"/>
    <w:rsid w:val="00955825"/>
    <w:rsid w:val="00956CC0"/>
    <w:rsid w:val="00962B61"/>
    <w:rsid w:val="00966776"/>
    <w:rsid w:val="00966A52"/>
    <w:rsid w:val="00966B66"/>
    <w:rsid w:val="00967CE4"/>
    <w:rsid w:val="00973CE7"/>
    <w:rsid w:val="0097411A"/>
    <w:rsid w:val="00975622"/>
    <w:rsid w:val="00976245"/>
    <w:rsid w:val="00977307"/>
    <w:rsid w:val="009824A3"/>
    <w:rsid w:val="00982FA0"/>
    <w:rsid w:val="009841CB"/>
    <w:rsid w:val="0099216E"/>
    <w:rsid w:val="009934BF"/>
    <w:rsid w:val="00993CF5"/>
    <w:rsid w:val="009967E3"/>
    <w:rsid w:val="00996DE9"/>
    <w:rsid w:val="009A222A"/>
    <w:rsid w:val="009A5145"/>
    <w:rsid w:val="009B3B70"/>
    <w:rsid w:val="009B3B7E"/>
    <w:rsid w:val="009B5399"/>
    <w:rsid w:val="009B6146"/>
    <w:rsid w:val="009B6729"/>
    <w:rsid w:val="009C0420"/>
    <w:rsid w:val="009C159A"/>
    <w:rsid w:val="009C6234"/>
    <w:rsid w:val="009D1179"/>
    <w:rsid w:val="009D3042"/>
    <w:rsid w:val="009D6CAB"/>
    <w:rsid w:val="009E4FC3"/>
    <w:rsid w:val="009E60D1"/>
    <w:rsid w:val="009E7C0E"/>
    <w:rsid w:val="009F0EBC"/>
    <w:rsid w:val="009F36A7"/>
    <w:rsid w:val="009F4E16"/>
    <w:rsid w:val="009F539D"/>
    <w:rsid w:val="00A0227C"/>
    <w:rsid w:val="00A0414D"/>
    <w:rsid w:val="00A05721"/>
    <w:rsid w:val="00A06A11"/>
    <w:rsid w:val="00A10F16"/>
    <w:rsid w:val="00A11C8F"/>
    <w:rsid w:val="00A25156"/>
    <w:rsid w:val="00A27E72"/>
    <w:rsid w:val="00A30142"/>
    <w:rsid w:val="00A310D5"/>
    <w:rsid w:val="00A32381"/>
    <w:rsid w:val="00A32C03"/>
    <w:rsid w:val="00A35BDD"/>
    <w:rsid w:val="00A44F89"/>
    <w:rsid w:val="00A4510D"/>
    <w:rsid w:val="00A472AB"/>
    <w:rsid w:val="00A52FFE"/>
    <w:rsid w:val="00A5331E"/>
    <w:rsid w:val="00A55E5D"/>
    <w:rsid w:val="00A607F9"/>
    <w:rsid w:val="00A62AAD"/>
    <w:rsid w:val="00A63549"/>
    <w:rsid w:val="00A64B25"/>
    <w:rsid w:val="00A66685"/>
    <w:rsid w:val="00A67056"/>
    <w:rsid w:val="00A723CE"/>
    <w:rsid w:val="00A7397A"/>
    <w:rsid w:val="00A804BC"/>
    <w:rsid w:val="00A81684"/>
    <w:rsid w:val="00A81906"/>
    <w:rsid w:val="00A82A98"/>
    <w:rsid w:val="00A83A1E"/>
    <w:rsid w:val="00A84808"/>
    <w:rsid w:val="00A85E16"/>
    <w:rsid w:val="00A919D5"/>
    <w:rsid w:val="00A91EF2"/>
    <w:rsid w:val="00A95C53"/>
    <w:rsid w:val="00A95E4C"/>
    <w:rsid w:val="00AA43EB"/>
    <w:rsid w:val="00AA4E75"/>
    <w:rsid w:val="00AA554D"/>
    <w:rsid w:val="00AA5668"/>
    <w:rsid w:val="00AB4425"/>
    <w:rsid w:val="00AB50F0"/>
    <w:rsid w:val="00AC10A8"/>
    <w:rsid w:val="00AC2A01"/>
    <w:rsid w:val="00AC32F5"/>
    <w:rsid w:val="00AD5D57"/>
    <w:rsid w:val="00AE0120"/>
    <w:rsid w:val="00AE1109"/>
    <w:rsid w:val="00AE1E3E"/>
    <w:rsid w:val="00AE35AC"/>
    <w:rsid w:val="00AE4A16"/>
    <w:rsid w:val="00AE7EFD"/>
    <w:rsid w:val="00AF459C"/>
    <w:rsid w:val="00AF7F66"/>
    <w:rsid w:val="00B000C4"/>
    <w:rsid w:val="00B03BCB"/>
    <w:rsid w:val="00B05E1B"/>
    <w:rsid w:val="00B10191"/>
    <w:rsid w:val="00B21A67"/>
    <w:rsid w:val="00B26271"/>
    <w:rsid w:val="00B27EE4"/>
    <w:rsid w:val="00B31862"/>
    <w:rsid w:val="00B361AA"/>
    <w:rsid w:val="00B4090B"/>
    <w:rsid w:val="00B421BF"/>
    <w:rsid w:val="00B429A7"/>
    <w:rsid w:val="00B44D35"/>
    <w:rsid w:val="00B461BC"/>
    <w:rsid w:val="00B56249"/>
    <w:rsid w:val="00B674A4"/>
    <w:rsid w:val="00B76CCB"/>
    <w:rsid w:val="00B813B2"/>
    <w:rsid w:val="00B838D6"/>
    <w:rsid w:val="00B84A4D"/>
    <w:rsid w:val="00B84CB6"/>
    <w:rsid w:val="00B867D0"/>
    <w:rsid w:val="00B9222A"/>
    <w:rsid w:val="00B9512E"/>
    <w:rsid w:val="00B9653D"/>
    <w:rsid w:val="00B96D9F"/>
    <w:rsid w:val="00BA09E7"/>
    <w:rsid w:val="00BA0ED4"/>
    <w:rsid w:val="00BA4B6D"/>
    <w:rsid w:val="00BA63AD"/>
    <w:rsid w:val="00BA68EF"/>
    <w:rsid w:val="00BB04C2"/>
    <w:rsid w:val="00BB0673"/>
    <w:rsid w:val="00BB1D9F"/>
    <w:rsid w:val="00BB3760"/>
    <w:rsid w:val="00BB49B6"/>
    <w:rsid w:val="00BC0214"/>
    <w:rsid w:val="00BC465D"/>
    <w:rsid w:val="00BC7AA1"/>
    <w:rsid w:val="00BD0234"/>
    <w:rsid w:val="00BD1778"/>
    <w:rsid w:val="00BD3744"/>
    <w:rsid w:val="00BD507A"/>
    <w:rsid w:val="00BD57FF"/>
    <w:rsid w:val="00BD5DD7"/>
    <w:rsid w:val="00BD69FC"/>
    <w:rsid w:val="00BD7333"/>
    <w:rsid w:val="00BE1EEA"/>
    <w:rsid w:val="00BE6A06"/>
    <w:rsid w:val="00BF32E4"/>
    <w:rsid w:val="00BF3CFB"/>
    <w:rsid w:val="00BF40C9"/>
    <w:rsid w:val="00BF7A54"/>
    <w:rsid w:val="00C01DF2"/>
    <w:rsid w:val="00C077E1"/>
    <w:rsid w:val="00C11055"/>
    <w:rsid w:val="00C117BD"/>
    <w:rsid w:val="00C1255F"/>
    <w:rsid w:val="00C1400F"/>
    <w:rsid w:val="00C22AFC"/>
    <w:rsid w:val="00C232F1"/>
    <w:rsid w:val="00C240D7"/>
    <w:rsid w:val="00C3218E"/>
    <w:rsid w:val="00C32542"/>
    <w:rsid w:val="00C34030"/>
    <w:rsid w:val="00C3454A"/>
    <w:rsid w:val="00C37AAD"/>
    <w:rsid w:val="00C4599C"/>
    <w:rsid w:val="00C47EF7"/>
    <w:rsid w:val="00C51B21"/>
    <w:rsid w:val="00C53AED"/>
    <w:rsid w:val="00C5697A"/>
    <w:rsid w:val="00C6073B"/>
    <w:rsid w:val="00C711AA"/>
    <w:rsid w:val="00C73F07"/>
    <w:rsid w:val="00C74C66"/>
    <w:rsid w:val="00C80544"/>
    <w:rsid w:val="00C831B2"/>
    <w:rsid w:val="00C86297"/>
    <w:rsid w:val="00C87EC3"/>
    <w:rsid w:val="00C90327"/>
    <w:rsid w:val="00C915EE"/>
    <w:rsid w:val="00C92A04"/>
    <w:rsid w:val="00C94DE9"/>
    <w:rsid w:val="00C97DE6"/>
    <w:rsid w:val="00CA0D0F"/>
    <w:rsid w:val="00CA3342"/>
    <w:rsid w:val="00CA50D2"/>
    <w:rsid w:val="00CA59B7"/>
    <w:rsid w:val="00CA7454"/>
    <w:rsid w:val="00CB2274"/>
    <w:rsid w:val="00CB3EBB"/>
    <w:rsid w:val="00CB74E1"/>
    <w:rsid w:val="00CC2CAD"/>
    <w:rsid w:val="00CC5235"/>
    <w:rsid w:val="00CC75BB"/>
    <w:rsid w:val="00CD274F"/>
    <w:rsid w:val="00CD3854"/>
    <w:rsid w:val="00CD3AD8"/>
    <w:rsid w:val="00CD544C"/>
    <w:rsid w:val="00CD5CCD"/>
    <w:rsid w:val="00CD69CC"/>
    <w:rsid w:val="00CD7166"/>
    <w:rsid w:val="00CE018D"/>
    <w:rsid w:val="00CE201B"/>
    <w:rsid w:val="00CE297F"/>
    <w:rsid w:val="00CE2DC5"/>
    <w:rsid w:val="00CE3607"/>
    <w:rsid w:val="00CE69B1"/>
    <w:rsid w:val="00CE74EC"/>
    <w:rsid w:val="00CE74F4"/>
    <w:rsid w:val="00CE76A1"/>
    <w:rsid w:val="00CF0BFE"/>
    <w:rsid w:val="00CF5AA0"/>
    <w:rsid w:val="00CF7350"/>
    <w:rsid w:val="00D02D3C"/>
    <w:rsid w:val="00D02DB4"/>
    <w:rsid w:val="00D14255"/>
    <w:rsid w:val="00D16B1E"/>
    <w:rsid w:val="00D2589A"/>
    <w:rsid w:val="00D26028"/>
    <w:rsid w:val="00D300EE"/>
    <w:rsid w:val="00D349C5"/>
    <w:rsid w:val="00D43610"/>
    <w:rsid w:val="00D44C90"/>
    <w:rsid w:val="00D53205"/>
    <w:rsid w:val="00D5441F"/>
    <w:rsid w:val="00D5615C"/>
    <w:rsid w:val="00D65C7D"/>
    <w:rsid w:val="00D7240C"/>
    <w:rsid w:val="00D7307E"/>
    <w:rsid w:val="00D738A1"/>
    <w:rsid w:val="00D74DDD"/>
    <w:rsid w:val="00D76C64"/>
    <w:rsid w:val="00D80273"/>
    <w:rsid w:val="00D866ED"/>
    <w:rsid w:val="00D91E14"/>
    <w:rsid w:val="00D96C98"/>
    <w:rsid w:val="00D97779"/>
    <w:rsid w:val="00DA3A2F"/>
    <w:rsid w:val="00DA5AEC"/>
    <w:rsid w:val="00DB10ED"/>
    <w:rsid w:val="00DB33D8"/>
    <w:rsid w:val="00DB55F9"/>
    <w:rsid w:val="00DB5DE9"/>
    <w:rsid w:val="00DC5A89"/>
    <w:rsid w:val="00DC6B9B"/>
    <w:rsid w:val="00DD3F41"/>
    <w:rsid w:val="00DD5669"/>
    <w:rsid w:val="00DD578B"/>
    <w:rsid w:val="00DD6B15"/>
    <w:rsid w:val="00DD6DC2"/>
    <w:rsid w:val="00DE0CDF"/>
    <w:rsid w:val="00DE232F"/>
    <w:rsid w:val="00DE3333"/>
    <w:rsid w:val="00DE51BD"/>
    <w:rsid w:val="00DE6285"/>
    <w:rsid w:val="00DF1A41"/>
    <w:rsid w:val="00DF2EA3"/>
    <w:rsid w:val="00DF5B81"/>
    <w:rsid w:val="00E02AF1"/>
    <w:rsid w:val="00E03CA4"/>
    <w:rsid w:val="00E04503"/>
    <w:rsid w:val="00E12CAA"/>
    <w:rsid w:val="00E15842"/>
    <w:rsid w:val="00E16746"/>
    <w:rsid w:val="00E16EE8"/>
    <w:rsid w:val="00E2527F"/>
    <w:rsid w:val="00E26474"/>
    <w:rsid w:val="00E275BB"/>
    <w:rsid w:val="00E27FA8"/>
    <w:rsid w:val="00E3049A"/>
    <w:rsid w:val="00E35949"/>
    <w:rsid w:val="00E3730E"/>
    <w:rsid w:val="00E425DF"/>
    <w:rsid w:val="00E4262B"/>
    <w:rsid w:val="00E4456B"/>
    <w:rsid w:val="00E45593"/>
    <w:rsid w:val="00E47876"/>
    <w:rsid w:val="00E545B4"/>
    <w:rsid w:val="00E55E99"/>
    <w:rsid w:val="00E574CE"/>
    <w:rsid w:val="00E60D37"/>
    <w:rsid w:val="00E617A8"/>
    <w:rsid w:val="00E66454"/>
    <w:rsid w:val="00E701D4"/>
    <w:rsid w:val="00E723B1"/>
    <w:rsid w:val="00E72A71"/>
    <w:rsid w:val="00E7662D"/>
    <w:rsid w:val="00E8291F"/>
    <w:rsid w:val="00E860EB"/>
    <w:rsid w:val="00E86B87"/>
    <w:rsid w:val="00E95D17"/>
    <w:rsid w:val="00E96475"/>
    <w:rsid w:val="00E967CC"/>
    <w:rsid w:val="00E972D2"/>
    <w:rsid w:val="00EA62BD"/>
    <w:rsid w:val="00EB23D1"/>
    <w:rsid w:val="00EB2AE7"/>
    <w:rsid w:val="00EC2FF1"/>
    <w:rsid w:val="00ED0D01"/>
    <w:rsid w:val="00ED0DB4"/>
    <w:rsid w:val="00ED1848"/>
    <w:rsid w:val="00ED5715"/>
    <w:rsid w:val="00EE03E2"/>
    <w:rsid w:val="00EE07FC"/>
    <w:rsid w:val="00EE11DC"/>
    <w:rsid w:val="00EE17DF"/>
    <w:rsid w:val="00EE6558"/>
    <w:rsid w:val="00EE6B90"/>
    <w:rsid w:val="00EF1AF7"/>
    <w:rsid w:val="00EF60CA"/>
    <w:rsid w:val="00EF6790"/>
    <w:rsid w:val="00F07460"/>
    <w:rsid w:val="00F115B9"/>
    <w:rsid w:val="00F1187D"/>
    <w:rsid w:val="00F14A9B"/>
    <w:rsid w:val="00F17F76"/>
    <w:rsid w:val="00F20DCC"/>
    <w:rsid w:val="00F212E9"/>
    <w:rsid w:val="00F2146B"/>
    <w:rsid w:val="00F226CE"/>
    <w:rsid w:val="00F23190"/>
    <w:rsid w:val="00F23597"/>
    <w:rsid w:val="00F33195"/>
    <w:rsid w:val="00F338D4"/>
    <w:rsid w:val="00F34A82"/>
    <w:rsid w:val="00F40E01"/>
    <w:rsid w:val="00F46E05"/>
    <w:rsid w:val="00F47B83"/>
    <w:rsid w:val="00F50883"/>
    <w:rsid w:val="00F5667C"/>
    <w:rsid w:val="00F56C29"/>
    <w:rsid w:val="00F60EEB"/>
    <w:rsid w:val="00F62B32"/>
    <w:rsid w:val="00F64656"/>
    <w:rsid w:val="00F67FD0"/>
    <w:rsid w:val="00F7018D"/>
    <w:rsid w:val="00F70EA7"/>
    <w:rsid w:val="00F73CCB"/>
    <w:rsid w:val="00F80A18"/>
    <w:rsid w:val="00F81D88"/>
    <w:rsid w:val="00F820D5"/>
    <w:rsid w:val="00F84F6B"/>
    <w:rsid w:val="00F87210"/>
    <w:rsid w:val="00F93382"/>
    <w:rsid w:val="00F94AB6"/>
    <w:rsid w:val="00F95309"/>
    <w:rsid w:val="00F95779"/>
    <w:rsid w:val="00FA3991"/>
    <w:rsid w:val="00FB0A05"/>
    <w:rsid w:val="00FB1730"/>
    <w:rsid w:val="00FB2C7C"/>
    <w:rsid w:val="00FB48A5"/>
    <w:rsid w:val="00FC0666"/>
    <w:rsid w:val="00FC09EE"/>
    <w:rsid w:val="00FC18D9"/>
    <w:rsid w:val="00FC3733"/>
    <w:rsid w:val="00FD0E0F"/>
    <w:rsid w:val="00FE6C9E"/>
    <w:rsid w:val="00FF123F"/>
    <w:rsid w:val="00FF2705"/>
    <w:rsid w:val="00FF319B"/>
    <w:rsid w:val="00FF777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4FB2D"/>
  <w15:chartTrackingRefBased/>
  <w15:docId w15:val="{DD5D8EFD-C30D-4933-AF65-2CC15068E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3022"/>
  </w:style>
  <w:style w:type="paragraph" w:styleId="Heading1">
    <w:name w:val="heading 1"/>
    <w:basedOn w:val="Normal"/>
    <w:next w:val="Normal"/>
    <w:link w:val="Heading1Char"/>
    <w:uiPriority w:val="9"/>
    <w:qFormat/>
    <w:rsid w:val="006C7E2C"/>
    <w:pPr>
      <w:keepNext/>
      <w:keepLines/>
      <w:numPr>
        <w:numId w:val="10"/>
      </w:numPr>
      <w:spacing w:before="240" w:after="0" w:line="36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84808"/>
    <w:pPr>
      <w:keepNext/>
      <w:keepLines/>
      <w:numPr>
        <w:ilvl w:val="1"/>
        <w:numId w:val="10"/>
      </w:numPr>
      <w:spacing w:before="40" w:after="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C51B21"/>
    <w:pPr>
      <w:keepNext/>
      <w:keepLines/>
      <w:numPr>
        <w:ilvl w:val="2"/>
        <w:numId w:val="10"/>
      </w:numPr>
      <w:spacing w:before="40" w:after="0" w:line="36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5C2302"/>
    <w:pPr>
      <w:keepNext/>
      <w:keepLines/>
      <w:numPr>
        <w:ilvl w:val="3"/>
        <w:numId w:val="10"/>
      </w:numPr>
      <w:spacing w:before="40" w:after="0" w:line="360" w:lineRule="auto"/>
      <w:outlineLvl w:val="3"/>
    </w:pPr>
    <w:rPr>
      <w:rFonts w:ascii="Times New Roman" w:eastAsiaTheme="majorEastAsia" w:hAnsi="Times New Roman" w:cstheme="majorBidi"/>
      <w:b/>
      <w:iCs/>
      <w:sz w:val="24"/>
    </w:rPr>
  </w:style>
  <w:style w:type="paragraph" w:styleId="Heading5">
    <w:name w:val="heading 5"/>
    <w:basedOn w:val="Normal"/>
    <w:next w:val="Normal"/>
    <w:link w:val="Heading5Char"/>
    <w:uiPriority w:val="9"/>
    <w:unhideWhenUsed/>
    <w:qFormat/>
    <w:rsid w:val="005C2302"/>
    <w:pPr>
      <w:keepNext/>
      <w:keepLines/>
      <w:numPr>
        <w:ilvl w:val="4"/>
        <w:numId w:val="10"/>
      </w:numPr>
      <w:spacing w:before="40" w:after="0"/>
      <w:outlineLvl w:val="4"/>
    </w:pPr>
    <w:rPr>
      <w:rFonts w:ascii="Times New Roman" w:eastAsiaTheme="majorEastAsia" w:hAnsi="Times New Roman"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E2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84808"/>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C51B21"/>
    <w:rPr>
      <w:rFonts w:ascii="Times New Roman" w:eastAsiaTheme="majorEastAsia" w:hAnsi="Times New Roman" w:cstheme="majorBidi"/>
      <w:b/>
      <w:sz w:val="24"/>
      <w:szCs w:val="24"/>
    </w:rPr>
  </w:style>
  <w:style w:type="table" w:styleId="TableGrid">
    <w:name w:val="Table Grid"/>
    <w:basedOn w:val="TableNormal"/>
    <w:uiPriority w:val="99"/>
    <w:rsid w:val="00C51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1B21"/>
    <w:pPr>
      <w:spacing w:after="0" w:line="240" w:lineRule="auto"/>
    </w:pPr>
    <w:rPr>
      <w:lang w:val="en-US"/>
    </w:rPr>
  </w:style>
  <w:style w:type="paragraph" w:styleId="TOCHeading">
    <w:name w:val="TOC Heading"/>
    <w:basedOn w:val="Heading1"/>
    <w:next w:val="Normal"/>
    <w:uiPriority w:val="39"/>
    <w:unhideWhenUsed/>
    <w:qFormat/>
    <w:rsid w:val="002E1CA5"/>
    <w:pPr>
      <w:numPr>
        <w:numId w:val="0"/>
      </w:numPr>
      <w:spacing w:line="259" w:lineRule="auto"/>
      <w:jc w:val="left"/>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C240D7"/>
    <w:pPr>
      <w:tabs>
        <w:tab w:val="left" w:pos="880"/>
        <w:tab w:val="right" w:leader="dot" w:pos="9016"/>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7F3D1D"/>
    <w:pPr>
      <w:tabs>
        <w:tab w:val="right" w:leader="dot" w:pos="7927"/>
      </w:tabs>
      <w:spacing w:after="100"/>
      <w:ind w:left="851"/>
    </w:pPr>
  </w:style>
  <w:style w:type="paragraph" w:styleId="TOC3">
    <w:name w:val="toc 3"/>
    <w:basedOn w:val="Normal"/>
    <w:next w:val="Normal"/>
    <w:autoRedefine/>
    <w:uiPriority w:val="39"/>
    <w:unhideWhenUsed/>
    <w:rsid w:val="0018371B"/>
    <w:pPr>
      <w:tabs>
        <w:tab w:val="right" w:leader="dot" w:pos="7927"/>
      </w:tabs>
      <w:spacing w:after="100"/>
      <w:ind w:left="993" w:firstLine="283"/>
    </w:pPr>
  </w:style>
  <w:style w:type="character" w:styleId="Hyperlink">
    <w:name w:val="Hyperlink"/>
    <w:basedOn w:val="DefaultParagraphFont"/>
    <w:uiPriority w:val="99"/>
    <w:unhideWhenUsed/>
    <w:rsid w:val="002E1CA5"/>
    <w:rPr>
      <w:color w:val="0563C1" w:themeColor="hyperlink"/>
      <w:u w:val="single"/>
    </w:rPr>
  </w:style>
  <w:style w:type="paragraph" w:styleId="Header">
    <w:name w:val="header"/>
    <w:basedOn w:val="Normal"/>
    <w:link w:val="HeaderChar"/>
    <w:uiPriority w:val="99"/>
    <w:unhideWhenUsed/>
    <w:rsid w:val="002E1C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CA5"/>
  </w:style>
  <w:style w:type="paragraph" w:styleId="Footer">
    <w:name w:val="footer"/>
    <w:basedOn w:val="Normal"/>
    <w:link w:val="FooterChar"/>
    <w:uiPriority w:val="99"/>
    <w:unhideWhenUsed/>
    <w:rsid w:val="002E1C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CA5"/>
  </w:style>
  <w:style w:type="paragraph" w:styleId="ListParagraph">
    <w:name w:val="List Paragraph"/>
    <w:basedOn w:val="Normal"/>
    <w:uiPriority w:val="34"/>
    <w:qFormat/>
    <w:rsid w:val="008F6C6E"/>
    <w:pPr>
      <w:ind w:left="720"/>
      <w:contextualSpacing/>
    </w:pPr>
  </w:style>
  <w:style w:type="character" w:customStyle="1" w:styleId="Heading4Char">
    <w:name w:val="Heading 4 Char"/>
    <w:basedOn w:val="DefaultParagraphFont"/>
    <w:link w:val="Heading4"/>
    <w:uiPriority w:val="9"/>
    <w:rsid w:val="005C2302"/>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rsid w:val="005C2302"/>
    <w:rPr>
      <w:rFonts w:ascii="Times New Roman" w:eastAsiaTheme="majorEastAsia" w:hAnsi="Times New Roman" w:cstheme="majorBidi"/>
      <w:b/>
      <w:sz w:val="24"/>
    </w:rPr>
  </w:style>
  <w:style w:type="paragraph" w:styleId="Caption">
    <w:name w:val="caption"/>
    <w:basedOn w:val="Normal"/>
    <w:next w:val="Normal"/>
    <w:uiPriority w:val="35"/>
    <w:unhideWhenUsed/>
    <w:qFormat/>
    <w:rsid w:val="007278EE"/>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F07460"/>
    <w:pPr>
      <w:spacing w:after="0"/>
    </w:pPr>
  </w:style>
  <w:style w:type="paragraph" w:styleId="NormalWeb">
    <w:name w:val="Normal (Web)"/>
    <w:basedOn w:val="Normal"/>
    <w:uiPriority w:val="99"/>
    <w:semiHidden/>
    <w:unhideWhenUsed/>
    <w:rsid w:val="002659DC"/>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BalloonText">
    <w:name w:val="Balloon Text"/>
    <w:basedOn w:val="Normal"/>
    <w:link w:val="BalloonTextChar"/>
    <w:uiPriority w:val="99"/>
    <w:semiHidden/>
    <w:unhideWhenUsed/>
    <w:rsid w:val="004433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3387"/>
    <w:rPr>
      <w:rFonts w:ascii="Segoe UI" w:hAnsi="Segoe UI" w:cs="Segoe UI"/>
      <w:sz w:val="18"/>
      <w:szCs w:val="18"/>
    </w:rPr>
  </w:style>
  <w:style w:type="character" w:styleId="UnresolvedMention">
    <w:name w:val="Unresolved Mention"/>
    <w:basedOn w:val="DefaultParagraphFont"/>
    <w:uiPriority w:val="99"/>
    <w:semiHidden/>
    <w:unhideWhenUsed/>
    <w:rsid w:val="00093022"/>
    <w:rPr>
      <w:color w:val="605E5C"/>
      <w:shd w:val="clear" w:color="auto" w:fill="E1DFDD"/>
    </w:rPr>
  </w:style>
  <w:style w:type="character" w:styleId="Emphasis">
    <w:name w:val="Emphasis"/>
    <w:basedOn w:val="DefaultParagraphFont"/>
    <w:uiPriority w:val="20"/>
    <w:qFormat/>
    <w:rsid w:val="000842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462789">
      <w:bodyDiv w:val="1"/>
      <w:marLeft w:val="0"/>
      <w:marRight w:val="0"/>
      <w:marTop w:val="0"/>
      <w:marBottom w:val="0"/>
      <w:divBdr>
        <w:top w:val="none" w:sz="0" w:space="0" w:color="auto"/>
        <w:left w:val="none" w:sz="0" w:space="0" w:color="auto"/>
        <w:bottom w:val="none" w:sz="0" w:space="0" w:color="auto"/>
        <w:right w:val="none" w:sz="0" w:space="0" w:color="auto"/>
      </w:divBdr>
    </w:div>
    <w:div w:id="1672294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footer" Target="footer2.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0E0E4-2553-4C48-8D24-FAC469231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6793</TotalTime>
  <Pages>1</Pages>
  <Words>32237</Words>
  <Characters>183755</Characters>
  <Application>Microsoft Office Word</Application>
  <DocSecurity>0</DocSecurity>
  <Lines>1531</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360</cp:revision>
  <cp:lastPrinted>2023-12-15T15:50:00Z</cp:lastPrinted>
  <dcterms:created xsi:type="dcterms:W3CDTF">2022-03-11T12:28:00Z</dcterms:created>
  <dcterms:modified xsi:type="dcterms:W3CDTF">2023-12-18T15:11:00Z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Citation Style_1">
    <vt:lpwstr>http://www.zotero.org/styles/american-political-science-association</vt:lpwstr>
  </property>
  <property fmtid="{D5CDD505-2E9C-101B-9397-08002B2CF9AE}" pid="24" name="Mendeley Unique User Id_1">
    <vt:lpwstr>2cb5635d-d515-3dd0-a060-7c57ca89122e</vt:lpwstr>
  </property>
</Properties>
</file>