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EAAC" w14:textId="64AF6C20" w:rsidR="004D3DC5" w:rsidRDefault="00025DCA" w:rsidP="00025DCA">
      <w:pPr>
        <w:tabs>
          <w:tab w:val="center" w:pos="3965"/>
          <w:tab w:val="left" w:pos="5586"/>
        </w:tabs>
        <w:spacing w:line="720" w:lineRule="auto"/>
        <w:rPr>
          <w:rFonts w:ascii="Times New Roman" w:hAnsi="Times New Roman" w:cs="Times New Roman"/>
          <w:b/>
        </w:rPr>
      </w:pPr>
      <w:r>
        <w:rPr>
          <w:rFonts w:ascii="Times New Roman" w:hAnsi="Times New Roman" w:cs="Times New Roman"/>
          <w:b/>
        </w:rPr>
        <w:tab/>
      </w:r>
      <w:r w:rsidR="00EA3000">
        <w:rPr>
          <w:rFonts w:ascii="Times New Roman" w:hAnsi="Times New Roman" w:cs="Times New Roman"/>
          <w:b/>
          <w:lang w:val="en-US"/>
        </w:rPr>
        <w:t>LAPORAN</w:t>
      </w:r>
      <w:r w:rsidR="004D3DC5">
        <w:rPr>
          <w:rFonts w:ascii="Times New Roman" w:hAnsi="Times New Roman" w:cs="Times New Roman"/>
          <w:b/>
        </w:rPr>
        <w:t xml:space="preserve">  PENELITIAN</w:t>
      </w:r>
      <w:r>
        <w:rPr>
          <w:rFonts w:ascii="Times New Roman" w:hAnsi="Times New Roman" w:cs="Times New Roman"/>
          <w:b/>
        </w:rPr>
        <w:tab/>
      </w:r>
    </w:p>
    <w:p w14:paraId="4D1FA724" w14:textId="105A8703" w:rsidR="004D3DC5" w:rsidRDefault="004D3DC5" w:rsidP="004D3DC5">
      <w:pPr>
        <w:spacing w:line="360" w:lineRule="auto"/>
        <w:jc w:val="center"/>
        <w:rPr>
          <w:rFonts w:ascii="Times New Roman" w:hAnsi="Times New Roman" w:cs="Times New Roman"/>
          <w:b/>
        </w:rPr>
      </w:pPr>
      <w:r>
        <w:rPr>
          <w:rFonts w:ascii="Times New Roman" w:hAnsi="Times New Roman" w:cs="Times New Roman"/>
          <w:b/>
        </w:rPr>
        <w:t xml:space="preserve">MANAJEMEN </w:t>
      </w:r>
      <w:r w:rsidR="001002BE">
        <w:rPr>
          <w:rFonts w:ascii="Times New Roman" w:hAnsi="Times New Roman" w:cs="Times New Roman"/>
          <w:b/>
        </w:rPr>
        <w:t xml:space="preserve">RESIKO PEMASARAN HASIL TANGKAPAN NELAYAN DI </w:t>
      </w:r>
      <w:r>
        <w:rPr>
          <w:rFonts w:ascii="Times New Roman" w:hAnsi="Times New Roman" w:cs="Times New Roman"/>
          <w:b/>
        </w:rPr>
        <w:t>KECAMATAN MUARA JAWA KAB KUTAI KARTANEGARA</w:t>
      </w:r>
    </w:p>
    <w:p w14:paraId="64756511" w14:textId="593A4F86" w:rsidR="00243D7E" w:rsidRDefault="00243D7E" w:rsidP="00F165B0">
      <w:pPr>
        <w:spacing w:line="720" w:lineRule="auto"/>
        <w:jc w:val="center"/>
        <w:rPr>
          <w:rFonts w:ascii="Times New Roman" w:hAnsi="Times New Roman" w:cs="Times New Roman"/>
          <w:b/>
        </w:rPr>
      </w:pPr>
      <w:r>
        <w:rPr>
          <w:rFonts w:ascii="Times New Roman" w:hAnsi="Times New Roman" w:cs="Times New Roman"/>
          <w:b/>
          <w:bCs/>
          <w:noProof/>
          <w:lang w:eastAsia="id-ID"/>
        </w:rPr>
        <w:drawing>
          <wp:anchor distT="0" distB="0" distL="114300" distR="114300" simplePos="0" relativeHeight="251714560" behindDoc="0" locked="0" layoutInCell="1" allowOverlap="1" wp14:anchorId="384D48E7" wp14:editId="4D8C5F32">
            <wp:simplePos x="0" y="0"/>
            <wp:positionH relativeFrom="margin">
              <wp:posOffset>1782445</wp:posOffset>
            </wp:positionH>
            <wp:positionV relativeFrom="paragraph">
              <wp:posOffset>224155</wp:posOffset>
            </wp:positionV>
            <wp:extent cx="1799590" cy="1799590"/>
            <wp:effectExtent l="0" t="0" r="0" b="0"/>
            <wp:wrapTopAndBottom/>
            <wp:docPr id="4" name="Picture 4" descr="C:\Users\TOSHIBA\Desktop\lambang_universitas_mulawar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lambang_universitas_mulawarm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D099EAC" w14:textId="77777777" w:rsidR="00243D7E" w:rsidRDefault="00243D7E" w:rsidP="00F165B0">
      <w:pPr>
        <w:spacing w:line="720" w:lineRule="auto"/>
        <w:jc w:val="center"/>
        <w:rPr>
          <w:rFonts w:ascii="Times New Roman" w:hAnsi="Times New Roman" w:cs="Times New Roman"/>
          <w:b/>
        </w:rPr>
      </w:pPr>
    </w:p>
    <w:p w14:paraId="651901E7" w14:textId="77777777" w:rsidR="00243D7E" w:rsidRDefault="00243D7E" w:rsidP="00F165B0">
      <w:pPr>
        <w:spacing w:line="720" w:lineRule="auto"/>
        <w:jc w:val="center"/>
        <w:rPr>
          <w:rFonts w:ascii="Times New Roman" w:hAnsi="Times New Roman" w:cs="Times New Roman"/>
          <w:b/>
        </w:rPr>
      </w:pPr>
    </w:p>
    <w:p w14:paraId="71AC71A4" w14:textId="49CB0BE0" w:rsidR="00243D7E" w:rsidRDefault="00243D7E" w:rsidP="00F165B0">
      <w:pPr>
        <w:spacing w:line="720" w:lineRule="auto"/>
        <w:jc w:val="center"/>
        <w:rPr>
          <w:rFonts w:ascii="Times New Roman" w:hAnsi="Times New Roman" w:cs="Times New Roman"/>
          <w:b/>
        </w:rPr>
      </w:pPr>
      <w:r>
        <w:rPr>
          <w:rFonts w:ascii="Times New Roman" w:hAnsi="Times New Roman" w:cs="Times New Roman"/>
          <w:b/>
        </w:rPr>
        <w:t>Tim Peneliti:</w:t>
      </w:r>
    </w:p>
    <w:p w14:paraId="3CCAC3EC" w14:textId="1D7E3E7E" w:rsidR="00243D7E" w:rsidRDefault="00243D7E" w:rsidP="00243D7E">
      <w:pPr>
        <w:jc w:val="center"/>
        <w:rPr>
          <w:rFonts w:ascii="Times New Roman" w:hAnsi="Times New Roman" w:cs="Times New Roman"/>
          <w:b/>
        </w:rPr>
      </w:pPr>
      <w:r>
        <w:rPr>
          <w:rFonts w:ascii="Times New Roman" w:hAnsi="Times New Roman" w:cs="Times New Roman"/>
          <w:b/>
        </w:rPr>
        <w:t>Dr Ir Said Abdusysyahid,M.Si</w:t>
      </w:r>
    </w:p>
    <w:p w14:paraId="0630E999" w14:textId="1521D25B" w:rsidR="00243D7E" w:rsidRDefault="00243D7E" w:rsidP="00243D7E">
      <w:pPr>
        <w:jc w:val="center"/>
        <w:rPr>
          <w:rFonts w:ascii="Times New Roman" w:hAnsi="Times New Roman" w:cs="Times New Roman"/>
          <w:b/>
        </w:rPr>
      </w:pPr>
      <w:r>
        <w:rPr>
          <w:rFonts w:ascii="Times New Roman" w:hAnsi="Times New Roman" w:cs="Times New Roman"/>
          <w:b/>
        </w:rPr>
        <w:t>Eko Sugiharto,S.Pi,M.Si</w:t>
      </w:r>
    </w:p>
    <w:p w14:paraId="55B2A646" w14:textId="77777777" w:rsidR="004D3DC5" w:rsidRDefault="004D3DC5" w:rsidP="00F165B0">
      <w:pPr>
        <w:spacing w:line="720" w:lineRule="auto"/>
        <w:jc w:val="center"/>
        <w:rPr>
          <w:rFonts w:ascii="Times New Roman" w:hAnsi="Times New Roman" w:cs="Times New Roman"/>
          <w:b/>
        </w:rPr>
      </w:pPr>
    </w:p>
    <w:p w14:paraId="41A1A86A" w14:textId="77777777" w:rsidR="004D3DC5" w:rsidRDefault="004D3DC5" w:rsidP="00F165B0">
      <w:pPr>
        <w:spacing w:line="720" w:lineRule="auto"/>
        <w:jc w:val="center"/>
        <w:rPr>
          <w:rFonts w:ascii="Times New Roman" w:hAnsi="Times New Roman" w:cs="Times New Roman"/>
          <w:b/>
        </w:rPr>
      </w:pPr>
    </w:p>
    <w:p w14:paraId="71C6D44E" w14:textId="77777777" w:rsidR="004D3DC5" w:rsidRDefault="004D3DC5" w:rsidP="00F165B0">
      <w:pPr>
        <w:spacing w:line="720" w:lineRule="auto"/>
        <w:jc w:val="center"/>
        <w:rPr>
          <w:rFonts w:ascii="Times New Roman" w:hAnsi="Times New Roman" w:cs="Times New Roman"/>
          <w:b/>
        </w:rPr>
      </w:pPr>
    </w:p>
    <w:p w14:paraId="73CBA074" w14:textId="406938BF" w:rsidR="004D3DC5" w:rsidRDefault="00243D7E" w:rsidP="00243D7E">
      <w:pPr>
        <w:jc w:val="center"/>
        <w:rPr>
          <w:rFonts w:ascii="Times New Roman" w:hAnsi="Times New Roman" w:cs="Times New Roman"/>
          <w:b/>
        </w:rPr>
      </w:pPr>
      <w:r>
        <w:rPr>
          <w:rFonts w:ascii="Times New Roman" w:hAnsi="Times New Roman" w:cs="Times New Roman"/>
          <w:b/>
        </w:rPr>
        <w:t>JURUSAN SOSIAL EKONOMI PERIKANAN FAKULTAS PERIKANAN DAN ILMU KELAUTAN UNIVERISTAS MULAWARMAN</w:t>
      </w:r>
    </w:p>
    <w:p w14:paraId="1429C554" w14:textId="2183DD77" w:rsidR="00243D7E" w:rsidRDefault="00243D7E" w:rsidP="00243D7E">
      <w:pPr>
        <w:jc w:val="center"/>
        <w:rPr>
          <w:rFonts w:ascii="Times New Roman" w:hAnsi="Times New Roman" w:cs="Times New Roman"/>
          <w:b/>
        </w:rPr>
      </w:pPr>
      <w:r>
        <w:rPr>
          <w:rFonts w:ascii="Times New Roman" w:hAnsi="Times New Roman" w:cs="Times New Roman"/>
          <w:b/>
        </w:rPr>
        <w:t>2020</w:t>
      </w:r>
    </w:p>
    <w:p w14:paraId="65D78689" w14:textId="77777777" w:rsidR="004D3DC5" w:rsidRDefault="004D3DC5" w:rsidP="00F165B0">
      <w:pPr>
        <w:spacing w:line="720" w:lineRule="auto"/>
        <w:jc w:val="center"/>
        <w:rPr>
          <w:rFonts w:ascii="Times New Roman" w:hAnsi="Times New Roman" w:cs="Times New Roman"/>
          <w:b/>
        </w:rPr>
      </w:pPr>
    </w:p>
    <w:p w14:paraId="42D361C8" w14:textId="425B0E72" w:rsidR="00025DCA" w:rsidRDefault="00025DCA" w:rsidP="00025DCA">
      <w:pPr>
        <w:spacing w:line="360" w:lineRule="auto"/>
        <w:ind w:left="2977" w:hanging="2977"/>
        <w:jc w:val="both"/>
        <w:rPr>
          <w:rFonts w:ascii="Times New Roman" w:hAnsi="Times New Roman" w:cs="Times New Roman"/>
          <w:b/>
        </w:rPr>
      </w:pPr>
      <w:r>
        <w:rPr>
          <w:lang w:val="pt-BR"/>
        </w:rPr>
        <w:lastRenderedPageBreak/>
        <w:t xml:space="preserve">1. Judul Penelitian     </w:t>
      </w:r>
      <w:r>
        <w:t xml:space="preserve">         </w:t>
      </w:r>
      <w:r>
        <w:rPr>
          <w:lang w:val="pt-BR"/>
        </w:rPr>
        <w:t xml:space="preserve">  :</w:t>
      </w:r>
      <w:r>
        <w:rPr>
          <w:lang w:val="pt-BR"/>
        </w:rPr>
        <w:tab/>
      </w:r>
      <w:r>
        <w:rPr>
          <w:rFonts w:ascii="Times New Roman" w:hAnsi="Times New Roman" w:cs="Times New Roman"/>
          <w:b/>
        </w:rPr>
        <w:t>MANAJEMEN RESIKO PEMASARAN HASIL TANGKAPAN NELAYAN DI KECAMATAN MUARA JAWA KAB KUTAI KARTANEGARA</w:t>
      </w:r>
    </w:p>
    <w:p w14:paraId="62A87C53" w14:textId="136EB530" w:rsidR="00025DCA" w:rsidRDefault="00025DCA" w:rsidP="00025DCA">
      <w:pPr>
        <w:pStyle w:val="BodyText2"/>
        <w:spacing w:after="0" w:line="240" w:lineRule="auto"/>
        <w:ind w:left="2520" w:hanging="2520"/>
        <w:rPr>
          <w:rFonts w:ascii="Tahoma" w:hAnsi="Tahoma" w:cs="Tahoma"/>
          <w:b/>
          <w:szCs w:val="32"/>
          <w:lang w:val="pt-BR"/>
        </w:rPr>
      </w:pPr>
    </w:p>
    <w:p w14:paraId="74B66A5E" w14:textId="77777777" w:rsidR="00025DCA" w:rsidRDefault="00025DCA" w:rsidP="00025DCA">
      <w:pPr>
        <w:pStyle w:val="BodyText2"/>
        <w:spacing w:after="0" w:line="240" w:lineRule="auto"/>
        <w:ind w:left="2160" w:hanging="2160"/>
        <w:rPr>
          <w:rFonts w:ascii="Tahoma" w:hAnsi="Tahoma" w:cs="Tahoma"/>
          <w:szCs w:val="32"/>
          <w:lang w:val="pt-BR"/>
        </w:rPr>
      </w:pPr>
      <w:r>
        <w:rPr>
          <w:rFonts w:ascii="Tahoma" w:hAnsi="Tahoma" w:cs="Tahoma"/>
          <w:szCs w:val="32"/>
          <w:lang w:val="pt-BR"/>
        </w:rPr>
        <w:t>2.  Ketua Peneliti</w:t>
      </w:r>
    </w:p>
    <w:p w14:paraId="151B9FC6" w14:textId="3011312C" w:rsidR="00025DCA" w:rsidRDefault="00025DCA" w:rsidP="00025DCA">
      <w:pPr>
        <w:pStyle w:val="BodyText2"/>
        <w:spacing w:after="0" w:line="240" w:lineRule="auto"/>
        <w:ind w:left="360" w:hanging="360"/>
        <w:rPr>
          <w:rFonts w:ascii="Tahoma" w:hAnsi="Tahoma" w:cs="Tahoma"/>
          <w:szCs w:val="32"/>
          <w:lang w:val="pt-BR"/>
        </w:rPr>
      </w:pPr>
      <w:r>
        <w:rPr>
          <w:rFonts w:ascii="Tahoma" w:hAnsi="Tahoma" w:cs="Tahoma"/>
          <w:szCs w:val="32"/>
          <w:lang w:val="pt-BR"/>
        </w:rPr>
        <w:tab/>
      </w:r>
      <w:r>
        <w:rPr>
          <w:rFonts w:ascii="Tahoma" w:hAnsi="Tahoma" w:cs="Tahoma"/>
          <w:szCs w:val="32"/>
          <w:lang w:val="pt-BR"/>
        </w:rPr>
        <w:tab/>
        <w:t xml:space="preserve">a. Nama Lengkap         : </w:t>
      </w:r>
      <w:r w:rsidR="00A93CF3">
        <w:rPr>
          <w:rFonts w:ascii="Tahoma" w:hAnsi="Tahoma" w:cs="Tahoma"/>
          <w:szCs w:val="32"/>
        </w:rPr>
        <w:t>Dr Ir Said Abdusysyahid</w:t>
      </w:r>
      <w:r>
        <w:rPr>
          <w:rFonts w:ascii="Tahoma" w:hAnsi="Tahoma" w:cs="Tahoma"/>
          <w:szCs w:val="32"/>
          <w:lang w:val="pt-BR"/>
        </w:rPr>
        <w:t>,M.Si</w:t>
      </w:r>
    </w:p>
    <w:p w14:paraId="5FCD19B6" w14:textId="6E3DB862" w:rsidR="00025DCA" w:rsidRDefault="00025DCA" w:rsidP="00025DCA">
      <w:pPr>
        <w:pStyle w:val="BodyText2"/>
        <w:spacing w:after="0" w:line="240" w:lineRule="auto"/>
        <w:ind w:left="360" w:hanging="360"/>
        <w:rPr>
          <w:rFonts w:ascii="Tahoma" w:hAnsi="Tahoma" w:cs="Tahoma"/>
          <w:szCs w:val="32"/>
          <w:lang w:val="fi-FI"/>
        </w:rPr>
      </w:pPr>
      <w:r>
        <w:rPr>
          <w:rFonts w:ascii="Tahoma" w:hAnsi="Tahoma" w:cs="Tahoma"/>
          <w:szCs w:val="32"/>
          <w:lang w:val="pt-BR"/>
        </w:rPr>
        <w:tab/>
      </w:r>
      <w:r>
        <w:rPr>
          <w:rFonts w:ascii="Tahoma" w:hAnsi="Tahoma" w:cs="Tahoma"/>
          <w:szCs w:val="32"/>
          <w:lang w:val="pt-BR"/>
        </w:rPr>
        <w:tab/>
      </w:r>
      <w:r>
        <w:rPr>
          <w:rFonts w:ascii="Tahoma" w:hAnsi="Tahoma" w:cs="Tahoma"/>
          <w:szCs w:val="32"/>
          <w:lang w:val="fi-FI"/>
        </w:rPr>
        <w:t>b. Jenis Kelamin</w:t>
      </w:r>
      <w:r>
        <w:rPr>
          <w:rFonts w:ascii="Tahoma" w:hAnsi="Tahoma" w:cs="Tahoma"/>
          <w:szCs w:val="32"/>
          <w:lang w:val="fi-FI"/>
        </w:rPr>
        <w:tab/>
      </w:r>
      <w:r>
        <w:rPr>
          <w:rFonts w:ascii="Tahoma" w:hAnsi="Tahoma" w:cs="Tahoma"/>
          <w:szCs w:val="32"/>
        </w:rPr>
        <w:t xml:space="preserve">  </w:t>
      </w:r>
      <w:r>
        <w:rPr>
          <w:rFonts w:ascii="Tahoma" w:hAnsi="Tahoma" w:cs="Tahoma"/>
          <w:szCs w:val="32"/>
          <w:lang w:val="fi-FI"/>
        </w:rPr>
        <w:t xml:space="preserve"> </w:t>
      </w:r>
      <w:r>
        <w:rPr>
          <w:rFonts w:ascii="Tahoma" w:hAnsi="Tahoma" w:cs="Tahoma"/>
          <w:szCs w:val="32"/>
        </w:rPr>
        <w:t xml:space="preserve">  </w:t>
      </w:r>
      <w:r>
        <w:rPr>
          <w:rFonts w:ascii="Tahoma" w:hAnsi="Tahoma" w:cs="Tahoma"/>
          <w:szCs w:val="32"/>
          <w:lang w:val="fi-FI"/>
        </w:rPr>
        <w:t>: Laki-Laki</w:t>
      </w:r>
    </w:p>
    <w:p w14:paraId="5A605074" w14:textId="72C8376E" w:rsidR="00025DCA" w:rsidRPr="00A93CF3" w:rsidRDefault="00025DCA" w:rsidP="00025DCA">
      <w:pPr>
        <w:pStyle w:val="BodyText2"/>
        <w:spacing w:after="0" w:line="240" w:lineRule="auto"/>
        <w:ind w:left="360" w:hanging="360"/>
        <w:rPr>
          <w:rFonts w:ascii="Tahoma" w:hAnsi="Tahoma" w:cs="Tahoma"/>
          <w:szCs w:val="32"/>
        </w:rPr>
      </w:pPr>
      <w:r>
        <w:rPr>
          <w:rFonts w:ascii="Tahoma" w:hAnsi="Tahoma" w:cs="Tahoma"/>
          <w:szCs w:val="32"/>
          <w:lang w:val="fi-FI"/>
        </w:rPr>
        <w:tab/>
      </w:r>
      <w:r>
        <w:rPr>
          <w:rFonts w:ascii="Tahoma" w:hAnsi="Tahoma" w:cs="Tahoma"/>
          <w:szCs w:val="32"/>
          <w:lang w:val="fi-FI"/>
        </w:rPr>
        <w:tab/>
        <w:t>c. NIP</w:t>
      </w:r>
      <w:r>
        <w:rPr>
          <w:rFonts w:ascii="Tahoma" w:hAnsi="Tahoma" w:cs="Tahoma"/>
          <w:szCs w:val="32"/>
          <w:lang w:val="fi-FI"/>
        </w:rPr>
        <w:tab/>
      </w:r>
      <w:r>
        <w:rPr>
          <w:rFonts w:ascii="Tahoma" w:hAnsi="Tahoma" w:cs="Tahoma"/>
          <w:szCs w:val="32"/>
          <w:lang w:val="fi-FI"/>
        </w:rPr>
        <w:tab/>
      </w:r>
      <w:r>
        <w:rPr>
          <w:rFonts w:ascii="Tahoma" w:hAnsi="Tahoma" w:cs="Tahoma"/>
          <w:szCs w:val="32"/>
          <w:lang w:val="fi-FI"/>
        </w:rPr>
        <w:tab/>
        <w:t xml:space="preserve">   </w:t>
      </w:r>
      <w:r>
        <w:rPr>
          <w:rFonts w:ascii="Tahoma" w:hAnsi="Tahoma" w:cs="Tahoma"/>
          <w:szCs w:val="32"/>
        </w:rPr>
        <w:t xml:space="preserve">  </w:t>
      </w:r>
      <w:r>
        <w:rPr>
          <w:rFonts w:ascii="Tahoma" w:hAnsi="Tahoma" w:cs="Tahoma"/>
          <w:szCs w:val="32"/>
          <w:lang w:val="fi-FI"/>
        </w:rPr>
        <w:t>: 19</w:t>
      </w:r>
      <w:r w:rsidR="00A93CF3">
        <w:rPr>
          <w:rFonts w:ascii="Tahoma" w:hAnsi="Tahoma" w:cs="Tahoma"/>
          <w:szCs w:val="32"/>
        </w:rPr>
        <w:t>681202 199703 1 002</w:t>
      </w:r>
    </w:p>
    <w:p w14:paraId="3BFB5D37" w14:textId="4DC5DA97" w:rsidR="00025DCA" w:rsidRDefault="00025DCA" w:rsidP="00025DCA">
      <w:pPr>
        <w:pStyle w:val="BodyText2"/>
        <w:spacing w:after="0" w:line="240" w:lineRule="auto"/>
        <w:ind w:left="360" w:hanging="360"/>
        <w:rPr>
          <w:rFonts w:ascii="Tahoma" w:hAnsi="Tahoma" w:cs="Tahoma"/>
          <w:szCs w:val="32"/>
          <w:lang w:val="sv-SE"/>
        </w:rPr>
      </w:pPr>
      <w:r>
        <w:rPr>
          <w:rFonts w:ascii="Tahoma" w:hAnsi="Tahoma" w:cs="Tahoma"/>
          <w:szCs w:val="32"/>
          <w:lang w:val="fi-FI"/>
        </w:rPr>
        <w:tab/>
      </w:r>
      <w:r>
        <w:rPr>
          <w:rFonts w:ascii="Tahoma" w:hAnsi="Tahoma" w:cs="Tahoma"/>
          <w:szCs w:val="32"/>
          <w:lang w:val="fi-FI"/>
        </w:rPr>
        <w:tab/>
      </w:r>
      <w:r>
        <w:rPr>
          <w:rFonts w:ascii="Tahoma" w:hAnsi="Tahoma" w:cs="Tahoma"/>
          <w:szCs w:val="32"/>
          <w:lang w:val="sv-SE"/>
        </w:rPr>
        <w:t>d. Jabatan Struktural</w:t>
      </w:r>
      <w:r w:rsidR="00A93CF3">
        <w:rPr>
          <w:rFonts w:ascii="Tahoma" w:hAnsi="Tahoma" w:cs="Tahoma"/>
          <w:szCs w:val="32"/>
        </w:rPr>
        <w:t xml:space="preserve"> </w:t>
      </w:r>
      <w:r>
        <w:rPr>
          <w:rFonts w:ascii="Tahoma" w:hAnsi="Tahoma" w:cs="Tahoma"/>
          <w:szCs w:val="32"/>
          <w:lang w:val="sv-SE"/>
        </w:rPr>
        <w:t xml:space="preserve">   : Staf Dosen </w:t>
      </w:r>
    </w:p>
    <w:p w14:paraId="3533D01D" w14:textId="3A5FB8E9" w:rsidR="00025DCA" w:rsidRDefault="00025DCA" w:rsidP="00025DCA">
      <w:pPr>
        <w:pStyle w:val="BodyText2"/>
        <w:spacing w:after="0" w:line="240" w:lineRule="auto"/>
        <w:ind w:left="360" w:hanging="360"/>
        <w:rPr>
          <w:rFonts w:ascii="Tahoma" w:hAnsi="Tahoma" w:cs="Tahoma"/>
          <w:szCs w:val="32"/>
          <w:lang w:val="sv-SE"/>
        </w:rPr>
      </w:pPr>
      <w:r>
        <w:rPr>
          <w:rFonts w:ascii="Tahoma" w:hAnsi="Tahoma" w:cs="Tahoma"/>
          <w:szCs w:val="32"/>
          <w:lang w:val="sv-SE"/>
        </w:rPr>
        <w:tab/>
      </w:r>
      <w:r>
        <w:rPr>
          <w:rFonts w:ascii="Tahoma" w:hAnsi="Tahoma" w:cs="Tahoma"/>
          <w:szCs w:val="32"/>
          <w:lang w:val="sv-SE"/>
        </w:rPr>
        <w:tab/>
        <w:t>e. Jabatan Fungsional   : Lektor Kepala</w:t>
      </w:r>
    </w:p>
    <w:p w14:paraId="1FC3A6CE" w14:textId="7611CC22" w:rsidR="00025DCA" w:rsidRDefault="00025DCA" w:rsidP="00025DCA">
      <w:pPr>
        <w:pStyle w:val="BodyText2"/>
        <w:spacing w:after="0" w:line="240" w:lineRule="auto"/>
        <w:ind w:left="360" w:hanging="360"/>
        <w:rPr>
          <w:rFonts w:ascii="Tahoma" w:hAnsi="Tahoma" w:cs="Tahoma"/>
          <w:szCs w:val="32"/>
          <w:lang w:val="sv-SE"/>
        </w:rPr>
      </w:pPr>
      <w:r>
        <w:rPr>
          <w:rFonts w:ascii="Tahoma" w:hAnsi="Tahoma" w:cs="Tahoma"/>
          <w:szCs w:val="32"/>
          <w:lang w:val="sv-SE"/>
        </w:rPr>
        <w:tab/>
      </w:r>
      <w:r>
        <w:rPr>
          <w:rFonts w:ascii="Tahoma" w:hAnsi="Tahoma" w:cs="Tahoma"/>
          <w:szCs w:val="32"/>
          <w:lang w:val="sv-SE"/>
        </w:rPr>
        <w:tab/>
        <w:t>f. Perguruan tinggi</w:t>
      </w:r>
      <w:r>
        <w:rPr>
          <w:rFonts w:ascii="Tahoma" w:hAnsi="Tahoma" w:cs="Tahoma"/>
          <w:szCs w:val="32"/>
          <w:lang w:val="sv-SE"/>
        </w:rPr>
        <w:tab/>
        <w:t xml:space="preserve">   </w:t>
      </w:r>
      <w:r>
        <w:rPr>
          <w:rFonts w:ascii="Tahoma" w:hAnsi="Tahoma" w:cs="Tahoma"/>
          <w:szCs w:val="32"/>
        </w:rPr>
        <w:t xml:space="preserve">  </w:t>
      </w:r>
      <w:r>
        <w:rPr>
          <w:rFonts w:ascii="Tahoma" w:hAnsi="Tahoma" w:cs="Tahoma"/>
          <w:szCs w:val="32"/>
          <w:lang w:val="sv-SE"/>
        </w:rPr>
        <w:t>: Universitas Mulawarman</w:t>
      </w:r>
    </w:p>
    <w:p w14:paraId="2FE2DE24" w14:textId="23D1317C" w:rsidR="00025DCA" w:rsidRDefault="00025DCA" w:rsidP="00025DCA">
      <w:pPr>
        <w:pStyle w:val="BodyText2"/>
        <w:spacing w:after="0" w:line="240" w:lineRule="auto"/>
        <w:ind w:left="360" w:hanging="360"/>
        <w:rPr>
          <w:rFonts w:ascii="Tahoma" w:hAnsi="Tahoma" w:cs="Tahoma"/>
          <w:szCs w:val="32"/>
          <w:lang w:val="sv-SE"/>
        </w:rPr>
      </w:pPr>
      <w:r>
        <w:rPr>
          <w:rFonts w:ascii="Tahoma" w:hAnsi="Tahoma" w:cs="Tahoma"/>
          <w:szCs w:val="32"/>
          <w:lang w:val="sv-SE"/>
        </w:rPr>
        <w:tab/>
      </w:r>
      <w:r>
        <w:rPr>
          <w:rFonts w:ascii="Tahoma" w:hAnsi="Tahoma" w:cs="Tahoma"/>
          <w:szCs w:val="32"/>
          <w:lang w:val="sv-SE"/>
        </w:rPr>
        <w:tab/>
        <w:t>g. Fakultas/Jurusan</w:t>
      </w:r>
      <w:r>
        <w:rPr>
          <w:rFonts w:ascii="Tahoma" w:hAnsi="Tahoma" w:cs="Tahoma"/>
          <w:szCs w:val="32"/>
          <w:lang w:val="sv-SE"/>
        </w:rPr>
        <w:tab/>
        <w:t xml:space="preserve">  </w:t>
      </w:r>
      <w:r>
        <w:rPr>
          <w:rFonts w:ascii="Tahoma" w:hAnsi="Tahoma" w:cs="Tahoma"/>
          <w:szCs w:val="32"/>
        </w:rPr>
        <w:t xml:space="preserve">  </w:t>
      </w:r>
      <w:r>
        <w:rPr>
          <w:rFonts w:ascii="Tahoma" w:hAnsi="Tahoma" w:cs="Tahoma"/>
          <w:szCs w:val="32"/>
          <w:lang w:val="sv-SE"/>
        </w:rPr>
        <w:t xml:space="preserve"> : FPIK/ Sosek Perikanan</w:t>
      </w:r>
    </w:p>
    <w:p w14:paraId="2D70D27C" w14:textId="2B6422B6" w:rsidR="00025DCA" w:rsidRDefault="00025DCA" w:rsidP="00025DCA">
      <w:pPr>
        <w:pStyle w:val="BodyText2"/>
        <w:spacing w:after="0" w:line="240" w:lineRule="auto"/>
        <w:ind w:left="360" w:hanging="360"/>
        <w:rPr>
          <w:rFonts w:ascii="Tahoma" w:hAnsi="Tahoma" w:cs="Tahoma"/>
          <w:szCs w:val="32"/>
          <w:lang w:val="sv-SE"/>
        </w:rPr>
      </w:pPr>
      <w:r>
        <w:rPr>
          <w:rFonts w:ascii="Tahoma" w:hAnsi="Tahoma" w:cs="Tahoma"/>
          <w:szCs w:val="32"/>
          <w:lang w:val="sv-SE"/>
        </w:rPr>
        <w:tab/>
      </w:r>
      <w:r>
        <w:rPr>
          <w:rFonts w:ascii="Tahoma" w:hAnsi="Tahoma" w:cs="Tahoma"/>
          <w:szCs w:val="32"/>
          <w:lang w:val="sv-SE"/>
        </w:rPr>
        <w:tab/>
        <w:t xml:space="preserve">h. Alamat </w:t>
      </w:r>
      <w:r>
        <w:rPr>
          <w:rFonts w:ascii="Tahoma" w:hAnsi="Tahoma" w:cs="Tahoma"/>
          <w:szCs w:val="32"/>
          <w:lang w:val="sv-SE"/>
        </w:rPr>
        <w:tab/>
        <w:t xml:space="preserve">            </w:t>
      </w:r>
      <w:r>
        <w:rPr>
          <w:rFonts w:ascii="Tahoma" w:hAnsi="Tahoma" w:cs="Tahoma"/>
          <w:szCs w:val="32"/>
        </w:rPr>
        <w:t xml:space="preserve"> </w:t>
      </w:r>
      <w:r>
        <w:rPr>
          <w:rFonts w:ascii="Tahoma" w:hAnsi="Tahoma" w:cs="Tahoma"/>
          <w:szCs w:val="32"/>
          <w:lang w:val="sv-SE"/>
        </w:rPr>
        <w:t xml:space="preserve">  : Jl Gn Tabur No 1 Samarinda</w:t>
      </w:r>
    </w:p>
    <w:p w14:paraId="5C47BCDB" w14:textId="77777777" w:rsidR="00025DCA" w:rsidRDefault="00025DCA" w:rsidP="00025DCA">
      <w:pPr>
        <w:pStyle w:val="BodyText2"/>
        <w:spacing w:after="0" w:line="240" w:lineRule="auto"/>
        <w:ind w:left="360" w:hanging="360"/>
        <w:rPr>
          <w:rFonts w:ascii="Tahoma" w:hAnsi="Tahoma" w:cs="Tahoma"/>
          <w:szCs w:val="32"/>
          <w:lang w:val="sv-SE"/>
        </w:rPr>
      </w:pPr>
      <w:r>
        <w:rPr>
          <w:rFonts w:ascii="Tahoma" w:hAnsi="Tahoma" w:cs="Tahoma"/>
          <w:szCs w:val="32"/>
          <w:lang w:val="sv-SE"/>
        </w:rPr>
        <w:tab/>
      </w:r>
      <w:r>
        <w:rPr>
          <w:rFonts w:ascii="Tahoma" w:hAnsi="Tahoma" w:cs="Tahoma"/>
          <w:szCs w:val="32"/>
          <w:lang w:val="sv-SE"/>
        </w:rPr>
        <w:tab/>
        <w:t>i. Telepon/Faks</w:t>
      </w:r>
      <w:r>
        <w:rPr>
          <w:rFonts w:ascii="Tahoma" w:hAnsi="Tahoma" w:cs="Tahoma"/>
          <w:szCs w:val="32"/>
        </w:rPr>
        <w:t xml:space="preserve">            </w:t>
      </w:r>
      <w:r>
        <w:rPr>
          <w:rFonts w:ascii="Tahoma" w:hAnsi="Tahoma" w:cs="Tahoma"/>
          <w:szCs w:val="32"/>
          <w:lang w:val="sv-SE"/>
        </w:rPr>
        <w:t xml:space="preserve"> : 0541749482</w:t>
      </w:r>
    </w:p>
    <w:p w14:paraId="72953A4F" w14:textId="1CC8D788" w:rsidR="00025DCA" w:rsidRDefault="00025DCA" w:rsidP="00025DCA">
      <w:pPr>
        <w:pStyle w:val="BodyText2"/>
        <w:tabs>
          <w:tab w:val="left" w:pos="3780"/>
          <w:tab w:val="left" w:pos="3960"/>
        </w:tabs>
        <w:spacing w:after="0" w:line="240" w:lineRule="auto"/>
        <w:ind w:left="3960" w:hanging="3600"/>
        <w:rPr>
          <w:rFonts w:ascii="Tahoma" w:hAnsi="Tahoma" w:cs="Tahoma"/>
          <w:szCs w:val="32"/>
        </w:rPr>
      </w:pPr>
      <w:r>
        <w:rPr>
          <w:rFonts w:ascii="Tahoma" w:hAnsi="Tahoma" w:cs="Tahoma"/>
          <w:szCs w:val="32"/>
          <w:lang w:val="sv-SE"/>
        </w:rPr>
        <w:t xml:space="preserve">     </w:t>
      </w:r>
      <w:r w:rsidR="00A93CF3">
        <w:rPr>
          <w:rFonts w:ascii="Tahoma" w:hAnsi="Tahoma" w:cs="Tahoma"/>
          <w:szCs w:val="32"/>
        </w:rPr>
        <w:t>j</w:t>
      </w:r>
      <w:r>
        <w:rPr>
          <w:rFonts w:ascii="Tahoma" w:hAnsi="Tahoma" w:cs="Tahoma"/>
          <w:szCs w:val="32"/>
        </w:rPr>
        <w:t>.Telepon/Faks/Email     :</w:t>
      </w:r>
      <w:r w:rsidR="00A93CF3">
        <w:rPr>
          <w:rFonts w:ascii="Tahoma" w:hAnsi="Tahoma" w:cs="Tahoma"/>
          <w:szCs w:val="32"/>
        </w:rPr>
        <w:t>081346493944/syahids59</w:t>
      </w:r>
      <w:r>
        <w:rPr>
          <w:rFonts w:ascii="Tahoma" w:hAnsi="Tahoma" w:cs="Tahoma"/>
          <w:szCs w:val="32"/>
        </w:rPr>
        <w:t>@yahoo.co.id</w:t>
      </w:r>
    </w:p>
    <w:p w14:paraId="61EACAC7" w14:textId="597870FD" w:rsidR="00025DCA" w:rsidRDefault="00025DCA" w:rsidP="00025DCA">
      <w:pPr>
        <w:pStyle w:val="BodyText2"/>
        <w:tabs>
          <w:tab w:val="left" w:pos="2340"/>
          <w:tab w:val="left" w:pos="5220"/>
        </w:tabs>
        <w:spacing w:after="0" w:line="240" w:lineRule="auto"/>
        <w:ind w:left="5220" w:hanging="5220"/>
        <w:rPr>
          <w:rFonts w:ascii="Tahoma" w:hAnsi="Tahoma" w:cs="Tahoma"/>
          <w:szCs w:val="32"/>
        </w:rPr>
      </w:pPr>
      <w:r>
        <w:rPr>
          <w:rFonts w:ascii="Tahoma" w:hAnsi="Tahoma" w:cs="Tahoma"/>
          <w:szCs w:val="32"/>
        </w:rPr>
        <w:t xml:space="preserve">4. Jangka waktu penelitian </w:t>
      </w:r>
      <w:r w:rsidR="00A93CF3">
        <w:rPr>
          <w:rFonts w:ascii="Tahoma" w:hAnsi="Tahoma" w:cs="Tahoma"/>
          <w:szCs w:val="32"/>
        </w:rPr>
        <w:t xml:space="preserve">     </w:t>
      </w:r>
      <w:r>
        <w:rPr>
          <w:rFonts w:ascii="Tahoma" w:hAnsi="Tahoma" w:cs="Tahoma"/>
          <w:szCs w:val="32"/>
        </w:rPr>
        <w:t xml:space="preserve"> :  </w:t>
      </w:r>
      <w:r w:rsidR="00A93CF3">
        <w:rPr>
          <w:rFonts w:ascii="Tahoma" w:hAnsi="Tahoma" w:cs="Tahoma"/>
          <w:szCs w:val="32"/>
        </w:rPr>
        <w:t>3</w:t>
      </w:r>
      <w:r>
        <w:rPr>
          <w:rFonts w:ascii="Tahoma" w:hAnsi="Tahoma" w:cs="Tahoma"/>
          <w:szCs w:val="32"/>
        </w:rPr>
        <w:t xml:space="preserve"> bulan</w:t>
      </w:r>
    </w:p>
    <w:p w14:paraId="07722BA8" w14:textId="202CDE75" w:rsidR="00025DCA" w:rsidRDefault="00025DCA" w:rsidP="00025DCA">
      <w:pPr>
        <w:pStyle w:val="BodyText2"/>
        <w:tabs>
          <w:tab w:val="left" w:pos="2340"/>
        </w:tabs>
        <w:spacing w:after="0" w:line="240" w:lineRule="auto"/>
        <w:ind w:left="3600" w:hanging="3600"/>
        <w:rPr>
          <w:rFonts w:ascii="Tahoma" w:hAnsi="Tahoma" w:cs="Tahoma"/>
          <w:szCs w:val="32"/>
        </w:rPr>
      </w:pPr>
      <w:r>
        <w:rPr>
          <w:rFonts w:ascii="Tahoma" w:hAnsi="Tahoma" w:cs="Tahoma"/>
          <w:szCs w:val="32"/>
        </w:rPr>
        <w:t>5. Pembiayaan</w:t>
      </w:r>
      <w:r>
        <w:rPr>
          <w:rFonts w:ascii="Tahoma" w:hAnsi="Tahoma" w:cs="Tahoma"/>
          <w:szCs w:val="32"/>
        </w:rPr>
        <w:tab/>
      </w:r>
      <w:r w:rsidR="00A93CF3">
        <w:rPr>
          <w:rFonts w:ascii="Tahoma" w:hAnsi="Tahoma" w:cs="Tahoma"/>
          <w:szCs w:val="32"/>
        </w:rPr>
        <w:t xml:space="preserve">              </w:t>
      </w:r>
      <w:r>
        <w:rPr>
          <w:rFonts w:ascii="Tahoma" w:hAnsi="Tahoma" w:cs="Tahoma"/>
          <w:szCs w:val="32"/>
        </w:rPr>
        <w:t xml:space="preserve">: Rp. </w:t>
      </w:r>
      <w:r w:rsidR="00A93CF3">
        <w:rPr>
          <w:rFonts w:ascii="Tahoma" w:hAnsi="Tahoma" w:cs="Tahoma"/>
          <w:szCs w:val="32"/>
        </w:rPr>
        <w:t>20</w:t>
      </w:r>
      <w:r>
        <w:rPr>
          <w:rFonts w:ascii="Tahoma" w:hAnsi="Tahoma" w:cs="Tahoma"/>
          <w:szCs w:val="32"/>
        </w:rPr>
        <w:t>.000.000 (</w:t>
      </w:r>
      <w:r w:rsidR="00A93CF3">
        <w:rPr>
          <w:rFonts w:ascii="Tahoma" w:hAnsi="Tahoma" w:cs="Tahoma"/>
          <w:szCs w:val="32"/>
        </w:rPr>
        <w:t>Dua</w:t>
      </w:r>
      <w:r>
        <w:rPr>
          <w:rFonts w:ascii="Tahoma" w:hAnsi="Tahoma" w:cs="Tahoma"/>
          <w:szCs w:val="32"/>
        </w:rPr>
        <w:t xml:space="preserve">  Puluh Juta  rupiah)</w:t>
      </w:r>
    </w:p>
    <w:p w14:paraId="42018D12" w14:textId="77777777" w:rsidR="00025DCA" w:rsidRDefault="00025DCA" w:rsidP="00025DCA">
      <w:pPr>
        <w:tabs>
          <w:tab w:val="left" w:pos="2340"/>
          <w:tab w:val="left" w:pos="2700"/>
        </w:tabs>
        <w:jc w:val="both"/>
        <w:rPr>
          <w:b/>
        </w:rPr>
      </w:pPr>
      <w:r>
        <w:rPr>
          <w:b/>
        </w:rPr>
        <w:tab/>
      </w:r>
      <w:r>
        <w:rPr>
          <w:b/>
        </w:rPr>
        <w:tab/>
      </w:r>
      <w:r>
        <w:rPr>
          <w:b/>
        </w:rPr>
        <w:tab/>
      </w:r>
      <w:r>
        <w:rPr>
          <w:b/>
        </w:rPr>
        <w:tab/>
      </w:r>
      <w:r>
        <w:rPr>
          <w:b/>
        </w:rPr>
        <w:tab/>
      </w:r>
    </w:p>
    <w:p w14:paraId="508DB87D" w14:textId="51E913A3" w:rsidR="00025DCA" w:rsidRPr="00025DCA" w:rsidRDefault="00025DCA" w:rsidP="00025DCA">
      <w:pPr>
        <w:tabs>
          <w:tab w:val="left" w:pos="2340"/>
          <w:tab w:val="left" w:pos="2700"/>
        </w:tabs>
        <w:jc w:val="both"/>
        <w:rPr>
          <w:b/>
        </w:rPr>
      </w:pPr>
      <w:r>
        <w:rPr>
          <w:b/>
        </w:rPr>
        <w:tab/>
      </w:r>
      <w:r>
        <w:rPr>
          <w:b/>
        </w:rPr>
        <w:tab/>
      </w:r>
      <w:r>
        <w:rPr>
          <w:b/>
        </w:rPr>
        <w:tab/>
      </w:r>
      <w:r>
        <w:rPr>
          <w:b/>
        </w:rPr>
        <w:tab/>
      </w:r>
      <w:r>
        <w:rPr>
          <w:b/>
        </w:rPr>
        <w:tab/>
      </w:r>
      <w:r>
        <w:rPr>
          <w:b/>
          <w:lang w:val="fi-FI"/>
        </w:rPr>
        <w:t xml:space="preserve">Samarinda, </w:t>
      </w:r>
      <w:r w:rsidR="00A93CF3">
        <w:rPr>
          <w:b/>
        </w:rPr>
        <w:t>30</w:t>
      </w:r>
      <w:r>
        <w:rPr>
          <w:b/>
          <w:lang w:val="fi-FI"/>
        </w:rPr>
        <w:t xml:space="preserve"> </w:t>
      </w:r>
      <w:r w:rsidR="00A93CF3">
        <w:rPr>
          <w:b/>
        </w:rPr>
        <w:t>Oktober</w:t>
      </w:r>
      <w:r>
        <w:rPr>
          <w:b/>
          <w:lang w:val="fi-FI"/>
        </w:rPr>
        <w:t xml:space="preserve"> 20</w:t>
      </w:r>
      <w:r>
        <w:rPr>
          <w:b/>
        </w:rPr>
        <w:t>20</w:t>
      </w:r>
    </w:p>
    <w:p w14:paraId="67EB8227" w14:textId="77777777" w:rsidR="00025DCA" w:rsidRDefault="00025DCA" w:rsidP="00025DCA">
      <w:pPr>
        <w:tabs>
          <w:tab w:val="left" w:pos="2340"/>
          <w:tab w:val="left" w:pos="2700"/>
        </w:tabs>
        <w:jc w:val="both"/>
        <w:rPr>
          <w:b/>
          <w:lang w:val="fi-FI"/>
        </w:rPr>
      </w:pPr>
      <w:r>
        <w:rPr>
          <w:b/>
          <w:lang w:val="fi-FI"/>
        </w:rPr>
        <w:tab/>
        <w:t xml:space="preserve">                    </w:t>
      </w:r>
    </w:p>
    <w:p w14:paraId="50ECFDD7" w14:textId="77777777" w:rsidR="00025DCA" w:rsidRDefault="00025DCA" w:rsidP="00025DCA">
      <w:pPr>
        <w:tabs>
          <w:tab w:val="left" w:pos="2340"/>
          <w:tab w:val="left" w:pos="2700"/>
        </w:tabs>
        <w:jc w:val="both"/>
        <w:rPr>
          <w:b/>
          <w:lang w:val="fi-FI"/>
        </w:rPr>
      </w:pPr>
      <w:r>
        <w:rPr>
          <w:b/>
          <w:lang w:val="fi-FI"/>
        </w:rPr>
        <w:tab/>
      </w:r>
      <w:r>
        <w:rPr>
          <w:b/>
          <w:lang w:val="fi-FI"/>
        </w:rPr>
        <w:tab/>
      </w:r>
      <w:r>
        <w:rPr>
          <w:b/>
          <w:lang w:val="fi-FI"/>
        </w:rPr>
        <w:tab/>
        <w:t xml:space="preserve">        Mengetahui,</w:t>
      </w:r>
    </w:p>
    <w:p w14:paraId="2ED2FB9F" w14:textId="77777777" w:rsidR="00025DCA" w:rsidRDefault="00025DCA" w:rsidP="00025DCA">
      <w:pPr>
        <w:tabs>
          <w:tab w:val="left" w:pos="2340"/>
          <w:tab w:val="left" w:pos="2700"/>
        </w:tabs>
        <w:jc w:val="both"/>
        <w:rPr>
          <w:b/>
          <w:lang w:val="fi-FI"/>
        </w:rPr>
      </w:pPr>
      <w:r>
        <w:rPr>
          <w:b/>
          <w:lang w:val="fi-FI"/>
        </w:rPr>
        <w:t>Ketua Jurusan Sosek Perikanan</w:t>
      </w:r>
      <w:r>
        <w:rPr>
          <w:b/>
          <w:lang w:val="fi-FI"/>
        </w:rPr>
        <w:tab/>
      </w:r>
      <w:r>
        <w:rPr>
          <w:b/>
          <w:lang w:val="fi-FI"/>
        </w:rPr>
        <w:tab/>
      </w:r>
      <w:r>
        <w:rPr>
          <w:b/>
          <w:lang w:val="fi-FI"/>
        </w:rPr>
        <w:tab/>
        <w:t xml:space="preserve">         Ketua Peneliti,</w:t>
      </w:r>
    </w:p>
    <w:p w14:paraId="6F0BC66B" w14:textId="77777777" w:rsidR="00025DCA" w:rsidRDefault="00025DCA" w:rsidP="00025DCA">
      <w:pPr>
        <w:tabs>
          <w:tab w:val="left" w:pos="2340"/>
          <w:tab w:val="left" w:pos="2700"/>
        </w:tabs>
        <w:jc w:val="both"/>
        <w:rPr>
          <w:b/>
          <w:lang w:val="fi-FI"/>
        </w:rPr>
      </w:pPr>
    </w:p>
    <w:p w14:paraId="31C7F7E6" w14:textId="77777777" w:rsidR="00025DCA" w:rsidRDefault="00025DCA" w:rsidP="00025DCA">
      <w:pPr>
        <w:tabs>
          <w:tab w:val="left" w:pos="2340"/>
          <w:tab w:val="left" w:pos="2700"/>
        </w:tabs>
        <w:jc w:val="both"/>
        <w:rPr>
          <w:b/>
          <w:lang w:val="fi-FI"/>
        </w:rPr>
      </w:pPr>
    </w:p>
    <w:p w14:paraId="5F7E044D" w14:textId="77777777" w:rsidR="00025DCA" w:rsidRDefault="00025DCA" w:rsidP="00025DCA">
      <w:pPr>
        <w:tabs>
          <w:tab w:val="left" w:pos="2340"/>
          <w:tab w:val="left" w:pos="2700"/>
        </w:tabs>
        <w:jc w:val="both"/>
        <w:rPr>
          <w:b/>
          <w:lang w:val="fi-FI"/>
        </w:rPr>
      </w:pPr>
    </w:p>
    <w:p w14:paraId="11992CFC" w14:textId="2E976A4E" w:rsidR="00025DCA" w:rsidRDefault="00025DCA" w:rsidP="00025DCA">
      <w:pPr>
        <w:tabs>
          <w:tab w:val="left" w:pos="2340"/>
          <w:tab w:val="left" w:pos="2700"/>
        </w:tabs>
        <w:rPr>
          <w:b/>
          <w:lang w:val="fi-FI"/>
        </w:rPr>
      </w:pPr>
      <w:r>
        <w:rPr>
          <w:b/>
        </w:rPr>
        <w:t>Dr Ir Said Abdusysyahid</w:t>
      </w:r>
      <w:r>
        <w:rPr>
          <w:b/>
          <w:lang w:val="fi-FI"/>
        </w:rPr>
        <w:t xml:space="preserve">,M.Si                        </w:t>
      </w:r>
      <w:r>
        <w:rPr>
          <w:b/>
          <w:lang w:val="fi-FI"/>
        </w:rPr>
        <w:tab/>
      </w:r>
      <w:r>
        <w:rPr>
          <w:b/>
        </w:rPr>
        <w:t xml:space="preserve">            </w:t>
      </w:r>
      <w:r>
        <w:rPr>
          <w:b/>
          <w:lang w:val="fi-FI"/>
        </w:rPr>
        <w:t xml:space="preserve"> </w:t>
      </w:r>
      <w:r>
        <w:rPr>
          <w:b/>
        </w:rPr>
        <w:t>Dr Ir Said Abdusysyahid</w:t>
      </w:r>
      <w:r>
        <w:rPr>
          <w:b/>
          <w:lang w:val="fi-FI"/>
        </w:rPr>
        <w:t>,M.Si                        NIP. 1</w:t>
      </w:r>
      <w:r>
        <w:rPr>
          <w:b/>
        </w:rPr>
        <w:t>9681202 199703 1 002</w:t>
      </w:r>
      <w:r>
        <w:rPr>
          <w:b/>
          <w:lang w:val="fi-FI"/>
        </w:rPr>
        <w:tab/>
      </w:r>
      <w:r>
        <w:rPr>
          <w:b/>
          <w:lang w:val="fi-FI"/>
        </w:rPr>
        <w:tab/>
      </w:r>
      <w:r>
        <w:rPr>
          <w:b/>
          <w:lang w:val="fi-FI"/>
        </w:rPr>
        <w:tab/>
      </w:r>
      <w:r>
        <w:rPr>
          <w:b/>
        </w:rPr>
        <w:t xml:space="preserve">              </w:t>
      </w:r>
      <w:r>
        <w:rPr>
          <w:b/>
          <w:lang w:val="fi-FI"/>
        </w:rPr>
        <w:t>NIP. 1</w:t>
      </w:r>
      <w:r>
        <w:rPr>
          <w:b/>
        </w:rPr>
        <w:t>9681202 199703 1 002</w:t>
      </w:r>
      <w:r>
        <w:rPr>
          <w:b/>
          <w:lang w:val="fi-FI"/>
        </w:rPr>
        <w:tab/>
      </w:r>
      <w:r>
        <w:rPr>
          <w:b/>
          <w:lang w:val="fi-FI"/>
        </w:rPr>
        <w:tab/>
      </w:r>
      <w:r>
        <w:rPr>
          <w:b/>
          <w:lang w:val="fi-FI"/>
        </w:rPr>
        <w:tab/>
        <w:t xml:space="preserve">         </w:t>
      </w:r>
    </w:p>
    <w:p w14:paraId="3C5F8BAD" w14:textId="77777777" w:rsidR="00025DCA" w:rsidRDefault="00025DCA" w:rsidP="00025DCA">
      <w:pPr>
        <w:tabs>
          <w:tab w:val="left" w:pos="2340"/>
          <w:tab w:val="left" w:pos="2700"/>
        </w:tabs>
        <w:jc w:val="both"/>
        <w:rPr>
          <w:b/>
          <w:lang w:val="fi-FI"/>
        </w:rPr>
      </w:pPr>
      <w:r>
        <w:rPr>
          <w:b/>
          <w:lang w:val="fi-FI"/>
        </w:rPr>
        <w:tab/>
      </w:r>
      <w:r>
        <w:rPr>
          <w:b/>
          <w:lang w:val="fi-FI"/>
        </w:rPr>
        <w:tab/>
      </w:r>
      <w:r>
        <w:rPr>
          <w:b/>
          <w:lang w:val="fi-FI"/>
        </w:rPr>
        <w:tab/>
        <w:t xml:space="preserve">         Menyetujui</w:t>
      </w:r>
    </w:p>
    <w:p w14:paraId="387E3FCE" w14:textId="77777777" w:rsidR="00025DCA" w:rsidRDefault="00025DCA" w:rsidP="00025DCA">
      <w:pPr>
        <w:tabs>
          <w:tab w:val="left" w:pos="2340"/>
          <w:tab w:val="left" w:pos="2700"/>
        </w:tabs>
        <w:jc w:val="both"/>
        <w:rPr>
          <w:b/>
          <w:lang w:val="fi-FI"/>
        </w:rPr>
      </w:pPr>
      <w:r>
        <w:rPr>
          <w:b/>
          <w:lang w:val="fi-FI"/>
        </w:rPr>
        <w:t xml:space="preserve">                           </w:t>
      </w:r>
      <w:r>
        <w:rPr>
          <w:b/>
          <w:lang w:val="fi-FI"/>
        </w:rPr>
        <w:tab/>
      </w:r>
      <w:r>
        <w:rPr>
          <w:b/>
          <w:lang w:val="fi-FI"/>
        </w:rPr>
        <w:tab/>
      </w:r>
      <w:r>
        <w:rPr>
          <w:b/>
          <w:lang w:val="fi-FI"/>
        </w:rPr>
        <w:tab/>
        <w:t xml:space="preserve">            </w:t>
      </w:r>
    </w:p>
    <w:p w14:paraId="5E629CCC" w14:textId="77777777" w:rsidR="00025DCA" w:rsidRDefault="00025DCA" w:rsidP="00025DCA">
      <w:pPr>
        <w:tabs>
          <w:tab w:val="left" w:pos="2340"/>
          <w:tab w:val="left" w:pos="2700"/>
        </w:tabs>
        <w:jc w:val="both"/>
        <w:rPr>
          <w:b/>
          <w:lang w:val="fi-FI"/>
        </w:rPr>
      </w:pPr>
      <w:r>
        <w:rPr>
          <w:b/>
          <w:lang w:val="fi-FI"/>
        </w:rPr>
        <w:tab/>
      </w:r>
      <w:r>
        <w:rPr>
          <w:b/>
          <w:lang w:val="fi-FI"/>
        </w:rPr>
        <w:tab/>
      </w:r>
      <w:r>
        <w:rPr>
          <w:b/>
          <w:lang w:val="fi-FI"/>
        </w:rPr>
        <w:tab/>
      </w:r>
      <w:r>
        <w:rPr>
          <w:b/>
          <w:lang w:val="fi-FI"/>
        </w:rPr>
        <w:tab/>
        <w:t>Dekan,</w:t>
      </w:r>
      <w:r>
        <w:rPr>
          <w:b/>
          <w:lang w:val="fi-FI"/>
        </w:rPr>
        <w:tab/>
      </w:r>
      <w:r>
        <w:rPr>
          <w:b/>
          <w:lang w:val="fi-FI"/>
        </w:rPr>
        <w:tab/>
      </w:r>
      <w:r>
        <w:rPr>
          <w:b/>
          <w:lang w:val="fi-FI"/>
        </w:rPr>
        <w:tab/>
      </w:r>
    </w:p>
    <w:p w14:paraId="08262B95" w14:textId="77777777" w:rsidR="00025DCA" w:rsidRDefault="00025DCA" w:rsidP="00025DCA">
      <w:pPr>
        <w:tabs>
          <w:tab w:val="left" w:pos="2340"/>
          <w:tab w:val="left" w:pos="2700"/>
        </w:tabs>
        <w:jc w:val="both"/>
        <w:rPr>
          <w:b/>
          <w:lang w:val="fi-FI"/>
        </w:rPr>
      </w:pPr>
      <w:r>
        <w:rPr>
          <w:b/>
          <w:lang w:val="fi-FI"/>
        </w:rPr>
        <w:tab/>
        <w:t>Fakultas Perikanan dan Ilmu Kelautan</w:t>
      </w:r>
      <w:r>
        <w:rPr>
          <w:b/>
          <w:lang w:val="fi-FI"/>
        </w:rPr>
        <w:tab/>
      </w:r>
      <w:r>
        <w:rPr>
          <w:b/>
          <w:lang w:val="fi-FI"/>
        </w:rPr>
        <w:tab/>
        <w:t xml:space="preserve">  </w:t>
      </w:r>
    </w:p>
    <w:p w14:paraId="3B62B511" w14:textId="77777777" w:rsidR="00025DCA" w:rsidRDefault="00025DCA" w:rsidP="00025DCA">
      <w:pPr>
        <w:tabs>
          <w:tab w:val="left" w:pos="2340"/>
          <w:tab w:val="left" w:pos="2700"/>
        </w:tabs>
        <w:jc w:val="both"/>
        <w:rPr>
          <w:b/>
          <w:lang w:val="fi-FI"/>
        </w:rPr>
      </w:pPr>
      <w:r>
        <w:rPr>
          <w:b/>
          <w:lang w:val="fi-FI"/>
        </w:rPr>
        <w:t xml:space="preserve">                                                    Universitas Mulawarman</w:t>
      </w:r>
    </w:p>
    <w:p w14:paraId="54C92105" w14:textId="77777777" w:rsidR="00025DCA" w:rsidRDefault="00025DCA" w:rsidP="00025DCA">
      <w:pPr>
        <w:tabs>
          <w:tab w:val="left" w:pos="2340"/>
          <w:tab w:val="left" w:pos="2700"/>
        </w:tabs>
        <w:jc w:val="both"/>
        <w:rPr>
          <w:b/>
          <w:lang w:val="fi-FI"/>
        </w:rPr>
      </w:pPr>
    </w:p>
    <w:p w14:paraId="4304A079" w14:textId="77777777" w:rsidR="00025DCA" w:rsidRDefault="00025DCA" w:rsidP="00025DCA">
      <w:pPr>
        <w:tabs>
          <w:tab w:val="left" w:pos="2340"/>
          <w:tab w:val="left" w:pos="2700"/>
        </w:tabs>
        <w:jc w:val="both"/>
        <w:rPr>
          <w:b/>
          <w:lang w:val="fi-FI"/>
        </w:rPr>
      </w:pPr>
    </w:p>
    <w:p w14:paraId="238D0BC3" w14:textId="77777777" w:rsidR="00025DCA" w:rsidRDefault="00025DCA" w:rsidP="00025DCA">
      <w:pPr>
        <w:tabs>
          <w:tab w:val="left" w:pos="2340"/>
          <w:tab w:val="left" w:pos="2700"/>
        </w:tabs>
        <w:jc w:val="both"/>
        <w:rPr>
          <w:b/>
          <w:lang w:val="fi-FI"/>
        </w:rPr>
      </w:pPr>
    </w:p>
    <w:p w14:paraId="75090E74" w14:textId="2EE8085B" w:rsidR="00025DCA" w:rsidRPr="00025DCA" w:rsidRDefault="00025DCA" w:rsidP="00025DCA">
      <w:pPr>
        <w:tabs>
          <w:tab w:val="left" w:pos="2340"/>
          <w:tab w:val="left" w:pos="2700"/>
        </w:tabs>
        <w:jc w:val="both"/>
        <w:rPr>
          <w:b/>
        </w:rPr>
      </w:pPr>
      <w:r>
        <w:rPr>
          <w:b/>
          <w:lang w:val="fi-FI"/>
        </w:rPr>
        <w:tab/>
      </w:r>
      <w:r>
        <w:rPr>
          <w:b/>
          <w:lang w:val="fi-FI"/>
        </w:rPr>
        <w:tab/>
      </w:r>
      <w:r>
        <w:rPr>
          <w:b/>
        </w:rPr>
        <w:t>Prof Dr Ir H. Iwan Suyatna M.Sc, DEA</w:t>
      </w:r>
    </w:p>
    <w:p w14:paraId="777C7771" w14:textId="1308BA4C" w:rsidR="00025DCA" w:rsidRPr="00025DCA" w:rsidRDefault="00025DCA" w:rsidP="00025DCA">
      <w:pPr>
        <w:tabs>
          <w:tab w:val="left" w:pos="2340"/>
          <w:tab w:val="left" w:pos="2700"/>
        </w:tabs>
        <w:jc w:val="both"/>
        <w:rPr>
          <w:b/>
        </w:rPr>
      </w:pPr>
      <w:r>
        <w:rPr>
          <w:b/>
          <w:lang w:val="fi-FI"/>
        </w:rPr>
        <w:tab/>
      </w:r>
      <w:r>
        <w:rPr>
          <w:b/>
          <w:lang w:val="fi-FI"/>
        </w:rPr>
        <w:tab/>
        <w:t xml:space="preserve">NIP </w:t>
      </w:r>
      <w:r>
        <w:rPr>
          <w:b/>
        </w:rPr>
        <w:t>19570813 198503 1 007</w:t>
      </w:r>
    </w:p>
    <w:p w14:paraId="7CFF1B44" w14:textId="77777777" w:rsidR="00025DCA" w:rsidRDefault="00025DCA" w:rsidP="00F165B0">
      <w:pPr>
        <w:spacing w:line="720" w:lineRule="auto"/>
        <w:jc w:val="center"/>
        <w:rPr>
          <w:rFonts w:ascii="Times New Roman" w:hAnsi="Times New Roman" w:cs="Times New Roman"/>
          <w:b/>
        </w:rPr>
      </w:pPr>
    </w:p>
    <w:p w14:paraId="39D7D80B" w14:textId="77777777" w:rsidR="00230F9E" w:rsidRDefault="00230F9E" w:rsidP="00230F9E">
      <w:pPr>
        <w:jc w:val="center"/>
        <w:rPr>
          <w:rFonts w:ascii="Times New Roman" w:hAnsi="Times New Roman"/>
          <w:b/>
          <w:sz w:val="28"/>
          <w:szCs w:val="28"/>
        </w:rPr>
      </w:pPr>
      <w:r>
        <w:rPr>
          <w:rFonts w:ascii="Times New Roman" w:hAnsi="Times New Roman"/>
          <w:b/>
          <w:sz w:val="28"/>
          <w:szCs w:val="28"/>
        </w:rPr>
        <w:lastRenderedPageBreak/>
        <w:t>KATA PENGANTAR</w:t>
      </w:r>
    </w:p>
    <w:p w14:paraId="2887FDE8" w14:textId="77777777" w:rsidR="00230F9E" w:rsidRDefault="00230F9E" w:rsidP="00230F9E">
      <w:pPr>
        <w:tabs>
          <w:tab w:val="left" w:pos="2596"/>
        </w:tabs>
        <w:rPr>
          <w:rFonts w:ascii="Times New Roman" w:hAnsi="Times New Roman"/>
        </w:rPr>
      </w:pPr>
      <w:r>
        <w:rPr>
          <w:rFonts w:ascii="Times New Roman" w:hAnsi="Times New Roman"/>
        </w:rPr>
        <w:tab/>
      </w:r>
    </w:p>
    <w:p w14:paraId="042473F1" w14:textId="77777777" w:rsidR="00230F9E" w:rsidRDefault="00230F9E" w:rsidP="00230F9E">
      <w:pPr>
        <w:rPr>
          <w:rFonts w:ascii="Times New Roman" w:hAnsi="Times New Roman"/>
        </w:rPr>
      </w:pPr>
    </w:p>
    <w:p w14:paraId="0580A30B" w14:textId="77777777" w:rsidR="00230F9E" w:rsidRDefault="00230F9E" w:rsidP="00230F9E">
      <w:pPr>
        <w:rPr>
          <w:rFonts w:ascii="Times New Roman" w:hAnsi="Times New Roman"/>
        </w:rPr>
      </w:pPr>
    </w:p>
    <w:p w14:paraId="32FBA334" w14:textId="33543157" w:rsidR="00230F9E" w:rsidRDefault="00230F9E" w:rsidP="00230F9E">
      <w:pPr>
        <w:tabs>
          <w:tab w:val="left" w:pos="0"/>
        </w:tabs>
        <w:autoSpaceDE w:val="0"/>
        <w:autoSpaceDN w:val="0"/>
        <w:adjustRightInd w:val="0"/>
        <w:spacing w:line="480" w:lineRule="auto"/>
        <w:jc w:val="both"/>
        <w:rPr>
          <w:rFonts w:ascii="Times New Roman" w:hAnsi="Times New Roman"/>
          <w:lang w:eastAsia="ja-JP"/>
        </w:rPr>
      </w:pPr>
      <w:r>
        <w:rPr>
          <w:rFonts w:ascii="Times New Roman" w:hAnsi="Times New Roman"/>
        </w:rPr>
        <w:t xml:space="preserve">Puji syukur ke hadirat ALLAH SWT karena atas izin-Nya jualah sehingga hasil penelitian ini dapat dilaksanakan hingga selesai sampai pada penyusunan Laporan Hasil Penelitian  ini.  Penelitian berjudul </w:t>
      </w:r>
      <w:r>
        <w:rPr>
          <w:rFonts w:ascii="Times New Roman" w:hAnsi="Times New Roman"/>
          <w:b/>
        </w:rPr>
        <w:t>“Manajemen Resiko Pemasaran Hasil Ttangkapan Nelayan di Kecamatan Muara Jawa Kabupaten Kutai Kartanegara”</w:t>
      </w:r>
      <w:r>
        <w:rPr>
          <w:rFonts w:ascii="Times New Roman" w:hAnsi="Times New Roman"/>
        </w:rPr>
        <w:t xml:space="preserve"> ini merupakan salah satu upaya untuk menyediakan data-data dan informasi yang terjadi pada masyarakat di pesisir sekitar wilayah Delta Mahakam.</w:t>
      </w:r>
    </w:p>
    <w:p w14:paraId="7AB0E34B" w14:textId="77777777" w:rsidR="00230F9E" w:rsidRDefault="00230F9E" w:rsidP="00230F9E">
      <w:pPr>
        <w:spacing w:line="480" w:lineRule="auto"/>
        <w:jc w:val="both"/>
        <w:rPr>
          <w:rFonts w:ascii="Times New Roman" w:hAnsi="Times New Roman"/>
        </w:rPr>
      </w:pPr>
      <w:r>
        <w:rPr>
          <w:rFonts w:ascii="Times New Roman" w:hAnsi="Times New Roman"/>
        </w:rPr>
        <w:t>Tim peneliti menyadari sepenuhnya bahwa berbagai komponen dalam penelitian yang kami gunakan dalam penelitian ini masih belum sempurna dan perlu dilengkapi lagi. Segala kritik dan saran yang konstruktif sangat kami harapkan demi kesempurnaan isi laporan akhir nantinya. Semoga penelitian dapat memberikan manfaat kepada pihak-pihak yang memerlukannya.</w:t>
      </w:r>
    </w:p>
    <w:p w14:paraId="6F0CB98A" w14:textId="77777777" w:rsidR="00230F9E" w:rsidRDefault="00230F9E" w:rsidP="00230F9E">
      <w:pPr>
        <w:spacing w:line="480" w:lineRule="auto"/>
        <w:ind w:firstLine="720"/>
        <w:jc w:val="both"/>
        <w:rPr>
          <w:rFonts w:ascii="Times New Roman" w:hAnsi="Times New Roman"/>
        </w:rPr>
      </w:pPr>
    </w:p>
    <w:p w14:paraId="5636E8BB" w14:textId="77777777" w:rsidR="00230F9E" w:rsidRDefault="00230F9E" w:rsidP="00230F9E">
      <w:pPr>
        <w:ind w:firstLine="720"/>
        <w:jc w:val="both"/>
        <w:rPr>
          <w:rFonts w:ascii="Times New Roman" w:hAnsi="Times New Roman"/>
        </w:rPr>
      </w:pPr>
    </w:p>
    <w:p w14:paraId="138B22AE" w14:textId="71850996" w:rsidR="00230F9E" w:rsidRDefault="00230F9E" w:rsidP="00230F9E">
      <w:pPr>
        <w:ind w:firstLine="72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Samarinda, 30 Oktober   2020</w:t>
      </w:r>
    </w:p>
    <w:p w14:paraId="5BBE3165" w14:textId="77777777" w:rsidR="00230F9E" w:rsidRDefault="00230F9E" w:rsidP="00230F9E">
      <w:pPr>
        <w:ind w:left="5760" w:firstLine="720"/>
        <w:jc w:val="right"/>
        <w:rPr>
          <w:rFonts w:ascii="Times New Roman" w:hAnsi="Times New Roman"/>
        </w:rPr>
      </w:pPr>
    </w:p>
    <w:p w14:paraId="2A79D4C5" w14:textId="77777777" w:rsidR="00230F9E" w:rsidRDefault="00230F9E" w:rsidP="00230F9E">
      <w:pPr>
        <w:ind w:left="5760" w:firstLine="720"/>
        <w:jc w:val="right"/>
        <w:rPr>
          <w:rFonts w:ascii="Times New Roman" w:hAnsi="Times New Roman"/>
        </w:rPr>
      </w:pPr>
      <w:r>
        <w:rPr>
          <w:rFonts w:ascii="Times New Roman" w:hAnsi="Times New Roman"/>
        </w:rPr>
        <w:t xml:space="preserve">  Tim Peneliti </w:t>
      </w:r>
    </w:p>
    <w:p w14:paraId="168CFD23" w14:textId="77777777" w:rsidR="00230F9E" w:rsidRDefault="00230F9E" w:rsidP="00F165B0">
      <w:pPr>
        <w:spacing w:line="720" w:lineRule="auto"/>
        <w:jc w:val="center"/>
        <w:rPr>
          <w:rFonts w:ascii="Times New Roman" w:hAnsi="Times New Roman" w:cs="Times New Roman"/>
          <w:b/>
        </w:rPr>
      </w:pPr>
    </w:p>
    <w:p w14:paraId="17CDBD13" w14:textId="77777777" w:rsidR="00230F9E" w:rsidRDefault="00230F9E" w:rsidP="00F165B0">
      <w:pPr>
        <w:spacing w:line="720" w:lineRule="auto"/>
        <w:jc w:val="center"/>
        <w:rPr>
          <w:rFonts w:ascii="Times New Roman" w:hAnsi="Times New Roman" w:cs="Times New Roman"/>
          <w:b/>
        </w:rPr>
      </w:pPr>
    </w:p>
    <w:p w14:paraId="4ADB45DD" w14:textId="77777777" w:rsidR="00230F9E" w:rsidRDefault="00230F9E" w:rsidP="00F165B0">
      <w:pPr>
        <w:spacing w:line="720" w:lineRule="auto"/>
        <w:jc w:val="center"/>
        <w:rPr>
          <w:rFonts w:ascii="Times New Roman" w:hAnsi="Times New Roman" w:cs="Times New Roman"/>
          <w:b/>
        </w:rPr>
      </w:pPr>
    </w:p>
    <w:p w14:paraId="5E4C6963" w14:textId="77777777" w:rsidR="003D6C8A" w:rsidRDefault="003D6C8A" w:rsidP="00F165B0">
      <w:pPr>
        <w:spacing w:line="720" w:lineRule="auto"/>
        <w:jc w:val="center"/>
        <w:rPr>
          <w:rFonts w:ascii="Times New Roman" w:hAnsi="Times New Roman" w:cs="Times New Roman"/>
          <w:b/>
        </w:rPr>
      </w:pPr>
    </w:p>
    <w:p w14:paraId="3473F207" w14:textId="77777777" w:rsidR="003D6C8A" w:rsidRDefault="003D6C8A" w:rsidP="00F165B0">
      <w:pPr>
        <w:spacing w:line="720" w:lineRule="auto"/>
        <w:jc w:val="center"/>
        <w:rPr>
          <w:rFonts w:ascii="Times New Roman" w:hAnsi="Times New Roman" w:cs="Times New Roman"/>
          <w:b/>
        </w:rPr>
      </w:pPr>
    </w:p>
    <w:p w14:paraId="5F18C212" w14:textId="6EBD82B3"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lastRenderedPageBreak/>
        <w:t>DAFTAR ISI</w:t>
      </w:r>
    </w:p>
    <w:p w14:paraId="3671B8BB" w14:textId="77777777" w:rsidR="006F68B7" w:rsidRDefault="006F68B7" w:rsidP="006F68B7">
      <w:pPr>
        <w:spacing w:line="360" w:lineRule="auto"/>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784"/>
      </w:tblGrid>
      <w:tr w:rsidR="003D6C8A" w14:paraId="625AC250" w14:textId="77777777" w:rsidTr="003D6C8A">
        <w:tc>
          <w:tcPr>
            <w:tcW w:w="7338" w:type="dxa"/>
          </w:tcPr>
          <w:p w14:paraId="1AF43417" w14:textId="13EC737D" w:rsidR="003D6C8A" w:rsidRDefault="003D6C8A" w:rsidP="006F68B7">
            <w:pPr>
              <w:spacing w:line="360" w:lineRule="auto"/>
              <w:jc w:val="both"/>
              <w:rPr>
                <w:rFonts w:ascii="Times New Roman" w:hAnsi="Times New Roman" w:cs="Times New Roman"/>
                <w:b/>
              </w:rPr>
            </w:pPr>
            <w:r>
              <w:rPr>
                <w:rFonts w:ascii="Times New Roman" w:hAnsi="Times New Roman" w:cs="Times New Roman"/>
                <w:b/>
              </w:rPr>
              <w:t>Halaman Pengesahan.........................................................................</w:t>
            </w:r>
          </w:p>
          <w:p w14:paraId="447B8EFE" w14:textId="77777777" w:rsidR="003D6C8A" w:rsidRDefault="003D6C8A" w:rsidP="006F68B7">
            <w:pPr>
              <w:spacing w:line="360" w:lineRule="auto"/>
              <w:jc w:val="both"/>
              <w:rPr>
                <w:rFonts w:ascii="Times New Roman" w:hAnsi="Times New Roman" w:cs="Times New Roman"/>
                <w:b/>
              </w:rPr>
            </w:pPr>
            <w:r>
              <w:rPr>
                <w:rFonts w:ascii="Times New Roman" w:hAnsi="Times New Roman" w:cs="Times New Roman"/>
                <w:b/>
              </w:rPr>
              <w:t>Kata Pengantar..............................................................................</w:t>
            </w:r>
          </w:p>
          <w:p w14:paraId="4BE6C0E6" w14:textId="77777777" w:rsidR="003D6C8A" w:rsidRDefault="003D6C8A" w:rsidP="006F68B7">
            <w:pPr>
              <w:spacing w:line="360" w:lineRule="auto"/>
              <w:jc w:val="both"/>
              <w:rPr>
                <w:rFonts w:ascii="Times New Roman" w:hAnsi="Times New Roman" w:cs="Times New Roman"/>
                <w:b/>
              </w:rPr>
            </w:pPr>
            <w:r>
              <w:rPr>
                <w:rFonts w:ascii="Times New Roman" w:hAnsi="Times New Roman" w:cs="Times New Roman"/>
                <w:b/>
              </w:rPr>
              <w:t>Daftar Isi.............................................................................................</w:t>
            </w:r>
          </w:p>
          <w:p w14:paraId="00D659D1" w14:textId="77777777" w:rsidR="003D6C8A" w:rsidRDefault="003D6C8A" w:rsidP="006F68B7">
            <w:pPr>
              <w:spacing w:line="360" w:lineRule="auto"/>
              <w:jc w:val="both"/>
              <w:rPr>
                <w:rFonts w:ascii="Times New Roman" w:hAnsi="Times New Roman" w:cs="Times New Roman"/>
                <w:b/>
              </w:rPr>
            </w:pPr>
            <w:r>
              <w:rPr>
                <w:rFonts w:ascii="Times New Roman" w:hAnsi="Times New Roman" w:cs="Times New Roman"/>
                <w:b/>
              </w:rPr>
              <w:t>BAB I. PENDAHULUNAN</w:t>
            </w:r>
          </w:p>
          <w:p w14:paraId="14B6518E" w14:textId="77777777" w:rsidR="003D6C8A" w:rsidRDefault="003D6C8A" w:rsidP="00D63348">
            <w:pPr>
              <w:pStyle w:val="ListParagraph"/>
              <w:numPr>
                <w:ilvl w:val="0"/>
                <w:numId w:val="37"/>
              </w:numPr>
              <w:spacing w:line="360" w:lineRule="auto"/>
              <w:jc w:val="both"/>
              <w:rPr>
                <w:rFonts w:ascii="Times New Roman" w:hAnsi="Times New Roman" w:cs="Times New Roman"/>
                <w:b/>
              </w:rPr>
            </w:pPr>
            <w:r>
              <w:rPr>
                <w:rFonts w:ascii="Times New Roman" w:hAnsi="Times New Roman" w:cs="Times New Roman"/>
                <w:b/>
              </w:rPr>
              <w:t>Latar Belakang..............................................................................</w:t>
            </w:r>
          </w:p>
          <w:p w14:paraId="300733CD" w14:textId="77777777" w:rsidR="003D6C8A" w:rsidRDefault="003D6C8A" w:rsidP="00D63348">
            <w:pPr>
              <w:pStyle w:val="ListParagraph"/>
              <w:numPr>
                <w:ilvl w:val="0"/>
                <w:numId w:val="37"/>
              </w:numPr>
              <w:spacing w:line="360" w:lineRule="auto"/>
              <w:jc w:val="both"/>
              <w:rPr>
                <w:rFonts w:ascii="Times New Roman" w:hAnsi="Times New Roman" w:cs="Times New Roman"/>
                <w:b/>
              </w:rPr>
            </w:pPr>
            <w:r>
              <w:rPr>
                <w:rFonts w:ascii="Times New Roman" w:hAnsi="Times New Roman" w:cs="Times New Roman"/>
                <w:b/>
              </w:rPr>
              <w:t>Rumusan Masalah..................................................................</w:t>
            </w:r>
          </w:p>
          <w:p w14:paraId="5EB23C93" w14:textId="77777777" w:rsidR="003D6C8A" w:rsidRDefault="003D6C8A" w:rsidP="00D63348">
            <w:pPr>
              <w:pStyle w:val="ListParagraph"/>
              <w:numPr>
                <w:ilvl w:val="0"/>
                <w:numId w:val="37"/>
              </w:numPr>
              <w:spacing w:line="360" w:lineRule="auto"/>
              <w:jc w:val="both"/>
              <w:rPr>
                <w:rFonts w:ascii="Times New Roman" w:hAnsi="Times New Roman" w:cs="Times New Roman"/>
                <w:b/>
              </w:rPr>
            </w:pPr>
            <w:r>
              <w:rPr>
                <w:rFonts w:ascii="Times New Roman" w:hAnsi="Times New Roman" w:cs="Times New Roman"/>
                <w:b/>
              </w:rPr>
              <w:t>Tujuan Penelitian.....................................................................</w:t>
            </w:r>
          </w:p>
          <w:p w14:paraId="72C25496" w14:textId="77777777" w:rsidR="003D6C8A" w:rsidRDefault="003D6C8A" w:rsidP="00D63348">
            <w:pPr>
              <w:pStyle w:val="ListParagraph"/>
              <w:numPr>
                <w:ilvl w:val="0"/>
                <w:numId w:val="37"/>
              </w:numPr>
              <w:spacing w:line="360" w:lineRule="auto"/>
              <w:jc w:val="both"/>
              <w:rPr>
                <w:rFonts w:ascii="Times New Roman" w:hAnsi="Times New Roman" w:cs="Times New Roman"/>
                <w:b/>
              </w:rPr>
            </w:pPr>
            <w:r>
              <w:rPr>
                <w:rFonts w:ascii="Times New Roman" w:hAnsi="Times New Roman" w:cs="Times New Roman"/>
                <w:b/>
              </w:rPr>
              <w:t>Manfaat Penelitian.......................................................................</w:t>
            </w:r>
          </w:p>
          <w:p w14:paraId="58A20F92" w14:textId="77777777" w:rsidR="003D6C8A" w:rsidRDefault="003D6C8A" w:rsidP="006F68B7">
            <w:pPr>
              <w:spacing w:line="360" w:lineRule="auto"/>
              <w:jc w:val="both"/>
              <w:rPr>
                <w:rFonts w:ascii="Times New Roman" w:hAnsi="Times New Roman" w:cs="Times New Roman"/>
                <w:b/>
              </w:rPr>
            </w:pPr>
            <w:r>
              <w:rPr>
                <w:rFonts w:ascii="Times New Roman" w:hAnsi="Times New Roman" w:cs="Times New Roman"/>
                <w:b/>
              </w:rPr>
              <w:t>BAB II. TINJAUAN PUSTAKA</w:t>
            </w:r>
          </w:p>
          <w:p w14:paraId="272B3057"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Manajemen Resiko........................................................................</w:t>
            </w:r>
          </w:p>
          <w:p w14:paraId="3B851122"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Pemasaran..................................................................................</w:t>
            </w:r>
          </w:p>
          <w:p w14:paraId="68339168"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Produksi Hasil Perikanan..............................................................</w:t>
            </w:r>
          </w:p>
          <w:p w14:paraId="7819B652"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Kelompok Usaha Bersama (KUB).................................................</w:t>
            </w:r>
          </w:p>
          <w:p w14:paraId="31658631"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Simulasi Monte Karlo.............................................................</w:t>
            </w:r>
          </w:p>
          <w:p w14:paraId="6B938ECC"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Statistik Deskriptif...............................................................</w:t>
            </w:r>
          </w:p>
          <w:p w14:paraId="3962F07A"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Analisis Usaha..........................................................................</w:t>
            </w:r>
          </w:p>
          <w:p w14:paraId="1473BB6A" w14:textId="77777777" w:rsidR="003D6C8A" w:rsidRDefault="003D6C8A" w:rsidP="00D63348">
            <w:pPr>
              <w:pStyle w:val="ListParagraph"/>
              <w:numPr>
                <w:ilvl w:val="0"/>
                <w:numId w:val="38"/>
              </w:numPr>
              <w:spacing w:line="360" w:lineRule="auto"/>
              <w:jc w:val="both"/>
              <w:rPr>
                <w:rFonts w:ascii="Times New Roman" w:hAnsi="Times New Roman" w:cs="Times New Roman"/>
                <w:b/>
              </w:rPr>
            </w:pPr>
            <w:r>
              <w:rPr>
                <w:rFonts w:ascii="Times New Roman" w:hAnsi="Times New Roman" w:cs="Times New Roman"/>
                <w:b/>
              </w:rPr>
              <w:t>Penelitian terdahulu........................................................................</w:t>
            </w:r>
          </w:p>
          <w:p w14:paraId="0C04D93C" w14:textId="77777777" w:rsidR="003D6C8A" w:rsidRDefault="003D6C8A" w:rsidP="006F68B7">
            <w:pPr>
              <w:spacing w:line="360" w:lineRule="auto"/>
              <w:jc w:val="both"/>
              <w:rPr>
                <w:rFonts w:ascii="Times New Roman" w:hAnsi="Times New Roman" w:cs="Times New Roman"/>
                <w:b/>
              </w:rPr>
            </w:pPr>
            <w:r>
              <w:rPr>
                <w:rFonts w:ascii="Times New Roman" w:hAnsi="Times New Roman" w:cs="Times New Roman"/>
                <w:b/>
              </w:rPr>
              <w:t>BAB III. METODE PENELITIAN</w:t>
            </w:r>
          </w:p>
          <w:p w14:paraId="5FE00B23" w14:textId="77777777" w:rsidR="003D6C8A" w:rsidRDefault="003D6C8A" w:rsidP="00D63348">
            <w:pPr>
              <w:pStyle w:val="ListParagraph"/>
              <w:numPr>
                <w:ilvl w:val="0"/>
                <w:numId w:val="39"/>
              </w:numPr>
              <w:spacing w:line="360" w:lineRule="auto"/>
              <w:jc w:val="both"/>
              <w:rPr>
                <w:rFonts w:ascii="Times New Roman" w:hAnsi="Times New Roman" w:cs="Times New Roman"/>
                <w:b/>
              </w:rPr>
            </w:pPr>
            <w:r>
              <w:rPr>
                <w:rFonts w:ascii="Times New Roman" w:hAnsi="Times New Roman" w:cs="Times New Roman"/>
                <w:b/>
              </w:rPr>
              <w:t>Waktu dan Lokasi Penelitian..................................................</w:t>
            </w:r>
          </w:p>
          <w:p w14:paraId="4ABBCC09" w14:textId="77777777" w:rsidR="003D6C8A" w:rsidRDefault="003D6C8A" w:rsidP="00D63348">
            <w:pPr>
              <w:pStyle w:val="ListParagraph"/>
              <w:numPr>
                <w:ilvl w:val="0"/>
                <w:numId w:val="39"/>
              </w:numPr>
              <w:spacing w:line="360" w:lineRule="auto"/>
              <w:jc w:val="both"/>
              <w:rPr>
                <w:rFonts w:ascii="Times New Roman" w:hAnsi="Times New Roman" w:cs="Times New Roman"/>
                <w:b/>
              </w:rPr>
            </w:pPr>
            <w:r>
              <w:rPr>
                <w:rFonts w:ascii="Times New Roman" w:hAnsi="Times New Roman" w:cs="Times New Roman"/>
                <w:b/>
              </w:rPr>
              <w:t>Metode Pengumpulan Data</w:t>
            </w:r>
            <w:r w:rsidR="00512A7B">
              <w:rPr>
                <w:rFonts w:ascii="Times New Roman" w:hAnsi="Times New Roman" w:cs="Times New Roman"/>
                <w:b/>
              </w:rPr>
              <w:t>..................................................</w:t>
            </w:r>
          </w:p>
          <w:p w14:paraId="41DE9EDB" w14:textId="77777777" w:rsidR="00512A7B" w:rsidRDefault="00512A7B" w:rsidP="00D63348">
            <w:pPr>
              <w:pStyle w:val="ListParagraph"/>
              <w:numPr>
                <w:ilvl w:val="0"/>
                <w:numId w:val="39"/>
              </w:numPr>
              <w:spacing w:line="360" w:lineRule="auto"/>
              <w:jc w:val="both"/>
              <w:rPr>
                <w:rFonts w:ascii="Times New Roman" w:hAnsi="Times New Roman" w:cs="Times New Roman"/>
                <w:b/>
              </w:rPr>
            </w:pPr>
            <w:r>
              <w:rPr>
                <w:rFonts w:ascii="Times New Roman" w:hAnsi="Times New Roman" w:cs="Times New Roman"/>
                <w:b/>
              </w:rPr>
              <w:t>Metode Pengambilan sampel................................................</w:t>
            </w:r>
          </w:p>
          <w:p w14:paraId="1CD34E49" w14:textId="77777777" w:rsidR="00512A7B" w:rsidRDefault="00512A7B" w:rsidP="00D63348">
            <w:pPr>
              <w:pStyle w:val="ListParagraph"/>
              <w:numPr>
                <w:ilvl w:val="0"/>
                <w:numId w:val="39"/>
              </w:numPr>
              <w:spacing w:line="360" w:lineRule="auto"/>
              <w:jc w:val="both"/>
              <w:rPr>
                <w:rFonts w:ascii="Times New Roman" w:hAnsi="Times New Roman" w:cs="Times New Roman"/>
                <w:b/>
              </w:rPr>
            </w:pPr>
            <w:r>
              <w:rPr>
                <w:rFonts w:ascii="Times New Roman" w:hAnsi="Times New Roman" w:cs="Times New Roman"/>
                <w:b/>
              </w:rPr>
              <w:t>Metode Analisis Data.........................................................</w:t>
            </w:r>
          </w:p>
          <w:p w14:paraId="0BB4355A" w14:textId="77777777" w:rsidR="00512A7B" w:rsidRDefault="00512A7B" w:rsidP="00D63348">
            <w:pPr>
              <w:pStyle w:val="ListParagraph"/>
              <w:numPr>
                <w:ilvl w:val="0"/>
                <w:numId w:val="39"/>
              </w:numPr>
              <w:spacing w:line="360" w:lineRule="auto"/>
              <w:jc w:val="both"/>
              <w:rPr>
                <w:rFonts w:ascii="Times New Roman" w:hAnsi="Times New Roman" w:cs="Times New Roman"/>
                <w:b/>
              </w:rPr>
            </w:pPr>
            <w:r>
              <w:rPr>
                <w:rFonts w:ascii="Times New Roman" w:hAnsi="Times New Roman" w:cs="Times New Roman"/>
                <w:b/>
              </w:rPr>
              <w:t>Definisi Operasional...................................................................</w:t>
            </w:r>
          </w:p>
          <w:p w14:paraId="6E36BDC8" w14:textId="77777777" w:rsidR="00512A7B" w:rsidRDefault="00512A7B" w:rsidP="00D63348">
            <w:pPr>
              <w:pStyle w:val="ListParagraph"/>
              <w:numPr>
                <w:ilvl w:val="0"/>
                <w:numId w:val="39"/>
              </w:numPr>
              <w:spacing w:line="360" w:lineRule="auto"/>
              <w:jc w:val="both"/>
              <w:rPr>
                <w:rFonts w:ascii="Times New Roman" w:hAnsi="Times New Roman" w:cs="Times New Roman"/>
                <w:b/>
              </w:rPr>
            </w:pPr>
            <w:r>
              <w:rPr>
                <w:rFonts w:ascii="Times New Roman" w:hAnsi="Times New Roman" w:cs="Times New Roman"/>
                <w:b/>
              </w:rPr>
              <w:t>Kerangka Pemikiran...............................................................</w:t>
            </w:r>
          </w:p>
          <w:p w14:paraId="2E249D66" w14:textId="77777777" w:rsidR="00512A7B" w:rsidRDefault="00512A7B" w:rsidP="006F68B7">
            <w:pPr>
              <w:spacing w:line="360" w:lineRule="auto"/>
              <w:jc w:val="both"/>
              <w:rPr>
                <w:rFonts w:ascii="Times New Roman" w:hAnsi="Times New Roman" w:cs="Times New Roman"/>
                <w:b/>
              </w:rPr>
            </w:pPr>
            <w:r>
              <w:rPr>
                <w:rFonts w:ascii="Times New Roman" w:hAnsi="Times New Roman" w:cs="Times New Roman"/>
                <w:b/>
              </w:rPr>
              <w:t>BAB IV. HASIL DAN PEMBAHASAN</w:t>
            </w:r>
          </w:p>
          <w:p w14:paraId="4E620BF7"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Aspek Sosial,Ekonomi dan  Budaya Masyarakat....................</w:t>
            </w:r>
          </w:p>
          <w:p w14:paraId="7C563724"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Sarana dan Prasarana Masyarakat di Kec Muara Jawa..........</w:t>
            </w:r>
          </w:p>
          <w:p w14:paraId="7D69E059"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Pelayanan Kesehatan..................................................................</w:t>
            </w:r>
          </w:p>
          <w:p w14:paraId="45BC307F"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Sanitasi Lingkungan.............................................................</w:t>
            </w:r>
          </w:p>
          <w:p w14:paraId="37F33402" w14:textId="7A09B45B" w:rsidR="002D57AE" w:rsidRDefault="002D57AE"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lastRenderedPageBreak/>
              <w:t>Perikanan Tangkap..............................................................</w:t>
            </w:r>
          </w:p>
          <w:p w14:paraId="0E2D12E8"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Pengukuran Resiko Usaha Nelayan .............................................</w:t>
            </w:r>
          </w:p>
          <w:p w14:paraId="224741B5"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Resiko Pemasaran .............................................................</w:t>
            </w:r>
          </w:p>
          <w:p w14:paraId="7D14DB6F"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Kebijakan Penangan Resiko Pemasaran Hasil Produksi..........</w:t>
            </w:r>
          </w:p>
          <w:p w14:paraId="737F19FC"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Kebutuhan Dasar Masyarakat Lokal......................................</w:t>
            </w:r>
          </w:p>
          <w:p w14:paraId="0DB14D5C" w14:textId="77777777" w:rsidR="00512A7B" w:rsidRDefault="00512A7B"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Penataan Ruang dan Wilayah dan Perangkat hukumnya....</w:t>
            </w:r>
          </w:p>
          <w:p w14:paraId="5ECD8BC4" w14:textId="77777777" w:rsidR="006F68B7" w:rsidRDefault="006F68B7"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Pemberdayaan Masyarakat dan Peningkatan Peran  Pemerintah..........................................................................</w:t>
            </w:r>
          </w:p>
          <w:p w14:paraId="343BE283" w14:textId="77777777" w:rsidR="006F68B7" w:rsidRDefault="006F68B7"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Identifikasi Permasalahan Dasar Masyarakat Lokal..................</w:t>
            </w:r>
          </w:p>
          <w:p w14:paraId="71804873" w14:textId="77777777" w:rsidR="006F68B7" w:rsidRDefault="006F68B7"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Analisis SWOT..........................................................................</w:t>
            </w:r>
          </w:p>
          <w:p w14:paraId="28F14098" w14:textId="77777777" w:rsidR="006F68B7" w:rsidRDefault="006F68B7"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Peluang,tantangan potensi dan Masalah Pengembangan Kawasan strategis Kec Muara Jawa.......................................</w:t>
            </w:r>
          </w:p>
          <w:p w14:paraId="5DD035B2" w14:textId="77777777" w:rsidR="006F68B7" w:rsidRDefault="006F68B7"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Strategi Pengembangan Potensi sekitar Pantai di Kec Muara Jawa...............................................................................................</w:t>
            </w:r>
          </w:p>
          <w:p w14:paraId="671F7F28" w14:textId="77777777" w:rsidR="006F68B7" w:rsidRDefault="006F68B7" w:rsidP="00D63348">
            <w:pPr>
              <w:pStyle w:val="ListParagraph"/>
              <w:numPr>
                <w:ilvl w:val="0"/>
                <w:numId w:val="40"/>
              </w:numPr>
              <w:spacing w:line="360" w:lineRule="auto"/>
              <w:jc w:val="both"/>
              <w:rPr>
                <w:rFonts w:ascii="Times New Roman" w:hAnsi="Times New Roman" w:cs="Times New Roman"/>
                <w:b/>
              </w:rPr>
            </w:pPr>
            <w:r>
              <w:rPr>
                <w:rFonts w:ascii="Times New Roman" w:hAnsi="Times New Roman" w:cs="Times New Roman"/>
                <w:b/>
              </w:rPr>
              <w:t>Potensi Pengembangan Daerah Pantai kec Muara Jawa............</w:t>
            </w:r>
          </w:p>
          <w:p w14:paraId="39749333" w14:textId="77777777" w:rsidR="006F68B7" w:rsidRDefault="006F68B7" w:rsidP="006F68B7">
            <w:pPr>
              <w:spacing w:line="360" w:lineRule="auto"/>
              <w:jc w:val="both"/>
              <w:rPr>
                <w:rFonts w:ascii="Times New Roman" w:hAnsi="Times New Roman" w:cs="Times New Roman"/>
                <w:b/>
              </w:rPr>
            </w:pPr>
            <w:r>
              <w:rPr>
                <w:rFonts w:ascii="Times New Roman" w:hAnsi="Times New Roman" w:cs="Times New Roman"/>
                <w:b/>
              </w:rPr>
              <w:t>BAB V. KESIMPULAN DAN SARAN</w:t>
            </w:r>
          </w:p>
          <w:p w14:paraId="40FF0EED" w14:textId="77777777" w:rsidR="006F68B7" w:rsidRDefault="006F68B7" w:rsidP="00D63348">
            <w:pPr>
              <w:pStyle w:val="ListParagraph"/>
              <w:numPr>
                <w:ilvl w:val="0"/>
                <w:numId w:val="41"/>
              </w:numPr>
              <w:spacing w:line="360" w:lineRule="auto"/>
              <w:jc w:val="both"/>
              <w:rPr>
                <w:rFonts w:ascii="Times New Roman" w:hAnsi="Times New Roman" w:cs="Times New Roman"/>
                <w:b/>
              </w:rPr>
            </w:pPr>
            <w:r>
              <w:rPr>
                <w:rFonts w:ascii="Times New Roman" w:hAnsi="Times New Roman" w:cs="Times New Roman"/>
                <w:b/>
              </w:rPr>
              <w:t>Kesimpulan.............................................................................</w:t>
            </w:r>
          </w:p>
          <w:p w14:paraId="4F82C202" w14:textId="77777777" w:rsidR="006F68B7" w:rsidRDefault="006F68B7" w:rsidP="00D63348">
            <w:pPr>
              <w:pStyle w:val="ListParagraph"/>
              <w:numPr>
                <w:ilvl w:val="0"/>
                <w:numId w:val="41"/>
              </w:numPr>
              <w:spacing w:line="360" w:lineRule="auto"/>
              <w:jc w:val="both"/>
              <w:rPr>
                <w:rFonts w:ascii="Times New Roman" w:hAnsi="Times New Roman" w:cs="Times New Roman"/>
                <w:b/>
              </w:rPr>
            </w:pPr>
            <w:r>
              <w:rPr>
                <w:rFonts w:ascii="Times New Roman" w:hAnsi="Times New Roman" w:cs="Times New Roman"/>
                <w:b/>
              </w:rPr>
              <w:t>Saran......................................................................................</w:t>
            </w:r>
          </w:p>
          <w:p w14:paraId="25116286" w14:textId="0D6F747C" w:rsidR="00861911" w:rsidRPr="00861911" w:rsidRDefault="00861911" w:rsidP="00861911">
            <w:pPr>
              <w:spacing w:line="360" w:lineRule="auto"/>
              <w:jc w:val="both"/>
              <w:rPr>
                <w:rFonts w:ascii="Times New Roman" w:hAnsi="Times New Roman" w:cs="Times New Roman"/>
                <w:b/>
              </w:rPr>
            </w:pPr>
            <w:r>
              <w:rPr>
                <w:rFonts w:ascii="Times New Roman" w:hAnsi="Times New Roman" w:cs="Times New Roman"/>
                <w:b/>
              </w:rPr>
              <w:t>DAFTAR PUSTAKA</w:t>
            </w:r>
          </w:p>
        </w:tc>
        <w:tc>
          <w:tcPr>
            <w:tcW w:w="809" w:type="dxa"/>
          </w:tcPr>
          <w:p w14:paraId="6ADC1BA2" w14:textId="43E50848"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lastRenderedPageBreak/>
              <w:t>i</w:t>
            </w:r>
          </w:p>
          <w:p w14:paraId="3F394817" w14:textId="138F67C2"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ii</w:t>
            </w:r>
          </w:p>
          <w:p w14:paraId="29395F40"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iii</w:t>
            </w:r>
          </w:p>
          <w:p w14:paraId="7D54140F" w14:textId="77777777" w:rsidR="003D6C8A" w:rsidRDefault="003D6C8A" w:rsidP="006F68B7">
            <w:pPr>
              <w:spacing w:line="360" w:lineRule="auto"/>
              <w:jc w:val="center"/>
              <w:rPr>
                <w:rFonts w:ascii="Times New Roman" w:hAnsi="Times New Roman" w:cs="Times New Roman"/>
                <w:b/>
              </w:rPr>
            </w:pPr>
          </w:p>
          <w:p w14:paraId="1D928693"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3</w:t>
            </w:r>
          </w:p>
          <w:p w14:paraId="651E02A9" w14:textId="4B58FDA3"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4</w:t>
            </w:r>
          </w:p>
          <w:p w14:paraId="17DCBCD5"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5</w:t>
            </w:r>
          </w:p>
          <w:p w14:paraId="0A44FC64"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5</w:t>
            </w:r>
          </w:p>
          <w:p w14:paraId="41A0ABAC" w14:textId="77777777" w:rsidR="003D6C8A" w:rsidRDefault="003D6C8A" w:rsidP="006F68B7">
            <w:pPr>
              <w:spacing w:line="360" w:lineRule="auto"/>
              <w:jc w:val="center"/>
              <w:rPr>
                <w:rFonts w:ascii="Times New Roman" w:hAnsi="Times New Roman" w:cs="Times New Roman"/>
                <w:b/>
              </w:rPr>
            </w:pPr>
          </w:p>
          <w:p w14:paraId="1907DFB6" w14:textId="0FAAD146"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6</w:t>
            </w:r>
          </w:p>
          <w:p w14:paraId="441A10C5"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11</w:t>
            </w:r>
          </w:p>
          <w:p w14:paraId="4353A937"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13</w:t>
            </w:r>
          </w:p>
          <w:p w14:paraId="41B35C79"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15</w:t>
            </w:r>
          </w:p>
          <w:p w14:paraId="337C7969"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16</w:t>
            </w:r>
          </w:p>
          <w:p w14:paraId="494A8451"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18</w:t>
            </w:r>
          </w:p>
          <w:p w14:paraId="1FBC8D1C"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18</w:t>
            </w:r>
          </w:p>
          <w:p w14:paraId="4880E8E7" w14:textId="77777777" w:rsidR="003D6C8A" w:rsidRDefault="003D6C8A" w:rsidP="006F68B7">
            <w:pPr>
              <w:spacing w:line="360" w:lineRule="auto"/>
              <w:jc w:val="center"/>
              <w:rPr>
                <w:rFonts w:ascii="Times New Roman" w:hAnsi="Times New Roman" w:cs="Times New Roman"/>
                <w:b/>
              </w:rPr>
            </w:pPr>
            <w:r>
              <w:rPr>
                <w:rFonts w:ascii="Times New Roman" w:hAnsi="Times New Roman" w:cs="Times New Roman"/>
                <w:b/>
              </w:rPr>
              <w:t>19</w:t>
            </w:r>
          </w:p>
          <w:p w14:paraId="6F3C6618" w14:textId="77777777" w:rsidR="003D6C8A" w:rsidRDefault="003D6C8A" w:rsidP="006F68B7">
            <w:pPr>
              <w:spacing w:line="360" w:lineRule="auto"/>
              <w:jc w:val="center"/>
              <w:rPr>
                <w:rFonts w:ascii="Times New Roman" w:hAnsi="Times New Roman" w:cs="Times New Roman"/>
                <w:b/>
              </w:rPr>
            </w:pPr>
          </w:p>
          <w:p w14:paraId="7B2595C2" w14:textId="77777777"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24</w:t>
            </w:r>
          </w:p>
          <w:p w14:paraId="53BDDF06" w14:textId="77777777"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24</w:t>
            </w:r>
          </w:p>
          <w:p w14:paraId="06E212A5" w14:textId="77777777"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25</w:t>
            </w:r>
          </w:p>
          <w:p w14:paraId="170C0547" w14:textId="433329B1"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25</w:t>
            </w:r>
          </w:p>
          <w:p w14:paraId="4533B3CF" w14:textId="6B85EBCE"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29</w:t>
            </w:r>
          </w:p>
          <w:p w14:paraId="79066849" w14:textId="77777777"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30</w:t>
            </w:r>
          </w:p>
          <w:p w14:paraId="63BF2AE6" w14:textId="77777777" w:rsidR="00512A7B" w:rsidRDefault="00512A7B" w:rsidP="006F68B7">
            <w:pPr>
              <w:spacing w:line="360" w:lineRule="auto"/>
              <w:jc w:val="center"/>
              <w:rPr>
                <w:rFonts w:ascii="Times New Roman" w:hAnsi="Times New Roman" w:cs="Times New Roman"/>
                <w:b/>
              </w:rPr>
            </w:pPr>
          </w:p>
          <w:p w14:paraId="37DDB3B0" w14:textId="4F4343A0"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32</w:t>
            </w:r>
          </w:p>
          <w:p w14:paraId="0FB613EE" w14:textId="77777777" w:rsidR="00512A7B" w:rsidRDefault="00512A7B" w:rsidP="006F68B7">
            <w:pPr>
              <w:spacing w:line="360" w:lineRule="auto"/>
              <w:jc w:val="center"/>
              <w:rPr>
                <w:rFonts w:ascii="Times New Roman" w:hAnsi="Times New Roman" w:cs="Times New Roman"/>
                <w:b/>
              </w:rPr>
            </w:pPr>
            <w:r>
              <w:rPr>
                <w:rFonts w:ascii="Times New Roman" w:hAnsi="Times New Roman" w:cs="Times New Roman"/>
                <w:b/>
              </w:rPr>
              <w:t>39</w:t>
            </w:r>
          </w:p>
          <w:p w14:paraId="57274BE7" w14:textId="09F6E3A2" w:rsidR="00512A7B" w:rsidRDefault="002D57AE" w:rsidP="006F68B7">
            <w:pPr>
              <w:spacing w:line="360" w:lineRule="auto"/>
              <w:jc w:val="center"/>
              <w:rPr>
                <w:rFonts w:ascii="Times New Roman" w:hAnsi="Times New Roman" w:cs="Times New Roman"/>
                <w:b/>
              </w:rPr>
            </w:pPr>
            <w:r>
              <w:rPr>
                <w:rFonts w:ascii="Times New Roman" w:hAnsi="Times New Roman" w:cs="Times New Roman"/>
                <w:b/>
              </w:rPr>
              <w:t>43</w:t>
            </w:r>
          </w:p>
          <w:p w14:paraId="70335524" w14:textId="3E39DAE6" w:rsidR="00512A7B" w:rsidRDefault="002D57AE" w:rsidP="006F68B7">
            <w:pPr>
              <w:spacing w:line="360" w:lineRule="auto"/>
              <w:jc w:val="center"/>
              <w:rPr>
                <w:rFonts w:ascii="Times New Roman" w:hAnsi="Times New Roman" w:cs="Times New Roman"/>
                <w:b/>
              </w:rPr>
            </w:pPr>
            <w:r>
              <w:rPr>
                <w:rFonts w:ascii="Times New Roman" w:hAnsi="Times New Roman" w:cs="Times New Roman"/>
                <w:b/>
              </w:rPr>
              <w:t>46</w:t>
            </w:r>
          </w:p>
          <w:p w14:paraId="6158FC8B" w14:textId="2DDD5982" w:rsidR="002D57AE" w:rsidRDefault="002D57AE" w:rsidP="006F68B7">
            <w:pPr>
              <w:spacing w:line="360" w:lineRule="auto"/>
              <w:rPr>
                <w:rFonts w:ascii="Times New Roman" w:hAnsi="Times New Roman" w:cs="Times New Roman"/>
                <w:b/>
              </w:rPr>
            </w:pPr>
            <w:r>
              <w:rPr>
                <w:rFonts w:ascii="Times New Roman" w:hAnsi="Times New Roman" w:cs="Times New Roman"/>
                <w:b/>
              </w:rPr>
              <w:lastRenderedPageBreak/>
              <w:t>46</w:t>
            </w:r>
          </w:p>
          <w:p w14:paraId="62861F0C" w14:textId="096B9055" w:rsidR="00512A7B" w:rsidRDefault="002D57AE" w:rsidP="006F68B7">
            <w:pPr>
              <w:spacing w:line="360" w:lineRule="auto"/>
              <w:rPr>
                <w:rFonts w:ascii="Times New Roman" w:hAnsi="Times New Roman" w:cs="Times New Roman"/>
                <w:b/>
              </w:rPr>
            </w:pPr>
            <w:r>
              <w:rPr>
                <w:rFonts w:ascii="Times New Roman" w:hAnsi="Times New Roman" w:cs="Times New Roman"/>
                <w:b/>
              </w:rPr>
              <w:t>49</w:t>
            </w:r>
          </w:p>
          <w:p w14:paraId="05DB9F40" w14:textId="7A9C3F21" w:rsidR="00512A7B" w:rsidRDefault="00512A7B" w:rsidP="006F68B7">
            <w:pPr>
              <w:spacing w:line="360" w:lineRule="auto"/>
              <w:rPr>
                <w:rFonts w:ascii="Times New Roman" w:hAnsi="Times New Roman" w:cs="Times New Roman"/>
                <w:b/>
              </w:rPr>
            </w:pPr>
            <w:r>
              <w:rPr>
                <w:rFonts w:ascii="Times New Roman" w:hAnsi="Times New Roman" w:cs="Times New Roman"/>
                <w:b/>
              </w:rPr>
              <w:t>5</w:t>
            </w:r>
            <w:r w:rsidR="002D57AE">
              <w:rPr>
                <w:rFonts w:ascii="Times New Roman" w:hAnsi="Times New Roman" w:cs="Times New Roman"/>
                <w:b/>
              </w:rPr>
              <w:t>6</w:t>
            </w:r>
          </w:p>
          <w:p w14:paraId="0E7168FC" w14:textId="14B7BE61" w:rsidR="00512A7B" w:rsidRDefault="002D57AE" w:rsidP="006F68B7">
            <w:pPr>
              <w:spacing w:line="360" w:lineRule="auto"/>
              <w:rPr>
                <w:rFonts w:ascii="Times New Roman" w:hAnsi="Times New Roman" w:cs="Times New Roman"/>
                <w:b/>
              </w:rPr>
            </w:pPr>
            <w:r>
              <w:rPr>
                <w:rFonts w:ascii="Times New Roman" w:hAnsi="Times New Roman" w:cs="Times New Roman"/>
                <w:b/>
              </w:rPr>
              <w:t>59</w:t>
            </w:r>
          </w:p>
          <w:p w14:paraId="300E6F6C" w14:textId="539470F4" w:rsidR="00512A7B" w:rsidRDefault="002D57AE" w:rsidP="006F68B7">
            <w:pPr>
              <w:spacing w:line="360" w:lineRule="auto"/>
              <w:rPr>
                <w:rFonts w:ascii="Times New Roman" w:hAnsi="Times New Roman" w:cs="Times New Roman"/>
                <w:b/>
              </w:rPr>
            </w:pPr>
            <w:r>
              <w:rPr>
                <w:rFonts w:ascii="Times New Roman" w:hAnsi="Times New Roman" w:cs="Times New Roman"/>
                <w:b/>
              </w:rPr>
              <w:t>60</w:t>
            </w:r>
          </w:p>
          <w:p w14:paraId="71903BC5" w14:textId="4E612112" w:rsidR="00512A7B" w:rsidRDefault="002D57AE" w:rsidP="006F68B7">
            <w:pPr>
              <w:spacing w:line="360" w:lineRule="auto"/>
              <w:rPr>
                <w:rFonts w:ascii="Times New Roman" w:hAnsi="Times New Roman" w:cs="Times New Roman"/>
                <w:b/>
              </w:rPr>
            </w:pPr>
            <w:r>
              <w:rPr>
                <w:rFonts w:ascii="Times New Roman" w:hAnsi="Times New Roman" w:cs="Times New Roman"/>
                <w:b/>
              </w:rPr>
              <w:t>61</w:t>
            </w:r>
          </w:p>
          <w:p w14:paraId="4551E34F" w14:textId="77777777" w:rsidR="006F68B7" w:rsidRDefault="006F68B7" w:rsidP="006F68B7">
            <w:pPr>
              <w:spacing w:line="360" w:lineRule="auto"/>
              <w:rPr>
                <w:rFonts w:ascii="Times New Roman" w:hAnsi="Times New Roman" w:cs="Times New Roman"/>
                <w:b/>
              </w:rPr>
            </w:pPr>
          </w:p>
          <w:p w14:paraId="29E653B2" w14:textId="37460E54" w:rsidR="006F68B7" w:rsidRDefault="002D57AE" w:rsidP="006F68B7">
            <w:pPr>
              <w:spacing w:line="360" w:lineRule="auto"/>
              <w:rPr>
                <w:rFonts w:ascii="Times New Roman" w:hAnsi="Times New Roman" w:cs="Times New Roman"/>
                <w:b/>
              </w:rPr>
            </w:pPr>
            <w:r>
              <w:rPr>
                <w:rFonts w:ascii="Times New Roman" w:hAnsi="Times New Roman" w:cs="Times New Roman"/>
                <w:b/>
              </w:rPr>
              <w:t>62</w:t>
            </w:r>
          </w:p>
          <w:p w14:paraId="7FF5FEF5" w14:textId="785B6332" w:rsidR="006F68B7" w:rsidRDefault="002D57AE" w:rsidP="006F68B7">
            <w:pPr>
              <w:spacing w:line="360" w:lineRule="auto"/>
              <w:rPr>
                <w:rFonts w:ascii="Times New Roman" w:hAnsi="Times New Roman" w:cs="Times New Roman"/>
                <w:b/>
              </w:rPr>
            </w:pPr>
            <w:r>
              <w:rPr>
                <w:rFonts w:ascii="Times New Roman" w:hAnsi="Times New Roman" w:cs="Times New Roman"/>
                <w:b/>
              </w:rPr>
              <w:t>63</w:t>
            </w:r>
          </w:p>
          <w:p w14:paraId="373FBA77" w14:textId="08DBCE04" w:rsidR="006F68B7" w:rsidRDefault="002D57AE" w:rsidP="006F68B7">
            <w:pPr>
              <w:spacing w:line="360" w:lineRule="auto"/>
              <w:rPr>
                <w:rFonts w:ascii="Times New Roman" w:hAnsi="Times New Roman" w:cs="Times New Roman"/>
                <w:b/>
              </w:rPr>
            </w:pPr>
            <w:r>
              <w:rPr>
                <w:rFonts w:ascii="Times New Roman" w:hAnsi="Times New Roman" w:cs="Times New Roman"/>
                <w:b/>
              </w:rPr>
              <w:t>64</w:t>
            </w:r>
          </w:p>
          <w:p w14:paraId="22E14BA3" w14:textId="77777777" w:rsidR="006F68B7" w:rsidRDefault="006F68B7" w:rsidP="006F68B7">
            <w:pPr>
              <w:spacing w:line="360" w:lineRule="auto"/>
              <w:rPr>
                <w:rFonts w:ascii="Times New Roman" w:hAnsi="Times New Roman" w:cs="Times New Roman"/>
                <w:b/>
              </w:rPr>
            </w:pPr>
          </w:p>
          <w:p w14:paraId="39412062" w14:textId="08515056" w:rsidR="006F68B7" w:rsidRDefault="002D57AE" w:rsidP="006F68B7">
            <w:pPr>
              <w:spacing w:line="360" w:lineRule="auto"/>
              <w:rPr>
                <w:rFonts w:ascii="Times New Roman" w:hAnsi="Times New Roman" w:cs="Times New Roman"/>
                <w:b/>
              </w:rPr>
            </w:pPr>
            <w:r>
              <w:rPr>
                <w:rFonts w:ascii="Times New Roman" w:hAnsi="Times New Roman" w:cs="Times New Roman"/>
                <w:b/>
              </w:rPr>
              <w:t>66</w:t>
            </w:r>
          </w:p>
          <w:p w14:paraId="12841630" w14:textId="77777777" w:rsidR="006F68B7" w:rsidRDefault="006F68B7" w:rsidP="006F68B7">
            <w:pPr>
              <w:spacing w:line="360" w:lineRule="auto"/>
              <w:rPr>
                <w:rFonts w:ascii="Times New Roman" w:hAnsi="Times New Roman" w:cs="Times New Roman"/>
                <w:b/>
              </w:rPr>
            </w:pPr>
          </w:p>
          <w:p w14:paraId="56CCB1CF" w14:textId="1B794B01" w:rsidR="006F68B7" w:rsidRDefault="002D57AE" w:rsidP="006F68B7">
            <w:pPr>
              <w:spacing w:line="360" w:lineRule="auto"/>
              <w:rPr>
                <w:rFonts w:ascii="Times New Roman" w:hAnsi="Times New Roman" w:cs="Times New Roman"/>
                <w:b/>
              </w:rPr>
            </w:pPr>
            <w:r>
              <w:rPr>
                <w:rFonts w:ascii="Times New Roman" w:hAnsi="Times New Roman" w:cs="Times New Roman"/>
                <w:b/>
              </w:rPr>
              <w:t>70</w:t>
            </w:r>
          </w:p>
          <w:p w14:paraId="05CE430C" w14:textId="0C647DB4" w:rsidR="006F68B7" w:rsidRDefault="002D57AE" w:rsidP="006F68B7">
            <w:pPr>
              <w:spacing w:line="360" w:lineRule="auto"/>
              <w:rPr>
                <w:rFonts w:ascii="Times New Roman" w:hAnsi="Times New Roman" w:cs="Times New Roman"/>
                <w:b/>
              </w:rPr>
            </w:pPr>
            <w:r>
              <w:rPr>
                <w:rFonts w:ascii="Times New Roman" w:hAnsi="Times New Roman" w:cs="Times New Roman"/>
                <w:b/>
              </w:rPr>
              <w:t>71</w:t>
            </w:r>
          </w:p>
          <w:p w14:paraId="6D6862A4" w14:textId="77777777" w:rsidR="006F68B7" w:rsidRDefault="006F68B7" w:rsidP="006F68B7">
            <w:pPr>
              <w:spacing w:line="360" w:lineRule="auto"/>
              <w:rPr>
                <w:rFonts w:ascii="Times New Roman" w:hAnsi="Times New Roman" w:cs="Times New Roman"/>
                <w:b/>
              </w:rPr>
            </w:pPr>
          </w:p>
          <w:p w14:paraId="589D29F5" w14:textId="02E43EDB" w:rsidR="006F68B7" w:rsidRDefault="00861911" w:rsidP="006F68B7">
            <w:pPr>
              <w:spacing w:line="360" w:lineRule="auto"/>
              <w:rPr>
                <w:rFonts w:ascii="Times New Roman" w:hAnsi="Times New Roman" w:cs="Times New Roman"/>
                <w:b/>
              </w:rPr>
            </w:pPr>
            <w:r>
              <w:rPr>
                <w:rFonts w:ascii="Times New Roman" w:hAnsi="Times New Roman" w:cs="Times New Roman"/>
                <w:b/>
              </w:rPr>
              <w:t>74</w:t>
            </w:r>
          </w:p>
          <w:p w14:paraId="205F89ED" w14:textId="44E8AE99" w:rsidR="006F68B7" w:rsidRDefault="00861911" w:rsidP="006F68B7">
            <w:pPr>
              <w:spacing w:line="360" w:lineRule="auto"/>
              <w:rPr>
                <w:rFonts w:ascii="Times New Roman" w:hAnsi="Times New Roman" w:cs="Times New Roman"/>
                <w:b/>
              </w:rPr>
            </w:pPr>
            <w:r>
              <w:rPr>
                <w:rFonts w:ascii="Times New Roman" w:hAnsi="Times New Roman" w:cs="Times New Roman"/>
                <w:b/>
              </w:rPr>
              <w:t>74</w:t>
            </w:r>
          </w:p>
          <w:p w14:paraId="2D7F0EDF" w14:textId="77777777" w:rsidR="00861911" w:rsidRDefault="00861911" w:rsidP="006F68B7">
            <w:pPr>
              <w:spacing w:line="360" w:lineRule="auto"/>
              <w:rPr>
                <w:rFonts w:ascii="Times New Roman" w:hAnsi="Times New Roman" w:cs="Times New Roman"/>
                <w:b/>
              </w:rPr>
            </w:pPr>
          </w:p>
          <w:p w14:paraId="26FD66BA" w14:textId="7053E6F5" w:rsidR="006F68B7" w:rsidRDefault="006F68B7" w:rsidP="006F68B7">
            <w:pPr>
              <w:spacing w:line="360" w:lineRule="auto"/>
              <w:rPr>
                <w:rFonts w:ascii="Times New Roman" w:hAnsi="Times New Roman" w:cs="Times New Roman"/>
                <w:b/>
              </w:rPr>
            </w:pPr>
          </w:p>
        </w:tc>
      </w:tr>
      <w:tr w:rsidR="003D6C8A" w14:paraId="1502DADE" w14:textId="77777777" w:rsidTr="003D6C8A">
        <w:tc>
          <w:tcPr>
            <w:tcW w:w="7338" w:type="dxa"/>
          </w:tcPr>
          <w:p w14:paraId="4EDD619C" w14:textId="7E6A4FC2" w:rsidR="003D6C8A" w:rsidRDefault="003D6C8A" w:rsidP="00F165B0">
            <w:pPr>
              <w:spacing w:line="720" w:lineRule="auto"/>
              <w:jc w:val="center"/>
              <w:rPr>
                <w:rFonts w:ascii="Times New Roman" w:hAnsi="Times New Roman" w:cs="Times New Roman"/>
                <w:b/>
              </w:rPr>
            </w:pPr>
          </w:p>
        </w:tc>
        <w:tc>
          <w:tcPr>
            <w:tcW w:w="809" w:type="dxa"/>
          </w:tcPr>
          <w:p w14:paraId="1DF682C1" w14:textId="77777777" w:rsidR="003D6C8A" w:rsidRDefault="003D6C8A" w:rsidP="00F165B0">
            <w:pPr>
              <w:spacing w:line="720" w:lineRule="auto"/>
              <w:jc w:val="center"/>
              <w:rPr>
                <w:rFonts w:ascii="Times New Roman" w:hAnsi="Times New Roman" w:cs="Times New Roman"/>
                <w:b/>
              </w:rPr>
            </w:pPr>
          </w:p>
        </w:tc>
      </w:tr>
    </w:tbl>
    <w:p w14:paraId="53DA09F9" w14:textId="77777777" w:rsidR="003D6C8A" w:rsidRPr="003D6C8A" w:rsidRDefault="003D6C8A" w:rsidP="00F165B0">
      <w:pPr>
        <w:spacing w:line="720" w:lineRule="auto"/>
        <w:jc w:val="center"/>
        <w:rPr>
          <w:rFonts w:ascii="Times New Roman" w:hAnsi="Times New Roman" w:cs="Times New Roman"/>
          <w:b/>
        </w:rPr>
      </w:pPr>
    </w:p>
    <w:p w14:paraId="5913FF75" w14:textId="77777777" w:rsidR="00230F9E" w:rsidRDefault="00230F9E" w:rsidP="00F165B0">
      <w:pPr>
        <w:spacing w:line="720" w:lineRule="auto"/>
        <w:jc w:val="center"/>
        <w:rPr>
          <w:rFonts w:ascii="Times New Roman" w:hAnsi="Times New Roman" w:cs="Times New Roman"/>
          <w:b/>
        </w:rPr>
      </w:pPr>
    </w:p>
    <w:p w14:paraId="6F3C12FA" w14:textId="77777777" w:rsidR="00230F9E" w:rsidRDefault="00230F9E" w:rsidP="00F165B0">
      <w:pPr>
        <w:spacing w:line="720" w:lineRule="auto"/>
        <w:jc w:val="center"/>
        <w:rPr>
          <w:rFonts w:ascii="Times New Roman" w:hAnsi="Times New Roman" w:cs="Times New Roman"/>
          <w:b/>
        </w:rPr>
      </w:pPr>
    </w:p>
    <w:p w14:paraId="3307E557" w14:textId="77777777" w:rsidR="006F68B7" w:rsidRDefault="006F68B7" w:rsidP="00F165B0">
      <w:pPr>
        <w:spacing w:line="720" w:lineRule="auto"/>
        <w:jc w:val="center"/>
        <w:rPr>
          <w:rFonts w:ascii="Times New Roman" w:hAnsi="Times New Roman" w:cs="Times New Roman"/>
          <w:b/>
        </w:rPr>
      </w:pPr>
    </w:p>
    <w:p w14:paraId="50F619B0" w14:textId="77777777" w:rsidR="006F68B7" w:rsidRDefault="006F68B7" w:rsidP="00F165B0">
      <w:pPr>
        <w:spacing w:line="720" w:lineRule="auto"/>
        <w:jc w:val="center"/>
        <w:rPr>
          <w:rFonts w:ascii="Times New Roman" w:hAnsi="Times New Roman" w:cs="Times New Roman"/>
          <w:b/>
        </w:rPr>
      </w:pPr>
    </w:p>
    <w:p w14:paraId="6593B816" w14:textId="77777777" w:rsidR="009600BE" w:rsidRPr="00101CD1" w:rsidRDefault="009600BE" w:rsidP="00F165B0">
      <w:pPr>
        <w:spacing w:line="720" w:lineRule="auto"/>
        <w:jc w:val="center"/>
        <w:rPr>
          <w:rFonts w:ascii="Times New Roman" w:hAnsi="Times New Roman" w:cs="Times New Roman"/>
          <w:b/>
        </w:rPr>
      </w:pPr>
      <w:r w:rsidRPr="00101CD1">
        <w:rPr>
          <w:rFonts w:ascii="Times New Roman" w:hAnsi="Times New Roman" w:cs="Times New Roman"/>
          <w:b/>
        </w:rPr>
        <w:lastRenderedPageBreak/>
        <w:t>I. PENDAHULUAN</w:t>
      </w:r>
    </w:p>
    <w:p w14:paraId="6F0A0CD0" w14:textId="77777777" w:rsidR="009600BE" w:rsidRPr="00101CD1" w:rsidRDefault="009600BE" w:rsidP="008779C6">
      <w:pPr>
        <w:pStyle w:val="ListParagraph"/>
        <w:numPr>
          <w:ilvl w:val="0"/>
          <w:numId w:val="1"/>
        </w:numPr>
        <w:spacing w:line="600" w:lineRule="auto"/>
        <w:ind w:left="426" w:hanging="426"/>
        <w:jc w:val="center"/>
        <w:rPr>
          <w:rFonts w:ascii="Times New Roman" w:hAnsi="Times New Roman" w:cs="Times New Roman"/>
          <w:b/>
        </w:rPr>
      </w:pPr>
      <w:r w:rsidRPr="00101CD1">
        <w:rPr>
          <w:rFonts w:ascii="Times New Roman" w:hAnsi="Times New Roman" w:cs="Times New Roman"/>
          <w:b/>
        </w:rPr>
        <w:t>Latar Belakang</w:t>
      </w:r>
    </w:p>
    <w:p w14:paraId="6F9A8C2F" w14:textId="5705C861" w:rsidR="009600BE" w:rsidRPr="00101CD1" w:rsidRDefault="009600BE" w:rsidP="00B63B3D">
      <w:pPr>
        <w:pStyle w:val="ListParagraph"/>
        <w:spacing w:line="480" w:lineRule="auto"/>
        <w:ind w:left="0" w:firstLine="567"/>
        <w:jc w:val="both"/>
        <w:rPr>
          <w:rFonts w:ascii="Times New Roman" w:hAnsi="Times New Roman" w:cs="Times New Roman"/>
        </w:rPr>
      </w:pPr>
      <w:r w:rsidRPr="00101CD1">
        <w:rPr>
          <w:rFonts w:ascii="Times New Roman" w:hAnsi="Times New Roman" w:cs="Times New Roman"/>
        </w:rPr>
        <w:t>Indonesia merup</w:t>
      </w:r>
      <w:r w:rsidR="004B704C" w:rsidRPr="00101CD1">
        <w:rPr>
          <w:rFonts w:ascii="Times New Roman" w:hAnsi="Times New Roman" w:cs="Times New Roman"/>
        </w:rPr>
        <w:t>akan negara kepulauan yang hampi</w:t>
      </w:r>
      <w:r w:rsidRPr="00101CD1">
        <w:rPr>
          <w:rFonts w:ascii="Times New Roman" w:hAnsi="Times New Roman" w:cs="Times New Roman"/>
        </w:rPr>
        <w:t>r dua pertiga dari wilayahnya adalah merupakan perairan yang didalamnya terdapat beraneka ragam jenis komoditas yang dapat dimanfaatkan dari bidang perairan diantaranya adalah usaha dibidang perikanan. Pembangunan perikanan adalah upaya untuk meningkatkan pendapatan, taraf hidup nelayan dan meningkatkan kualitas kehidupan desa pantai, dengan peningkatan dan diversifikasi produksi ikan guna memenuhi kebutuhan pangan dan gizi serta meningkatkan nilai ekspor (Yuliana,2005).</w:t>
      </w:r>
    </w:p>
    <w:p w14:paraId="1700D466" w14:textId="2035BE97" w:rsidR="005E7CB7" w:rsidRPr="00101CD1" w:rsidRDefault="00202DF3" w:rsidP="00B63B3D">
      <w:pPr>
        <w:pStyle w:val="ListParagraph"/>
        <w:spacing w:line="480" w:lineRule="auto"/>
        <w:ind w:left="0" w:firstLine="567"/>
        <w:jc w:val="both"/>
        <w:rPr>
          <w:rFonts w:ascii="Times New Roman" w:hAnsi="Times New Roman" w:cs="Times New Roman"/>
        </w:rPr>
      </w:pPr>
      <w:r w:rsidRPr="00101CD1">
        <w:rPr>
          <w:rFonts w:ascii="Times New Roman" w:hAnsi="Times New Roman" w:cs="Times New Roman"/>
        </w:rPr>
        <w:t>Kabupaten Kutai Kartanegara</w:t>
      </w:r>
      <w:r w:rsidR="00A96495" w:rsidRPr="00101CD1">
        <w:rPr>
          <w:rFonts w:ascii="Times New Roman" w:hAnsi="Times New Roman" w:cs="Times New Roman"/>
        </w:rPr>
        <w:t xml:space="preserve"> memiliki luas wilayah 27.263,10 Km</w:t>
      </w:r>
      <w:r w:rsidR="00A96495" w:rsidRPr="00101CD1">
        <w:rPr>
          <w:rFonts w:ascii="Times New Roman" w:hAnsi="Times New Roman" w:cs="Times New Roman"/>
          <w:vertAlign w:val="superscript"/>
        </w:rPr>
        <w:t>2</w:t>
      </w:r>
      <w:r w:rsidR="00A96495" w:rsidRPr="00101CD1">
        <w:rPr>
          <w:rFonts w:ascii="Times New Roman" w:hAnsi="Times New Roman" w:cs="Times New Roman"/>
        </w:rPr>
        <w:t xml:space="preserve">  dengan jumlah penduduk pada tahun 201</w:t>
      </w:r>
      <w:r w:rsidR="00EB3BF0" w:rsidRPr="00101CD1">
        <w:rPr>
          <w:rFonts w:ascii="Times New Roman" w:hAnsi="Times New Roman" w:cs="Times New Roman"/>
        </w:rPr>
        <w:t>9</w:t>
      </w:r>
      <w:r w:rsidR="00A96495" w:rsidRPr="00101CD1">
        <w:rPr>
          <w:rFonts w:ascii="Times New Roman" w:hAnsi="Times New Roman" w:cs="Times New Roman"/>
        </w:rPr>
        <w:t xml:space="preserve"> sebesar 7</w:t>
      </w:r>
      <w:r w:rsidR="00EB3BF0" w:rsidRPr="00101CD1">
        <w:rPr>
          <w:rFonts w:ascii="Times New Roman" w:hAnsi="Times New Roman" w:cs="Times New Roman"/>
        </w:rPr>
        <w:t>86.123</w:t>
      </w:r>
      <w:r w:rsidR="00A96495" w:rsidRPr="00101CD1">
        <w:rPr>
          <w:rFonts w:ascii="Times New Roman" w:hAnsi="Times New Roman" w:cs="Times New Roman"/>
        </w:rPr>
        <w:t xml:space="preserve"> jiwa yang tersebar dalam 18 kecamatan</w:t>
      </w:r>
      <w:r w:rsidR="00CB3EB3" w:rsidRPr="00101CD1">
        <w:rPr>
          <w:rFonts w:ascii="Times New Roman" w:hAnsi="Times New Roman" w:cs="Times New Roman"/>
        </w:rPr>
        <w:t xml:space="preserve"> (Kabupaten Kutai Kartanegara Dalam Angka, 2020).</w:t>
      </w:r>
      <w:r w:rsidR="00A96495" w:rsidRPr="00101CD1">
        <w:rPr>
          <w:rFonts w:ascii="Times New Roman" w:hAnsi="Times New Roman" w:cs="Times New Roman"/>
        </w:rPr>
        <w:t xml:space="preserve"> </w:t>
      </w:r>
      <w:r w:rsidR="00CB3EB3" w:rsidRPr="00101CD1">
        <w:rPr>
          <w:rFonts w:ascii="Times New Roman" w:hAnsi="Times New Roman" w:cs="Times New Roman"/>
        </w:rPr>
        <w:t>P</w:t>
      </w:r>
      <w:r w:rsidR="00A96495" w:rsidRPr="00101CD1">
        <w:rPr>
          <w:rFonts w:ascii="Times New Roman" w:hAnsi="Times New Roman" w:cs="Times New Roman"/>
        </w:rPr>
        <w:t xml:space="preserve">otensi perikanan baik perikanan </w:t>
      </w:r>
      <w:r w:rsidR="006944FF" w:rsidRPr="00101CD1">
        <w:rPr>
          <w:rFonts w:ascii="Times New Roman" w:hAnsi="Times New Roman" w:cs="Times New Roman"/>
        </w:rPr>
        <w:t xml:space="preserve">tangkap </w:t>
      </w:r>
      <w:r w:rsidR="00A96495" w:rsidRPr="00101CD1">
        <w:rPr>
          <w:rFonts w:ascii="Times New Roman" w:hAnsi="Times New Roman" w:cs="Times New Roman"/>
        </w:rPr>
        <w:t xml:space="preserve">maupun perikanan </w:t>
      </w:r>
      <w:r w:rsidR="006944FF" w:rsidRPr="00101CD1">
        <w:rPr>
          <w:rFonts w:ascii="Times New Roman" w:hAnsi="Times New Roman" w:cs="Times New Roman"/>
        </w:rPr>
        <w:t xml:space="preserve">budidaya </w:t>
      </w:r>
      <w:r w:rsidR="00A96495" w:rsidRPr="00101CD1">
        <w:rPr>
          <w:rFonts w:ascii="Times New Roman" w:hAnsi="Times New Roman" w:cs="Times New Roman"/>
        </w:rPr>
        <w:t xml:space="preserve">sebesar </w:t>
      </w:r>
      <w:r w:rsidR="006944FF" w:rsidRPr="00101CD1">
        <w:rPr>
          <w:rFonts w:ascii="Times New Roman" w:hAnsi="Times New Roman" w:cs="Times New Roman"/>
        </w:rPr>
        <w:t>1</w:t>
      </w:r>
      <w:r w:rsidR="00B720A9" w:rsidRPr="00101CD1">
        <w:rPr>
          <w:rFonts w:ascii="Times New Roman" w:hAnsi="Times New Roman" w:cs="Times New Roman"/>
        </w:rPr>
        <w:t>77.105,93</w:t>
      </w:r>
      <w:r w:rsidR="00A96495" w:rsidRPr="00101CD1">
        <w:rPr>
          <w:rFonts w:ascii="Times New Roman" w:hAnsi="Times New Roman" w:cs="Times New Roman"/>
        </w:rPr>
        <w:t xml:space="preserve"> ton pada tahun 201</w:t>
      </w:r>
      <w:r w:rsidR="00EE4AD1" w:rsidRPr="00101CD1">
        <w:rPr>
          <w:rFonts w:ascii="Times New Roman" w:hAnsi="Times New Roman" w:cs="Times New Roman"/>
        </w:rPr>
        <w:t>8</w:t>
      </w:r>
      <w:r w:rsidR="00DA2BFD" w:rsidRPr="00101CD1">
        <w:rPr>
          <w:rFonts w:ascii="Times New Roman" w:hAnsi="Times New Roman" w:cs="Times New Roman"/>
        </w:rPr>
        <w:t xml:space="preserve"> </w:t>
      </w:r>
      <w:r w:rsidR="00EE4AD1" w:rsidRPr="00101CD1">
        <w:rPr>
          <w:rFonts w:ascii="Times New Roman" w:hAnsi="Times New Roman" w:cs="Times New Roman"/>
        </w:rPr>
        <w:t>.</w:t>
      </w:r>
      <w:r w:rsidR="005E7CB7" w:rsidRPr="00101CD1">
        <w:rPr>
          <w:rFonts w:ascii="Times New Roman" w:hAnsi="Times New Roman" w:cs="Times New Roman"/>
        </w:rPr>
        <w:t>Kecamatan Muara Jawa merupakan salah satu kecamatan di wilayah Kabupaten Kutai Kartanegara, Provinsi Kalimantan Timur. Pada tahun 201</w:t>
      </w:r>
      <w:r w:rsidR="00EE4AD1" w:rsidRPr="00101CD1">
        <w:rPr>
          <w:rFonts w:ascii="Times New Roman" w:hAnsi="Times New Roman" w:cs="Times New Roman"/>
        </w:rPr>
        <w:t>8</w:t>
      </w:r>
      <w:r w:rsidR="005E7CB7" w:rsidRPr="00101CD1">
        <w:rPr>
          <w:rFonts w:ascii="Times New Roman" w:hAnsi="Times New Roman" w:cs="Times New Roman"/>
        </w:rPr>
        <w:t xml:space="preserve">, penduduk kecamatan Muara Jawa tercatat </w:t>
      </w:r>
      <w:r w:rsidR="00EE4AD1" w:rsidRPr="00101CD1">
        <w:rPr>
          <w:rFonts w:ascii="Times New Roman" w:hAnsi="Times New Roman" w:cs="Times New Roman"/>
        </w:rPr>
        <w:t>45.648</w:t>
      </w:r>
      <w:r w:rsidR="005E7CB7" w:rsidRPr="00101CD1">
        <w:rPr>
          <w:rFonts w:ascii="Times New Roman" w:hAnsi="Times New Roman" w:cs="Times New Roman"/>
        </w:rPr>
        <w:t xml:space="preserve"> jiwa yang tersebar dalam 8 kelurahan, pada tahun 201</w:t>
      </w:r>
      <w:r w:rsidR="00EE4AD1" w:rsidRPr="00101CD1">
        <w:rPr>
          <w:rFonts w:ascii="Times New Roman" w:hAnsi="Times New Roman" w:cs="Times New Roman"/>
        </w:rPr>
        <w:t>8</w:t>
      </w:r>
      <w:r w:rsidR="005E7CB7" w:rsidRPr="00101CD1">
        <w:rPr>
          <w:rFonts w:ascii="Times New Roman" w:hAnsi="Times New Roman" w:cs="Times New Roman"/>
        </w:rPr>
        <w:t xml:space="preserve"> Kecamatan Muara Jawa memiliki rumah tangga perikanan tangkap maupun budidaya</w:t>
      </w:r>
      <w:r w:rsidR="00482E0E" w:rsidRPr="00101CD1">
        <w:rPr>
          <w:rFonts w:ascii="Times New Roman" w:hAnsi="Times New Roman" w:cs="Times New Roman"/>
        </w:rPr>
        <w:t xml:space="preserve"> sebanyak </w:t>
      </w:r>
      <w:r w:rsidR="00EE4AD1" w:rsidRPr="00101CD1">
        <w:rPr>
          <w:rFonts w:ascii="Times New Roman" w:hAnsi="Times New Roman" w:cs="Times New Roman"/>
        </w:rPr>
        <w:t>3.049</w:t>
      </w:r>
      <w:r w:rsidR="00482E0E" w:rsidRPr="00101CD1">
        <w:rPr>
          <w:rFonts w:ascii="Times New Roman" w:hAnsi="Times New Roman" w:cs="Times New Roman"/>
        </w:rPr>
        <w:t xml:space="preserve"> dan potensi perikanan tangkap maupun budidaya pada tahun 201</w:t>
      </w:r>
      <w:r w:rsidR="00EE4AD1" w:rsidRPr="00101CD1">
        <w:rPr>
          <w:rFonts w:ascii="Times New Roman" w:hAnsi="Times New Roman" w:cs="Times New Roman"/>
        </w:rPr>
        <w:t>8</w:t>
      </w:r>
      <w:r w:rsidR="00482E0E" w:rsidRPr="00101CD1">
        <w:rPr>
          <w:rFonts w:ascii="Times New Roman" w:hAnsi="Times New Roman" w:cs="Times New Roman"/>
        </w:rPr>
        <w:t xml:space="preserve"> sebesar </w:t>
      </w:r>
      <w:r w:rsidR="00EE4AD1" w:rsidRPr="00101CD1">
        <w:rPr>
          <w:rFonts w:ascii="Times New Roman" w:hAnsi="Times New Roman" w:cs="Times New Roman"/>
        </w:rPr>
        <w:t xml:space="preserve">13.716,53 </w:t>
      </w:r>
      <w:r w:rsidR="00482E0E" w:rsidRPr="00101CD1">
        <w:rPr>
          <w:rFonts w:ascii="Times New Roman" w:hAnsi="Times New Roman" w:cs="Times New Roman"/>
        </w:rPr>
        <w:t>ton (Kabupaten Kutai Kartanegara Dalam Angka, 201</w:t>
      </w:r>
      <w:r w:rsidR="00EE4AD1" w:rsidRPr="00101CD1">
        <w:rPr>
          <w:rFonts w:ascii="Times New Roman" w:hAnsi="Times New Roman" w:cs="Times New Roman"/>
        </w:rPr>
        <w:t>9</w:t>
      </w:r>
      <w:r w:rsidR="00482E0E" w:rsidRPr="00101CD1">
        <w:rPr>
          <w:rFonts w:ascii="Times New Roman" w:hAnsi="Times New Roman" w:cs="Times New Roman"/>
        </w:rPr>
        <w:t>).</w:t>
      </w:r>
    </w:p>
    <w:p w14:paraId="15E10122" w14:textId="77777777" w:rsidR="00482E0E" w:rsidRPr="00101CD1" w:rsidRDefault="00482E0E" w:rsidP="009600BE">
      <w:pPr>
        <w:pStyle w:val="ListParagraph"/>
        <w:spacing w:line="480" w:lineRule="auto"/>
        <w:ind w:left="0" w:firstLine="426"/>
        <w:jc w:val="both"/>
        <w:rPr>
          <w:rFonts w:ascii="Times New Roman" w:hAnsi="Times New Roman" w:cs="Times New Roman"/>
        </w:rPr>
      </w:pPr>
    </w:p>
    <w:p w14:paraId="7676FFF3" w14:textId="081A1084" w:rsidR="00DD46BD" w:rsidRPr="00101CD1" w:rsidRDefault="001002BE" w:rsidP="001002BE">
      <w:pPr>
        <w:pStyle w:val="ListParagraph"/>
        <w:spacing w:line="480" w:lineRule="auto"/>
        <w:ind w:left="0" w:firstLine="567"/>
        <w:jc w:val="both"/>
        <w:rPr>
          <w:rFonts w:ascii="Times New Roman" w:hAnsi="Times New Roman" w:cs="Times New Roman"/>
        </w:rPr>
      </w:pPr>
      <w:r>
        <w:rPr>
          <w:rFonts w:ascii="Times New Roman" w:hAnsi="Times New Roman" w:cs="Times New Roman"/>
        </w:rPr>
        <w:lastRenderedPageBreak/>
        <w:t>Usaha</w:t>
      </w:r>
      <w:r w:rsidR="005459A2" w:rsidRPr="00101CD1">
        <w:rPr>
          <w:rFonts w:ascii="Times New Roman" w:hAnsi="Times New Roman" w:cs="Times New Roman"/>
        </w:rPr>
        <w:t xml:space="preserve"> penangkapan ikan, dan jenis komoditi yang di tangkap</w:t>
      </w:r>
      <w:r>
        <w:rPr>
          <w:rFonts w:ascii="Times New Roman" w:hAnsi="Times New Roman" w:cs="Times New Roman"/>
        </w:rPr>
        <w:t xml:space="preserve"> nelayan di Kecamatan Muara Jawa</w:t>
      </w:r>
      <w:r w:rsidR="005459A2" w:rsidRPr="00101CD1">
        <w:rPr>
          <w:rFonts w:ascii="Times New Roman" w:hAnsi="Times New Roman" w:cs="Times New Roman"/>
        </w:rPr>
        <w:t xml:space="preserve"> yaitu ikan kakap, ikan sembilang, ikan gulama, ikan belanak, ikan kipper, ikan bandeng, ikan sumpit, udang dan kepiting</w:t>
      </w:r>
      <w:r w:rsidR="0028170E" w:rsidRPr="00101CD1">
        <w:rPr>
          <w:rFonts w:ascii="Times New Roman" w:hAnsi="Times New Roman" w:cs="Times New Roman"/>
        </w:rPr>
        <w:t>.</w:t>
      </w:r>
      <w:r w:rsidR="00415FBD" w:rsidRPr="00101CD1">
        <w:rPr>
          <w:rFonts w:ascii="Times New Roman" w:hAnsi="Times New Roman" w:cs="Times New Roman"/>
        </w:rPr>
        <w:t xml:space="preserve"> </w:t>
      </w:r>
    </w:p>
    <w:p w14:paraId="0F891160" w14:textId="38D5D4FE" w:rsidR="005F7816" w:rsidRPr="00101CD1" w:rsidRDefault="00330767" w:rsidP="00B63B3D">
      <w:pPr>
        <w:pStyle w:val="ListParagraph"/>
        <w:spacing w:line="480" w:lineRule="auto"/>
        <w:ind w:left="0" w:firstLine="567"/>
        <w:jc w:val="both"/>
        <w:rPr>
          <w:rFonts w:ascii="Times New Roman" w:hAnsi="Times New Roman" w:cs="Times New Roman"/>
        </w:rPr>
      </w:pPr>
      <w:r w:rsidRPr="00101CD1">
        <w:rPr>
          <w:rFonts w:ascii="Times New Roman" w:hAnsi="Times New Roman" w:cs="Times New Roman"/>
        </w:rPr>
        <w:t xml:space="preserve">Pemasaran </w:t>
      </w:r>
      <w:r w:rsidR="001002BE">
        <w:rPr>
          <w:rFonts w:ascii="Times New Roman" w:hAnsi="Times New Roman" w:cs="Times New Roman"/>
        </w:rPr>
        <w:t xml:space="preserve">hasil tangkapan nelayan terutama </w:t>
      </w:r>
      <w:r w:rsidR="005F7816" w:rsidRPr="00101CD1">
        <w:rPr>
          <w:rFonts w:ascii="Times New Roman" w:hAnsi="Times New Roman" w:cs="Times New Roman"/>
        </w:rPr>
        <w:t xml:space="preserve">untuk komoditi kepiting dan udang tidak langsung menjual hasil tangkapan tersebut akan tetapi mereka mengumpulkan hasil produksi tersebut hingga batas tertentu yang telah disepakati </w:t>
      </w:r>
      <w:r w:rsidR="001002BE">
        <w:rPr>
          <w:rFonts w:ascii="Times New Roman" w:hAnsi="Times New Roman" w:cs="Times New Roman"/>
        </w:rPr>
        <w:t>kemudian</w:t>
      </w:r>
      <w:r w:rsidR="005F7816" w:rsidRPr="00101CD1">
        <w:rPr>
          <w:rFonts w:ascii="Times New Roman" w:hAnsi="Times New Roman" w:cs="Times New Roman"/>
        </w:rPr>
        <w:t xml:space="preserve"> dijual kepada pedagang besar atau pun eksportir, sedangkan untuk komoditi ikan yan</w:t>
      </w:r>
      <w:r w:rsidR="00256BD6" w:rsidRPr="00101CD1">
        <w:rPr>
          <w:rFonts w:ascii="Times New Roman" w:hAnsi="Times New Roman" w:cs="Times New Roman"/>
        </w:rPr>
        <w:t>g dimana hasil produksi tersebut bersifat cepat rusak atau busuk langsung menjual hasil porduksi tersebut kepada pedagang pengumpul dan pedagang pengecer.</w:t>
      </w:r>
    </w:p>
    <w:p w14:paraId="7717C5A4" w14:textId="77777777" w:rsidR="001002BE" w:rsidRDefault="00E426E9" w:rsidP="001002BE">
      <w:pPr>
        <w:spacing w:line="480" w:lineRule="auto"/>
        <w:jc w:val="both"/>
        <w:rPr>
          <w:rFonts w:ascii="Times New Roman" w:hAnsi="Times New Roman" w:cs="Times New Roman"/>
          <w:b/>
        </w:rPr>
      </w:pPr>
      <w:r w:rsidRPr="00101CD1">
        <w:rPr>
          <w:rFonts w:ascii="Times New Roman" w:hAnsi="Times New Roman" w:cs="Times New Roman"/>
        </w:rPr>
        <w:t xml:space="preserve">Setelah berjalannya </w:t>
      </w:r>
      <w:r w:rsidR="001002BE">
        <w:rPr>
          <w:rFonts w:ascii="Times New Roman" w:hAnsi="Times New Roman" w:cs="Times New Roman"/>
        </w:rPr>
        <w:t>usaha penangkapan nelayan</w:t>
      </w:r>
      <w:r w:rsidRPr="00101CD1">
        <w:rPr>
          <w:rFonts w:ascii="Times New Roman" w:hAnsi="Times New Roman" w:cs="Times New Roman"/>
        </w:rPr>
        <w:t xml:space="preserve"> dan belum adanya pengetahuan tentang manajemen risiko pemasaran dimana manajemen risiko pemasaran ini sangat penting untuk </w:t>
      </w:r>
      <w:r w:rsidR="001002BE">
        <w:rPr>
          <w:rFonts w:ascii="Times New Roman" w:hAnsi="Times New Roman" w:cs="Times New Roman"/>
        </w:rPr>
        <w:t>nelayan</w:t>
      </w:r>
      <w:r w:rsidRPr="00101CD1">
        <w:rPr>
          <w:rFonts w:ascii="Times New Roman" w:hAnsi="Times New Roman" w:cs="Times New Roman"/>
        </w:rPr>
        <w:t xml:space="preserve"> guna mengembangkan kesejahteraan masyarakat nelayan secara mandiri.</w:t>
      </w:r>
      <w:r w:rsidR="00F475BA" w:rsidRPr="00101CD1">
        <w:rPr>
          <w:rFonts w:ascii="Times New Roman" w:hAnsi="Times New Roman" w:cs="Times New Roman"/>
        </w:rPr>
        <w:t xml:space="preserve"> </w:t>
      </w:r>
      <w:r w:rsidR="00FA1340" w:rsidRPr="00101CD1">
        <w:rPr>
          <w:rFonts w:ascii="Times New Roman" w:hAnsi="Times New Roman" w:cs="Times New Roman"/>
        </w:rPr>
        <w:t xml:space="preserve">Berdasarkan pembahasan diatas maka penulis tertarik untuk meneliti tentang </w:t>
      </w:r>
      <w:r w:rsidR="001002BE">
        <w:rPr>
          <w:rFonts w:ascii="Times New Roman" w:hAnsi="Times New Roman" w:cs="Times New Roman"/>
          <w:b/>
        </w:rPr>
        <w:t>MANAJEMEN RESIKO PEMASARAN HASIL TANGKAPAN NELAYAN DI KECAMATAN MUARA JAWA KAB KUTAI KARTANEGARA</w:t>
      </w:r>
    </w:p>
    <w:p w14:paraId="1ECDAB66" w14:textId="77777777" w:rsidR="001002BE" w:rsidRDefault="001002BE" w:rsidP="001002BE">
      <w:pPr>
        <w:spacing w:line="480" w:lineRule="auto"/>
        <w:jc w:val="both"/>
        <w:rPr>
          <w:rFonts w:ascii="Times New Roman" w:hAnsi="Times New Roman" w:cs="Times New Roman"/>
          <w:b/>
        </w:rPr>
      </w:pPr>
    </w:p>
    <w:p w14:paraId="21D4E6F8" w14:textId="3BF46DF6" w:rsidR="005E15DA" w:rsidRPr="001002BE" w:rsidRDefault="00D41CCD" w:rsidP="001002BE">
      <w:pPr>
        <w:pStyle w:val="ListParagraph"/>
        <w:numPr>
          <w:ilvl w:val="0"/>
          <w:numId w:val="1"/>
        </w:numPr>
        <w:spacing w:line="480" w:lineRule="auto"/>
        <w:jc w:val="center"/>
        <w:rPr>
          <w:rFonts w:ascii="Times New Roman" w:hAnsi="Times New Roman" w:cs="Times New Roman"/>
          <w:b/>
        </w:rPr>
      </w:pPr>
      <w:r w:rsidRPr="001002BE">
        <w:rPr>
          <w:rFonts w:ascii="Times New Roman" w:hAnsi="Times New Roman" w:cs="Times New Roman"/>
          <w:b/>
        </w:rPr>
        <w:t>Rumusan Masalah</w:t>
      </w:r>
    </w:p>
    <w:p w14:paraId="7FAD6F76" w14:textId="77777777" w:rsidR="00D41CCD" w:rsidRPr="00101CD1" w:rsidRDefault="00D41CCD" w:rsidP="00B63B3D">
      <w:pPr>
        <w:spacing w:line="480" w:lineRule="auto"/>
        <w:ind w:firstLine="501"/>
        <w:jc w:val="both"/>
        <w:rPr>
          <w:rFonts w:ascii="Times New Roman" w:hAnsi="Times New Roman" w:cs="Times New Roman"/>
        </w:rPr>
      </w:pPr>
      <w:r w:rsidRPr="00101CD1">
        <w:rPr>
          <w:rFonts w:ascii="Times New Roman" w:hAnsi="Times New Roman" w:cs="Times New Roman"/>
        </w:rPr>
        <w:t>Berdasarkan latar belakang yang dijelaskan diatas, maka dapat disimpulkan perumusan masalah yang akan diteliti dalam penelitian ini sebagai berikut:</w:t>
      </w:r>
    </w:p>
    <w:p w14:paraId="3B9A0AFD" w14:textId="6AAD5E09" w:rsidR="00D41CCD" w:rsidRPr="00101CD1" w:rsidRDefault="00844464" w:rsidP="008779C6">
      <w:pPr>
        <w:pStyle w:val="ListParagraph"/>
        <w:numPr>
          <w:ilvl w:val="0"/>
          <w:numId w:val="16"/>
        </w:numPr>
        <w:spacing w:line="480" w:lineRule="auto"/>
        <w:ind w:left="426"/>
        <w:jc w:val="both"/>
        <w:rPr>
          <w:rFonts w:ascii="Times New Roman" w:hAnsi="Times New Roman" w:cs="Times New Roman"/>
        </w:rPr>
      </w:pPr>
      <w:r w:rsidRPr="00101CD1">
        <w:rPr>
          <w:rFonts w:ascii="Times New Roman" w:hAnsi="Times New Roman" w:cs="Times New Roman"/>
        </w:rPr>
        <w:t>Mengidentifikasi a</w:t>
      </w:r>
      <w:r w:rsidR="00D41CCD" w:rsidRPr="00101CD1">
        <w:rPr>
          <w:rFonts w:ascii="Times New Roman" w:hAnsi="Times New Roman" w:cs="Times New Roman"/>
        </w:rPr>
        <w:t xml:space="preserve">pa saja risiko pemasaran </w:t>
      </w:r>
      <w:r w:rsidR="00B338A2" w:rsidRPr="00101CD1">
        <w:rPr>
          <w:rFonts w:ascii="Times New Roman" w:hAnsi="Times New Roman" w:cs="Times New Roman"/>
        </w:rPr>
        <w:t xml:space="preserve">hasil produksi </w:t>
      </w:r>
      <w:r w:rsidR="001002BE">
        <w:rPr>
          <w:rFonts w:ascii="Times New Roman" w:hAnsi="Times New Roman" w:cs="Times New Roman"/>
        </w:rPr>
        <w:t xml:space="preserve">Tangkapan Nelayan di </w:t>
      </w:r>
      <w:r w:rsidR="00D41CCD" w:rsidRPr="00101CD1">
        <w:rPr>
          <w:rFonts w:ascii="Times New Roman" w:hAnsi="Times New Roman" w:cs="Times New Roman"/>
        </w:rPr>
        <w:t>Kecamatan Muara Jawa ?</w:t>
      </w:r>
    </w:p>
    <w:p w14:paraId="1FA44EF9" w14:textId="56A2402C" w:rsidR="00D41CCD" w:rsidRPr="00101CD1" w:rsidRDefault="00D41CCD" w:rsidP="008779C6">
      <w:pPr>
        <w:pStyle w:val="ListParagraph"/>
        <w:numPr>
          <w:ilvl w:val="0"/>
          <w:numId w:val="16"/>
        </w:numPr>
        <w:spacing w:line="480" w:lineRule="auto"/>
        <w:ind w:left="426"/>
        <w:jc w:val="both"/>
        <w:rPr>
          <w:rFonts w:ascii="Times New Roman" w:hAnsi="Times New Roman" w:cs="Times New Roman"/>
        </w:rPr>
      </w:pPr>
      <w:r w:rsidRPr="00101CD1">
        <w:rPr>
          <w:rFonts w:ascii="Times New Roman" w:hAnsi="Times New Roman" w:cs="Times New Roman"/>
        </w:rPr>
        <w:lastRenderedPageBreak/>
        <w:t xml:space="preserve">Bagaimana </w:t>
      </w:r>
      <w:r w:rsidR="00844464" w:rsidRPr="00101CD1">
        <w:rPr>
          <w:rFonts w:ascii="Times New Roman" w:hAnsi="Times New Roman" w:cs="Times New Roman"/>
        </w:rPr>
        <w:t>menentukan</w:t>
      </w:r>
      <w:r w:rsidRPr="00101CD1">
        <w:rPr>
          <w:rFonts w:ascii="Times New Roman" w:hAnsi="Times New Roman" w:cs="Times New Roman"/>
        </w:rPr>
        <w:t xml:space="preserve"> </w:t>
      </w:r>
      <w:r w:rsidR="002C7B04" w:rsidRPr="00101CD1">
        <w:rPr>
          <w:rFonts w:ascii="Times New Roman" w:hAnsi="Times New Roman" w:cs="Times New Roman"/>
        </w:rPr>
        <w:t>kebijakan penanganan</w:t>
      </w:r>
      <w:r w:rsidRPr="00101CD1">
        <w:rPr>
          <w:rFonts w:ascii="Times New Roman" w:hAnsi="Times New Roman" w:cs="Times New Roman"/>
        </w:rPr>
        <w:t xml:space="preserve"> risiko terhadap pemasaran</w:t>
      </w:r>
      <w:r w:rsidR="00383042" w:rsidRPr="00101CD1">
        <w:rPr>
          <w:rFonts w:ascii="Times New Roman" w:hAnsi="Times New Roman" w:cs="Times New Roman"/>
        </w:rPr>
        <w:t xml:space="preserve"> hasil </w:t>
      </w:r>
      <w:r w:rsidR="001002BE">
        <w:rPr>
          <w:rFonts w:ascii="Times New Roman" w:hAnsi="Times New Roman" w:cs="Times New Roman"/>
        </w:rPr>
        <w:t>Tangkapan Nelayan di</w:t>
      </w:r>
      <w:r w:rsidRPr="00101CD1">
        <w:rPr>
          <w:rFonts w:ascii="Times New Roman" w:hAnsi="Times New Roman" w:cs="Times New Roman"/>
        </w:rPr>
        <w:t xml:space="preserve"> Kecamatan Muara Jawa ?</w:t>
      </w:r>
    </w:p>
    <w:p w14:paraId="7D766FBC" w14:textId="77777777" w:rsidR="00383042" w:rsidRPr="00101CD1" w:rsidRDefault="00383042" w:rsidP="008779C6">
      <w:pPr>
        <w:pStyle w:val="ListParagraph"/>
        <w:numPr>
          <w:ilvl w:val="0"/>
          <w:numId w:val="1"/>
        </w:numPr>
        <w:spacing w:line="600" w:lineRule="auto"/>
        <w:ind w:left="426"/>
        <w:jc w:val="center"/>
        <w:rPr>
          <w:rFonts w:ascii="Times New Roman" w:hAnsi="Times New Roman" w:cs="Times New Roman"/>
          <w:b/>
        </w:rPr>
      </w:pPr>
      <w:r w:rsidRPr="00101CD1">
        <w:rPr>
          <w:rFonts w:ascii="Times New Roman" w:hAnsi="Times New Roman" w:cs="Times New Roman"/>
          <w:b/>
        </w:rPr>
        <w:t>Tujuan Penelitian</w:t>
      </w:r>
    </w:p>
    <w:p w14:paraId="43A971DD" w14:textId="6FA2279F" w:rsidR="00383042" w:rsidRPr="00101CD1" w:rsidRDefault="00383042" w:rsidP="00B63B3D">
      <w:pPr>
        <w:pStyle w:val="ListParagraph"/>
        <w:spacing w:line="480" w:lineRule="auto"/>
        <w:ind w:left="0" w:firstLine="567"/>
        <w:jc w:val="both"/>
        <w:rPr>
          <w:rFonts w:ascii="Times New Roman" w:hAnsi="Times New Roman" w:cs="Times New Roman"/>
        </w:rPr>
      </w:pPr>
      <w:r w:rsidRPr="00101CD1">
        <w:rPr>
          <w:rFonts w:ascii="Times New Roman" w:hAnsi="Times New Roman" w:cs="Times New Roman"/>
        </w:rPr>
        <w:t xml:space="preserve">Adapun tujuan penelitian </w:t>
      </w:r>
      <w:r w:rsidR="00256BD6" w:rsidRPr="00101CD1">
        <w:rPr>
          <w:rFonts w:ascii="Times New Roman" w:hAnsi="Times New Roman" w:cs="Times New Roman"/>
        </w:rPr>
        <w:t xml:space="preserve">penelitian ini </w:t>
      </w:r>
      <w:r w:rsidR="0029776F" w:rsidRPr="00101CD1">
        <w:rPr>
          <w:rFonts w:ascii="Times New Roman" w:hAnsi="Times New Roman" w:cs="Times New Roman"/>
        </w:rPr>
        <w:t>adalah sebagai berikut :</w:t>
      </w:r>
    </w:p>
    <w:p w14:paraId="5681FAC8" w14:textId="0D893947" w:rsidR="0029776F" w:rsidRPr="00101CD1" w:rsidRDefault="00844464" w:rsidP="008779C6">
      <w:pPr>
        <w:pStyle w:val="ListParagraph"/>
        <w:numPr>
          <w:ilvl w:val="0"/>
          <w:numId w:val="17"/>
        </w:numPr>
        <w:spacing w:line="480" w:lineRule="auto"/>
        <w:ind w:left="426"/>
        <w:jc w:val="both"/>
        <w:rPr>
          <w:rFonts w:ascii="Times New Roman" w:hAnsi="Times New Roman" w:cs="Times New Roman"/>
        </w:rPr>
      </w:pPr>
      <w:r w:rsidRPr="00101CD1">
        <w:rPr>
          <w:rFonts w:ascii="Times New Roman" w:hAnsi="Times New Roman" w:cs="Times New Roman"/>
        </w:rPr>
        <w:t>Mengidentifikasi</w:t>
      </w:r>
      <w:r w:rsidR="00B5707D" w:rsidRPr="00101CD1">
        <w:rPr>
          <w:rFonts w:ascii="Times New Roman" w:hAnsi="Times New Roman" w:cs="Times New Roman"/>
        </w:rPr>
        <w:t xml:space="preserve"> </w:t>
      </w:r>
      <w:r w:rsidR="0018663F" w:rsidRPr="00101CD1">
        <w:rPr>
          <w:rFonts w:ascii="Times New Roman" w:hAnsi="Times New Roman" w:cs="Times New Roman"/>
        </w:rPr>
        <w:t xml:space="preserve">peluang </w:t>
      </w:r>
      <w:r w:rsidR="0029776F" w:rsidRPr="00101CD1">
        <w:rPr>
          <w:rFonts w:ascii="Times New Roman" w:hAnsi="Times New Roman" w:cs="Times New Roman"/>
        </w:rPr>
        <w:t xml:space="preserve">risiko </w:t>
      </w:r>
      <w:r w:rsidR="00B5707D" w:rsidRPr="00101CD1">
        <w:rPr>
          <w:rFonts w:ascii="Times New Roman" w:hAnsi="Times New Roman" w:cs="Times New Roman"/>
        </w:rPr>
        <w:t>yang terjadi</w:t>
      </w:r>
      <w:r w:rsidR="0029776F" w:rsidRPr="00101CD1">
        <w:rPr>
          <w:rFonts w:ascii="Times New Roman" w:hAnsi="Times New Roman" w:cs="Times New Roman"/>
        </w:rPr>
        <w:t xml:space="preserve"> pada pemasaran hasil </w:t>
      </w:r>
      <w:r w:rsidR="001002BE">
        <w:rPr>
          <w:rFonts w:ascii="Times New Roman" w:hAnsi="Times New Roman" w:cs="Times New Roman"/>
        </w:rPr>
        <w:t xml:space="preserve">tangkapan Nelayan di </w:t>
      </w:r>
      <w:r w:rsidR="0029776F" w:rsidRPr="00101CD1">
        <w:rPr>
          <w:rFonts w:ascii="Times New Roman" w:hAnsi="Times New Roman" w:cs="Times New Roman"/>
        </w:rPr>
        <w:t>Kecamatan Muara Jawa.</w:t>
      </w:r>
    </w:p>
    <w:p w14:paraId="537EC025" w14:textId="355E6B0C" w:rsidR="0029776F" w:rsidRPr="00101CD1" w:rsidRDefault="00844464" w:rsidP="008779C6">
      <w:pPr>
        <w:pStyle w:val="ListParagraph"/>
        <w:numPr>
          <w:ilvl w:val="0"/>
          <w:numId w:val="17"/>
        </w:numPr>
        <w:spacing w:line="480" w:lineRule="auto"/>
        <w:ind w:left="426"/>
        <w:jc w:val="both"/>
        <w:rPr>
          <w:rFonts w:ascii="Times New Roman" w:hAnsi="Times New Roman" w:cs="Times New Roman"/>
        </w:rPr>
      </w:pPr>
      <w:r w:rsidRPr="00101CD1">
        <w:rPr>
          <w:rFonts w:ascii="Times New Roman" w:hAnsi="Times New Roman" w:cs="Times New Roman"/>
        </w:rPr>
        <w:t>Menentukan</w:t>
      </w:r>
      <w:r w:rsidR="0029776F" w:rsidRPr="00101CD1">
        <w:rPr>
          <w:rFonts w:ascii="Times New Roman" w:hAnsi="Times New Roman" w:cs="Times New Roman"/>
        </w:rPr>
        <w:t xml:space="preserve"> </w:t>
      </w:r>
      <w:r w:rsidR="0018663F" w:rsidRPr="00101CD1">
        <w:rPr>
          <w:rFonts w:ascii="Times New Roman" w:hAnsi="Times New Roman" w:cs="Times New Roman"/>
        </w:rPr>
        <w:t xml:space="preserve">kebijakan penanganan risiko </w:t>
      </w:r>
      <w:r w:rsidR="00AF05B2" w:rsidRPr="00101CD1">
        <w:rPr>
          <w:rFonts w:ascii="Times New Roman" w:hAnsi="Times New Roman" w:cs="Times New Roman"/>
        </w:rPr>
        <w:t>t</w:t>
      </w:r>
      <w:r w:rsidR="0029776F" w:rsidRPr="00101CD1">
        <w:rPr>
          <w:rFonts w:ascii="Times New Roman" w:hAnsi="Times New Roman" w:cs="Times New Roman"/>
        </w:rPr>
        <w:t xml:space="preserve">erhadap pemasaran hasil </w:t>
      </w:r>
      <w:r w:rsidR="001002BE">
        <w:rPr>
          <w:rFonts w:ascii="Times New Roman" w:hAnsi="Times New Roman" w:cs="Times New Roman"/>
        </w:rPr>
        <w:t xml:space="preserve">tangkapan </w:t>
      </w:r>
      <w:r w:rsidR="0029776F" w:rsidRPr="00101CD1">
        <w:rPr>
          <w:rFonts w:ascii="Times New Roman" w:hAnsi="Times New Roman" w:cs="Times New Roman"/>
        </w:rPr>
        <w:t xml:space="preserve"> Kecamatan Muara Jawa.</w:t>
      </w:r>
    </w:p>
    <w:p w14:paraId="409E1E16" w14:textId="77777777" w:rsidR="00B36D13" w:rsidRPr="00101CD1" w:rsidRDefault="00B36D13" w:rsidP="008779C6">
      <w:pPr>
        <w:pStyle w:val="ListParagraph"/>
        <w:numPr>
          <w:ilvl w:val="0"/>
          <w:numId w:val="1"/>
        </w:numPr>
        <w:spacing w:line="600" w:lineRule="auto"/>
        <w:ind w:left="426"/>
        <w:jc w:val="center"/>
        <w:rPr>
          <w:rFonts w:ascii="Times New Roman" w:hAnsi="Times New Roman" w:cs="Times New Roman"/>
          <w:b/>
        </w:rPr>
      </w:pPr>
      <w:r w:rsidRPr="00101CD1">
        <w:rPr>
          <w:rFonts w:ascii="Times New Roman" w:hAnsi="Times New Roman" w:cs="Times New Roman"/>
          <w:b/>
        </w:rPr>
        <w:t>Manfaat Penelitian</w:t>
      </w:r>
    </w:p>
    <w:p w14:paraId="0CF5193F" w14:textId="58BD4237" w:rsidR="000A2219" w:rsidRPr="00101CD1" w:rsidRDefault="00B36D13" w:rsidP="001F3CB2">
      <w:pPr>
        <w:spacing w:line="480" w:lineRule="auto"/>
        <w:ind w:left="66" w:firstLine="654"/>
        <w:jc w:val="both"/>
        <w:rPr>
          <w:rFonts w:ascii="Times New Roman" w:hAnsi="Times New Roman" w:cs="Times New Roman"/>
        </w:rPr>
      </w:pPr>
      <w:r w:rsidRPr="00101CD1">
        <w:rPr>
          <w:rFonts w:ascii="Times New Roman" w:hAnsi="Times New Roman" w:cs="Times New Roman"/>
        </w:rPr>
        <w:t xml:space="preserve">Manfaat penelitian </w:t>
      </w:r>
      <w:r w:rsidR="00256BD6" w:rsidRPr="00101CD1">
        <w:rPr>
          <w:rFonts w:ascii="Times New Roman" w:hAnsi="Times New Roman" w:cs="Times New Roman"/>
        </w:rPr>
        <w:t xml:space="preserve">dalam penelitian ini </w:t>
      </w:r>
      <w:r w:rsidRPr="00101CD1">
        <w:rPr>
          <w:rFonts w:ascii="Times New Roman" w:hAnsi="Times New Roman" w:cs="Times New Roman"/>
        </w:rPr>
        <w:t>antara lain:</w:t>
      </w:r>
    </w:p>
    <w:p w14:paraId="31D644E7" w14:textId="77777777" w:rsidR="00B36D13" w:rsidRPr="00101CD1" w:rsidRDefault="00B36D13" w:rsidP="008779C6">
      <w:pPr>
        <w:pStyle w:val="ListParagraph"/>
        <w:numPr>
          <w:ilvl w:val="0"/>
          <w:numId w:val="18"/>
        </w:numPr>
        <w:spacing w:line="480" w:lineRule="auto"/>
        <w:ind w:left="426"/>
        <w:rPr>
          <w:rFonts w:ascii="Times New Roman" w:hAnsi="Times New Roman" w:cs="Times New Roman"/>
        </w:rPr>
      </w:pPr>
      <w:r w:rsidRPr="00101CD1">
        <w:rPr>
          <w:rFonts w:ascii="Times New Roman" w:hAnsi="Times New Roman" w:cs="Times New Roman"/>
        </w:rPr>
        <w:t>Bagi Akademisi</w:t>
      </w:r>
    </w:p>
    <w:p w14:paraId="041E228B" w14:textId="77777777" w:rsidR="00B36D13" w:rsidRPr="00101CD1" w:rsidRDefault="00B36D13" w:rsidP="009F226C">
      <w:pPr>
        <w:spacing w:line="480" w:lineRule="auto"/>
        <w:ind w:left="426"/>
        <w:jc w:val="both"/>
        <w:rPr>
          <w:rFonts w:ascii="Times New Roman" w:hAnsi="Times New Roman" w:cs="Times New Roman"/>
        </w:rPr>
      </w:pPr>
      <w:r w:rsidRPr="00101CD1">
        <w:rPr>
          <w:rFonts w:ascii="Times New Roman" w:hAnsi="Times New Roman" w:cs="Times New Roman"/>
        </w:rPr>
        <w:t>Penelitian ini akan menambah ilmu kepustakaan dan sebagai bahan referensi bagi staf pengajar, mahasiswa dan lain sebagainya.</w:t>
      </w:r>
    </w:p>
    <w:p w14:paraId="102F1D74" w14:textId="4E167EB3" w:rsidR="000201BA" w:rsidRPr="00101CD1" w:rsidRDefault="000201BA" w:rsidP="008779C6">
      <w:pPr>
        <w:pStyle w:val="ListParagraph"/>
        <w:numPr>
          <w:ilvl w:val="0"/>
          <w:numId w:val="18"/>
        </w:numPr>
        <w:spacing w:line="480" w:lineRule="auto"/>
        <w:ind w:left="426"/>
        <w:jc w:val="both"/>
        <w:rPr>
          <w:rFonts w:ascii="Times New Roman" w:hAnsi="Times New Roman" w:cs="Times New Roman"/>
        </w:rPr>
      </w:pPr>
      <w:r w:rsidRPr="00101CD1">
        <w:rPr>
          <w:rFonts w:ascii="Times New Roman" w:hAnsi="Times New Roman" w:cs="Times New Roman"/>
        </w:rPr>
        <w:t>Bagi Pe</w:t>
      </w:r>
      <w:r w:rsidR="00844464" w:rsidRPr="00101CD1">
        <w:rPr>
          <w:rFonts w:ascii="Times New Roman" w:hAnsi="Times New Roman" w:cs="Times New Roman"/>
        </w:rPr>
        <w:t>merintah</w:t>
      </w:r>
    </w:p>
    <w:p w14:paraId="7A899BB1" w14:textId="2312C083" w:rsidR="000201BA" w:rsidRPr="00101CD1" w:rsidRDefault="00844464" w:rsidP="009F226C">
      <w:pPr>
        <w:spacing w:line="480" w:lineRule="auto"/>
        <w:ind w:left="426"/>
        <w:jc w:val="both"/>
        <w:rPr>
          <w:rFonts w:ascii="Times New Roman" w:hAnsi="Times New Roman" w:cs="Times New Roman"/>
        </w:rPr>
      </w:pPr>
      <w:r w:rsidRPr="00101CD1">
        <w:rPr>
          <w:rFonts w:ascii="Times New Roman" w:hAnsi="Times New Roman" w:cs="Times New Roman"/>
        </w:rPr>
        <w:t>Penelitian ini dapat sebagai ref</w:t>
      </w:r>
      <w:r w:rsidR="00825622" w:rsidRPr="00101CD1">
        <w:rPr>
          <w:rFonts w:ascii="Times New Roman" w:hAnsi="Times New Roman" w:cs="Times New Roman"/>
        </w:rPr>
        <w:t>e</w:t>
      </w:r>
      <w:r w:rsidRPr="00101CD1">
        <w:rPr>
          <w:rFonts w:ascii="Times New Roman" w:hAnsi="Times New Roman" w:cs="Times New Roman"/>
        </w:rPr>
        <w:t>rensi materi penyuluhan yang digunakan dinas-dinas terkait</w:t>
      </w:r>
      <w:r w:rsidR="009C68D9" w:rsidRPr="00101CD1">
        <w:rPr>
          <w:rFonts w:ascii="Times New Roman" w:hAnsi="Times New Roman" w:cs="Times New Roman"/>
        </w:rPr>
        <w:t xml:space="preserve"> dalam melakukan penyuluhan</w:t>
      </w:r>
      <w:r w:rsidRPr="00101CD1">
        <w:rPr>
          <w:rFonts w:ascii="Times New Roman" w:hAnsi="Times New Roman" w:cs="Times New Roman"/>
        </w:rPr>
        <w:t>.</w:t>
      </w:r>
    </w:p>
    <w:p w14:paraId="0C26CA1E" w14:textId="77777777" w:rsidR="00B823DB" w:rsidRPr="00101CD1" w:rsidRDefault="00B823DB" w:rsidP="009600BE">
      <w:pPr>
        <w:pStyle w:val="ListParagraph"/>
        <w:spacing w:line="480" w:lineRule="auto"/>
        <w:ind w:left="0" w:firstLine="426"/>
        <w:jc w:val="both"/>
        <w:rPr>
          <w:rFonts w:ascii="Times New Roman" w:hAnsi="Times New Roman" w:cs="Times New Roman"/>
        </w:rPr>
      </w:pPr>
    </w:p>
    <w:p w14:paraId="47249B44" w14:textId="77777777" w:rsidR="00B823DB" w:rsidRPr="00101CD1" w:rsidRDefault="00B823DB" w:rsidP="009600BE">
      <w:pPr>
        <w:pStyle w:val="ListParagraph"/>
        <w:spacing w:line="480" w:lineRule="auto"/>
        <w:ind w:left="0" w:firstLine="426"/>
        <w:jc w:val="both"/>
        <w:rPr>
          <w:rFonts w:ascii="Times New Roman" w:hAnsi="Times New Roman" w:cs="Times New Roman"/>
        </w:rPr>
      </w:pPr>
    </w:p>
    <w:p w14:paraId="62656CA6" w14:textId="77777777" w:rsidR="00B823DB" w:rsidRPr="00101CD1" w:rsidRDefault="00B823DB" w:rsidP="009600BE">
      <w:pPr>
        <w:pStyle w:val="ListParagraph"/>
        <w:spacing w:line="480" w:lineRule="auto"/>
        <w:ind w:left="0" w:firstLine="426"/>
        <w:jc w:val="both"/>
        <w:rPr>
          <w:rFonts w:ascii="Times New Roman" w:hAnsi="Times New Roman" w:cs="Times New Roman"/>
        </w:rPr>
      </w:pPr>
    </w:p>
    <w:p w14:paraId="44C852BD" w14:textId="77777777" w:rsidR="00A93CF3" w:rsidRDefault="00A93CF3" w:rsidP="00DA2E98">
      <w:pPr>
        <w:pStyle w:val="ListParagraph"/>
        <w:spacing w:line="720" w:lineRule="auto"/>
        <w:ind w:left="0"/>
        <w:jc w:val="center"/>
        <w:rPr>
          <w:rFonts w:ascii="Times New Roman" w:hAnsi="Times New Roman" w:cs="Times New Roman"/>
          <w:b/>
        </w:rPr>
      </w:pPr>
    </w:p>
    <w:p w14:paraId="541B0363" w14:textId="77777777" w:rsidR="00A93CF3" w:rsidRDefault="00A93CF3" w:rsidP="00DA2E98">
      <w:pPr>
        <w:pStyle w:val="ListParagraph"/>
        <w:spacing w:line="720" w:lineRule="auto"/>
        <w:ind w:left="0"/>
        <w:jc w:val="center"/>
        <w:rPr>
          <w:rFonts w:ascii="Times New Roman" w:hAnsi="Times New Roman" w:cs="Times New Roman"/>
          <w:b/>
        </w:rPr>
      </w:pPr>
    </w:p>
    <w:p w14:paraId="2B5DC7EE" w14:textId="77777777" w:rsidR="00A93CF3" w:rsidRDefault="00A93CF3" w:rsidP="00DA2E98">
      <w:pPr>
        <w:pStyle w:val="ListParagraph"/>
        <w:spacing w:line="720" w:lineRule="auto"/>
        <w:ind w:left="0"/>
        <w:jc w:val="center"/>
        <w:rPr>
          <w:rFonts w:ascii="Times New Roman" w:hAnsi="Times New Roman" w:cs="Times New Roman"/>
          <w:b/>
        </w:rPr>
      </w:pPr>
    </w:p>
    <w:p w14:paraId="552FDD45" w14:textId="77777777" w:rsidR="00B823DB" w:rsidRPr="00101CD1" w:rsidRDefault="00B823DB" w:rsidP="00DA2E98">
      <w:pPr>
        <w:pStyle w:val="ListParagraph"/>
        <w:spacing w:line="720" w:lineRule="auto"/>
        <w:ind w:left="0"/>
        <w:jc w:val="center"/>
        <w:rPr>
          <w:rFonts w:ascii="Times New Roman" w:hAnsi="Times New Roman" w:cs="Times New Roman"/>
          <w:b/>
        </w:rPr>
      </w:pPr>
      <w:r w:rsidRPr="00101CD1">
        <w:rPr>
          <w:rFonts w:ascii="Times New Roman" w:hAnsi="Times New Roman" w:cs="Times New Roman"/>
          <w:b/>
        </w:rPr>
        <w:lastRenderedPageBreak/>
        <w:t>II. TINJAUAN PUSTAKA</w:t>
      </w:r>
    </w:p>
    <w:p w14:paraId="284893D5" w14:textId="77777777" w:rsidR="00AF4930" w:rsidRPr="00101CD1" w:rsidRDefault="00B823DB" w:rsidP="008779C6">
      <w:pPr>
        <w:pStyle w:val="ListParagraph"/>
        <w:numPr>
          <w:ilvl w:val="0"/>
          <w:numId w:val="2"/>
        </w:numPr>
        <w:spacing w:line="600" w:lineRule="auto"/>
        <w:ind w:left="426"/>
        <w:jc w:val="center"/>
        <w:rPr>
          <w:rFonts w:ascii="Times New Roman" w:hAnsi="Times New Roman" w:cs="Times New Roman"/>
          <w:b/>
        </w:rPr>
      </w:pPr>
      <w:r w:rsidRPr="00101CD1">
        <w:rPr>
          <w:rFonts w:ascii="Times New Roman" w:hAnsi="Times New Roman" w:cs="Times New Roman"/>
          <w:b/>
        </w:rPr>
        <w:t>Manajemen Risiko</w:t>
      </w:r>
    </w:p>
    <w:p w14:paraId="035C1E36" w14:textId="77777777" w:rsidR="00AF4930" w:rsidRPr="00101CD1" w:rsidRDefault="00B823DB" w:rsidP="001A2E9D">
      <w:pPr>
        <w:spacing w:line="480" w:lineRule="auto"/>
        <w:ind w:firstLine="567"/>
        <w:jc w:val="both"/>
        <w:rPr>
          <w:rFonts w:ascii="Times New Roman" w:hAnsi="Times New Roman" w:cs="Times New Roman"/>
        </w:rPr>
      </w:pPr>
      <w:r w:rsidRPr="00101CD1">
        <w:rPr>
          <w:rFonts w:ascii="Times New Roman" w:hAnsi="Times New Roman" w:cs="Times New Roman"/>
        </w:rPr>
        <w:t>Menurut Kamus Besar Indonesia (KBI), risiko adalah akibat yang kurang menyenangkan (merugikan, membahayakan) dari suatu perbuatan atau tindakan. Dalam Webster’s Desk Dictionary risiko didefinisikan sebagai berikut :”Risk is exposure to chance of Injurt or loss”. Kedua pengertian tersebut jelas menunjuk bahwa risiko berarti suatu kerugian. Sedangkan manajemen merupakan usaha untuk menggunakan sumber daya</w:t>
      </w:r>
      <w:r w:rsidR="009F08CD" w:rsidRPr="00101CD1">
        <w:rPr>
          <w:rFonts w:ascii="Times New Roman" w:hAnsi="Times New Roman" w:cs="Times New Roman"/>
        </w:rPr>
        <w:t xml:space="preserve"> secara efektif untuk mencapai sasaran. Jika kedua kata tersebut digabungkan maka manajemen risiko dapat diartikan sebagai usaha seseorang manajer untuk mengatasi kerugian secara rasional agar tujuan yang diinginkan dapat tercapai secara efektif dan efisien. Atau, secara khusus manajemen risiko diartikan sebagai kemampuan seorang manajer untuk menata kemungkinan variabilitas pendapatan dengan menekan sekecil mungkin tingkat kerugian yang diakibatkan oleh keputusan yang diambil dalam menggarap situasi yang tidak pasti</w:t>
      </w:r>
      <w:r w:rsidR="00AF4930" w:rsidRPr="00101CD1">
        <w:rPr>
          <w:rFonts w:ascii="Times New Roman" w:hAnsi="Times New Roman" w:cs="Times New Roman"/>
        </w:rPr>
        <w:t xml:space="preserve"> (Sofyan, 2004)</w:t>
      </w:r>
    </w:p>
    <w:p w14:paraId="7FFFAA32" w14:textId="77777777" w:rsidR="00AF4930" w:rsidRPr="00101CD1" w:rsidRDefault="00AF4930" w:rsidP="001A2E9D">
      <w:pPr>
        <w:spacing w:line="480" w:lineRule="auto"/>
        <w:ind w:firstLine="567"/>
        <w:jc w:val="both"/>
        <w:rPr>
          <w:rFonts w:ascii="Times New Roman" w:hAnsi="Times New Roman" w:cs="Times New Roman"/>
        </w:rPr>
      </w:pPr>
      <w:r w:rsidRPr="00101CD1">
        <w:rPr>
          <w:rFonts w:ascii="Times New Roman" w:hAnsi="Times New Roman" w:cs="Times New Roman"/>
        </w:rPr>
        <w:t>Menurut Sofyan Iban Tujuan yang ingin dicapai dalam mempelajari konsep manajemen risiko ini antara lain sebagai berikut :</w:t>
      </w:r>
    </w:p>
    <w:p w14:paraId="0E31434B" w14:textId="77777777" w:rsidR="00AF4930" w:rsidRPr="00101CD1" w:rsidRDefault="00AF4930" w:rsidP="008779C6">
      <w:pPr>
        <w:pStyle w:val="ListParagraph"/>
        <w:numPr>
          <w:ilvl w:val="0"/>
          <w:numId w:val="3"/>
        </w:numPr>
        <w:spacing w:line="480" w:lineRule="auto"/>
        <w:jc w:val="both"/>
        <w:rPr>
          <w:rFonts w:ascii="Times New Roman" w:hAnsi="Times New Roman" w:cs="Times New Roman"/>
        </w:rPr>
      </w:pPr>
      <w:r w:rsidRPr="00101CD1">
        <w:rPr>
          <w:rFonts w:ascii="Times New Roman" w:hAnsi="Times New Roman" w:cs="Times New Roman"/>
        </w:rPr>
        <w:t>Untuk meningkatkan kapabiitas kepemimpinan seorang manajer perusahaan.</w:t>
      </w:r>
    </w:p>
    <w:p w14:paraId="12EF42EE" w14:textId="77777777" w:rsidR="00AF4930" w:rsidRPr="00101CD1" w:rsidRDefault="00AF4930" w:rsidP="008779C6">
      <w:pPr>
        <w:pStyle w:val="ListParagraph"/>
        <w:numPr>
          <w:ilvl w:val="0"/>
          <w:numId w:val="3"/>
        </w:numPr>
        <w:spacing w:line="480" w:lineRule="auto"/>
        <w:jc w:val="both"/>
        <w:rPr>
          <w:rFonts w:ascii="Times New Roman" w:hAnsi="Times New Roman" w:cs="Times New Roman"/>
        </w:rPr>
      </w:pPr>
      <w:r w:rsidRPr="00101CD1">
        <w:rPr>
          <w:rFonts w:ascii="Times New Roman" w:hAnsi="Times New Roman" w:cs="Times New Roman"/>
        </w:rPr>
        <w:t>Untuk menumbuhkan sifat dinamis dan progresif seorang manajer perusahaan.</w:t>
      </w:r>
    </w:p>
    <w:p w14:paraId="7FE75E27" w14:textId="77777777" w:rsidR="00AF4930" w:rsidRPr="00101CD1" w:rsidRDefault="00AF4930" w:rsidP="008779C6">
      <w:pPr>
        <w:pStyle w:val="ListParagraph"/>
        <w:numPr>
          <w:ilvl w:val="0"/>
          <w:numId w:val="3"/>
        </w:numPr>
        <w:spacing w:line="480" w:lineRule="auto"/>
        <w:jc w:val="both"/>
        <w:rPr>
          <w:rFonts w:ascii="Times New Roman" w:hAnsi="Times New Roman" w:cs="Times New Roman"/>
        </w:rPr>
      </w:pPr>
      <w:r w:rsidRPr="00101CD1">
        <w:rPr>
          <w:rFonts w:ascii="Times New Roman" w:hAnsi="Times New Roman" w:cs="Times New Roman"/>
        </w:rPr>
        <w:t>Untuk mengurangi sebanyak mungkin pengambilan keputusan yang didasari atas intuisi dan perasaan seorang manajer.</w:t>
      </w:r>
    </w:p>
    <w:p w14:paraId="6A13F920" w14:textId="77777777" w:rsidR="00AF4930" w:rsidRPr="00101CD1" w:rsidRDefault="00AF4930" w:rsidP="008779C6">
      <w:pPr>
        <w:pStyle w:val="ListParagraph"/>
        <w:numPr>
          <w:ilvl w:val="0"/>
          <w:numId w:val="3"/>
        </w:numPr>
        <w:spacing w:line="480" w:lineRule="auto"/>
        <w:jc w:val="both"/>
        <w:rPr>
          <w:rFonts w:ascii="Times New Roman" w:hAnsi="Times New Roman" w:cs="Times New Roman"/>
        </w:rPr>
      </w:pPr>
      <w:r w:rsidRPr="00101CD1">
        <w:rPr>
          <w:rFonts w:ascii="Times New Roman" w:hAnsi="Times New Roman" w:cs="Times New Roman"/>
        </w:rPr>
        <w:lastRenderedPageBreak/>
        <w:t>Untuk meningkatkan keterampilan penggunaan alat analisis manajemen risiko dalam proses pembuatan keputusan seorang manajer perusahaaan.</w:t>
      </w:r>
    </w:p>
    <w:p w14:paraId="1B491D50" w14:textId="77777777" w:rsidR="00AF4930" w:rsidRPr="00101CD1" w:rsidRDefault="00AF4930" w:rsidP="001A2E9D">
      <w:pPr>
        <w:spacing w:line="480" w:lineRule="auto"/>
        <w:ind w:firstLine="567"/>
        <w:jc w:val="both"/>
        <w:rPr>
          <w:rFonts w:ascii="Times New Roman" w:hAnsi="Times New Roman" w:cs="Times New Roman"/>
        </w:rPr>
      </w:pPr>
      <w:r w:rsidRPr="00101CD1">
        <w:rPr>
          <w:rFonts w:ascii="Times New Roman" w:hAnsi="Times New Roman" w:cs="Times New Roman"/>
        </w:rPr>
        <w:t>Risiko sering muncul pada permasalahan yang  berkaitan dengan kegiatan suatu investasi. Secara garis besar risiko dapat dikelompokkan menjadi dua, yaitu : (Sofyan, 2004)</w:t>
      </w:r>
    </w:p>
    <w:p w14:paraId="5EF653FD" w14:textId="77777777" w:rsidR="00AF4930" w:rsidRPr="00101CD1" w:rsidRDefault="00AF4930" w:rsidP="008779C6">
      <w:pPr>
        <w:pStyle w:val="ListParagraph"/>
        <w:numPr>
          <w:ilvl w:val="0"/>
          <w:numId w:val="4"/>
        </w:numPr>
        <w:spacing w:line="480" w:lineRule="auto"/>
        <w:jc w:val="both"/>
        <w:rPr>
          <w:rFonts w:ascii="Times New Roman" w:hAnsi="Times New Roman" w:cs="Times New Roman"/>
        </w:rPr>
      </w:pPr>
      <w:r w:rsidRPr="00101CD1">
        <w:rPr>
          <w:rFonts w:ascii="Times New Roman" w:hAnsi="Times New Roman" w:cs="Times New Roman"/>
        </w:rPr>
        <w:t>Kelompok risiko nonsistematis: kelompok risiko yang dapat dihilangkan atau dikurangi melalui suatu diversifikasi;</w:t>
      </w:r>
    </w:p>
    <w:p w14:paraId="2B00E727" w14:textId="77777777" w:rsidR="00AF4930" w:rsidRPr="00101CD1" w:rsidRDefault="00AF4930" w:rsidP="008779C6">
      <w:pPr>
        <w:pStyle w:val="ListParagraph"/>
        <w:numPr>
          <w:ilvl w:val="0"/>
          <w:numId w:val="4"/>
        </w:numPr>
        <w:spacing w:line="480" w:lineRule="auto"/>
        <w:jc w:val="both"/>
        <w:rPr>
          <w:rFonts w:ascii="Times New Roman" w:hAnsi="Times New Roman" w:cs="Times New Roman"/>
        </w:rPr>
      </w:pPr>
      <w:r w:rsidRPr="00101CD1">
        <w:rPr>
          <w:rFonts w:ascii="Times New Roman" w:hAnsi="Times New Roman" w:cs="Times New Roman"/>
        </w:rPr>
        <w:t>Kelompok risiko sistematis: kelompok risiko yang tidak dapat dihilangkan atau dikurangi melalui diversifikasi, biasanya risiko yang selalu berhubungan dengan pasar atau kejadian-kejadian</w:t>
      </w:r>
      <w:r w:rsidR="00E1058A" w:rsidRPr="00101CD1">
        <w:rPr>
          <w:rFonts w:ascii="Times New Roman" w:hAnsi="Times New Roman" w:cs="Times New Roman"/>
        </w:rPr>
        <w:t xml:space="preserve"> yang dapat secara sistematis akan memengaruhi posisi pasar. Posisi pasar sangat ditentukan oleh adanya perubahan dari sisi penawaran ataupun dari sisi permintaannya secara sistematis akan mempengaruhi keseimbangan pasar.</w:t>
      </w:r>
    </w:p>
    <w:p w14:paraId="5CB09FA1" w14:textId="77777777" w:rsidR="00E1058A" w:rsidRPr="00101CD1" w:rsidRDefault="00E1058A" w:rsidP="005E5E10">
      <w:pPr>
        <w:spacing w:line="480" w:lineRule="auto"/>
        <w:ind w:firstLine="567"/>
        <w:jc w:val="both"/>
        <w:rPr>
          <w:rFonts w:ascii="Times New Roman" w:hAnsi="Times New Roman" w:cs="Times New Roman"/>
        </w:rPr>
      </w:pPr>
      <w:r w:rsidRPr="00101CD1">
        <w:rPr>
          <w:rFonts w:ascii="Times New Roman" w:hAnsi="Times New Roman" w:cs="Times New Roman"/>
        </w:rPr>
        <w:t>Kedua jenis risiko tersebut ini akan dibahas lebih lanjut sehingga akan memperjelas perbedaan dan bagaimana sebaiknya</w:t>
      </w:r>
      <w:r w:rsidR="00FE40E4" w:rsidRPr="00101CD1">
        <w:rPr>
          <w:rFonts w:ascii="Times New Roman" w:hAnsi="Times New Roman" w:cs="Times New Roman"/>
        </w:rPr>
        <w:t xml:space="preserve"> keputusan akan dibuat jika dihadapkan pada salah satu atau kedua jenis risiko tersebut (Sofyan, Iban, 2004).</w:t>
      </w:r>
    </w:p>
    <w:p w14:paraId="7EE8C2DE" w14:textId="77777777" w:rsidR="00FE40E4" w:rsidRPr="00101CD1" w:rsidRDefault="00FE40E4" w:rsidP="005E5E10">
      <w:pPr>
        <w:spacing w:line="480" w:lineRule="auto"/>
        <w:ind w:firstLine="567"/>
        <w:jc w:val="both"/>
        <w:rPr>
          <w:rFonts w:ascii="Times New Roman" w:hAnsi="Times New Roman" w:cs="Times New Roman"/>
        </w:rPr>
      </w:pPr>
      <w:r w:rsidRPr="00101CD1">
        <w:rPr>
          <w:rFonts w:ascii="Times New Roman" w:hAnsi="Times New Roman" w:cs="Times New Roman"/>
        </w:rPr>
        <w:t>Faktor-faktor penyebab munculnya risiko itu pada umumnya berasal dari dua sumber yakni sumber intern dan sumber ekstern. Sumber intern umumnya memiliki risiko lebih kecil. Hal ini dapat terjadi karena masalah intern itu umumnya lebih mudah untuk dikendalikan dan bersifat pasti. Artinya, hampir semua fakta atau data lengkap tersedia sehingga tingkat kelayakan (</w:t>
      </w:r>
      <w:r w:rsidRPr="00101CD1">
        <w:rPr>
          <w:rFonts w:ascii="Times New Roman" w:hAnsi="Times New Roman" w:cs="Times New Roman"/>
          <w:i/>
        </w:rPr>
        <w:t>level of confidence</w:t>
      </w:r>
      <w:r w:rsidRPr="00101CD1">
        <w:rPr>
          <w:rFonts w:ascii="Times New Roman" w:hAnsi="Times New Roman" w:cs="Times New Roman"/>
        </w:rPr>
        <w:t xml:space="preserve">) lebih tinggi. Di pihak lain, sumber ekstern umumnya jauh di luar kendali si pembuat keputusan, antara lain muncul dari pasar, ekonomi, politik </w:t>
      </w:r>
      <w:r w:rsidRPr="00101CD1">
        <w:rPr>
          <w:rFonts w:ascii="Times New Roman" w:hAnsi="Times New Roman" w:cs="Times New Roman"/>
        </w:rPr>
        <w:lastRenderedPageBreak/>
        <w:t>suatu negara, perkembangan teknologi, perubahan sosial budaya suatu daerah atau negara, kondisi suplai atau pemasok, kondisi geografi dan kependudukan, serta perubahan lingkungan di mana perusahaan itu didirikan (Sofyan, 2004).</w:t>
      </w:r>
    </w:p>
    <w:p w14:paraId="4288C79E" w14:textId="77777777" w:rsidR="00EF4E14" w:rsidRPr="00101CD1" w:rsidRDefault="00EF4E14" w:rsidP="00897237">
      <w:pPr>
        <w:spacing w:line="480" w:lineRule="auto"/>
        <w:ind w:firstLine="567"/>
        <w:jc w:val="both"/>
        <w:rPr>
          <w:rFonts w:ascii="Times New Roman" w:hAnsi="Times New Roman" w:cs="Times New Roman"/>
        </w:rPr>
      </w:pPr>
      <w:r w:rsidRPr="00101CD1">
        <w:rPr>
          <w:rFonts w:ascii="Times New Roman" w:hAnsi="Times New Roman" w:cs="Times New Roman"/>
        </w:rPr>
        <w:t>Sumber risiko yang berasal dari faktor-faktor ekstern ini akan menjadi fokus utama dalam pembahasan dan uraian konsep analisis manajemen risiko. Sumber risiko ini merupakan titik rawan yang dapat mengandung ancaman ataupun peluang usaha sekarang maupun di masa yang akan dating. Hal ini dapat terjadi karena faktor-faktor penyebab munculnya risiko ini ada pada</w:t>
      </w:r>
      <w:r w:rsidR="006A24AD" w:rsidRPr="00101CD1">
        <w:rPr>
          <w:rFonts w:ascii="Times New Roman" w:hAnsi="Times New Roman" w:cs="Times New Roman"/>
        </w:rPr>
        <w:t xml:space="preserve"> kondisi keputusan yang tidak pasti (</w:t>
      </w:r>
      <w:r w:rsidR="006A24AD" w:rsidRPr="00101CD1">
        <w:rPr>
          <w:rFonts w:ascii="Times New Roman" w:hAnsi="Times New Roman" w:cs="Times New Roman"/>
          <w:i/>
        </w:rPr>
        <w:t>uncertainty</w:t>
      </w:r>
      <w:r w:rsidR="006A24AD" w:rsidRPr="00101CD1">
        <w:rPr>
          <w:rFonts w:ascii="Times New Roman" w:hAnsi="Times New Roman" w:cs="Times New Roman"/>
        </w:rPr>
        <w:t>) sehingga jika gagal dalam menatanya berarti kemungkinan kerugian perusahaan akan meningkat sekaligus akan memengaruhi percapaian sasaran manajemen secara keseluruhan, yaitu menurunnya nilai sahan atau nilai perusahaan (Sofyan, 2004).</w:t>
      </w:r>
    </w:p>
    <w:p w14:paraId="145ED3BD" w14:textId="77777777" w:rsidR="00E31089" w:rsidRPr="00101CD1" w:rsidRDefault="00E31089" w:rsidP="00897237">
      <w:pPr>
        <w:spacing w:line="480" w:lineRule="auto"/>
        <w:ind w:firstLine="567"/>
        <w:jc w:val="both"/>
        <w:rPr>
          <w:rFonts w:ascii="Times New Roman" w:hAnsi="Times New Roman" w:cs="Times New Roman"/>
        </w:rPr>
      </w:pPr>
      <w:r w:rsidRPr="00101CD1">
        <w:rPr>
          <w:rFonts w:ascii="Times New Roman" w:hAnsi="Times New Roman" w:cs="Times New Roman"/>
        </w:rPr>
        <w:t>Fungsi manajemen risiko lebih baik dijelaskan dan dipahami melalui langkah-langkah dalam proses pengambilan keputusan. Proses itu dimulai dengan mengenal berbagai risiko yang sedang dihadapi. Langkah itu disebut mengidentifikasi atau mendiagnosa risiko. Kemudian risiko itu mesti diukur, dianalisis dan dievaluasi dalam ukuran frekuensi, keparahan dan variablitasnya. Selanjutnya keputusan harus diambil seperti memilih dan menggunakan metode-metode untuk menangani masing-masing risiko yang telah diidentifikasikan itu. Sebagian risiko tertentu mungkin perlu dihindarkan, sebagian lagi mungkin perlu ditanggung sendiri dan yang lainnya mungkin perlu diasuransikan. Sekali metode penanganan risiko telah dipilih, maka langkah berikutnya adalah rencana pengadministrasian program itu secara melembaga (Darmawi, 1990).</w:t>
      </w:r>
    </w:p>
    <w:p w14:paraId="14EDBD40" w14:textId="77777777" w:rsidR="00CE7E7A" w:rsidRPr="00101CD1" w:rsidRDefault="00CE7E7A" w:rsidP="001639FF">
      <w:pPr>
        <w:spacing w:line="480" w:lineRule="auto"/>
        <w:ind w:firstLine="567"/>
        <w:jc w:val="both"/>
        <w:rPr>
          <w:rFonts w:ascii="Times New Roman" w:hAnsi="Times New Roman" w:cs="Times New Roman"/>
        </w:rPr>
      </w:pPr>
      <w:r w:rsidRPr="00101CD1">
        <w:rPr>
          <w:rFonts w:ascii="Times New Roman" w:hAnsi="Times New Roman" w:cs="Times New Roman"/>
        </w:rPr>
        <w:lastRenderedPageBreak/>
        <w:t>Sesudah manajer risiko mengidentifikasikan dan mengukur risiko yang dihadapi perusahaannya, makai ia harus memutuska</w:t>
      </w:r>
      <w:r w:rsidR="005164A4" w:rsidRPr="00101CD1">
        <w:rPr>
          <w:rFonts w:ascii="Times New Roman" w:hAnsi="Times New Roman" w:cs="Times New Roman"/>
        </w:rPr>
        <w:t>n bagaimana menangani risiko tersebut. Ada dua pendekatan dasar untuk itu : (Darmawi,1990)</w:t>
      </w:r>
    </w:p>
    <w:p w14:paraId="7F81ED94" w14:textId="77777777" w:rsidR="005164A4" w:rsidRPr="00101CD1" w:rsidRDefault="005164A4" w:rsidP="008779C6">
      <w:pPr>
        <w:pStyle w:val="ListParagraph"/>
        <w:numPr>
          <w:ilvl w:val="0"/>
          <w:numId w:val="5"/>
        </w:numPr>
        <w:spacing w:line="480" w:lineRule="auto"/>
        <w:ind w:left="426"/>
        <w:jc w:val="both"/>
        <w:rPr>
          <w:rFonts w:ascii="Times New Roman" w:hAnsi="Times New Roman" w:cs="Times New Roman"/>
        </w:rPr>
      </w:pPr>
      <w:r w:rsidRPr="00101CD1">
        <w:rPr>
          <w:rFonts w:ascii="Times New Roman" w:hAnsi="Times New Roman" w:cs="Times New Roman"/>
        </w:rPr>
        <w:t>Pengendalian risiko (risk control)</w:t>
      </w:r>
    </w:p>
    <w:p w14:paraId="368442D9" w14:textId="77777777" w:rsidR="005164A4" w:rsidRPr="00101CD1" w:rsidRDefault="005164A4" w:rsidP="001639FF">
      <w:pPr>
        <w:spacing w:line="480" w:lineRule="auto"/>
        <w:ind w:left="66" w:firstLine="501"/>
        <w:jc w:val="both"/>
        <w:rPr>
          <w:rFonts w:ascii="Times New Roman" w:hAnsi="Times New Roman" w:cs="Times New Roman"/>
        </w:rPr>
      </w:pPr>
      <w:r w:rsidRPr="00101CD1">
        <w:rPr>
          <w:rFonts w:ascii="Times New Roman" w:hAnsi="Times New Roman" w:cs="Times New Roman"/>
        </w:rPr>
        <w:t>Pengendalian risiko, dijalankan dengan metode berikut :</w:t>
      </w:r>
    </w:p>
    <w:p w14:paraId="0B0550E2" w14:textId="77777777" w:rsidR="005164A4" w:rsidRPr="00101CD1" w:rsidRDefault="005164A4" w:rsidP="008779C6">
      <w:pPr>
        <w:pStyle w:val="ListParagraph"/>
        <w:numPr>
          <w:ilvl w:val="0"/>
          <w:numId w:val="6"/>
        </w:numPr>
        <w:spacing w:line="480" w:lineRule="auto"/>
        <w:jc w:val="both"/>
        <w:rPr>
          <w:rFonts w:ascii="Times New Roman" w:hAnsi="Times New Roman" w:cs="Times New Roman"/>
        </w:rPr>
      </w:pPr>
      <w:r w:rsidRPr="00101CD1">
        <w:rPr>
          <w:rFonts w:ascii="Times New Roman" w:hAnsi="Times New Roman" w:cs="Times New Roman"/>
        </w:rPr>
        <w:t>Menghindari risiko</w:t>
      </w:r>
    </w:p>
    <w:p w14:paraId="65FC9D9B" w14:textId="77777777" w:rsidR="005164A4" w:rsidRPr="00101CD1" w:rsidRDefault="005164A4" w:rsidP="005164A4">
      <w:pPr>
        <w:pStyle w:val="ListParagraph"/>
        <w:spacing w:line="480" w:lineRule="auto"/>
        <w:ind w:left="786"/>
        <w:jc w:val="both"/>
        <w:rPr>
          <w:rFonts w:ascii="Times New Roman" w:hAnsi="Times New Roman" w:cs="Times New Roman"/>
        </w:rPr>
      </w:pPr>
      <w:r w:rsidRPr="00101CD1">
        <w:rPr>
          <w:rFonts w:ascii="Times New Roman" w:hAnsi="Times New Roman" w:cs="Times New Roman"/>
        </w:rPr>
        <w:t>Salah satu cara mengendalikan suatu risiko murni adalah menghindari harta, orang, atau kegiatan dari exposure terhadap risiko dengan jalan :</w:t>
      </w:r>
    </w:p>
    <w:p w14:paraId="2737234B" w14:textId="77777777" w:rsidR="005164A4" w:rsidRPr="00101CD1" w:rsidRDefault="005164A4" w:rsidP="008779C6">
      <w:pPr>
        <w:pStyle w:val="ListParagraph"/>
        <w:numPr>
          <w:ilvl w:val="0"/>
          <w:numId w:val="7"/>
        </w:numPr>
        <w:spacing w:line="480" w:lineRule="auto"/>
        <w:jc w:val="both"/>
        <w:rPr>
          <w:rFonts w:ascii="Times New Roman" w:hAnsi="Times New Roman" w:cs="Times New Roman"/>
        </w:rPr>
      </w:pPr>
      <w:r w:rsidRPr="00101CD1">
        <w:rPr>
          <w:rFonts w:ascii="Times New Roman" w:hAnsi="Times New Roman" w:cs="Times New Roman"/>
        </w:rPr>
        <w:t>Menolak memiliki, menerima atau melaksanakan kegiatan itu walaupun hanya untuk sementara.</w:t>
      </w:r>
    </w:p>
    <w:p w14:paraId="0951C1E0" w14:textId="77777777" w:rsidR="005164A4" w:rsidRPr="00101CD1" w:rsidRDefault="005164A4" w:rsidP="008779C6">
      <w:pPr>
        <w:pStyle w:val="ListParagraph"/>
        <w:numPr>
          <w:ilvl w:val="0"/>
          <w:numId w:val="7"/>
        </w:numPr>
        <w:spacing w:line="480" w:lineRule="auto"/>
        <w:jc w:val="both"/>
        <w:rPr>
          <w:rFonts w:ascii="Times New Roman" w:hAnsi="Times New Roman" w:cs="Times New Roman"/>
        </w:rPr>
      </w:pPr>
      <w:r w:rsidRPr="00101CD1">
        <w:rPr>
          <w:rFonts w:ascii="Times New Roman" w:hAnsi="Times New Roman" w:cs="Times New Roman"/>
        </w:rPr>
        <w:t>Menyerahkan kembali risiko yang terlanjur diterima, atau segera menghentikan kegiatan begitu kemudian diketahui mengandung risiko. Jadi menghindari risiko berarti juga menghilangkan risiko itu.</w:t>
      </w:r>
    </w:p>
    <w:p w14:paraId="208768BF" w14:textId="77777777" w:rsidR="005164A4" w:rsidRPr="00101CD1" w:rsidRDefault="005164A4" w:rsidP="008779C6">
      <w:pPr>
        <w:pStyle w:val="ListParagraph"/>
        <w:numPr>
          <w:ilvl w:val="0"/>
          <w:numId w:val="6"/>
        </w:numPr>
        <w:spacing w:line="480" w:lineRule="auto"/>
        <w:jc w:val="both"/>
        <w:rPr>
          <w:rFonts w:ascii="Times New Roman" w:hAnsi="Times New Roman" w:cs="Times New Roman"/>
        </w:rPr>
      </w:pPr>
      <w:r w:rsidRPr="00101CD1">
        <w:rPr>
          <w:rFonts w:ascii="Times New Roman" w:hAnsi="Times New Roman" w:cs="Times New Roman"/>
        </w:rPr>
        <w:t>Mengendalikan kerugian</w:t>
      </w:r>
    </w:p>
    <w:p w14:paraId="05CA2DF9" w14:textId="77777777" w:rsidR="005164A4" w:rsidRPr="00101CD1" w:rsidRDefault="005164A4" w:rsidP="005164A4">
      <w:pPr>
        <w:pStyle w:val="ListParagraph"/>
        <w:spacing w:line="480" w:lineRule="auto"/>
        <w:ind w:left="786"/>
        <w:jc w:val="both"/>
        <w:rPr>
          <w:rFonts w:ascii="Times New Roman" w:hAnsi="Times New Roman" w:cs="Times New Roman"/>
        </w:rPr>
      </w:pPr>
      <w:r w:rsidRPr="00101CD1">
        <w:rPr>
          <w:rFonts w:ascii="Times New Roman" w:hAnsi="Times New Roman" w:cs="Times New Roman"/>
        </w:rPr>
        <w:t>Pengendalian kerugian dijalankan dengan :</w:t>
      </w:r>
    </w:p>
    <w:p w14:paraId="385260FB" w14:textId="77777777" w:rsidR="005164A4" w:rsidRPr="00101CD1" w:rsidRDefault="005164A4" w:rsidP="008779C6">
      <w:pPr>
        <w:pStyle w:val="ListParagraph"/>
        <w:numPr>
          <w:ilvl w:val="0"/>
          <w:numId w:val="8"/>
        </w:numPr>
        <w:spacing w:line="480" w:lineRule="auto"/>
        <w:jc w:val="both"/>
        <w:rPr>
          <w:rFonts w:ascii="Times New Roman" w:hAnsi="Times New Roman" w:cs="Times New Roman"/>
        </w:rPr>
      </w:pPr>
      <w:r w:rsidRPr="00101CD1">
        <w:rPr>
          <w:rFonts w:ascii="Times New Roman" w:hAnsi="Times New Roman" w:cs="Times New Roman"/>
        </w:rPr>
        <w:t>Merendahkan kans (chane) untuk terjadinya kerugian</w:t>
      </w:r>
    </w:p>
    <w:p w14:paraId="4B5F4783" w14:textId="77777777" w:rsidR="005164A4" w:rsidRPr="00101CD1" w:rsidRDefault="005164A4" w:rsidP="008779C6">
      <w:pPr>
        <w:pStyle w:val="ListParagraph"/>
        <w:numPr>
          <w:ilvl w:val="0"/>
          <w:numId w:val="8"/>
        </w:numPr>
        <w:spacing w:line="480" w:lineRule="auto"/>
        <w:jc w:val="both"/>
        <w:rPr>
          <w:rFonts w:ascii="Times New Roman" w:hAnsi="Times New Roman" w:cs="Times New Roman"/>
        </w:rPr>
      </w:pPr>
      <w:r w:rsidRPr="00101CD1">
        <w:rPr>
          <w:rFonts w:ascii="Times New Roman" w:hAnsi="Times New Roman" w:cs="Times New Roman"/>
        </w:rPr>
        <w:t>Mengurangi keparahnnya jika kerugian itu memang terjadi.</w:t>
      </w:r>
    </w:p>
    <w:p w14:paraId="21474DA0" w14:textId="77777777" w:rsidR="005164A4" w:rsidRPr="00101CD1" w:rsidRDefault="005164A4" w:rsidP="005164A4">
      <w:pPr>
        <w:spacing w:line="480" w:lineRule="auto"/>
        <w:ind w:left="720"/>
        <w:jc w:val="both"/>
        <w:rPr>
          <w:rFonts w:ascii="Times New Roman" w:hAnsi="Times New Roman" w:cs="Times New Roman"/>
        </w:rPr>
      </w:pPr>
      <w:r w:rsidRPr="00101CD1">
        <w:rPr>
          <w:rFonts w:ascii="Times New Roman" w:hAnsi="Times New Roman" w:cs="Times New Roman"/>
        </w:rPr>
        <w:t>Kedua tindakan itu dapat diklasifikasi dalam berbagai cara:</w:t>
      </w:r>
    </w:p>
    <w:p w14:paraId="4779AF38" w14:textId="77777777" w:rsidR="005164A4" w:rsidRPr="00101CD1" w:rsidRDefault="005164A4" w:rsidP="008779C6">
      <w:pPr>
        <w:pStyle w:val="ListParagraph"/>
        <w:numPr>
          <w:ilvl w:val="0"/>
          <w:numId w:val="9"/>
        </w:numPr>
        <w:spacing w:line="480" w:lineRule="auto"/>
        <w:jc w:val="both"/>
        <w:rPr>
          <w:rFonts w:ascii="Times New Roman" w:hAnsi="Times New Roman" w:cs="Times New Roman"/>
        </w:rPr>
      </w:pPr>
      <w:r w:rsidRPr="00101CD1">
        <w:rPr>
          <w:rFonts w:ascii="Times New Roman" w:hAnsi="Times New Roman" w:cs="Times New Roman"/>
        </w:rPr>
        <w:t>Tindakan pencegahan kerugian atau tindakan pengurangan kerugian.</w:t>
      </w:r>
    </w:p>
    <w:p w14:paraId="2243C4BF" w14:textId="77777777" w:rsidR="005164A4" w:rsidRPr="00101CD1" w:rsidRDefault="005164A4" w:rsidP="008779C6">
      <w:pPr>
        <w:pStyle w:val="ListParagraph"/>
        <w:numPr>
          <w:ilvl w:val="0"/>
          <w:numId w:val="9"/>
        </w:numPr>
        <w:spacing w:line="480" w:lineRule="auto"/>
        <w:jc w:val="both"/>
        <w:rPr>
          <w:rFonts w:ascii="Times New Roman" w:hAnsi="Times New Roman" w:cs="Times New Roman"/>
        </w:rPr>
      </w:pPr>
      <w:r w:rsidRPr="00101CD1">
        <w:rPr>
          <w:rFonts w:ascii="Times New Roman" w:hAnsi="Times New Roman" w:cs="Times New Roman"/>
        </w:rPr>
        <w:t>Menurut sebab kejadian yang akan dikontrol.</w:t>
      </w:r>
    </w:p>
    <w:p w14:paraId="1CDF9F37" w14:textId="77777777" w:rsidR="005164A4" w:rsidRPr="00101CD1" w:rsidRDefault="005164A4" w:rsidP="008779C6">
      <w:pPr>
        <w:pStyle w:val="ListParagraph"/>
        <w:numPr>
          <w:ilvl w:val="0"/>
          <w:numId w:val="9"/>
        </w:numPr>
        <w:spacing w:line="480" w:lineRule="auto"/>
        <w:jc w:val="both"/>
        <w:rPr>
          <w:rFonts w:ascii="Times New Roman" w:hAnsi="Times New Roman" w:cs="Times New Roman"/>
        </w:rPr>
      </w:pPr>
      <w:r w:rsidRPr="00101CD1">
        <w:rPr>
          <w:rFonts w:ascii="Times New Roman" w:hAnsi="Times New Roman" w:cs="Times New Roman"/>
        </w:rPr>
        <w:t>Menurut lokasi daripada kondisi-kondisi yang akan dikontrol.</w:t>
      </w:r>
    </w:p>
    <w:p w14:paraId="49EBD3ED" w14:textId="77777777" w:rsidR="005164A4" w:rsidRPr="00101CD1" w:rsidRDefault="005164A4" w:rsidP="008779C6">
      <w:pPr>
        <w:pStyle w:val="ListParagraph"/>
        <w:numPr>
          <w:ilvl w:val="0"/>
          <w:numId w:val="9"/>
        </w:numPr>
        <w:spacing w:line="480" w:lineRule="auto"/>
        <w:jc w:val="both"/>
        <w:rPr>
          <w:rFonts w:ascii="Times New Roman" w:hAnsi="Times New Roman" w:cs="Times New Roman"/>
        </w:rPr>
      </w:pPr>
      <w:r w:rsidRPr="00101CD1">
        <w:rPr>
          <w:rFonts w:ascii="Times New Roman" w:hAnsi="Times New Roman" w:cs="Times New Roman"/>
        </w:rPr>
        <w:lastRenderedPageBreak/>
        <w:t>Menurut timing-nya.</w:t>
      </w:r>
    </w:p>
    <w:p w14:paraId="772E07DB" w14:textId="77777777" w:rsidR="005164A4" w:rsidRPr="00101CD1" w:rsidRDefault="005164A4" w:rsidP="008779C6">
      <w:pPr>
        <w:pStyle w:val="ListParagraph"/>
        <w:numPr>
          <w:ilvl w:val="0"/>
          <w:numId w:val="6"/>
        </w:numPr>
        <w:spacing w:line="480" w:lineRule="auto"/>
        <w:jc w:val="both"/>
        <w:rPr>
          <w:rFonts w:ascii="Times New Roman" w:hAnsi="Times New Roman" w:cs="Times New Roman"/>
        </w:rPr>
      </w:pPr>
      <w:r w:rsidRPr="00101CD1">
        <w:rPr>
          <w:rFonts w:ascii="Times New Roman" w:hAnsi="Times New Roman" w:cs="Times New Roman"/>
        </w:rPr>
        <w:t>Pemisahan</w:t>
      </w:r>
    </w:p>
    <w:p w14:paraId="3BF057D1" w14:textId="77777777" w:rsidR="005164A4" w:rsidRPr="00101CD1" w:rsidRDefault="005164A4" w:rsidP="00EC0DF0">
      <w:pPr>
        <w:pStyle w:val="ListParagraph"/>
        <w:spacing w:line="480" w:lineRule="auto"/>
        <w:ind w:left="786" w:firstLine="654"/>
        <w:jc w:val="both"/>
        <w:rPr>
          <w:rFonts w:ascii="Times New Roman" w:hAnsi="Times New Roman" w:cs="Times New Roman"/>
        </w:rPr>
      </w:pPr>
      <w:r w:rsidRPr="00101CD1">
        <w:rPr>
          <w:rFonts w:ascii="Times New Roman" w:hAnsi="Times New Roman" w:cs="Times New Roman"/>
        </w:rPr>
        <w:t>Yang dimaksud dengan pemisahan di sini ialah menyebarkan harta yang menghadapi risiko yang sama, menggantikan penempatan</w:t>
      </w:r>
      <w:r w:rsidR="00EC0DF0" w:rsidRPr="00101CD1">
        <w:rPr>
          <w:rFonts w:ascii="Times New Roman" w:hAnsi="Times New Roman" w:cs="Times New Roman"/>
        </w:rPr>
        <w:t xml:space="preserve"> dalam satu lokasi. Misalnya jika banyak mempunyai truk, maka tindakan pemisahan dilakukan dengan menempatkannya dalam beberapa pool yang berlainan, menempatkan barang persediaan tidak dalam satu gudang saja, tapi dipisahkan dalam dua atau lebih. Maksud pemisahan ini adalah mengurangi jumlah kerugian untuk satu peristiwa. Dengan menambah banyaknya independent exposure unit maka probabilitas kerugian-harapan diperkecil. Jadi memperbaiki kemampuan perusahaan untuk meramalkan kerugian yang akan dialami.</w:t>
      </w:r>
    </w:p>
    <w:p w14:paraId="0E65BF20" w14:textId="77777777" w:rsidR="00EC0DF0" w:rsidRPr="00101CD1" w:rsidRDefault="00EC0DF0" w:rsidP="008779C6">
      <w:pPr>
        <w:pStyle w:val="ListParagraph"/>
        <w:numPr>
          <w:ilvl w:val="0"/>
          <w:numId w:val="6"/>
        </w:numPr>
        <w:spacing w:line="480" w:lineRule="auto"/>
        <w:jc w:val="both"/>
        <w:rPr>
          <w:rFonts w:ascii="Times New Roman" w:hAnsi="Times New Roman" w:cs="Times New Roman"/>
        </w:rPr>
      </w:pPr>
      <w:r w:rsidRPr="00101CD1">
        <w:rPr>
          <w:rFonts w:ascii="Times New Roman" w:hAnsi="Times New Roman" w:cs="Times New Roman"/>
        </w:rPr>
        <w:t>Kombinasi atau pooling</w:t>
      </w:r>
    </w:p>
    <w:p w14:paraId="7061EC10" w14:textId="77777777" w:rsidR="00EC0DF0" w:rsidRPr="00101CD1" w:rsidRDefault="00EC0DF0" w:rsidP="00EC0DF0">
      <w:pPr>
        <w:pStyle w:val="ListParagraph"/>
        <w:spacing w:line="480" w:lineRule="auto"/>
        <w:ind w:left="786" w:firstLine="654"/>
        <w:jc w:val="both"/>
        <w:rPr>
          <w:rFonts w:ascii="Times New Roman" w:hAnsi="Times New Roman" w:cs="Times New Roman"/>
        </w:rPr>
      </w:pPr>
      <w:r w:rsidRPr="00101CD1">
        <w:rPr>
          <w:rFonts w:ascii="Times New Roman" w:hAnsi="Times New Roman" w:cs="Times New Roman"/>
        </w:rPr>
        <w:t>Kombinasi atau pooling menambah banyaknya exposure unit dalam batas kendali perusahaan yang bersangkutan, dengan tujuan agar kerugian yang akan dialami lebih dapat diramalkan, jadi risiko dikurangi.</w:t>
      </w:r>
    </w:p>
    <w:p w14:paraId="77AA1FEA" w14:textId="77777777" w:rsidR="00EC0DF0" w:rsidRPr="00101CD1" w:rsidRDefault="00EC0DF0" w:rsidP="008779C6">
      <w:pPr>
        <w:pStyle w:val="ListParagraph"/>
        <w:numPr>
          <w:ilvl w:val="0"/>
          <w:numId w:val="6"/>
        </w:numPr>
        <w:spacing w:line="480" w:lineRule="auto"/>
        <w:jc w:val="both"/>
        <w:rPr>
          <w:rFonts w:ascii="Times New Roman" w:hAnsi="Times New Roman" w:cs="Times New Roman"/>
        </w:rPr>
      </w:pPr>
      <w:r w:rsidRPr="00101CD1">
        <w:rPr>
          <w:rFonts w:ascii="Times New Roman" w:hAnsi="Times New Roman" w:cs="Times New Roman"/>
        </w:rPr>
        <w:t>Pemindahan risiko</w:t>
      </w:r>
    </w:p>
    <w:p w14:paraId="549748D2" w14:textId="77777777" w:rsidR="00EC0DF0" w:rsidRPr="00101CD1" w:rsidRDefault="00EC0DF0" w:rsidP="00EC0DF0">
      <w:pPr>
        <w:pStyle w:val="ListParagraph"/>
        <w:spacing w:line="480" w:lineRule="auto"/>
        <w:ind w:left="786" w:firstLine="654"/>
        <w:jc w:val="both"/>
        <w:rPr>
          <w:rFonts w:ascii="Times New Roman" w:hAnsi="Times New Roman" w:cs="Times New Roman"/>
        </w:rPr>
      </w:pPr>
      <w:r w:rsidRPr="00101CD1">
        <w:rPr>
          <w:rFonts w:ascii="Times New Roman" w:hAnsi="Times New Roman" w:cs="Times New Roman"/>
        </w:rPr>
        <w:t>Pemindahan risiko dapat dilakukan dengan tiga cara:</w:t>
      </w:r>
    </w:p>
    <w:p w14:paraId="4AD18105" w14:textId="77777777" w:rsidR="00EC0DF0" w:rsidRPr="00101CD1" w:rsidRDefault="00EC0DF0" w:rsidP="008779C6">
      <w:pPr>
        <w:pStyle w:val="ListParagraph"/>
        <w:numPr>
          <w:ilvl w:val="0"/>
          <w:numId w:val="10"/>
        </w:numPr>
        <w:spacing w:line="480" w:lineRule="auto"/>
        <w:jc w:val="both"/>
        <w:rPr>
          <w:rFonts w:ascii="Times New Roman" w:hAnsi="Times New Roman" w:cs="Times New Roman"/>
        </w:rPr>
      </w:pPr>
      <w:r w:rsidRPr="00101CD1">
        <w:rPr>
          <w:rFonts w:ascii="Times New Roman" w:hAnsi="Times New Roman" w:cs="Times New Roman"/>
        </w:rPr>
        <w:t>Harta milik atau kegiatan yang menghadapi risiko dapat dipindahkan kepada pihak lain, baik dinyatakan dengan tegas, maupun berikut dengan berbagai transaksi atau kontrak.</w:t>
      </w:r>
    </w:p>
    <w:p w14:paraId="624F89C3" w14:textId="77777777" w:rsidR="00EC0DF0" w:rsidRPr="00101CD1" w:rsidRDefault="00EC0DF0" w:rsidP="008779C6">
      <w:pPr>
        <w:pStyle w:val="ListParagraph"/>
        <w:numPr>
          <w:ilvl w:val="0"/>
          <w:numId w:val="10"/>
        </w:numPr>
        <w:spacing w:line="480" w:lineRule="auto"/>
        <w:jc w:val="both"/>
        <w:rPr>
          <w:rFonts w:ascii="Times New Roman" w:hAnsi="Times New Roman" w:cs="Times New Roman"/>
        </w:rPr>
      </w:pPr>
      <w:r w:rsidRPr="00101CD1">
        <w:rPr>
          <w:rFonts w:ascii="Times New Roman" w:hAnsi="Times New Roman" w:cs="Times New Roman"/>
        </w:rPr>
        <w:t>Risiko itu sendiri yang dipindahkan.</w:t>
      </w:r>
    </w:p>
    <w:p w14:paraId="2064DBBA" w14:textId="77777777" w:rsidR="00EC0DF0" w:rsidRPr="00101CD1" w:rsidRDefault="00EC0DF0" w:rsidP="008779C6">
      <w:pPr>
        <w:pStyle w:val="ListParagraph"/>
        <w:numPr>
          <w:ilvl w:val="0"/>
          <w:numId w:val="10"/>
        </w:numPr>
        <w:spacing w:line="480" w:lineRule="auto"/>
        <w:jc w:val="both"/>
        <w:rPr>
          <w:rFonts w:ascii="Times New Roman" w:hAnsi="Times New Roman" w:cs="Times New Roman"/>
        </w:rPr>
      </w:pPr>
      <w:r w:rsidRPr="00101CD1">
        <w:rPr>
          <w:rFonts w:ascii="Times New Roman" w:hAnsi="Times New Roman" w:cs="Times New Roman"/>
        </w:rPr>
        <w:lastRenderedPageBreak/>
        <w:t>Suatu risk financing transfer menciptakan suatu loss exposure untuk transferee. Pembatalan perjanjian itu oleh transferee dapat dipandang sebagai cara ketiga dalam risk control transfer.</w:t>
      </w:r>
    </w:p>
    <w:p w14:paraId="584E38E6" w14:textId="77777777" w:rsidR="00EC0DF0" w:rsidRPr="00101CD1" w:rsidRDefault="00D936CE" w:rsidP="008779C6">
      <w:pPr>
        <w:pStyle w:val="ListParagraph"/>
        <w:numPr>
          <w:ilvl w:val="0"/>
          <w:numId w:val="5"/>
        </w:numPr>
        <w:spacing w:line="480" w:lineRule="auto"/>
        <w:ind w:left="426"/>
        <w:jc w:val="both"/>
        <w:rPr>
          <w:rFonts w:ascii="Times New Roman" w:hAnsi="Times New Roman" w:cs="Times New Roman"/>
        </w:rPr>
      </w:pPr>
      <w:r w:rsidRPr="00101CD1">
        <w:rPr>
          <w:rFonts w:ascii="Times New Roman" w:hAnsi="Times New Roman" w:cs="Times New Roman"/>
        </w:rPr>
        <w:t>Pembiayaan risiko, (risk financing) meliputi :</w:t>
      </w:r>
    </w:p>
    <w:p w14:paraId="4BE9B096" w14:textId="77777777" w:rsidR="00D936CE" w:rsidRPr="00101CD1" w:rsidRDefault="00D936CE" w:rsidP="008779C6">
      <w:pPr>
        <w:pStyle w:val="ListParagraph"/>
        <w:numPr>
          <w:ilvl w:val="0"/>
          <w:numId w:val="11"/>
        </w:numPr>
        <w:spacing w:line="480" w:lineRule="auto"/>
        <w:jc w:val="both"/>
        <w:rPr>
          <w:rFonts w:ascii="Times New Roman" w:hAnsi="Times New Roman" w:cs="Times New Roman"/>
        </w:rPr>
      </w:pPr>
      <w:r w:rsidRPr="00101CD1">
        <w:rPr>
          <w:rFonts w:ascii="Times New Roman" w:hAnsi="Times New Roman" w:cs="Times New Roman"/>
        </w:rPr>
        <w:t>Pemindahan risiko melalui pembelian asuransi</w:t>
      </w:r>
    </w:p>
    <w:p w14:paraId="5F284CF2" w14:textId="77777777" w:rsidR="00D936CE" w:rsidRPr="00101CD1" w:rsidRDefault="00D936CE" w:rsidP="008779C6">
      <w:pPr>
        <w:pStyle w:val="ListParagraph"/>
        <w:numPr>
          <w:ilvl w:val="0"/>
          <w:numId w:val="11"/>
        </w:numPr>
        <w:spacing w:line="480" w:lineRule="auto"/>
        <w:jc w:val="both"/>
        <w:rPr>
          <w:rFonts w:ascii="Times New Roman" w:hAnsi="Times New Roman" w:cs="Times New Roman"/>
        </w:rPr>
      </w:pPr>
      <w:r w:rsidRPr="00101CD1">
        <w:rPr>
          <w:rFonts w:ascii="Times New Roman" w:hAnsi="Times New Roman" w:cs="Times New Roman"/>
        </w:rPr>
        <w:t>Menanggung risiko (retention).</w:t>
      </w:r>
    </w:p>
    <w:p w14:paraId="281CD3AE" w14:textId="77777777" w:rsidR="00D936CE" w:rsidRPr="00101CD1" w:rsidRDefault="00981074" w:rsidP="008779C6">
      <w:pPr>
        <w:pStyle w:val="ListParagraph"/>
        <w:numPr>
          <w:ilvl w:val="0"/>
          <w:numId w:val="2"/>
        </w:numPr>
        <w:spacing w:line="600" w:lineRule="auto"/>
        <w:ind w:left="426"/>
        <w:jc w:val="center"/>
        <w:rPr>
          <w:rFonts w:ascii="Times New Roman" w:hAnsi="Times New Roman" w:cs="Times New Roman"/>
          <w:b/>
        </w:rPr>
      </w:pPr>
      <w:r w:rsidRPr="00101CD1">
        <w:rPr>
          <w:rFonts w:ascii="Times New Roman" w:hAnsi="Times New Roman" w:cs="Times New Roman"/>
          <w:b/>
        </w:rPr>
        <w:t>Pemasaran</w:t>
      </w:r>
    </w:p>
    <w:p w14:paraId="74F18609" w14:textId="77777777" w:rsidR="00981074" w:rsidRPr="00101CD1" w:rsidRDefault="00DC7406" w:rsidP="00DC7406">
      <w:pPr>
        <w:spacing w:line="480" w:lineRule="auto"/>
        <w:ind w:left="66" w:firstLine="501"/>
        <w:jc w:val="both"/>
        <w:rPr>
          <w:rFonts w:ascii="Times New Roman" w:hAnsi="Times New Roman" w:cs="Times New Roman"/>
        </w:rPr>
      </w:pPr>
      <w:r w:rsidRPr="00101CD1">
        <w:rPr>
          <w:rFonts w:ascii="Times New Roman" w:hAnsi="Times New Roman" w:cs="Times New Roman"/>
        </w:rPr>
        <w:t>P</w:t>
      </w:r>
      <w:r w:rsidR="00981074" w:rsidRPr="00101CD1">
        <w:rPr>
          <w:rFonts w:ascii="Times New Roman" w:hAnsi="Times New Roman" w:cs="Times New Roman"/>
        </w:rPr>
        <w:t>emasaran atau marketing yaitu suatu proses sosial yang didalamnya individu dan kelompok mendapatkan apa yang mereka butuhkan dan inginkan dengan menciptakan, menawarkan dan secara bebas mempertukarkan produk yang bernilai dengan pihak lain. Menurut penulis mendifinisikan pemasaran yaitu segala kegiatan yang menawarkan suatu produk untuk memenuhi kebutuhan dan keinginan konsumen (</w:t>
      </w:r>
      <w:r w:rsidRPr="00101CD1">
        <w:rPr>
          <w:rFonts w:ascii="Times New Roman" w:hAnsi="Times New Roman" w:cs="Times New Roman"/>
        </w:rPr>
        <w:t xml:space="preserve">Kotler </w:t>
      </w:r>
      <w:r w:rsidRPr="00101CD1">
        <w:rPr>
          <w:rFonts w:ascii="Times New Roman" w:hAnsi="Times New Roman" w:cs="Times New Roman"/>
          <w:i/>
        </w:rPr>
        <w:t xml:space="preserve">dalam </w:t>
      </w:r>
      <w:r w:rsidR="00981074" w:rsidRPr="00101CD1">
        <w:rPr>
          <w:rFonts w:ascii="Times New Roman" w:hAnsi="Times New Roman" w:cs="Times New Roman"/>
        </w:rPr>
        <w:t>Laksana, 2008).</w:t>
      </w:r>
    </w:p>
    <w:p w14:paraId="70B00093" w14:textId="77777777" w:rsidR="00975C63" w:rsidRPr="00101CD1" w:rsidRDefault="00975C63" w:rsidP="00974DED">
      <w:pPr>
        <w:spacing w:line="480" w:lineRule="auto"/>
        <w:ind w:left="66" w:firstLine="501"/>
        <w:jc w:val="both"/>
        <w:rPr>
          <w:rFonts w:ascii="Times New Roman" w:hAnsi="Times New Roman" w:cs="Times New Roman"/>
        </w:rPr>
      </w:pPr>
      <w:r w:rsidRPr="00101CD1">
        <w:rPr>
          <w:rFonts w:ascii="Times New Roman" w:hAnsi="Times New Roman" w:cs="Times New Roman"/>
        </w:rPr>
        <w:t>Tujuan dari pemasaran adalah menempatkan barang-barang ke tangan konsumen akhir. Untuk mencapai tujuan tersebut, perlu dilakukan kegiatan-kegiatan tataniaga yang dibangun berdasarkan arus barang yanag meliputi proses pengumpulan (konsentrasi), proses pengimbangan (equalisasi) dan proses penyebaran (dis</w:t>
      </w:r>
      <w:r w:rsidR="009909A5" w:rsidRPr="00101CD1">
        <w:rPr>
          <w:rFonts w:ascii="Times New Roman" w:hAnsi="Times New Roman" w:cs="Times New Roman"/>
        </w:rPr>
        <w:t xml:space="preserve">perse) (Hanafiah dan Saeffudin, </w:t>
      </w:r>
      <w:r w:rsidRPr="00101CD1">
        <w:rPr>
          <w:rFonts w:ascii="Times New Roman" w:hAnsi="Times New Roman" w:cs="Times New Roman"/>
        </w:rPr>
        <w:t>1986).</w:t>
      </w:r>
      <w:r w:rsidR="00974DED" w:rsidRPr="00101CD1">
        <w:rPr>
          <w:rFonts w:ascii="Times New Roman" w:hAnsi="Times New Roman" w:cs="Times New Roman"/>
        </w:rPr>
        <w:t xml:space="preserve"> </w:t>
      </w:r>
      <w:r w:rsidR="009909A5" w:rsidRPr="00101CD1">
        <w:rPr>
          <w:rFonts w:ascii="Times New Roman" w:hAnsi="Times New Roman" w:cs="Times New Roman"/>
        </w:rPr>
        <w:t>Pemasaran ikan merupakan kegiatan yang sangat penting pada sektor perikanan sebagai rangkaian mata rantai agribisnis perikanan yang terdiri dari rantai pra produksi, rantai produksi (penangkapan ikan dan budidaya ikan), rantai pasca produksi (pengolahan dan pemasaran) ( Abidin dkk, 2017).</w:t>
      </w:r>
    </w:p>
    <w:p w14:paraId="2B130A9A" w14:textId="28533009" w:rsidR="00DA2E98" w:rsidRPr="00101CD1" w:rsidRDefault="009909A5" w:rsidP="00E239B8">
      <w:pPr>
        <w:spacing w:line="480" w:lineRule="auto"/>
        <w:ind w:left="66" w:firstLine="501"/>
        <w:jc w:val="both"/>
        <w:rPr>
          <w:rFonts w:ascii="Times New Roman" w:hAnsi="Times New Roman" w:cs="Times New Roman"/>
        </w:rPr>
      </w:pPr>
      <w:r w:rsidRPr="00101CD1">
        <w:rPr>
          <w:rFonts w:ascii="Times New Roman" w:hAnsi="Times New Roman" w:cs="Times New Roman"/>
        </w:rPr>
        <w:lastRenderedPageBreak/>
        <w:t>Kegiatan pemasaran dapat menciptakan berbagai kegunaan (</w:t>
      </w:r>
      <w:r w:rsidRPr="00101CD1">
        <w:rPr>
          <w:rFonts w:ascii="Times New Roman" w:hAnsi="Times New Roman" w:cs="Times New Roman"/>
          <w:i/>
        </w:rPr>
        <w:t>utility</w:t>
      </w:r>
      <w:r w:rsidRPr="00101CD1">
        <w:rPr>
          <w:rFonts w:ascii="Times New Roman" w:hAnsi="Times New Roman" w:cs="Times New Roman"/>
        </w:rPr>
        <w:t>), yaitu kegunaan tempat (</w:t>
      </w:r>
      <w:r w:rsidRPr="00101CD1">
        <w:rPr>
          <w:rFonts w:ascii="Times New Roman" w:hAnsi="Times New Roman" w:cs="Times New Roman"/>
          <w:i/>
        </w:rPr>
        <w:t>place utility</w:t>
      </w:r>
      <w:r w:rsidRPr="00101CD1">
        <w:rPr>
          <w:rFonts w:ascii="Times New Roman" w:hAnsi="Times New Roman" w:cs="Times New Roman"/>
        </w:rPr>
        <w:t xml:space="preserve">) melalui </w:t>
      </w:r>
      <w:r w:rsidRPr="00101CD1">
        <w:rPr>
          <w:rFonts w:ascii="Times New Roman" w:hAnsi="Times New Roman" w:cs="Times New Roman"/>
          <w:i/>
        </w:rPr>
        <w:t>distribution</w:t>
      </w:r>
      <w:r w:rsidRPr="00101CD1">
        <w:rPr>
          <w:rFonts w:ascii="Times New Roman" w:hAnsi="Times New Roman" w:cs="Times New Roman"/>
        </w:rPr>
        <w:t>, kegunaan waktu (</w:t>
      </w:r>
      <w:r w:rsidRPr="00101CD1">
        <w:rPr>
          <w:rFonts w:ascii="Times New Roman" w:hAnsi="Times New Roman" w:cs="Times New Roman"/>
          <w:i/>
        </w:rPr>
        <w:t>time utility</w:t>
      </w:r>
      <w:r w:rsidRPr="00101CD1">
        <w:rPr>
          <w:rFonts w:ascii="Times New Roman" w:hAnsi="Times New Roman" w:cs="Times New Roman"/>
        </w:rPr>
        <w:t>) dan bentuk (</w:t>
      </w:r>
      <w:r w:rsidRPr="00101CD1">
        <w:rPr>
          <w:rFonts w:ascii="Times New Roman" w:hAnsi="Times New Roman" w:cs="Times New Roman"/>
          <w:i/>
        </w:rPr>
        <w:t>form utility</w:t>
      </w:r>
      <w:r w:rsidRPr="00101CD1">
        <w:rPr>
          <w:rFonts w:ascii="Times New Roman" w:hAnsi="Times New Roman" w:cs="Times New Roman"/>
        </w:rPr>
        <w:t xml:space="preserve">) melalui kegiatan </w:t>
      </w:r>
      <w:r w:rsidRPr="00101CD1">
        <w:rPr>
          <w:rFonts w:ascii="Times New Roman" w:hAnsi="Times New Roman" w:cs="Times New Roman"/>
          <w:i/>
        </w:rPr>
        <w:t>processing</w:t>
      </w:r>
      <w:r w:rsidRPr="00101CD1">
        <w:rPr>
          <w:rFonts w:ascii="Times New Roman" w:hAnsi="Times New Roman" w:cs="Times New Roman"/>
        </w:rPr>
        <w:t>, kegunaan milik (</w:t>
      </w:r>
      <w:r w:rsidRPr="00101CD1">
        <w:rPr>
          <w:rFonts w:ascii="Times New Roman" w:hAnsi="Times New Roman" w:cs="Times New Roman"/>
          <w:i/>
        </w:rPr>
        <w:t>possession utility</w:t>
      </w:r>
      <w:r w:rsidRPr="00101CD1">
        <w:rPr>
          <w:rFonts w:ascii="Times New Roman" w:hAnsi="Times New Roman" w:cs="Times New Roman"/>
        </w:rPr>
        <w:t xml:space="preserve">) </w:t>
      </w:r>
      <w:r w:rsidR="004D111E" w:rsidRPr="00101CD1">
        <w:rPr>
          <w:rFonts w:ascii="Times New Roman" w:hAnsi="Times New Roman" w:cs="Times New Roman"/>
        </w:rPr>
        <w:t>melalui kegiatan selling and buying, dan lain-lain. Semua kegiatan pemasaran (fungsi pemasaran) dapat meningkatkan nilai tambah (</w:t>
      </w:r>
      <w:r w:rsidR="004D111E" w:rsidRPr="00101CD1">
        <w:rPr>
          <w:rFonts w:ascii="Times New Roman" w:hAnsi="Times New Roman" w:cs="Times New Roman"/>
          <w:i/>
        </w:rPr>
        <w:t>added value</w:t>
      </w:r>
      <w:r w:rsidR="004D111E" w:rsidRPr="00101CD1">
        <w:rPr>
          <w:rFonts w:ascii="Times New Roman" w:hAnsi="Times New Roman" w:cs="Times New Roman"/>
        </w:rPr>
        <w:t>) suatu komoditi yang mengarah pada peningkatan share (bagian yang diterimakan kepada para pelaku pemasaran) dapat berupa keuntungan bagi para produsen (pembudidaya ikan, nelayan, petambak garam), pedagang perantara hingga konsumen (</w:t>
      </w:r>
      <w:r w:rsidR="004D111E" w:rsidRPr="00101CD1">
        <w:rPr>
          <w:rFonts w:ascii="Times New Roman" w:hAnsi="Times New Roman" w:cs="Times New Roman"/>
          <w:i/>
        </w:rPr>
        <w:t>institutional market</w:t>
      </w:r>
      <w:r w:rsidR="004D111E" w:rsidRPr="00101CD1">
        <w:rPr>
          <w:rFonts w:ascii="Times New Roman" w:hAnsi="Times New Roman" w:cs="Times New Roman"/>
        </w:rPr>
        <w:t>: usaha pengolahan baik skala UMKM maupun industri, horeka: hotel-restaurant-kafe, dan konsumen akhir) ( Abidin dkk, 2017).</w:t>
      </w:r>
    </w:p>
    <w:p w14:paraId="0654F492" w14:textId="118D11EC" w:rsidR="00D1527F" w:rsidRPr="00101CD1" w:rsidRDefault="00D1527F" w:rsidP="00D1527F">
      <w:pPr>
        <w:spacing w:line="480" w:lineRule="auto"/>
        <w:ind w:left="66" w:firstLine="501"/>
        <w:jc w:val="both"/>
        <w:rPr>
          <w:rFonts w:ascii="Times New Roman" w:hAnsi="Times New Roman" w:cs="Times New Roman"/>
        </w:rPr>
      </w:pPr>
      <w:r w:rsidRPr="00101CD1">
        <w:rPr>
          <w:rFonts w:ascii="Times New Roman" w:hAnsi="Times New Roman" w:cs="Times New Roman"/>
        </w:rPr>
        <w:t>Lembaga tataniaga adalah badan-badan yang menyelenggarakan kegiatan atau fungsi tataniaga dengan mana barang-barang bergerak dari pihak produsen sampai pihak konsumen. Ke dalam istilah lembaga tataniaga ini termasuk golongan produsen, pedagang perantara dan lembaga pemberi jasa (Hanafiah dan Saefudin,1986).</w:t>
      </w:r>
    </w:p>
    <w:p w14:paraId="6BF53990" w14:textId="72561D95" w:rsidR="00D1527F" w:rsidRPr="00101CD1" w:rsidRDefault="00D1527F" w:rsidP="00D1527F">
      <w:pPr>
        <w:spacing w:line="480" w:lineRule="auto"/>
        <w:ind w:left="66" w:firstLine="501"/>
        <w:jc w:val="both"/>
        <w:rPr>
          <w:rFonts w:ascii="Times New Roman" w:hAnsi="Times New Roman" w:cs="Times New Roman"/>
        </w:rPr>
      </w:pPr>
      <w:r w:rsidRPr="00101CD1">
        <w:rPr>
          <w:rFonts w:ascii="Times New Roman" w:hAnsi="Times New Roman" w:cs="Times New Roman"/>
        </w:rPr>
        <w:t xml:space="preserve">Seperti sudah dikemukakan bahwa berdasarkan tujuan penggunaannya, maka hasil perikanan dapat dikelompokkan ke dalam </w:t>
      </w:r>
      <w:r w:rsidRPr="00101CD1">
        <w:rPr>
          <w:rFonts w:ascii="Times New Roman" w:hAnsi="Times New Roman" w:cs="Times New Roman"/>
          <w:i/>
        </w:rPr>
        <w:t>bahan mentah</w:t>
      </w:r>
      <w:r w:rsidRPr="00101CD1">
        <w:rPr>
          <w:rFonts w:ascii="Times New Roman" w:hAnsi="Times New Roman" w:cs="Times New Roman"/>
        </w:rPr>
        <w:t xml:space="preserve"> dan </w:t>
      </w:r>
      <w:r w:rsidRPr="00101CD1">
        <w:rPr>
          <w:rFonts w:ascii="Times New Roman" w:hAnsi="Times New Roman" w:cs="Times New Roman"/>
          <w:i/>
        </w:rPr>
        <w:t>barang konsumsi</w:t>
      </w:r>
      <w:r w:rsidR="00D55153" w:rsidRPr="00101CD1">
        <w:rPr>
          <w:rFonts w:ascii="Times New Roman" w:hAnsi="Times New Roman" w:cs="Times New Roman"/>
          <w:i/>
        </w:rPr>
        <w:t xml:space="preserve">. </w:t>
      </w:r>
      <w:r w:rsidR="00D55153" w:rsidRPr="00101CD1">
        <w:rPr>
          <w:rFonts w:ascii="Times New Roman" w:hAnsi="Times New Roman" w:cs="Times New Roman"/>
        </w:rPr>
        <w:t>Sebagai bahan mentah akan dibeli oleh pabrik atau usaha pengolahan untuk diolah menjadi barang jadi (misalnya ikan kaleng, tepung ikan, ikan asin dan sebagainya). Sebagai barang konsumsi akan dibeli oleh konsumen akhir (household consumer, restaurant, hospital dan sebaginya) untuk keperluan konsumsi (Hanafiah dan Saefudin,1986).</w:t>
      </w:r>
    </w:p>
    <w:p w14:paraId="525DB6B6" w14:textId="386FBD36" w:rsidR="00D55153" w:rsidRPr="00101CD1" w:rsidRDefault="00D55153" w:rsidP="00D1527F">
      <w:pPr>
        <w:spacing w:line="480" w:lineRule="auto"/>
        <w:ind w:left="66" w:firstLine="501"/>
        <w:jc w:val="both"/>
        <w:rPr>
          <w:rFonts w:ascii="Times New Roman" w:hAnsi="Times New Roman" w:cs="Times New Roman"/>
        </w:rPr>
      </w:pPr>
      <w:r w:rsidRPr="00101CD1">
        <w:rPr>
          <w:rFonts w:ascii="Times New Roman" w:hAnsi="Times New Roman" w:cs="Times New Roman"/>
        </w:rPr>
        <w:lastRenderedPageBreak/>
        <w:t>Pergerakan hasil perikanan bahan mentah dari produsen (nelayan, petani, ikan) sampai industry pengolahan menggambarkan proses pengumpulan. Barang-barang diterima (dibeli) oleh industi pengolahan langsung dari produsen atau dari pedagang pengumpul lokal (Hanafiah dan Saefudin,1986).</w:t>
      </w:r>
    </w:p>
    <w:p w14:paraId="31BA95D0" w14:textId="185E4A8D" w:rsidR="00D55153" w:rsidRPr="00101CD1" w:rsidRDefault="00D55153" w:rsidP="00D1527F">
      <w:pPr>
        <w:spacing w:line="480" w:lineRule="auto"/>
        <w:ind w:left="66" w:firstLine="501"/>
        <w:jc w:val="both"/>
        <w:rPr>
          <w:rFonts w:ascii="Times New Roman" w:hAnsi="Times New Roman" w:cs="Times New Roman"/>
        </w:rPr>
      </w:pPr>
      <w:r w:rsidRPr="00101CD1">
        <w:rPr>
          <w:rFonts w:ascii="Times New Roman" w:hAnsi="Times New Roman" w:cs="Times New Roman"/>
        </w:rPr>
        <w:t>Pergerakan hasil perikanan sebagai barang konsumsi (segar atau produk olahan) dari produsen sampai konsumen pada dasarnya menggambarkan proses pengumpulan maupun penyebaran (Hanafiah dan Saefudin,1986).</w:t>
      </w:r>
    </w:p>
    <w:p w14:paraId="745EC1C9" w14:textId="15C57C73" w:rsidR="00D55153" w:rsidRPr="00101CD1" w:rsidRDefault="00D55153" w:rsidP="00D1527F">
      <w:pPr>
        <w:spacing w:line="480" w:lineRule="auto"/>
        <w:ind w:left="66" w:firstLine="501"/>
        <w:jc w:val="both"/>
        <w:rPr>
          <w:rFonts w:ascii="Times New Roman" w:hAnsi="Times New Roman" w:cs="Times New Roman"/>
        </w:rPr>
      </w:pPr>
      <w:r w:rsidRPr="00101CD1">
        <w:rPr>
          <w:rFonts w:ascii="Times New Roman" w:hAnsi="Times New Roman" w:cs="Times New Roman"/>
        </w:rPr>
        <w:t>Biaya tataniaga atau suatu macam produk biasanya diukur secara kasar dengan margin dan spread. Margin adalah suatu istilah yang digunakan untuk menyatakan perbedaan harga yang dibayar kepada penjual pertama dan harga yang dibayar oleh pembeli (Hanafiah dan Saefudin,1986).</w:t>
      </w:r>
    </w:p>
    <w:p w14:paraId="148A91E3" w14:textId="77777777" w:rsidR="00981074" w:rsidRPr="00101CD1" w:rsidRDefault="00476CD3" w:rsidP="008779C6">
      <w:pPr>
        <w:pStyle w:val="ListParagraph"/>
        <w:numPr>
          <w:ilvl w:val="0"/>
          <w:numId w:val="2"/>
        </w:numPr>
        <w:spacing w:line="600" w:lineRule="auto"/>
        <w:ind w:left="426"/>
        <w:jc w:val="center"/>
        <w:rPr>
          <w:rFonts w:ascii="Times New Roman" w:hAnsi="Times New Roman" w:cs="Times New Roman"/>
          <w:b/>
        </w:rPr>
      </w:pPr>
      <w:r w:rsidRPr="00101CD1">
        <w:rPr>
          <w:rFonts w:ascii="Times New Roman" w:hAnsi="Times New Roman" w:cs="Times New Roman"/>
          <w:b/>
        </w:rPr>
        <w:t>Produksi Hasil Perikanan</w:t>
      </w:r>
    </w:p>
    <w:p w14:paraId="230B6013" w14:textId="1F4D3EAF" w:rsidR="00476CD3" w:rsidRPr="00101CD1" w:rsidRDefault="00476CD3" w:rsidP="00E239B8">
      <w:pPr>
        <w:spacing w:line="480" w:lineRule="auto"/>
        <w:ind w:firstLine="567"/>
        <w:jc w:val="both"/>
        <w:rPr>
          <w:rFonts w:ascii="Times New Roman" w:hAnsi="Times New Roman" w:cs="Times New Roman"/>
        </w:rPr>
      </w:pPr>
      <w:r w:rsidRPr="00101CD1">
        <w:rPr>
          <w:rFonts w:ascii="Times New Roman" w:hAnsi="Times New Roman" w:cs="Times New Roman"/>
        </w:rPr>
        <w:t>Produksi hasil perikanan di daerah tropis pada umumnya mempunyai jenis (species) ikan yang sangat banyak/beragam, tetapi se</w:t>
      </w:r>
      <w:r w:rsidR="00392B35" w:rsidRPr="00101CD1">
        <w:rPr>
          <w:rFonts w:ascii="Times New Roman" w:hAnsi="Times New Roman" w:cs="Times New Roman"/>
        </w:rPr>
        <w:t>ct</w:t>
      </w:r>
      <w:r w:rsidRPr="00101CD1">
        <w:rPr>
          <w:rFonts w:ascii="Times New Roman" w:hAnsi="Times New Roman" w:cs="Times New Roman"/>
        </w:rPr>
        <w:t>ara kuantitatif setiap species terdapat dalam jumlah yang relatif kecil. Hal ini jauh berbeda dibandingkan dengan hasil produksi perikanan di daerah non-tropis, yang jenisnya tidak beragam, tetapi mempunyai jumlah produksi yang besar pada masing-masing jenis ikan</w:t>
      </w:r>
      <w:r w:rsidR="009D0385" w:rsidRPr="00101CD1">
        <w:rPr>
          <w:rFonts w:ascii="Times New Roman" w:hAnsi="Times New Roman" w:cs="Times New Roman"/>
        </w:rPr>
        <w:t xml:space="preserve"> (Rifianto</w:t>
      </w:r>
      <w:r w:rsidR="00BF2CA7" w:rsidRPr="00101CD1">
        <w:rPr>
          <w:rFonts w:ascii="Times New Roman" w:hAnsi="Times New Roman" w:cs="Times New Roman"/>
        </w:rPr>
        <w:t>, 2016)</w:t>
      </w:r>
      <w:r w:rsidRPr="00101CD1">
        <w:rPr>
          <w:rFonts w:ascii="Times New Roman" w:hAnsi="Times New Roman" w:cs="Times New Roman"/>
        </w:rPr>
        <w:t>.</w:t>
      </w:r>
    </w:p>
    <w:p w14:paraId="06716BA2" w14:textId="77777777" w:rsidR="00A65400" w:rsidRPr="00101CD1" w:rsidRDefault="00476CD3" w:rsidP="00E239B8">
      <w:pPr>
        <w:spacing w:line="480" w:lineRule="auto"/>
        <w:ind w:firstLine="567"/>
        <w:jc w:val="both"/>
        <w:rPr>
          <w:rFonts w:ascii="Times New Roman" w:hAnsi="Times New Roman" w:cs="Times New Roman"/>
        </w:rPr>
      </w:pPr>
      <w:r w:rsidRPr="00101CD1">
        <w:rPr>
          <w:rFonts w:ascii="Times New Roman" w:hAnsi="Times New Roman" w:cs="Times New Roman"/>
        </w:rPr>
        <w:t>Pengertian</w:t>
      </w:r>
      <w:r w:rsidR="00A65400" w:rsidRPr="00101CD1">
        <w:rPr>
          <w:rFonts w:ascii="Times New Roman" w:hAnsi="Times New Roman" w:cs="Times New Roman"/>
        </w:rPr>
        <w:t xml:space="preserve"> perikanan adalah seluruh hasil perairan yang dapat dikonsumsikan oleh manusia secara langsung maupun tidak langsung, termasuk udang, rumput laut dan ikan paus. Komoditi perikanan dibedakan atas dasar lokasi asal (perikanan laut, perikanan air tawar, dan perikanan air payau) dan cara produksi (penangkapan dan budidaya)</w:t>
      </w:r>
      <w:r w:rsidR="00BF2CA7" w:rsidRPr="00101CD1">
        <w:rPr>
          <w:rFonts w:ascii="Times New Roman" w:hAnsi="Times New Roman" w:cs="Times New Roman"/>
        </w:rPr>
        <w:t xml:space="preserve"> (Rifianto, 2016)</w:t>
      </w:r>
      <w:r w:rsidR="00A65400" w:rsidRPr="00101CD1">
        <w:rPr>
          <w:rFonts w:ascii="Times New Roman" w:hAnsi="Times New Roman" w:cs="Times New Roman"/>
        </w:rPr>
        <w:t>.</w:t>
      </w:r>
    </w:p>
    <w:p w14:paraId="483AD834" w14:textId="77777777" w:rsidR="00A65400" w:rsidRPr="00101CD1" w:rsidRDefault="00A65400" w:rsidP="00E239B8">
      <w:pPr>
        <w:spacing w:line="480" w:lineRule="auto"/>
        <w:ind w:firstLine="567"/>
        <w:jc w:val="both"/>
        <w:rPr>
          <w:rFonts w:ascii="Times New Roman" w:hAnsi="Times New Roman" w:cs="Times New Roman"/>
        </w:rPr>
      </w:pPr>
      <w:r w:rsidRPr="00101CD1">
        <w:rPr>
          <w:rFonts w:ascii="Times New Roman" w:hAnsi="Times New Roman" w:cs="Times New Roman"/>
        </w:rPr>
        <w:lastRenderedPageBreak/>
        <w:t>Produksi hasil perikanan bersifat berfluktuasi secara musiman, mudah rusak (busuk), mempunyai volume yang relatif besar (</w:t>
      </w:r>
      <w:r w:rsidRPr="00101CD1">
        <w:rPr>
          <w:rFonts w:ascii="Times New Roman" w:hAnsi="Times New Roman" w:cs="Times New Roman"/>
          <w:i/>
        </w:rPr>
        <w:t>voluminous</w:t>
      </w:r>
      <w:r w:rsidRPr="00101CD1">
        <w:rPr>
          <w:rFonts w:ascii="Times New Roman" w:hAnsi="Times New Roman" w:cs="Times New Roman"/>
        </w:rPr>
        <w:t>), dan lokasi penghasil komoditi perikanan letaknya jauh dari lokasi konsumen. Oleh karena itu, dalam usaha meningkatkan manfaat dan nilai hasil perikanan, sangat dibutuhkan adanya usaha-usaha perbaikan teknologi, pengawetan, pengolahan, dan tata niaga hasil perikanan</w:t>
      </w:r>
      <w:r w:rsidR="00BF2CA7" w:rsidRPr="00101CD1">
        <w:rPr>
          <w:rFonts w:ascii="Times New Roman" w:hAnsi="Times New Roman" w:cs="Times New Roman"/>
        </w:rPr>
        <w:t xml:space="preserve"> (Rifianto, 2016)</w:t>
      </w:r>
      <w:r w:rsidRPr="00101CD1">
        <w:rPr>
          <w:rFonts w:ascii="Times New Roman" w:hAnsi="Times New Roman" w:cs="Times New Roman"/>
        </w:rPr>
        <w:t>.</w:t>
      </w:r>
    </w:p>
    <w:p w14:paraId="14851F21" w14:textId="77777777" w:rsidR="00A65400" w:rsidRPr="00101CD1" w:rsidRDefault="00BF2CA7" w:rsidP="00E239B8">
      <w:pPr>
        <w:spacing w:line="480" w:lineRule="auto"/>
        <w:ind w:firstLine="567"/>
        <w:jc w:val="both"/>
        <w:rPr>
          <w:rFonts w:ascii="Times New Roman" w:hAnsi="Times New Roman" w:cs="Times New Roman"/>
        </w:rPr>
      </w:pPr>
      <w:r w:rsidRPr="00101CD1">
        <w:rPr>
          <w:rFonts w:ascii="Times New Roman" w:hAnsi="Times New Roman" w:cs="Times New Roman"/>
        </w:rPr>
        <w:t>Menurut (Rifianto, 2016)</w:t>
      </w:r>
      <w:r w:rsidR="00DA2E98" w:rsidRPr="00101CD1">
        <w:rPr>
          <w:rFonts w:ascii="Times New Roman" w:hAnsi="Times New Roman" w:cs="Times New Roman"/>
        </w:rPr>
        <w:t xml:space="preserve"> </w:t>
      </w:r>
      <w:r w:rsidR="00A65400" w:rsidRPr="00101CD1">
        <w:rPr>
          <w:rFonts w:ascii="Times New Roman" w:hAnsi="Times New Roman" w:cs="Times New Roman"/>
        </w:rPr>
        <w:t>Secara umum, hasil perikanan terbagi atas hasil perikanan laut dan hasil perikanan darat (termasuk perikanan kolam, sungai, danau, dan tambak air payau).</w:t>
      </w:r>
    </w:p>
    <w:p w14:paraId="5207FF77" w14:textId="77777777" w:rsidR="00A65400" w:rsidRPr="00101CD1" w:rsidRDefault="00A65400" w:rsidP="008779C6">
      <w:pPr>
        <w:pStyle w:val="ListParagraph"/>
        <w:numPr>
          <w:ilvl w:val="0"/>
          <w:numId w:val="14"/>
        </w:numPr>
        <w:spacing w:line="480" w:lineRule="auto"/>
        <w:ind w:left="426"/>
        <w:jc w:val="both"/>
        <w:rPr>
          <w:rFonts w:ascii="Times New Roman" w:hAnsi="Times New Roman" w:cs="Times New Roman"/>
        </w:rPr>
      </w:pPr>
      <w:r w:rsidRPr="00101CD1">
        <w:rPr>
          <w:rFonts w:ascii="Times New Roman" w:hAnsi="Times New Roman" w:cs="Times New Roman"/>
        </w:rPr>
        <w:t>Hasil Perikanan Laut</w:t>
      </w:r>
    </w:p>
    <w:p w14:paraId="17E06734" w14:textId="77777777" w:rsidR="00A65400" w:rsidRPr="00101CD1" w:rsidRDefault="00A65400" w:rsidP="00E239B8">
      <w:pPr>
        <w:pStyle w:val="ListParagraph"/>
        <w:spacing w:line="480" w:lineRule="auto"/>
        <w:ind w:left="0" w:firstLine="567"/>
        <w:jc w:val="both"/>
        <w:rPr>
          <w:rFonts w:ascii="Times New Roman" w:hAnsi="Times New Roman" w:cs="Times New Roman"/>
        </w:rPr>
      </w:pPr>
      <w:r w:rsidRPr="00101CD1">
        <w:rPr>
          <w:rFonts w:ascii="Times New Roman" w:hAnsi="Times New Roman" w:cs="Times New Roman"/>
        </w:rPr>
        <w:t>Pada umumnya hasil perikanan laut diperoleh dari usaha penangkapan dengan menggunakan alat penangkapan ikan, yang dibedakan atas:</w:t>
      </w:r>
    </w:p>
    <w:p w14:paraId="16E3E9BE" w14:textId="77777777" w:rsidR="00A65400" w:rsidRPr="00101CD1" w:rsidRDefault="00A65400" w:rsidP="009C0C69">
      <w:pPr>
        <w:pStyle w:val="ListParagraph"/>
        <w:numPr>
          <w:ilvl w:val="0"/>
          <w:numId w:val="24"/>
        </w:numPr>
        <w:spacing w:line="480" w:lineRule="auto"/>
        <w:ind w:left="851" w:hanging="426"/>
        <w:jc w:val="both"/>
        <w:rPr>
          <w:rFonts w:ascii="Times New Roman" w:hAnsi="Times New Roman" w:cs="Times New Roman"/>
        </w:rPr>
      </w:pPr>
      <w:r w:rsidRPr="00101CD1">
        <w:rPr>
          <w:rFonts w:ascii="Times New Roman" w:hAnsi="Times New Roman" w:cs="Times New Roman"/>
        </w:rPr>
        <w:t xml:space="preserve">Alat yang terbuat/terdiri dari jaring sebagai contohnya jaring </w:t>
      </w:r>
      <w:r w:rsidRPr="00101CD1">
        <w:rPr>
          <w:rFonts w:ascii="Times New Roman" w:hAnsi="Times New Roman" w:cs="Times New Roman"/>
          <w:i/>
        </w:rPr>
        <w:t xml:space="preserve">gillnet, </w:t>
      </w:r>
      <w:r w:rsidRPr="00101CD1">
        <w:rPr>
          <w:rFonts w:ascii="Times New Roman" w:hAnsi="Times New Roman" w:cs="Times New Roman"/>
        </w:rPr>
        <w:t>jaring udang,</w:t>
      </w:r>
      <w:r w:rsidR="00BF2CA7" w:rsidRPr="00101CD1">
        <w:rPr>
          <w:rFonts w:ascii="Times New Roman" w:hAnsi="Times New Roman" w:cs="Times New Roman"/>
        </w:rPr>
        <w:t xml:space="preserve"> jaring lingkar dan jaring Tarik.</w:t>
      </w:r>
    </w:p>
    <w:p w14:paraId="408AEC2D" w14:textId="77777777" w:rsidR="00BF2CA7" w:rsidRPr="00101CD1" w:rsidRDefault="00BF2CA7" w:rsidP="009C0C69">
      <w:pPr>
        <w:pStyle w:val="ListParagraph"/>
        <w:numPr>
          <w:ilvl w:val="0"/>
          <w:numId w:val="24"/>
        </w:numPr>
        <w:spacing w:line="480" w:lineRule="auto"/>
        <w:ind w:left="851" w:hanging="426"/>
        <w:jc w:val="both"/>
        <w:rPr>
          <w:rFonts w:ascii="Times New Roman" w:hAnsi="Times New Roman" w:cs="Times New Roman"/>
        </w:rPr>
      </w:pPr>
      <w:r w:rsidRPr="00101CD1">
        <w:rPr>
          <w:rFonts w:ascii="Times New Roman" w:hAnsi="Times New Roman" w:cs="Times New Roman"/>
        </w:rPr>
        <w:t xml:space="preserve">Alat yang terdiri dari tali-menali dilengkapi dengan pancing, yaitu pancing dasar, pancing rawai, dan pancing </w:t>
      </w:r>
      <w:r w:rsidRPr="00101CD1">
        <w:rPr>
          <w:rFonts w:ascii="Times New Roman" w:hAnsi="Times New Roman" w:cs="Times New Roman"/>
          <w:i/>
        </w:rPr>
        <w:t>skipjack.</w:t>
      </w:r>
    </w:p>
    <w:p w14:paraId="2C933F22" w14:textId="77777777" w:rsidR="00BF2CA7" w:rsidRPr="00101CD1" w:rsidRDefault="00BF2CA7" w:rsidP="008779C6">
      <w:pPr>
        <w:pStyle w:val="ListParagraph"/>
        <w:numPr>
          <w:ilvl w:val="0"/>
          <w:numId w:val="14"/>
        </w:numPr>
        <w:spacing w:line="480" w:lineRule="auto"/>
        <w:ind w:left="426" w:hanging="426"/>
        <w:jc w:val="both"/>
        <w:rPr>
          <w:rFonts w:ascii="Times New Roman" w:hAnsi="Times New Roman" w:cs="Times New Roman"/>
        </w:rPr>
      </w:pPr>
      <w:r w:rsidRPr="00101CD1">
        <w:rPr>
          <w:rFonts w:ascii="Times New Roman" w:hAnsi="Times New Roman" w:cs="Times New Roman"/>
        </w:rPr>
        <w:t>Hasil Perikanan Darat</w:t>
      </w:r>
    </w:p>
    <w:p w14:paraId="27E9CB74" w14:textId="77777777" w:rsidR="00365EAC" w:rsidRPr="00101CD1" w:rsidRDefault="00BF2CA7" w:rsidP="00E239B8">
      <w:pPr>
        <w:pStyle w:val="ListParagraph"/>
        <w:spacing w:line="480" w:lineRule="auto"/>
        <w:ind w:left="0" w:firstLine="567"/>
        <w:jc w:val="both"/>
        <w:rPr>
          <w:rFonts w:ascii="Times New Roman" w:hAnsi="Times New Roman" w:cs="Times New Roman"/>
        </w:rPr>
      </w:pPr>
      <w:r w:rsidRPr="00101CD1">
        <w:rPr>
          <w:rFonts w:ascii="Times New Roman" w:hAnsi="Times New Roman" w:cs="Times New Roman"/>
        </w:rPr>
        <w:t>Pada umumnya terdiri dari hasil kolam air tawar, kolam air deras, karamba, jaring apung di danau atau perairan bebas, dan kolam air payau</w:t>
      </w:r>
      <w:r w:rsidR="00365EAC" w:rsidRPr="00101CD1">
        <w:rPr>
          <w:rFonts w:ascii="Times New Roman" w:hAnsi="Times New Roman" w:cs="Times New Roman"/>
        </w:rPr>
        <w:t>.</w:t>
      </w:r>
    </w:p>
    <w:p w14:paraId="4F2EDB49" w14:textId="77777777" w:rsidR="00365EAC" w:rsidRPr="00101CD1" w:rsidRDefault="00365EAC" w:rsidP="00E239B8">
      <w:pPr>
        <w:spacing w:line="480" w:lineRule="auto"/>
        <w:ind w:firstLine="567"/>
        <w:jc w:val="both"/>
        <w:rPr>
          <w:rFonts w:ascii="Times New Roman" w:hAnsi="Times New Roman" w:cs="Times New Roman"/>
        </w:rPr>
      </w:pPr>
      <w:r w:rsidRPr="00101CD1">
        <w:rPr>
          <w:rFonts w:ascii="Times New Roman" w:hAnsi="Times New Roman" w:cs="Times New Roman"/>
        </w:rPr>
        <w:t>Beberapa faktor yang sangat mempengaruhi hasil produksi perikanan menurut  (Rifianto, 2016) antara lain:</w:t>
      </w:r>
    </w:p>
    <w:p w14:paraId="539F578F" w14:textId="77777777" w:rsidR="006D0BFB" w:rsidRPr="00101CD1" w:rsidRDefault="006D0BFB" w:rsidP="006D0BFB">
      <w:pPr>
        <w:spacing w:line="480" w:lineRule="auto"/>
        <w:jc w:val="both"/>
        <w:rPr>
          <w:rFonts w:ascii="Times New Roman" w:hAnsi="Times New Roman" w:cs="Times New Roman"/>
        </w:rPr>
      </w:pPr>
    </w:p>
    <w:p w14:paraId="22EEF333" w14:textId="77777777" w:rsidR="006D0BFB" w:rsidRPr="00101CD1" w:rsidRDefault="006D0BFB" w:rsidP="006D0BFB">
      <w:pPr>
        <w:spacing w:line="480" w:lineRule="auto"/>
        <w:jc w:val="both"/>
        <w:rPr>
          <w:rFonts w:ascii="Times New Roman" w:hAnsi="Times New Roman" w:cs="Times New Roman"/>
        </w:rPr>
      </w:pPr>
    </w:p>
    <w:p w14:paraId="43F4B4BB" w14:textId="77777777" w:rsidR="00365EAC" w:rsidRPr="00101CD1" w:rsidRDefault="00365EAC" w:rsidP="009C0C69">
      <w:pPr>
        <w:pStyle w:val="ListParagraph"/>
        <w:numPr>
          <w:ilvl w:val="0"/>
          <w:numId w:val="25"/>
        </w:numPr>
        <w:spacing w:line="480" w:lineRule="auto"/>
        <w:ind w:left="851" w:hanging="426"/>
        <w:jc w:val="both"/>
        <w:rPr>
          <w:rFonts w:ascii="Times New Roman" w:hAnsi="Times New Roman" w:cs="Times New Roman"/>
        </w:rPr>
      </w:pPr>
      <w:r w:rsidRPr="00101CD1">
        <w:rPr>
          <w:rFonts w:ascii="Times New Roman" w:hAnsi="Times New Roman" w:cs="Times New Roman"/>
        </w:rPr>
        <w:lastRenderedPageBreak/>
        <w:t>Kondisi Cuaca/Alam</w:t>
      </w:r>
    </w:p>
    <w:p w14:paraId="1DC65588" w14:textId="77777777" w:rsidR="00365EAC" w:rsidRPr="00101CD1" w:rsidRDefault="00365EAC" w:rsidP="00F44833">
      <w:pPr>
        <w:pStyle w:val="ListParagraph"/>
        <w:spacing w:line="480" w:lineRule="auto"/>
        <w:ind w:left="567" w:firstLine="284"/>
        <w:jc w:val="both"/>
        <w:rPr>
          <w:rFonts w:ascii="Times New Roman" w:hAnsi="Times New Roman" w:cs="Times New Roman"/>
        </w:rPr>
      </w:pPr>
      <w:r w:rsidRPr="00101CD1">
        <w:rPr>
          <w:rFonts w:ascii="Times New Roman" w:hAnsi="Times New Roman" w:cs="Times New Roman"/>
        </w:rPr>
        <w:t>Apabila keadaan cuaca kurang baik maka hasil produksi akan menurun karena para nelayan tidak dapat menangkap ikan. Selain itu</w:t>
      </w:r>
      <w:r w:rsidR="00C86B7B" w:rsidRPr="00101CD1">
        <w:rPr>
          <w:rFonts w:ascii="Times New Roman" w:hAnsi="Times New Roman" w:cs="Times New Roman"/>
        </w:rPr>
        <w:t>, ikan bertendensi untuk masuk ke perairan yang lebih dalam dan dapat pula terjadi hasil persatuan luas dari budidaya perikanan yang menurun.</w:t>
      </w:r>
    </w:p>
    <w:p w14:paraId="5CCC15F3" w14:textId="77777777" w:rsidR="00C86B7B" w:rsidRPr="005153DA" w:rsidRDefault="00C86B7B" w:rsidP="009C0C69">
      <w:pPr>
        <w:pStyle w:val="ListParagraph"/>
        <w:numPr>
          <w:ilvl w:val="0"/>
          <w:numId w:val="25"/>
        </w:numPr>
        <w:spacing w:line="480" w:lineRule="auto"/>
        <w:ind w:left="851"/>
        <w:jc w:val="both"/>
        <w:rPr>
          <w:rFonts w:ascii="Times New Roman" w:hAnsi="Times New Roman" w:cs="Times New Roman"/>
        </w:rPr>
      </w:pPr>
      <w:r w:rsidRPr="005153DA">
        <w:rPr>
          <w:rFonts w:ascii="Times New Roman" w:hAnsi="Times New Roman" w:cs="Times New Roman"/>
        </w:rPr>
        <w:t>Ketersediaan Teknologi</w:t>
      </w:r>
    </w:p>
    <w:p w14:paraId="1C72F96D" w14:textId="77777777" w:rsidR="00904593" w:rsidRPr="00101CD1" w:rsidRDefault="00C86B7B" w:rsidP="00F44833">
      <w:pPr>
        <w:spacing w:line="480" w:lineRule="auto"/>
        <w:ind w:left="567" w:firstLine="284"/>
        <w:jc w:val="both"/>
        <w:rPr>
          <w:rFonts w:ascii="Times New Roman" w:hAnsi="Times New Roman" w:cs="Times New Roman"/>
        </w:rPr>
      </w:pPr>
      <w:r w:rsidRPr="00101CD1">
        <w:rPr>
          <w:rFonts w:ascii="Times New Roman" w:hAnsi="Times New Roman" w:cs="Times New Roman"/>
        </w:rPr>
        <w:t>Lokasi gerombolan ikan yang akan ditangkap nelayan sering berada di luar jangkauan kapal penangkapan ikan sehingga nelayan tidak mampu menangkap ikan. Akan tetapi saati ini, dengan tersedianya alat dan kapal penangkapan yang memadai maka produksi akan dapat ditingkatkan.</w:t>
      </w:r>
    </w:p>
    <w:p w14:paraId="01D77E87" w14:textId="77777777" w:rsidR="00C86B7B" w:rsidRPr="00101CD1" w:rsidRDefault="00C86B7B" w:rsidP="008779C6">
      <w:pPr>
        <w:pStyle w:val="ListParagraph"/>
        <w:numPr>
          <w:ilvl w:val="0"/>
          <w:numId w:val="2"/>
        </w:numPr>
        <w:spacing w:line="600" w:lineRule="auto"/>
        <w:ind w:left="426"/>
        <w:jc w:val="center"/>
        <w:rPr>
          <w:rFonts w:ascii="Times New Roman" w:hAnsi="Times New Roman" w:cs="Times New Roman"/>
          <w:b/>
        </w:rPr>
      </w:pPr>
      <w:r w:rsidRPr="00101CD1">
        <w:rPr>
          <w:rFonts w:ascii="Times New Roman" w:hAnsi="Times New Roman" w:cs="Times New Roman"/>
          <w:b/>
        </w:rPr>
        <w:t>Kelompok Usaha Bersama (KUBE)</w:t>
      </w:r>
    </w:p>
    <w:p w14:paraId="431DAFCC" w14:textId="77777777" w:rsidR="00C86B7B" w:rsidRPr="00101CD1" w:rsidRDefault="009A7319" w:rsidP="00983220">
      <w:pPr>
        <w:spacing w:line="480" w:lineRule="auto"/>
        <w:ind w:left="66" w:firstLine="501"/>
        <w:jc w:val="both"/>
        <w:rPr>
          <w:rFonts w:ascii="Times New Roman" w:hAnsi="Times New Roman" w:cs="Times New Roman"/>
        </w:rPr>
      </w:pPr>
      <w:r w:rsidRPr="00101CD1">
        <w:rPr>
          <w:rFonts w:ascii="Times New Roman" w:hAnsi="Times New Roman" w:cs="Times New Roman"/>
        </w:rPr>
        <w:t>Definisi Kelompok Usaha Bersama (KUBE) adalah kelompok usaha binaan Kementrian Sosial Republik Indonesia yang dibentuk dari beberapa keluargan dan binaan sosial untuk melaksanakan kegiatan usaha ekonomi produktif dan usaha</w:t>
      </w:r>
      <w:r w:rsidR="00F75B0A" w:rsidRPr="00101CD1">
        <w:rPr>
          <w:rFonts w:ascii="Times New Roman" w:hAnsi="Times New Roman" w:cs="Times New Roman"/>
        </w:rPr>
        <w:t xml:space="preserve"> kesejahteraan sosial dalam rangka kemandirian usaha untuk meningkatkan taraf kesejahteraan sosialnya</w:t>
      </w:r>
      <w:r w:rsidR="00914301" w:rsidRPr="00101CD1">
        <w:rPr>
          <w:rFonts w:ascii="Times New Roman" w:hAnsi="Times New Roman" w:cs="Times New Roman"/>
        </w:rPr>
        <w:t xml:space="preserve"> (Roebiyantho dkk</w:t>
      </w:r>
      <w:r w:rsidR="003512E5" w:rsidRPr="00101CD1">
        <w:rPr>
          <w:rFonts w:ascii="Times New Roman" w:hAnsi="Times New Roman" w:cs="Times New Roman"/>
        </w:rPr>
        <w:t xml:space="preserve"> </w:t>
      </w:r>
      <w:r w:rsidR="003512E5" w:rsidRPr="00101CD1">
        <w:rPr>
          <w:rFonts w:ascii="Times New Roman" w:hAnsi="Times New Roman" w:cs="Times New Roman"/>
          <w:i/>
        </w:rPr>
        <w:t>dalam</w:t>
      </w:r>
      <w:r w:rsidR="003512E5" w:rsidRPr="00101CD1">
        <w:rPr>
          <w:rFonts w:ascii="Times New Roman" w:hAnsi="Times New Roman" w:cs="Times New Roman"/>
        </w:rPr>
        <w:t xml:space="preserve"> Syamsiyah,</w:t>
      </w:r>
      <w:r w:rsidR="00E23A39" w:rsidRPr="00101CD1">
        <w:rPr>
          <w:rFonts w:ascii="Times New Roman" w:hAnsi="Times New Roman" w:cs="Times New Roman"/>
        </w:rPr>
        <w:t xml:space="preserve"> 201</w:t>
      </w:r>
      <w:r w:rsidR="003512E5" w:rsidRPr="00101CD1">
        <w:rPr>
          <w:rFonts w:ascii="Times New Roman" w:hAnsi="Times New Roman" w:cs="Times New Roman"/>
        </w:rPr>
        <w:t>7</w:t>
      </w:r>
      <w:r w:rsidR="00E23A39" w:rsidRPr="00101CD1">
        <w:rPr>
          <w:rFonts w:ascii="Times New Roman" w:hAnsi="Times New Roman" w:cs="Times New Roman"/>
        </w:rPr>
        <w:t>)</w:t>
      </w:r>
      <w:r w:rsidR="009C7773" w:rsidRPr="00101CD1">
        <w:rPr>
          <w:rFonts w:ascii="Times New Roman" w:hAnsi="Times New Roman" w:cs="Times New Roman"/>
        </w:rPr>
        <w:t>.</w:t>
      </w:r>
    </w:p>
    <w:p w14:paraId="64EE0C23" w14:textId="77777777" w:rsidR="00F75B0A" w:rsidRPr="00101CD1" w:rsidRDefault="00F75B0A" w:rsidP="00983220">
      <w:pPr>
        <w:spacing w:line="480" w:lineRule="auto"/>
        <w:ind w:left="66" w:firstLine="501"/>
        <w:jc w:val="both"/>
        <w:rPr>
          <w:rFonts w:ascii="Times New Roman" w:hAnsi="Times New Roman" w:cs="Times New Roman"/>
        </w:rPr>
      </w:pPr>
      <w:r w:rsidRPr="00101CD1">
        <w:rPr>
          <w:rFonts w:ascii="Times New Roman" w:hAnsi="Times New Roman" w:cs="Times New Roman"/>
        </w:rPr>
        <w:t xml:space="preserve">Kelompok Usaha Bersama (KUBE) adalah himpunan dari keluarga yang tergolong ekonominya </w:t>
      </w:r>
      <w:r w:rsidRPr="00101CD1">
        <w:rPr>
          <w:rFonts w:ascii="Times New Roman" w:hAnsi="Times New Roman" w:cs="Times New Roman"/>
          <w:i/>
        </w:rPr>
        <w:t>medium-low</w:t>
      </w:r>
      <w:r w:rsidRPr="00101CD1">
        <w:rPr>
          <w:rFonts w:ascii="Times New Roman" w:hAnsi="Times New Roman" w:cs="Times New Roman"/>
        </w:rPr>
        <w:t xml:space="preserve"> yang dibentuk, tumbuh, dan berkembang atas dasar perkaranya sendiri, saling berinteraksi, dan tinggal dalam satu wilayah tertentu dengan tujuan untuk meningkatkan produktivitas anggotanya, meningkatkan relasi sosial yang harmonis, memenuhi kebutuhan anggota, memecahkan masalah sosial yang dialaminya dan menjadi wadah pengembangan usaha bersama</w:t>
      </w:r>
      <w:r w:rsidR="00C46AFF" w:rsidRPr="00101CD1">
        <w:rPr>
          <w:rFonts w:ascii="Times New Roman" w:hAnsi="Times New Roman" w:cs="Times New Roman"/>
        </w:rPr>
        <w:t xml:space="preserve"> </w:t>
      </w:r>
      <w:r w:rsidR="00072F73" w:rsidRPr="00101CD1">
        <w:rPr>
          <w:rFonts w:ascii="Times New Roman" w:hAnsi="Times New Roman" w:cs="Times New Roman"/>
        </w:rPr>
        <w:t>(Roebiyantho dkk</w:t>
      </w:r>
      <w:r w:rsidR="009C7773" w:rsidRPr="00101CD1">
        <w:rPr>
          <w:rFonts w:ascii="Times New Roman" w:hAnsi="Times New Roman" w:cs="Times New Roman"/>
        </w:rPr>
        <w:t xml:space="preserve"> </w:t>
      </w:r>
      <w:r w:rsidR="009C7773" w:rsidRPr="00101CD1">
        <w:rPr>
          <w:rFonts w:ascii="Times New Roman" w:hAnsi="Times New Roman" w:cs="Times New Roman"/>
          <w:i/>
        </w:rPr>
        <w:t>dalam</w:t>
      </w:r>
      <w:r w:rsidR="009C7773" w:rsidRPr="00101CD1">
        <w:rPr>
          <w:rFonts w:ascii="Times New Roman" w:hAnsi="Times New Roman" w:cs="Times New Roman"/>
        </w:rPr>
        <w:t xml:space="preserve"> Syamsiyah, 2017).</w:t>
      </w:r>
    </w:p>
    <w:p w14:paraId="1B548232" w14:textId="77777777" w:rsidR="00F75B0A" w:rsidRPr="00101CD1" w:rsidRDefault="00F75B0A" w:rsidP="00983220">
      <w:pPr>
        <w:spacing w:line="480" w:lineRule="auto"/>
        <w:ind w:left="66" w:firstLine="501"/>
        <w:jc w:val="both"/>
        <w:rPr>
          <w:rFonts w:ascii="Times New Roman" w:hAnsi="Times New Roman" w:cs="Times New Roman"/>
        </w:rPr>
      </w:pPr>
      <w:r w:rsidRPr="00101CD1">
        <w:rPr>
          <w:rFonts w:ascii="Times New Roman" w:hAnsi="Times New Roman" w:cs="Times New Roman"/>
        </w:rPr>
        <w:lastRenderedPageBreak/>
        <w:t>Kelompok Usaha Bersama merupakan salah satu media pemberdayaan ekonomi masyarakat yang diarahkan untuk terciptanya aktivitas sosial ekonomi keluarga “miskin” agar dapat meningkatkan kesejahteraan sosial mereka. Melalui kelompok dapat berinteraksi, saling menolong dalam memecahkan permasalah dan memenuhi kebutuhan</w:t>
      </w:r>
      <w:r w:rsidR="006A4CF5" w:rsidRPr="00101CD1">
        <w:rPr>
          <w:rFonts w:ascii="Times New Roman" w:hAnsi="Times New Roman" w:cs="Times New Roman"/>
        </w:rPr>
        <w:t xml:space="preserve"> </w:t>
      </w:r>
      <w:r w:rsidR="00072F73" w:rsidRPr="00101CD1">
        <w:rPr>
          <w:rFonts w:ascii="Times New Roman" w:hAnsi="Times New Roman" w:cs="Times New Roman"/>
        </w:rPr>
        <w:t>(Roebiyantho dkk</w:t>
      </w:r>
      <w:r w:rsidR="009C7773" w:rsidRPr="00101CD1">
        <w:rPr>
          <w:rFonts w:ascii="Times New Roman" w:hAnsi="Times New Roman" w:cs="Times New Roman"/>
        </w:rPr>
        <w:t xml:space="preserve"> </w:t>
      </w:r>
      <w:r w:rsidR="009C7773" w:rsidRPr="00101CD1">
        <w:rPr>
          <w:rFonts w:ascii="Times New Roman" w:hAnsi="Times New Roman" w:cs="Times New Roman"/>
          <w:i/>
        </w:rPr>
        <w:t>dalam</w:t>
      </w:r>
      <w:r w:rsidR="009C7773" w:rsidRPr="00101CD1">
        <w:rPr>
          <w:rFonts w:ascii="Times New Roman" w:hAnsi="Times New Roman" w:cs="Times New Roman"/>
        </w:rPr>
        <w:t xml:space="preserve"> Syamsiyah, 2017</w:t>
      </w:r>
      <w:r w:rsidR="00E23A39" w:rsidRPr="00101CD1">
        <w:rPr>
          <w:rFonts w:ascii="Times New Roman" w:hAnsi="Times New Roman" w:cs="Times New Roman"/>
        </w:rPr>
        <w:t>)</w:t>
      </w:r>
      <w:r w:rsidRPr="00101CD1">
        <w:rPr>
          <w:rFonts w:ascii="Times New Roman" w:hAnsi="Times New Roman" w:cs="Times New Roman"/>
        </w:rPr>
        <w:t>.</w:t>
      </w:r>
    </w:p>
    <w:p w14:paraId="141365B9" w14:textId="77777777" w:rsidR="00F75B0A" w:rsidRPr="00101CD1" w:rsidRDefault="00F75B0A" w:rsidP="00983220">
      <w:pPr>
        <w:spacing w:line="480" w:lineRule="auto"/>
        <w:ind w:left="66" w:firstLine="501"/>
        <w:jc w:val="both"/>
        <w:rPr>
          <w:rFonts w:ascii="Times New Roman" w:hAnsi="Times New Roman" w:cs="Times New Roman"/>
        </w:rPr>
      </w:pPr>
      <w:r w:rsidRPr="00101CD1">
        <w:rPr>
          <w:rFonts w:ascii="Times New Roman" w:hAnsi="Times New Roman" w:cs="Times New Roman"/>
        </w:rPr>
        <w:t>Pembentukan KUBE didasari oleh kedekatan tempat tinggal, jenis usaha atau keterampilan anggota</w:t>
      </w:r>
      <w:r w:rsidR="00E23A39" w:rsidRPr="00101CD1">
        <w:rPr>
          <w:rFonts w:ascii="Times New Roman" w:hAnsi="Times New Roman" w:cs="Times New Roman"/>
        </w:rPr>
        <w:t>, ketersediaan sumber atau keadaan geografis, latar belakang kehidupan budaya, serta memiliki motivasi yang sama</w:t>
      </w:r>
      <w:r w:rsidR="00430109" w:rsidRPr="00101CD1">
        <w:rPr>
          <w:rFonts w:ascii="Times New Roman" w:hAnsi="Times New Roman" w:cs="Times New Roman"/>
        </w:rPr>
        <w:t xml:space="preserve"> </w:t>
      </w:r>
      <w:r w:rsidR="00072F73" w:rsidRPr="00101CD1">
        <w:rPr>
          <w:rFonts w:ascii="Times New Roman" w:hAnsi="Times New Roman" w:cs="Times New Roman"/>
        </w:rPr>
        <w:t>(Roebiyantho dkk</w:t>
      </w:r>
      <w:r w:rsidR="009C7773" w:rsidRPr="00101CD1">
        <w:rPr>
          <w:rFonts w:ascii="Times New Roman" w:hAnsi="Times New Roman" w:cs="Times New Roman"/>
        </w:rPr>
        <w:t xml:space="preserve"> </w:t>
      </w:r>
      <w:r w:rsidR="009C7773" w:rsidRPr="00101CD1">
        <w:rPr>
          <w:rFonts w:ascii="Times New Roman" w:hAnsi="Times New Roman" w:cs="Times New Roman"/>
          <w:i/>
        </w:rPr>
        <w:t>dalam</w:t>
      </w:r>
      <w:r w:rsidR="009C7773" w:rsidRPr="00101CD1">
        <w:rPr>
          <w:rFonts w:ascii="Times New Roman" w:hAnsi="Times New Roman" w:cs="Times New Roman"/>
        </w:rPr>
        <w:t xml:space="preserve"> Syamsiyah, 2017)</w:t>
      </w:r>
      <w:r w:rsidR="00E23A39" w:rsidRPr="00101CD1">
        <w:rPr>
          <w:rFonts w:ascii="Times New Roman" w:hAnsi="Times New Roman" w:cs="Times New Roman"/>
        </w:rPr>
        <w:t>.</w:t>
      </w:r>
    </w:p>
    <w:p w14:paraId="47322E77" w14:textId="77777777" w:rsidR="006C4299" w:rsidRPr="00101CD1" w:rsidRDefault="006C4299" w:rsidP="008779C6">
      <w:pPr>
        <w:pStyle w:val="ListParagraph"/>
        <w:numPr>
          <w:ilvl w:val="0"/>
          <w:numId w:val="2"/>
        </w:numPr>
        <w:spacing w:line="480" w:lineRule="auto"/>
        <w:ind w:left="426"/>
        <w:jc w:val="center"/>
        <w:rPr>
          <w:rFonts w:ascii="Times New Roman" w:hAnsi="Times New Roman" w:cs="Times New Roman"/>
          <w:b/>
        </w:rPr>
      </w:pPr>
      <w:r w:rsidRPr="00101CD1">
        <w:rPr>
          <w:rFonts w:ascii="Times New Roman" w:hAnsi="Times New Roman" w:cs="Times New Roman"/>
          <w:b/>
        </w:rPr>
        <w:t>Simulasi Monte Carlo</w:t>
      </w:r>
    </w:p>
    <w:p w14:paraId="6B2D7746" w14:textId="77777777" w:rsidR="006C4299" w:rsidRPr="00101CD1" w:rsidRDefault="006C4299" w:rsidP="00983220">
      <w:pPr>
        <w:spacing w:line="480" w:lineRule="auto"/>
        <w:ind w:firstLine="567"/>
        <w:jc w:val="both"/>
        <w:rPr>
          <w:rFonts w:ascii="Times New Roman" w:hAnsi="Times New Roman" w:cs="Times New Roman"/>
        </w:rPr>
      </w:pPr>
      <w:r w:rsidRPr="00101CD1">
        <w:rPr>
          <w:rFonts w:ascii="Times New Roman" w:hAnsi="Times New Roman" w:cs="Times New Roman"/>
        </w:rPr>
        <w:t xml:space="preserve">Simulasi adalah suatu sistem yang digunakan untuk memecahkan atau menguraikan persoalan-persoalan dalam kehidupan nyata yang penuh dengan ketidakpastian dengan tidak atau menggunakan model atau metode tertentu dan lebih ditekankan pada pemakaian komputer untuk mendapatkan solusinya. Salah satu metode yang banyak berperan dalam simulasi komputer adalah metode Monte Carlo. Metode ini memiliki kemampuan untuk membentuk logika seperti operasi matematika dalam suatu model, dan juga dapat mengikuti suatu model untuk kemudian dikembangkan pelaksanaannya dalam komputer. Dengan demikian simulasi Monte Carlo adalah suatu metode yang menghendaki model simulasi yang mengikutsertakan bilangan acak dan sampel yang berbasis pada komputer (Kakiay </w:t>
      </w:r>
      <w:r w:rsidRPr="00101CD1">
        <w:rPr>
          <w:rFonts w:ascii="Times New Roman" w:hAnsi="Times New Roman" w:cs="Times New Roman"/>
          <w:i/>
        </w:rPr>
        <w:t>dalam</w:t>
      </w:r>
      <w:r w:rsidRPr="00101CD1">
        <w:rPr>
          <w:rFonts w:ascii="Times New Roman" w:hAnsi="Times New Roman" w:cs="Times New Roman"/>
        </w:rPr>
        <w:t xml:space="preserve"> Muniroh, 2008).</w:t>
      </w:r>
    </w:p>
    <w:p w14:paraId="6538BCE6" w14:textId="77777777" w:rsidR="00687055" w:rsidRPr="00101CD1" w:rsidRDefault="00687055" w:rsidP="00BA48EB">
      <w:pPr>
        <w:spacing w:line="480" w:lineRule="auto"/>
        <w:ind w:firstLine="567"/>
        <w:jc w:val="both"/>
        <w:rPr>
          <w:rFonts w:ascii="Times New Roman" w:hAnsi="Times New Roman" w:cs="Times New Roman"/>
        </w:rPr>
      </w:pPr>
      <w:r w:rsidRPr="00101CD1">
        <w:rPr>
          <w:rFonts w:ascii="Times New Roman" w:hAnsi="Times New Roman" w:cs="Times New Roman"/>
        </w:rPr>
        <w:t>Simulasi Monte Carlo terbagi menjadi lima langkah sederhana, yakni sebagai berikut : (Pratiwi, dkk, 2016).</w:t>
      </w:r>
    </w:p>
    <w:p w14:paraId="4CB3B2BF" w14:textId="77777777" w:rsidR="00687055" w:rsidRPr="00101CD1" w:rsidRDefault="00687055" w:rsidP="008779C6">
      <w:pPr>
        <w:pStyle w:val="ListParagraph"/>
        <w:numPr>
          <w:ilvl w:val="0"/>
          <w:numId w:val="20"/>
        </w:numPr>
        <w:spacing w:line="480" w:lineRule="auto"/>
        <w:ind w:left="426" w:hanging="426"/>
        <w:rPr>
          <w:rFonts w:ascii="Times New Roman" w:hAnsi="Times New Roman" w:cs="Times New Roman"/>
        </w:rPr>
      </w:pPr>
      <w:r w:rsidRPr="00101CD1">
        <w:rPr>
          <w:rFonts w:ascii="Times New Roman" w:hAnsi="Times New Roman" w:cs="Times New Roman"/>
        </w:rPr>
        <w:lastRenderedPageBreak/>
        <w:t>Menetapkan sebuah distribusi probabilitas bagi variabel penting.</w:t>
      </w:r>
    </w:p>
    <w:p w14:paraId="24DD3882" w14:textId="77777777" w:rsidR="00687055" w:rsidRPr="00101CD1" w:rsidRDefault="00687055" w:rsidP="00687055">
      <w:pPr>
        <w:spacing w:line="480" w:lineRule="auto"/>
        <w:ind w:left="426"/>
        <w:jc w:val="both"/>
        <w:rPr>
          <w:rFonts w:ascii="Times New Roman" w:hAnsi="Times New Roman" w:cs="Times New Roman"/>
        </w:rPr>
      </w:pPr>
      <w:r w:rsidRPr="00101CD1">
        <w:rPr>
          <w:rFonts w:ascii="Times New Roman" w:hAnsi="Times New Roman" w:cs="Times New Roman"/>
        </w:rPr>
        <w:t>Ide dasar simulasi Monte Carlo adalah untuk membangkitkan nilai untuk variabel pada model yang sedang diuji. Dalam sistem dunia nyata, sebagian besar variabel memiliki probabilitas alami. Diantaranya adalah: permintaan persediaan, waktu tenggang pesanan untuk tiba, waktu antar mesin rusak, waktu antar kedatangan pelanggan pada suatu fasilitas pelayanan, waktu pelayanan, waktu yang diperlukan untuk menyelesaikan aktivitas proyek, dan jumlah karyawan yang tidak hadir setiap hari. Sebuah cara untuk menetapkan distribusi probabilitas bagi variabel tertentu adalah dengan menguji hasil historis. Distribusi probabilitas dapat ditemukan, atau frekuensi relatif, untuk setiap output variable yang mungkin dengan cara membagi jumlah pengamatan dengan jumlah pengamatan total.</w:t>
      </w:r>
    </w:p>
    <w:p w14:paraId="55CD9503" w14:textId="77777777" w:rsidR="00687055" w:rsidRPr="00101CD1" w:rsidRDefault="00687055" w:rsidP="008779C6">
      <w:pPr>
        <w:pStyle w:val="ListParagraph"/>
        <w:numPr>
          <w:ilvl w:val="0"/>
          <w:numId w:val="20"/>
        </w:numPr>
        <w:spacing w:line="480" w:lineRule="auto"/>
        <w:ind w:left="426"/>
        <w:rPr>
          <w:rFonts w:ascii="Times New Roman" w:hAnsi="Times New Roman" w:cs="Times New Roman"/>
        </w:rPr>
      </w:pPr>
      <w:r w:rsidRPr="00101CD1">
        <w:rPr>
          <w:rFonts w:ascii="Times New Roman" w:hAnsi="Times New Roman" w:cs="Times New Roman"/>
        </w:rPr>
        <w:t>Membuat distribusi probabilitas kumulatif bagi setiap variabel</w:t>
      </w:r>
    </w:p>
    <w:p w14:paraId="4ADA805C" w14:textId="77777777" w:rsidR="00687055" w:rsidRPr="00101CD1" w:rsidRDefault="00687055" w:rsidP="00687055">
      <w:pPr>
        <w:spacing w:line="480" w:lineRule="auto"/>
        <w:ind w:left="426"/>
        <w:jc w:val="both"/>
        <w:rPr>
          <w:rFonts w:ascii="Times New Roman" w:hAnsi="Times New Roman" w:cs="Times New Roman"/>
        </w:rPr>
      </w:pPr>
      <w:r w:rsidRPr="00101CD1">
        <w:rPr>
          <w:rFonts w:ascii="Times New Roman" w:hAnsi="Times New Roman" w:cs="Times New Roman"/>
        </w:rPr>
        <w:t>Konversi dari distribusi biasa menjadi distribusi kumulatif dilakukan dengan menjumlahkan tiap angka kemungkinan dengan jumlah sebelumnya.</w:t>
      </w:r>
    </w:p>
    <w:p w14:paraId="3B7B3552" w14:textId="77777777" w:rsidR="00687055" w:rsidRPr="00101CD1" w:rsidRDefault="00687055" w:rsidP="008779C6">
      <w:pPr>
        <w:pStyle w:val="ListParagraph"/>
        <w:numPr>
          <w:ilvl w:val="0"/>
          <w:numId w:val="20"/>
        </w:numPr>
        <w:spacing w:line="480" w:lineRule="auto"/>
        <w:ind w:left="426"/>
        <w:rPr>
          <w:rFonts w:ascii="Times New Roman" w:hAnsi="Times New Roman" w:cs="Times New Roman"/>
        </w:rPr>
      </w:pPr>
      <w:r w:rsidRPr="00101CD1">
        <w:rPr>
          <w:rFonts w:ascii="Times New Roman" w:hAnsi="Times New Roman" w:cs="Times New Roman"/>
        </w:rPr>
        <w:t>Menentukan interval angka random untuk setiap variabel</w:t>
      </w:r>
    </w:p>
    <w:p w14:paraId="00B953D9" w14:textId="77777777" w:rsidR="00687055" w:rsidRPr="00101CD1" w:rsidRDefault="00687055" w:rsidP="00687055">
      <w:pPr>
        <w:spacing w:line="480" w:lineRule="auto"/>
        <w:ind w:left="426"/>
        <w:jc w:val="both"/>
        <w:rPr>
          <w:rFonts w:ascii="Times New Roman" w:hAnsi="Times New Roman" w:cs="Times New Roman"/>
        </w:rPr>
      </w:pPr>
      <w:r w:rsidRPr="00101CD1">
        <w:rPr>
          <w:rFonts w:ascii="Times New Roman" w:hAnsi="Times New Roman" w:cs="Times New Roman"/>
        </w:rPr>
        <w:t>Setelah menentukan probabilitas kumulatif untuk tiap variabel yang termasuk dalam simulasi, harus ditentukan batas angka yang mewakili tiap kemungkinan hasil/output. Hal tersebut ditujukan pada interval angka random (membuat interval angka random). Penentuan interval didasari oleh kemungkinan kumulatif.</w:t>
      </w:r>
    </w:p>
    <w:p w14:paraId="3D3BF0B1" w14:textId="77777777" w:rsidR="00687055" w:rsidRPr="00101CD1" w:rsidRDefault="00687055" w:rsidP="00687055">
      <w:pPr>
        <w:spacing w:line="480" w:lineRule="auto"/>
        <w:ind w:left="426"/>
        <w:jc w:val="both"/>
        <w:rPr>
          <w:rFonts w:ascii="Times New Roman" w:hAnsi="Times New Roman" w:cs="Times New Roman"/>
        </w:rPr>
      </w:pPr>
    </w:p>
    <w:p w14:paraId="3F8D8E3A" w14:textId="77777777" w:rsidR="00687055" w:rsidRPr="00101CD1" w:rsidRDefault="00687055" w:rsidP="00276BBC">
      <w:pPr>
        <w:spacing w:line="480" w:lineRule="auto"/>
        <w:jc w:val="both"/>
        <w:rPr>
          <w:rFonts w:ascii="Times New Roman" w:hAnsi="Times New Roman" w:cs="Times New Roman"/>
        </w:rPr>
      </w:pPr>
    </w:p>
    <w:p w14:paraId="60D26321" w14:textId="77777777" w:rsidR="00687055" w:rsidRPr="00101CD1" w:rsidRDefault="00687055" w:rsidP="008779C6">
      <w:pPr>
        <w:pStyle w:val="ListParagraph"/>
        <w:numPr>
          <w:ilvl w:val="0"/>
          <w:numId w:val="20"/>
        </w:numPr>
        <w:spacing w:line="480" w:lineRule="auto"/>
        <w:ind w:left="426"/>
        <w:rPr>
          <w:rFonts w:ascii="Times New Roman" w:hAnsi="Times New Roman" w:cs="Times New Roman"/>
        </w:rPr>
      </w:pPr>
      <w:r w:rsidRPr="00101CD1">
        <w:rPr>
          <w:rFonts w:ascii="Times New Roman" w:hAnsi="Times New Roman" w:cs="Times New Roman"/>
        </w:rPr>
        <w:lastRenderedPageBreak/>
        <w:t>Membuat angka random</w:t>
      </w:r>
    </w:p>
    <w:p w14:paraId="0231C4C8" w14:textId="77777777" w:rsidR="00687055" w:rsidRPr="00101CD1" w:rsidRDefault="00687055" w:rsidP="00687055">
      <w:pPr>
        <w:spacing w:line="480" w:lineRule="auto"/>
        <w:ind w:left="426"/>
        <w:jc w:val="both"/>
        <w:rPr>
          <w:rFonts w:ascii="Times New Roman" w:hAnsi="Times New Roman" w:cs="Times New Roman"/>
        </w:rPr>
      </w:pPr>
      <w:r w:rsidRPr="00101CD1">
        <w:rPr>
          <w:rFonts w:ascii="Times New Roman" w:hAnsi="Times New Roman" w:cs="Times New Roman"/>
        </w:rPr>
        <w:t>Angka random dapat dihasilkan dengan dua cara. Jika permasalahan yang dihadapi besar dan proses yang sedang diteliti melibatkan banyak percobaan simulasi, maka digunakan software Microsoft Excel untuk membangkitkan angka random. Jika simulasi dilakukan dengan perhitungan tangan, angka acak dapat diambil dari sebuah tabel angka random.</w:t>
      </w:r>
    </w:p>
    <w:p w14:paraId="4A56D8CA" w14:textId="77777777" w:rsidR="00687055" w:rsidRPr="00101CD1" w:rsidRDefault="00687055" w:rsidP="008779C6">
      <w:pPr>
        <w:pStyle w:val="ListParagraph"/>
        <w:numPr>
          <w:ilvl w:val="0"/>
          <w:numId w:val="20"/>
        </w:numPr>
        <w:spacing w:line="480" w:lineRule="auto"/>
        <w:ind w:left="426"/>
        <w:rPr>
          <w:rFonts w:ascii="Times New Roman" w:hAnsi="Times New Roman" w:cs="Times New Roman"/>
        </w:rPr>
      </w:pPr>
      <w:r w:rsidRPr="00101CD1">
        <w:rPr>
          <w:rFonts w:ascii="Times New Roman" w:hAnsi="Times New Roman" w:cs="Times New Roman"/>
        </w:rPr>
        <w:t>Membuat simulasi dari rangkaian percobaan</w:t>
      </w:r>
    </w:p>
    <w:p w14:paraId="6F5BB583" w14:textId="03ED2F4B" w:rsidR="006C4299" w:rsidRPr="00101CD1" w:rsidRDefault="00687055" w:rsidP="00687055">
      <w:pPr>
        <w:spacing w:line="480" w:lineRule="auto"/>
        <w:ind w:left="426"/>
        <w:jc w:val="both"/>
        <w:rPr>
          <w:rFonts w:ascii="Times New Roman" w:hAnsi="Times New Roman" w:cs="Times New Roman"/>
        </w:rPr>
      </w:pPr>
      <w:r w:rsidRPr="00101CD1">
        <w:rPr>
          <w:rFonts w:ascii="Times New Roman" w:hAnsi="Times New Roman" w:cs="Times New Roman"/>
        </w:rPr>
        <w:t>Hasil dari eksperimen dapat disimulasikan secara sederhana dengan memilih angka random dari tabel angka random.</w:t>
      </w:r>
    </w:p>
    <w:p w14:paraId="2C4F4619" w14:textId="77777777" w:rsidR="00C540C6" w:rsidRPr="00101CD1" w:rsidRDefault="00127E66" w:rsidP="008779C6">
      <w:pPr>
        <w:pStyle w:val="ListParagraph"/>
        <w:numPr>
          <w:ilvl w:val="0"/>
          <w:numId w:val="2"/>
        </w:numPr>
        <w:spacing w:line="480" w:lineRule="auto"/>
        <w:ind w:left="426"/>
        <w:jc w:val="center"/>
        <w:rPr>
          <w:rFonts w:ascii="Times New Roman" w:hAnsi="Times New Roman" w:cs="Times New Roman"/>
          <w:b/>
        </w:rPr>
      </w:pPr>
      <w:r w:rsidRPr="00101CD1">
        <w:rPr>
          <w:rFonts w:ascii="Times New Roman" w:hAnsi="Times New Roman" w:cs="Times New Roman"/>
          <w:b/>
        </w:rPr>
        <w:t>Statistika Deskriptif</w:t>
      </w:r>
    </w:p>
    <w:p w14:paraId="7840E8F2" w14:textId="5443F21C" w:rsidR="00127E66" w:rsidRPr="00101CD1" w:rsidRDefault="00127E66" w:rsidP="00983220">
      <w:pPr>
        <w:spacing w:line="480" w:lineRule="auto"/>
        <w:ind w:left="66" w:firstLine="501"/>
        <w:jc w:val="both"/>
        <w:rPr>
          <w:rFonts w:ascii="Times New Roman" w:hAnsi="Times New Roman" w:cs="Times New Roman"/>
        </w:rPr>
      </w:pPr>
      <w:r w:rsidRPr="00101CD1">
        <w:rPr>
          <w:rFonts w:ascii="Times New Roman" w:hAnsi="Times New Roman" w:cs="Times New Roman"/>
        </w:rPr>
        <w:t>Statistika deskriptif merupakan metode-metode yang berkaitan dengan pengumpulan dan penyajian data sehingga memberikan informasi yang berguna. Metode ini bertujuan untuk menguraikan tentang sifat-sifat atau karteristik dari suatu keadaan dan membuat deskripsi atau gambaran yang sistematis dan akurat mengenai fakta-fakta dan sifat-sifat dari fenomena yang diselidiki. Contoh dari penyajian data dalam statistika deskriptif adalah tabel, diagram, dan grafik (Walpole</w:t>
      </w:r>
      <w:r w:rsidR="004B494F" w:rsidRPr="00101CD1">
        <w:rPr>
          <w:rFonts w:ascii="Times New Roman" w:hAnsi="Times New Roman" w:cs="Times New Roman"/>
        </w:rPr>
        <w:t>, 1995</w:t>
      </w:r>
      <w:r w:rsidRPr="00101CD1">
        <w:rPr>
          <w:rFonts w:ascii="Times New Roman" w:hAnsi="Times New Roman" w:cs="Times New Roman"/>
        </w:rPr>
        <w:t>).</w:t>
      </w:r>
    </w:p>
    <w:p w14:paraId="4DAC0E10" w14:textId="06806995" w:rsidR="00D55153" w:rsidRPr="00101CD1" w:rsidRDefault="00D55153" w:rsidP="008779C6">
      <w:pPr>
        <w:pStyle w:val="ListParagraph"/>
        <w:numPr>
          <w:ilvl w:val="0"/>
          <w:numId w:val="2"/>
        </w:numPr>
        <w:spacing w:line="480" w:lineRule="auto"/>
        <w:ind w:left="426"/>
        <w:jc w:val="center"/>
        <w:rPr>
          <w:rFonts w:ascii="Times New Roman" w:hAnsi="Times New Roman" w:cs="Times New Roman"/>
          <w:b/>
        </w:rPr>
      </w:pPr>
      <w:r w:rsidRPr="00101CD1">
        <w:rPr>
          <w:rFonts w:ascii="Times New Roman" w:hAnsi="Times New Roman" w:cs="Times New Roman"/>
          <w:b/>
        </w:rPr>
        <w:t>Analisis Usaha</w:t>
      </w:r>
    </w:p>
    <w:p w14:paraId="6AB94B2E" w14:textId="34351160" w:rsidR="00936495" w:rsidRPr="00101CD1" w:rsidRDefault="00165459" w:rsidP="00B95E12">
      <w:pPr>
        <w:spacing w:line="480" w:lineRule="auto"/>
        <w:ind w:firstLine="567"/>
        <w:jc w:val="both"/>
        <w:rPr>
          <w:rFonts w:ascii="Times New Roman" w:hAnsi="Times New Roman" w:cs="Times New Roman"/>
        </w:rPr>
      </w:pPr>
      <w:r w:rsidRPr="00101CD1">
        <w:rPr>
          <w:rFonts w:ascii="Times New Roman" w:hAnsi="Times New Roman" w:cs="Times New Roman"/>
        </w:rPr>
        <w:t xml:space="preserve">Analisis usaha merupakan suatu cara untuk mengetahui tingkat kelayakkan dari suatu jenis usaha. Tujuan analisis usaha adalah untuk mengetahui tingkat keuntungan, pengembalian investasi, maupun titik impas suatu usaha. Berbagai antisipasi untum memperbaiki dan meningkatkan keuntungan perusahaan juga dapat dilaksanakan dengan menggunakan analisis usaha. Analisis usaha pada </w:t>
      </w:r>
      <w:r w:rsidRPr="00101CD1">
        <w:rPr>
          <w:rFonts w:ascii="Times New Roman" w:hAnsi="Times New Roman" w:cs="Times New Roman"/>
        </w:rPr>
        <w:lastRenderedPageBreak/>
        <w:t>usaha perikanan sangat diperlukan mengingat ketidak pastian usaha yang cukup besar, apalagi usaha perikanan tangkap dan pengolahan hasil perikanan yang sangat dipengaruhi oleh musim penangkapan</w:t>
      </w:r>
      <w:r w:rsidR="00BF6132" w:rsidRPr="00101CD1">
        <w:rPr>
          <w:rFonts w:ascii="Times New Roman" w:hAnsi="Times New Roman" w:cs="Times New Roman"/>
        </w:rPr>
        <w:t xml:space="preserve"> (Effendi dan Oktariza </w:t>
      </w:r>
      <w:r w:rsidR="00BF6132" w:rsidRPr="00101CD1">
        <w:rPr>
          <w:rFonts w:ascii="Times New Roman" w:hAnsi="Times New Roman" w:cs="Times New Roman"/>
          <w:i/>
        </w:rPr>
        <w:t xml:space="preserve">dalam </w:t>
      </w:r>
      <w:r w:rsidR="00BF6132" w:rsidRPr="00101CD1">
        <w:rPr>
          <w:rFonts w:ascii="Times New Roman" w:hAnsi="Times New Roman" w:cs="Times New Roman"/>
        </w:rPr>
        <w:t>Ferizal, 2010).</w:t>
      </w:r>
    </w:p>
    <w:p w14:paraId="6D359122" w14:textId="77777777" w:rsidR="007C03B6" w:rsidRPr="00101CD1" w:rsidRDefault="007C03B6" w:rsidP="008779C6">
      <w:pPr>
        <w:pStyle w:val="ListParagraph"/>
        <w:numPr>
          <w:ilvl w:val="0"/>
          <w:numId w:val="2"/>
        </w:numPr>
        <w:spacing w:line="480" w:lineRule="auto"/>
        <w:ind w:left="426"/>
        <w:jc w:val="center"/>
        <w:rPr>
          <w:rFonts w:ascii="Times New Roman" w:hAnsi="Times New Roman" w:cs="Times New Roman"/>
          <w:b/>
        </w:rPr>
      </w:pPr>
      <w:r w:rsidRPr="00101CD1">
        <w:rPr>
          <w:rFonts w:ascii="Times New Roman" w:hAnsi="Times New Roman" w:cs="Times New Roman"/>
          <w:b/>
        </w:rPr>
        <w:t>Penelitian Terdahulu</w:t>
      </w:r>
    </w:p>
    <w:p w14:paraId="04825CD3" w14:textId="2B088AC9" w:rsidR="00525CC8" w:rsidRPr="00101CD1" w:rsidRDefault="007C03B6" w:rsidP="00DE55EA">
      <w:pPr>
        <w:spacing w:line="480" w:lineRule="auto"/>
        <w:ind w:left="66" w:firstLine="501"/>
        <w:jc w:val="both"/>
        <w:rPr>
          <w:rFonts w:ascii="Times New Roman" w:hAnsi="Times New Roman" w:cs="Times New Roman"/>
        </w:rPr>
      </w:pPr>
      <w:r w:rsidRPr="00101CD1">
        <w:rPr>
          <w:rFonts w:ascii="Times New Roman" w:hAnsi="Times New Roman" w:cs="Times New Roman"/>
        </w:rPr>
        <w:t>Penelitian terdahulu ini menjadi salah satu acuan penulis dalam melakukan penelitian sehingga penulis dapat memperkaya teori yang digunakan dalam mengkaji penelitian yang dilakukan. Dari penelitian terdahulu, penulis tidak menemukan penelitian dengan judul yang sama seperti judul penelitian penulis. Namun penulis mengangkat beberapa penelitian sebagai referensi dalam memperkaya bahan kajian pada penelitian penulis. Berikut merupakan penelitian terdahulu berupa beberapa jurnal terkait dengan penelitian yang dilakukan penulis</w:t>
      </w:r>
      <w:r w:rsidR="002266E0" w:rsidRPr="00101CD1">
        <w:rPr>
          <w:rFonts w:ascii="Times New Roman" w:hAnsi="Times New Roman" w:cs="Times New Roman"/>
        </w:rPr>
        <w:t xml:space="preserve"> (</w:t>
      </w:r>
      <w:r w:rsidR="00895A03" w:rsidRPr="00101CD1">
        <w:rPr>
          <w:rFonts w:ascii="Times New Roman" w:hAnsi="Times New Roman" w:cs="Times New Roman"/>
        </w:rPr>
        <w:t>Kamal dan Herawati</w:t>
      </w:r>
      <w:r w:rsidR="002266E0" w:rsidRPr="00101CD1">
        <w:rPr>
          <w:rFonts w:ascii="Times New Roman" w:hAnsi="Times New Roman" w:cs="Times New Roman"/>
        </w:rPr>
        <w:t>, 2013)</w:t>
      </w:r>
      <w:r w:rsidR="00197CA9" w:rsidRPr="00101CD1">
        <w:rPr>
          <w:rFonts w:ascii="Times New Roman" w:hAnsi="Times New Roman" w:cs="Times New Roman"/>
        </w:rPr>
        <w:t>.</w:t>
      </w:r>
    </w:p>
    <w:p w14:paraId="182FC1F4" w14:textId="77777777" w:rsidR="00F045DF" w:rsidRPr="00101CD1" w:rsidRDefault="00F045DF" w:rsidP="00F045DF">
      <w:pPr>
        <w:jc w:val="both"/>
        <w:rPr>
          <w:rFonts w:ascii="Times New Roman" w:hAnsi="Times New Roman" w:cs="Times New Roman"/>
        </w:rPr>
      </w:pPr>
      <w:r w:rsidRPr="00101CD1">
        <w:rPr>
          <w:rFonts w:ascii="Times New Roman" w:hAnsi="Times New Roman" w:cs="Times New Roman"/>
        </w:rPr>
        <w:t>Tabel 1. Penelitian Terdahulu</w:t>
      </w:r>
    </w:p>
    <w:tbl>
      <w:tblPr>
        <w:tblStyle w:val="TableGrid"/>
        <w:tblW w:w="8169" w:type="dxa"/>
        <w:tblLayout w:type="fixed"/>
        <w:tblLook w:val="04A0" w:firstRow="1" w:lastRow="0" w:firstColumn="1" w:lastColumn="0" w:noHBand="0" w:noVBand="1"/>
      </w:tblPr>
      <w:tblGrid>
        <w:gridCol w:w="551"/>
        <w:gridCol w:w="1712"/>
        <w:gridCol w:w="1701"/>
        <w:gridCol w:w="2127"/>
        <w:gridCol w:w="2078"/>
      </w:tblGrid>
      <w:tr w:rsidR="0020127C" w:rsidRPr="00101CD1" w14:paraId="6B3EB158" w14:textId="77777777" w:rsidTr="00525CC8">
        <w:tc>
          <w:tcPr>
            <w:tcW w:w="551" w:type="dxa"/>
          </w:tcPr>
          <w:p w14:paraId="7B306310" w14:textId="77777777" w:rsidR="0020127C" w:rsidRPr="00101CD1" w:rsidRDefault="0020127C" w:rsidP="0020127C">
            <w:pPr>
              <w:spacing w:line="480" w:lineRule="auto"/>
              <w:jc w:val="center"/>
              <w:rPr>
                <w:rFonts w:ascii="Times New Roman" w:hAnsi="Times New Roman" w:cs="Times New Roman"/>
                <w:b/>
              </w:rPr>
            </w:pPr>
            <w:r w:rsidRPr="00101CD1">
              <w:rPr>
                <w:rFonts w:ascii="Times New Roman" w:hAnsi="Times New Roman" w:cs="Times New Roman"/>
                <w:b/>
              </w:rPr>
              <w:t>No</w:t>
            </w:r>
          </w:p>
        </w:tc>
        <w:tc>
          <w:tcPr>
            <w:tcW w:w="1712" w:type="dxa"/>
          </w:tcPr>
          <w:p w14:paraId="0A554A36" w14:textId="77777777" w:rsidR="0020127C" w:rsidRPr="00101CD1" w:rsidRDefault="0020127C" w:rsidP="00525CC8">
            <w:pPr>
              <w:spacing w:line="360" w:lineRule="auto"/>
              <w:jc w:val="center"/>
              <w:rPr>
                <w:rFonts w:ascii="Times New Roman" w:hAnsi="Times New Roman" w:cs="Times New Roman"/>
                <w:b/>
              </w:rPr>
            </w:pPr>
            <w:r w:rsidRPr="00101CD1">
              <w:rPr>
                <w:rFonts w:ascii="Times New Roman" w:hAnsi="Times New Roman" w:cs="Times New Roman"/>
                <w:b/>
              </w:rPr>
              <w:t>Penulis, Tahun</w:t>
            </w:r>
          </w:p>
        </w:tc>
        <w:tc>
          <w:tcPr>
            <w:tcW w:w="1701" w:type="dxa"/>
          </w:tcPr>
          <w:p w14:paraId="050CB497" w14:textId="77777777" w:rsidR="0020127C" w:rsidRPr="00101CD1" w:rsidRDefault="0020127C" w:rsidP="00525CC8">
            <w:pPr>
              <w:spacing w:line="360" w:lineRule="auto"/>
              <w:jc w:val="center"/>
              <w:rPr>
                <w:rFonts w:ascii="Times New Roman" w:hAnsi="Times New Roman" w:cs="Times New Roman"/>
                <w:b/>
              </w:rPr>
            </w:pPr>
            <w:r w:rsidRPr="00101CD1">
              <w:rPr>
                <w:rFonts w:ascii="Times New Roman" w:hAnsi="Times New Roman" w:cs="Times New Roman"/>
                <w:b/>
              </w:rPr>
              <w:t>Judul Penelitian</w:t>
            </w:r>
          </w:p>
        </w:tc>
        <w:tc>
          <w:tcPr>
            <w:tcW w:w="2127" w:type="dxa"/>
          </w:tcPr>
          <w:p w14:paraId="5378B675" w14:textId="77777777" w:rsidR="0020127C" w:rsidRPr="00101CD1" w:rsidRDefault="00525CC8" w:rsidP="00525CC8">
            <w:pPr>
              <w:spacing w:line="360" w:lineRule="auto"/>
              <w:jc w:val="center"/>
              <w:rPr>
                <w:rFonts w:ascii="Times New Roman" w:hAnsi="Times New Roman" w:cs="Times New Roman"/>
                <w:b/>
              </w:rPr>
            </w:pPr>
            <w:r w:rsidRPr="00101CD1">
              <w:rPr>
                <w:rFonts w:ascii="Times New Roman" w:hAnsi="Times New Roman" w:cs="Times New Roman"/>
                <w:b/>
              </w:rPr>
              <w:t>Tujuan Penelitian</w:t>
            </w:r>
          </w:p>
        </w:tc>
        <w:tc>
          <w:tcPr>
            <w:tcW w:w="2078" w:type="dxa"/>
          </w:tcPr>
          <w:p w14:paraId="58FC89C8" w14:textId="77777777" w:rsidR="0020127C" w:rsidRPr="00101CD1" w:rsidRDefault="0020127C" w:rsidP="00525CC8">
            <w:pPr>
              <w:spacing w:line="360" w:lineRule="auto"/>
              <w:jc w:val="center"/>
              <w:rPr>
                <w:rFonts w:ascii="Times New Roman" w:hAnsi="Times New Roman" w:cs="Times New Roman"/>
                <w:b/>
              </w:rPr>
            </w:pPr>
            <w:r w:rsidRPr="00101CD1">
              <w:rPr>
                <w:rFonts w:ascii="Times New Roman" w:hAnsi="Times New Roman" w:cs="Times New Roman"/>
                <w:b/>
              </w:rPr>
              <w:t>Alat analisis</w:t>
            </w:r>
          </w:p>
        </w:tc>
      </w:tr>
      <w:tr w:rsidR="0020127C" w:rsidRPr="00101CD1" w14:paraId="276761EB" w14:textId="77777777" w:rsidTr="00525CC8">
        <w:tc>
          <w:tcPr>
            <w:tcW w:w="551" w:type="dxa"/>
          </w:tcPr>
          <w:p w14:paraId="5F266831" w14:textId="77777777" w:rsidR="0020127C" w:rsidRPr="00101CD1" w:rsidRDefault="0020127C" w:rsidP="002C5352">
            <w:pPr>
              <w:spacing w:line="480" w:lineRule="auto"/>
              <w:jc w:val="center"/>
              <w:rPr>
                <w:rFonts w:ascii="Times New Roman" w:hAnsi="Times New Roman" w:cs="Times New Roman"/>
              </w:rPr>
            </w:pPr>
            <w:r w:rsidRPr="00101CD1">
              <w:rPr>
                <w:rFonts w:ascii="Times New Roman" w:hAnsi="Times New Roman" w:cs="Times New Roman"/>
              </w:rPr>
              <w:t>1</w:t>
            </w:r>
          </w:p>
        </w:tc>
        <w:tc>
          <w:tcPr>
            <w:tcW w:w="1712" w:type="dxa"/>
          </w:tcPr>
          <w:p w14:paraId="5F77F6F1"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Lindawati dan Rikkrik Rahadian, 2016</w:t>
            </w:r>
          </w:p>
        </w:tc>
        <w:tc>
          <w:tcPr>
            <w:tcW w:w="1701" w:type="dxa"/>
          </w:tcPr>
          <w:p w14:paraId="18495EE9"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 xml:space="preserve">Identifikasi </w:t>
            </w:r>
          </w:p>
          <w:p w14:paraId="51CABE93"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Faktor dan</w:t>
            </w:r>
          </w:p>
          <w:p w14:paraId="69FDF480"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 xml:space="preserve">Penilaian Risiko </w:t>
            </w:r>
          </w:p>
          <w:p w14:paraId="4E99D04E"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Pada Usaha</w:t>
            </w:r>
          </w:p>
          <w:p w14:paraId="7DD91933"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 xml:space="preserve">Perikanan </w:t>
            </w:r>
          </w:p>
          <w:p w14:paraId="0CA8A3B4"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Tangkap di</w:t>
            </w:r>
          </w:p>
          <w:p w14:paraId="3C9CF2B4"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 xml:space="preserve">Kabupaten </w:t>
            </w:r>
          </w:p>
          <w:p w14:paraId="6C17B3B6" w14:textId="77777777" w:rsidR="0020127C" w:rsidRPr="00101CD1" w:rsidRDefault="0020127C" w:rsidP="0020127C">
            <w:pPr>
              <w:spacing w:line="360" w:lineRule="auto"/>
              <w:jc w:val="both"/>
              <w:rPr>
                <w:rFonts w:ascii="Times New Roman" w:hAnsi="Times New Roman" w:cs="Times New Roman"/>
              </w:rPr>
            </w:pPr>
            <w:r w:rsidRPr="00101CD1">
              <w:rPr>
                <w:rFonts w:ascii="Times New Roman" w:hAnsi="Times New Roman" w:cs="Times New Roman"/>
              </w:rPr>
              <w:t>Sambas</w:t>
            </w:r>
          </w:p>
        </w:tc>
        <w:tc>
          <w:tcPr>
            <w:tcW w:w="2127" w:type="dxa"/>
          </w:tcPr>
          <w:p w14:paraId="64564287" w14:textId="77777777" w:rsidR="00525CC8" w:rsidRPr="00101CD1" w:rsidRDefault="00525CC8" w:rsidP="00525CC8">
            <w:pPr>
              <w:spacing w:line="360" w:lineRule="auto"/>
              <w:jc w:val="both"/>
              <w:rPr>
                <w:rFonts w:ascii="Times New Roman" w:hAnsi="Times New Roman" w:cs="Times New Roman"/>
              </w:rPr>
            </w:pPr>
            <w:r w:rsidRPr="00101CD1">
              <w:rPr>
                <w:rFonts w:ascii="Times New Roman" w:hAnsi="Times New Roman" w:cs="Times New Roman"/>
              </w:rPr>
              <w:t>Untuk menilai besaran</w:t>
            </w:r>
          </w:p>
          <w:p w14:paraId="5C432728" w14:textId="77777777" w:rsidR="00525CC8" w:rsidRPr="00101CD1" w:rsidRDefault="00525CC8" w:rsidP="00525CC8">
            <w:pPr>
              <w:spacing w:line="360" w:lineRule="auto"/>
              <w:jc w:val="both"/>
              <w:rPr>
                <w:rFonts w:ascii="Times New Roman" w:hAnsi="Times New Roman" w:cs="Times New Roman"/>
              </w:rPr>
            </w:pPr>
            <w:r w:rsidRPr="00101CD1">
              <w:rPr>
                <w:rFonts w:ascii="Times New Roman" w:hAnsi="Times New Roman" w:cs="Times New Roman"/>
              </w:rPr>
              <w:t>kemungkinan</w:t>
            </w:r>
          </w:p>
          <w:p w14:paraId="17421BE0" w14:textId="77777777" w:rsidR="00525CC8" w:rsidRPr="00101CD1" w:rsidRDefault="00525CC8" w:rsidP="00525CC8">
            <w:pPr>
              <w:spacing w:line="360" w:lineRule="auto"/>
              <w:jc w:val="both"/>
              <w:rPr>
                <w:rFonts w:ascii="Times New Roman" w:hAnsi="Times New Roman" w:cs="Times New Roman"/>
              </w:rPr>
            </w:pPr>
            <w:r w:rsidRPr="00101CD1">
              <w:rPr>
                <w:rFonts w:ascii="Times New Roman" w:hAnsi="Times New Roman" w:cs="Times New Roman"/>
              </w:rPr>
              <w:t>terjadinya</w:t>
            </w:r>
          </w:p>
          <w:p w14:paraId="5E341AE4" w14:textId="77777777" w:rsidR="00525CC8" w:rsidRPr="00101CD1" w:rsidRDefault="00525CC8" w:rsidP="00525CC8">
            <w:pPr>
              <w:spacing w:line="360" w:lineRule="auto"/>
              <w:jc w:val="both"/>
              <w:rPr>
                <w:rFonts w:ascii="Times New Roman" w:hAnsi="Times New Roman" w:cs="Times New Roman"/>
              </w:rPr>
            </w:pPr>
            <w:r w:rsidRPr="00101CD1">
              <w:rPr>
                <w:rFonts w:ascii="Times New Roman" w:hAnsi="Times New Roman" w:cs="Times New Roman"/>
              </w:rPr>
              <w:t xml:space="preserve">risiko kerugian pada usaha perikanan tangkap dan mengidentifikasi faktor-faktor penyebab risiko </w:t>
            </w:r>
            <w:r w:rsidRPr="00101CD1">
              <w:rPr>
                <w:rFonts w:ascii="Times New Roman" w:hAnsi="Times New Roman" w:cs="Times New Roman"/>
              </w:rPr>
              <w:lastRenderedPageBreak/>
              <w:t>kerugian</w:t>
            </w:r>
          </w:p>
          <w:p w14:paraId="0FF897B7" w14:textId="77777777" w:rsidR="0020127C" w:rsidRPr="00101CD1" w:rsidRDefault="00525CC8" w:rsidP="00525CC8">
            <w:pPr>
              <w:spacing w:line="360" w:lineRule="auto"/>
              <w:jc w:val="both"/>
              <w:rPr>
                <w:rFonts w:ascii="Times New Roman" w:hAnsi="Times New Roman" w:cs="Times New Roman"/>
                <w:i/>
              </w:rPr>
            </w:pPr>
            <w:r w:rsidRPr="00101CD1">
              <w:rPr>
                <w:rFonts w:ascii="Times New Roman" w:hAnsi="Times New Roman" w:cs="Times New Roman"/>
              </w:rPr>
              <w:t>tersebut.</w:t>
            </w:r>
          </w:p>
        </w:tc>
        <w:tc>
          <w:tcPr>
            <w:tcW w:w="2078" w:type="dxa"/>
          </w:tcPr>
          <w:p w14:paraId="4EE0F6C2" w14:textId="77777777" w:rsidR="0020127C" w:rsidRPr="00101CD1" w:rsidRDefault="00E5501E" w:rsidP="00525CC8">
            <w:pPr>
              <w:spacing w:line="360" w:lineRule="auto"/>
              <w:jc w:val="both"/>
              <w:rPr>
                <w:rFonts w:ascii="Times New Roman" w:hAnsi="Times New Roman" w:cs="Times New Roman"/>
              </w:rPr>
            </w:pPr>
            <w:r w:rsidRPr="00101CD1">
              <w:rPr>
                <w:rFonts w:ascii="Times New Roman" w:hAnsi="Times New Roman" w:cs="Times New Roman"/>
              </w:rPr>
              <w:lastRenderedPageBreak/>
              <w:t>S</w:t>
            </w:r>
            <w:r w:rsidR="0020127C" w:rsidRPr="00101CD1">
              <w:rPr>
                <w:rFonts w:ascii="Times New Roman" w:hAnsi="Times New Roman" w:cs="Times New Roman"/>
              </w:rPr>
              <w:t>tatistik deskriptif dan simulasi Monte Carlo untuk menilai peluang risiko kerugian</w:t>
            </w:r>
          </w:p>
        </w:tc>
      </w:tr>
      <w:tr w:rsidR="0020127C" w:rsidRPr="00101CD1" w14:paraId="3FDEFF08" w14:textId="77777777" w:rsidTr="00525CC8">
        <w:trPr>
          <w:trHeight w:val="655"/>
        </w:trPr>
        <w:tc>
          <w:tcPr>
            <w:tcW w:w="8169" w:type="dxa"/>
            <w:gridSpan w:val="5"/>
          </w:tcPr>
          <w:p w14:paraId="44244E5C" w14:textId="77777777" w:rsidR="0020127C" w:rsidRPr="00101CD1" w:rsidRDefault="0020127C" w:rsidP="00E5501E">
            <w:pPr>
              <w:spacing w:line="360" w:lineRule="auto"/>
              <w:jc w:val="both"/>
              <w:rPr>
                <w:rFonts w:ascii="Times New Roman" w:hAnsi="Times New Roman" w:cs="Times New Roman"/>
              </w:rPr>
            </w:pPr>
            <w:r w:rsidRPr="00101CD1">
              <w:rPr>
                <w:rFonts w:ascii="Times New Roman" w:hAnsi="Times New Roman" w:cs="Times New Roman"/>
                <w:b/>
              </w:rPr>
              <w:t>Hasil  Penelitian:</w:t>
            </w:r>
            <w:r w:rsidRPr="00101CD1">
              <w:rPr>
                <w:rFonts w:ascii="Times New Roman" w:hAnsi="Times New Roman" w:cs="Times New Roman"/>
              </w:rPr>
              <w:t xml:space="preserve"> Hasil simulasi Monte Carlo menunjukkan bahwa peluang terjadinya risiko kerugian dari usaha penangkapan ikan di Kabupaten Sambas adalah 30%.</w:t>
            </w:r>
          </w:p>
        </w:tc>
      </w:tr>
      <w:tr w:rsidR="007C70F1" w:rsidRPr="00101CD1" w14:paraId="40D7D13A" w14:textId="77777777" w:rsidTr="00525CC8">
        <w:trPr>
          <w:trHeight w:val="655"/>
        </w:trPr>
        <w:tc>
          <w:tcPr>
            <w:tcW w:w="551" w:type="dxa"/>
          </w:tcPr>
          <w:p w14:paraId="68EAA70D" w14:textId="77777777" w:rsidR="0020127C" w:rsidRPr="00101CD1" w:rsidRDefault="0020127C" w:rsidP="002C5352">
            <w:pPr>
              <w:spacing w:line="480" w:lineRule="auto"/>
              <w:jc w:val="center"/>
              <w:rPr>
                <w:rFonts w:ascii="Times New Roman" w:hAnsi="Times New Roman" w:cs="Times New Roman"/>
              </w:rPr>
            </w:pPr>
            <w:r w:rsidRPr="00101CD1">
              <w:rPr>
                <w:rFonts w:ascii="Times New Roman" w:hAnsi="Times New Roman" w:cs="Times New Roman"/>
              </w:rPr>
              <w:t>2</w:t>
            </w:r>
          </w:p>
        </w:tc>
        <w:tc>
          <w:tcPr>
            <w:tcW w:w="1712" w:type="dxa"/>
          </w:tcPr>
          <w:p w14:paraId="0D179310" w14:textId="77777777" w:rsidR="00FB238E" w:rsidRPr="00101CD1" w:rsidRDefault="0020127C" w:rsidP="0020127C">
            <w:pPr>
              <w:spacing w:line="480" w:lineRule="auto"/>
              <w:jc w:val="both"/>
              <w:rPr>
                <w:rFonts w:ascii="Times New Roman" w:hAnsi="Times New Roman" w:cs="Times New Roman"/>
              </w:rPr>
            </w:pPr>
            <w:r w:rsidRPr="00101CD1">
              <w:rPr>
                <w:rFonts w:ascii="Times New Roman" w:hAnsi="Times New Roman" w:cs="Times New Roman"/>
              </w:rPr>
              <w:t>Fitri Puji</w:t>
            </w:r>
          </w:p>
          <w:p w14:paraId="5C719185" w14:textId="77777777" w:rsidR="00FB238E" w:rsidRPr="00101CD1" w:rsidRDefault="0020127C" w:rsidP="0020127C">
            <w:pPr>
              <w:spacing w:line="480" w:lineRule="auto"/>
              <w:jc w:val="both"/>
              <w:rPr>
                <w:rFonts w:ascii="Times New Roman" w:hAnsi="Times New Roman" w:cs="Times New Roman"/>
              </w:rPr>
            </w:pPr>
            <w:r w:rsidRPr="00101CD1">
              <w:rPr>
                <w:rFonts w:ascii="Times New Roman" w:hAnsi="Times New Roman" w:cs="Times New Roman"/>
              </w:rPr>
              <w:t>Lestari, Ratna</w:t>
            </w:r>
          </w:p>
          <w:p w14:paraId="0BE88AD0" w14:textId="77777777" w:rsidR="00FB238E" w:rsidRPr="00101CD1" w:rsidRDefault="0020127C" w:rsidP="0020127C">
            <w:pPr>
              <w:spacing w:line="480" w:lineRule="auto"/>
              <w:jc w:val="both"/>
              <w:rPr>
                <w:rFonts w:ascii="Times New Roman" w:hAnsi="Times New Roman" w:cs="Times New Roman"/>
              </w:rPr>
            </w:pPr>
            <w:r w:rsidRPr="00101CD1">
              <w:rPr>
                <w:rFonts w:ascii="Times New Roman" w:hAnsi="Times New Roman" w:cs="Times New Roman"/>
              </w:rPr>
              <w:t>Komala Dewi</w:t>
            </w:r>
          </w:p>
          <w:p w14:paraId="73220BD3" w14:textId="77777777" w:rsidR="00FB238E" w:rsidRPr="00101CD1" w:rsidRDefault="0020127C" w:rsidP="0020127C">
            <w:pPr>
              <w:spacing w:line="480" w:lineRule="auto"/>
              <w:jc w:val="both"/>
              <w:rPr>
                <w:rFonts w:ascii="Times New Roman" w:hAnsi="Times New Roman" w:cs="Times New Roman"/>
              </w:rPr>
            </w:pPr>
            <w:r w:rsidRPr="00101CD1">
              <w:rPr>
                <w:rFonts w:ascii="Times New Roman" w:hAnsi="Times New Roman" w:cs="Times New Roman"/>
              </w:rPr>
              <w:t>dan I Ketut</w:t>
            </w:r>
          </w:p>
          <w:p w14:paraId="7C2C9BAE" w14:textId="77777777" w:rsidR="0020127C" w:rsidRPr="00101CD1" w:rsidRDefault="0020127C" w:rsidP="0020127C">
            <w:pPr>
              <w:spacing w:line="480" w:lineRule="auto"/>
              <w:jc w:val="both"/>
              <w:rPr>
                <w:rFonts w:ascii="Times New Roman" w:hAnsi="Times New Roman" w:cs="Times New Roman"/>
              </w:rPr>
            </w:pPr>
            <w:r w:rsidRPr="00101CD1">
              <w:rPr>
                <w:rFonts w:ascii="Times New Roman" w:hAnsi="Times New Roman" w:cs="Times New Roman"/>
              </w:rPr>
              <w:t>Suamba</w:t>
            </w:r>
            <w:r w:rsidR="00C41781" w:rsidRPr="00101CD1">
              <w:rPr>
                <w:rFonts w:ascii="Times New Roman" w:hAnsi="Times New Roman" w:cs="Times New Roman"/>
              </w:rPr>
              <w:t>, 2018</w:t>
            </w:r>
          </w:p>
        </w:tc>
        <w:tc>
          <w:tcPr>
            <w:tcW w:w="1701" w:type="dxa"/>
          </w:tcPr>
          <w:p w14:paraId="565D5021"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rPr>
              <w:t>Analisis Risiko</w:t>
            </w:r>
          </w:p>
          <w:p w14:paraId="54D7EDCF" w14:textId="77777777" w:rsidR="00E5501E" w:rsidRPr="00101CD1" w:rsidRDefault="00E5501E" w:rsidP="00E5501E">
            <w:pPr>
              <w:spacing w:line="360" w:lineRule="auto"/>
              <w:jc w:val="both"/>
              <w:rPr>
                <w:rFonts w:ascii="Times New Roman" w:hAnsi="Times New Roman" w:cs="Times New Roman"/>
                <w:i/>
              </w:rPr>
            </w:pPr>
            <w:r w:rsidRPr="00101CD1">
              <w:rPr>
                <w:rFonts w:ascii="Times New Roman" w:hAnsi="Times New Roman" w:cs="Times New Roman"/>
                <w:i/>
              </w:rPr>
              <w:t>Supply Chain</w:t>
            </w:r>
          </w:p>
          <w:p w14:paraId="7ACB06A5"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rPr>
              <w:t>Pada PT.</w:t>
            </w:r>
          </w:p>
          <w:p w14:paraId="59CAF016"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rPr>
              <w:t xml:space="preserve">Perikanan </w:t>
            </w:r>
          </w:p>
          <w:p w14:paraId="5969577A"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rPr>
              <w:t>Nusantara</w:t>
            </w:r>
          </w:p>
          <w:p w14:paraId="394DDB35"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rPr>
              <w:t>(Persero)</w:t>
            </w:r>
          </w:p>
          <w:p w14:paraId="7ADF4BB4"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rPr>
              <w:t>Cabang Benoa</w:t>
            </w:r>
          </w:p>
          <w:p w14:paraId="63683538" w14:textId="77777777" w:rsidR="0020127C" w:rsidRPr="00101CD1" w:rsidRDefault="00E5501E" w:rsidP="00E5501E">
            <w:pPr>
              <w:spacing w:line="360" w:lineRule="auto"/>
              <w:jc w:val="both"/>
              <w:rPr>
                <w:rFonts w:ascii="Times New Roman" w:hAnsi="Times New Roman" w:cs="Times New Roman"/>
                <w:i/>
              </w:rPr>
            </w:pPr>
            <w:r w:rsidRPr="00101CD1">
              <w:rPr>
                <w:rFonts w:ascii="Times New Roman" w:hAnsi="Times New Roman" w:cs="Times New Roman"/>
              </w:rPr>
              <w:t>Bali</w:t>
            </w:r>
          </w:p>
        </w:tc>
        <w:tc>
          <w:tcPr>
            <w:tcW w:w="2127" w:type="dxa"/>
          </w:tcPr>
          <w:p w14:paraId="65986FB8" w14:textId="77777777" w:rsidR="001663C1" w:rsidRPr="00101CD1" w:rsidRDefault="00005A87" w:rsidP="00102DB6">
            <w:pPr>
              <w:spacing w:line="480" w:lineRule="auto"/>
              <w:jc w:val="both"/>
              <w:rPr>
                <w:rFonts w:ascii="Times New Roman" w:hAnsi="Times New Roman" w:cs="Times New Roman"/>
              </w:rPr>
            </w:pPr>
            <w:r w:rsidRPr="00101CD1">
              <w:rPr>
                <w:rFonts w:ascii="Times New Roman" w:hAnsi="Times New Roman" w:cs="Times New Roman"/>
              </w:rPr>
              <w:t>Untuk mengidenti</w:t>
            </w:r>
            <w:r w:rsidR="001663C1" w:rsidRPr="00101CD1">
              <w:rPr>
                <w:rFonts w:ascii="Times New Roman" w:hAnsi="Times New Roman" w:cs="Times New Roman"/>
              </w:rPr>
              <w:t>fikasi risiko   yang</w:t>
            </w:r>
          </w:p>
          <w:p w14:paraId="739F7E2B" w14:textId="77793096" w:rsidR="001663C1" w:rsidRPr="00101CD1" w:rsidRDefault="001663C1" w:rsidP="00102DB6">
            <w:pPr>
              <w:spacing w:line="480" w:lineRule="auto"/>
              <w:jc w:val="both"/>
              <w:rPr>
                <w:rFonts w:ascii="Times New Roman" w:hAnsi="Times New Roman" w:cs="Times New Roman"/>
              </w:rPr>
            </w:pPr>
            <w:r w:rsidRPr="00101CD1">
              <w:rPr>
                <w:rFonts w:ascii="Times New Roman" w:hAnsi="Times New Roman" w:cs="Times New Roman"/>
              </w:rPr>
              <w:t>mungkin</w:t>
            </w:r>
            <w:r w:rsidR="00005A87" w:rsidRPr="00101CD1">
              <w:rPr>
                <w:rFonts w:ascii="Times New Roman" w:hAnsi="Times New Roman" w:cs="Times New Roman"/>
              </w:rPr>
              <w:t xml:space="preserve"> terjadi</w:t>
            </w:r>
          </w:p>
          <w:p w14:paraId="445242CF" w14:textId="6B095940" w:rsidR="001663C1" w:rsidRPr="00101CD1" w:rsidRDefault="00005A87" w:rsidP="00102DB6">
            <w:pPr>
              <w:spacing w:line="480" w:lineRule="auto"/>
              <w:jc w:val="both"/>
              <w:rPr>
                <w:rFonts w:ascii="Times New Roman" w:hAnsi="Times New Roman" w:cs="Times New Roman"/>
              </w:rPr>
            </w:pPr>
            <w:r w:rsidRPr="00101CD1">
              <w:rPr>
                <w:rFonts w:ascii="Times New Roman" w:hAnsi="Times New Roman" w:cs="Times New Roman"/>
              </w:rPr>
              <w:t>dalam aktivitas</w:t>
            </w:r>
          </w:p>
          <w:p w14:paraId="666EA096" w14:textId="57625D3B" w:rsidR="001663C1" w:rsidRPr="00101CD1" w:rsidRDefault="001663C1" w:rsidP="00102DB6">
            <w:pPr>
              <w:spacing w:line="480" w:lineRule="auto"/>
              <w:jc w:val="both"/>
              <w:rPr>
                <w:rFonts w:ascii="Times New Roman" w:hAnsi="Times New Roman" w:cs="Times New Roman"/>
              </w:rPr>
            </w:pPr>
            <w:r w:rsidRPr="00101CD1">
              <w:rPr>
                <w:rFonts w:ascii="Times New Roman" w:hAnsi="Times New Roman" w:cs="Times New Roman"/>
              </w:rPr>
              <w:t xml:space="preserve">supply </w:t>
            </w:r>
            <w:r w:rsidR="00005A87" w:rsidRPr="00101CD1">
              <w:rPr>
                <w:rFonts w:ascii="Times New Roman" w:hAnsi="Times New Roman" w:cs="Times New Roman"/>
              </w:rPr>
              <w:t>chain</w:t>
            </w:r>
          </w:p>
          <w:p w14:paraId="5B6F145D" w14:textId="31091408" w:rsidR="00BA48EB" w:rsidRPr="00101CD1" w:rsidRDefault="00005A87" w:rsidP="00102DB6">
            <w:pPr>
              <w:spacing w:line="480" w:lineRule="auto"/>
              <w:jc w:val="both"/>
              <w:rPr>
                <w:rFonts w:ascii="Times New Roman" w:hAnsi="Times New Roman" w:cs="Times New Roman"/>
              </w:rPr>
            </w:pPr>
            <w:r w:rsidRPr="00101CD1">
              <w:rPr>
                <w:rFonts w:ascii="Times New Roman" w:hAnsi="Times New Roman" w:cs="Times New Roman"/>
              </w:rPr>
              <w:t xml:space="preserve">perusahaan, melakukan   perangkingan   </w:t>
            </w:r>
            <w:r w:rsidR="00BA48EB" w:rsidRPr="00101CD1">
              <w:rPr>
                <w:rFonts w:ascii="Times New Roman" w:hAnsi="Times New Roman" w:cs="Times New Roman"/>
              </w:rPr>
              <w:t>risiko, dan</w:t>
            </w:r>
          </w:p>
          <w:p w14:paraId="07BD29F9" w14:textId="77777777" w:rsidR="00BA48EB" w:rsidRPr="00101CD1" w:rsidRDefault="00BA48EB" w:rsidP="00102DB6">
            <w:pPr>
              <w:spacing w:line="480" w:lineRule="auto"/>
              <w:jc w:val="both"/>
              <w:rPr>
                <w:rFonts w:ascii="Times New Roman" w:hAnsi="Times New Roman" w:cs="Times New Roman"/>
              </w:rPr>
            </w:pPr>
            <w:r w:rsidRPr="00101CD1">
              <w:rPr>
                <w:rFonts w:ascii="Times New Roman" w:hAnsi="Times New Roman" w:cs="Times New Roman"/>
              </w:rPr>
              <w:t>menentukan rencana mitigasi</w:t>
            </w:r>
          </w:p>
          <w:p w14:paraId="2FCE96DD" w14:textId="39A3957D" w:rsidR="0020127C" w:rsidRPr="00101CD1" w:rsidRDefault="00BA48EB" w:rsidP="00102DB6">
            <w:pPr>
              <w:spacing w:line="480" w:lineRule="auto"/>
              <w:jc w:val="both"/>
              <w:rPr>
                <w:rFonts w:ascii="Times New Roman" w:hAnsi="Times New Roman" w:cs="Times New Roman"/>
                <w:b/>
              </w:rPr>
            </w:pPr>
            <w:r w:rsidRPr="00101CD1">
              <w:rPr>
                <w:rFonts w:ascii="Times New Roman" w:hAnsi="Times New Roman" w:cs="Times New Roman"/>
              </w:rPr>
              <w:t>risiko.</w:t>
            </w:r>
          </w:p>
        </w:tc>
        <w:tc>
          <w:tcPr>
            <w:tcW w:w="2078" w:type="dxa"/>
          </w:tcPr>
          <w:p w14:paraId="237E56E2" w14:textId="77777777" w:rsidR="0020127C" w:rsidRPr="00101CD1" w:rsidRDefault="00E5501E" w:rsidP="0020127C">
            <w:pPr>
              <w:spacing w:line="480" w:lineRule="auto"/>
              <w:jc w:val="both"/>
              <w:rPr>
                <w:rFonts w:ascii="Times New Roman" w:hAnsi="Times New Roman" w:cs="Times New Roman"/>
                <w:b/>
                <w:i/>
              </w:rPr>
            </w:pPr>
            <w:r w:rsidRPr="00101CD1">
              <w:rPr>
                <w:rFonts w:ascii="Times New Roman" w:hAnsi="Times New Roman" w:cs="Times New Roman"/>
                <w:i/>
              </w:rPr>
              <w:t>Failure Mode and Effect Analysis (FMEA)</w:t>
            </w:r>
          </w:p>
        </w:tc>
      </w:tr>
      <w:tr w:rsidR="00E5501E" w:rsidRPr="00101CD1" w14:paraId="7B58F00D" w14:textId="77777777" w:rsidTr="00525CC8">
        <w:trPr>
          <w:trHeight w:val="655"/>
        </w:trPr>
        <w:tc>
          <w:tcPr>
            <w:tcW w:w="8169" w:type="dxa"/>
            <w:gridSpan w:val="5"/>
          </w:tcPr>
          <w:p w14:paraId="360BBCDB" w14:textId="77777777" w:rsidR="00E5501E" w:rsidRPr="00101CD1" w:rsidRDefault="00E5501E" w:rsidP="00E5501E">
            <w:pPr>
              <w:spacing w:line="360" w:lineRule="auto"/>
              <w:jc w:val="both"/>
              <w:rPr>
                <w:rFonts w:ascii="Times New Roman" w:hAnsi="Times New Roman" w:cs="Times New Roman"/>
              </w:rPr>
            </w:pPr>
            <w:r w:rsidRPr="00101CD1">
              <w:rPr>
                <w:rFonts w:ascii="Times New Roman" w:hAnsi="Times New Roman" w:cs="Times New Roman"/>
                <w:b/>
              </w:rPr>
              <w:t xml:space="preserve">Hasil Penelitian: </w:t>
            </w:r>
            <w:r w:rsidRPr="00101CD1">
              <w:rPr>
                <w:rFonts w:ascii="Times New Roman" w:hAnsi="Times New Roman" w:cs="Times New Roman"/>
              </w:rPr>
              <w:t>Risiko yang tertinggi masuk pada kategori Intoreable dengan nilai RPN tertinggi yaitu 441, dan risiko yang terendah masuk pada kategori Broadly Acceptable dengan nilai RPN terendah yaitu 8</w:t>
            </w:r>
          </w:p>
        </w:tc>
      </w:tr>
      <w:tr w:rsidR="002C5352" w:rsidRPr="00101CD1" w14:paraId="47460873" w14:textId="77777777" w:rsidTr="00525CC8">
        <w:trPr>
          <w:trHeight w:val="330"/>
        </w:trPr>
        <w:tc>
          <w:tcPr>
            <w:tcW w:w="551" w:type="dxa"/>
          </w:tcPr>
          <w:p w14:paraId="1DFE2267" w14:textId="77777777" w:rsidR="002C5352" w:rsidRPr="00101CD1" w:rsidRDefault="002C5352" w:rsidP="002C5352">
            <w:pPr>
              <w:spacing w:line="360" w:lineRule="auto"/>
              <w:jc w:val="center"/>
              <w:rPr>
                <w:rFonts w:ascii="Times New Roman" w:hAnsi="Times New Roman" w:cs="Times New Roman"/>
              </w:rPr>
            </w:pPr>
            <w:r w:rsidRPr="00101CD1">
              <w:rPr>
                <w:rFonts w:ascii="Times New Roman" w:hAnsi="Times New Roman" w:cs="Times New Roman"/>
              </w:rPr>
              <w:t>3</w:t>
            </w:r>
          </w:p>
        </w:tc>
        <w:tc>
          <w:tcPr>
            <w:tcW w:w="1712" w:type="dxa"/>
          </w:tcPr>
          <w:p w14:paraId="397A90AD" w14:textId="77777777" w:rsidR="002C5352" w:rsidRPr="00101CD1" w:rsidRDefault="002C5352" w:rsidP="00E5501E">
            <w:pPr>
              <w:spacing w:line="360" w:lineRule="auto"/>
              <w:jc w:val="both"/>
              <w:rPr>
                <w:rFonts w:ascii="Times New Roman" w:hAnsi="Times New Roman" w:cs="Times New Roman"/>
              </w:rPr>
            </w:pPr>
            <w:r w:rsidRPr="00101CD1">
              <w:rPr>
                <w:rFonts w:ascii="Times New Roman" w:hAnsi="Times New Roman" w:cs="Times New Roman"/>
              </w:rPr>
              <w:t>Imelda, 2012</w:t>
            </w:r>
          </w:p>
        </w:tc>
        <w:tc>
          <w:tcPr>
            <w:tcW w:w="1701" w:type="dxa"/>
          </w:tcPr>
          <w:p w14:paraId="2E0D0CB9" w14:textId="77777777" w:rsidR="00C02611" w:rsidRPr="00101CD1" w:rsidRDefault="00140C08" w:rsidP="00E5501E">
            <w:pPr>
              <w:spacing w:line="360" w:lineRule="auto"/>
              <w:jc w:val="both"/>
              <w:rPr>
                <w:rFonts w:ascii="Times New Roman" w:hAnsi="Times New Roman" w:cs="Times New Roman"/>
              </w:rPr>
            </w:pPr>
            <w:r w:rsidRPr="00101CD1">
              <w:rPr>
                <w:rFonts w:ascii="Times New Roman" w:hAnsi="Times New Roman" w:cs="Times New Roman"/>
              </w:rPr>
              <w:t>Analisis Risiko</w:t>
            </w:r>
          </w:p>
          <w:p w14:paraId="45ADE0CF" w14:textId="77777777" w:rsidR="00140C08" w:rsidRPr="00101CD1" w:rsidRDefault="00140C08" w:rsidP="00E5501E">
            <w:pPr>
              <w:spacing w:line="360" w:lineRule="auto"/>
              <w:jc w:val="both"/>
              <w:rPr>
                <w:rFonts w:ascii="Times New Roman" w:hAnsi="Times New Roman" w:cs="Times New Roman"/>
              </w:rPr>
            </w:pPr>
            <w:r w:rsidRPr="00101CD1">
              <w:rPr>
                <w:rFonts w:ascii="Times New Roman" w:hAnsi="Times New Roman" w:cs="Times New Roman"/>
              </w:rPr>
              <w:t>Pada Usaha</w:t>
            </w:r>
          </w:p>
          <w:p w14:paraId="3A96499B" w14:textId="77777777" w:rsidR="00140C08" w:rsidRPr="00101CD1" w:rsidRDefault="00140C08" w:rsidP="00E5501E">
            <w:pPr>
              <w:spacing w:line="360" w:lineRule="auto"/>
              <w:jc w:val="both"/>
              <w:rPr>
                <w:rFonts w:ascii="Times New Roman" w:hAnsi="Times New Roman" w:cs="Times New Roman"/>
              </w:rPr>
            </w:pPr>
            <w:r w:rsidRPr="00101CD1">
              <w:rPr>
                <w:rFonts w:ascii="Times New Roman" w:hAnsi="Times New Roman" w:cs="Times New Roman"/>
              </w:rPr>
              <w:t xml:space="preserve">Penangkapan Kepiting Bakau </w:t>
            </w:r>
          </w:p>
          <w:p w14:paraId="32928212" w14:textId="77777777" w:rsidR="00140C08" w:rsidRPr="00101CD1" w:rsidRDefault="00140C08" w:rsidP="00E5501E">
            <w:pPr>
              <w:spacing w:line="360" w:lineRule="auto"/>
              <w:jc w:val="both"/>
              <w:rPr>
                <w:rFonts w:ascii="Times New Roman" w:hAnsi="Times New Roman" w:cs="Times New Roman"/>
              </w:rPr>
            </w:pPr>
            <w:r w:rsidRPr="00101CD1">
              <w:rPr>
                <w:rFonts w:ascii="Times New Roman" w:hAnsi="Times New Roman" w:cs="Times New Roman"/>
              </w:rPr>
              <w:lastRenderedPageBreak/>
              <w:t>di Kecamatan</w:t>
            </w:r>
          </w:p>
          <w:p w14:paraId="3994C04F" w14:textId="77777777" w:rsidR="00140C08" w:rsidRPr="00101CD1" w:rsidRDefault="00140C08" w:rsidP="00E5501E">
            <w:pPr>
              <w:spacing w:line="360" w:lineRule="auto"/>
              <w:jc w:val="both"/>
              <w:rPr>
                <w:rFonts w:ascii="Times New Roman" w:hAnsi="Times New Roman" w:cs="Times New Roman"/>
              </w:rPr>
            </w:pPr>
            <w:r w:rsidRPr="00101CD1">
              <w:rPr>
                <w:rFonts w:ascii="Times New Roman" w:hAnsi="Times New Roman" w:cs="Times New Roman"/>
              </w:rPr>
              <w:t>Sungai Kunyit</w:t>
            </w:r>
          </w:p>
          <w:p w14:paraId="1AA27363" w14:textId="77777777" w:rsidR="002C5352" w:rsidRPr="00101CD1" w:rsidRDefault="00140C08" w:rsidP="00E5501E">
            <w:pPr>
              <w:spacing w:line="360" w:lineRule="auto"/>
              <w:jc w:val="both"/>
              <w:rPr>
                <w:rFonts w:ascii="Times New Roman" w:hAnsi="Times New Roman" w:cs="Times New Roman"/>
              </w:rPr>
            </w:pPr>
            <w:r w:rsidRPr="00101CD1">
              <w:rPr>
                <w:rFonts w:ascii="Times New Roman" w:hAnsi="Times New Roman" w:cs="Times New Roman"/>
              </w:rPr>
              <w:t>Kabupaten Pontianak</w:t>
            </w:r>
          </w:p>
        </w:tc>
        <w:tc>
          <w:tcPr>
            <w:tcW w:w="2127" w:type="dxa"/>
          </w:tcPr>
          <w:p w14:paraId="65316AE3"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lastRenderedPageBreak/>
              <w:t>Mengetahui Berapa</w:t>
            </w:r>
          </w:p>
          <w:p w14:paraId="33DE8312"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tingkat pendapatan yang</w:t>
            </w:r>
          </w:p>
          <w:p w14:paraId="7A5725FF"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diperoleh nelayan pada usaha</w:t>
            </w:r>
          </w:p>
          <w:p w14:paraId="7C59AD61"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lastRenderedPageBreak/>
              <w:t>penangkapan kepiting bakau di</w:t>
            </w:r>
          </w:p>
          <w:p w14:paraId="175D6B49"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Kecamatan Sungai Kunyit</w:t>
            </w:r>
          </w:p>
          <w:p w14:paraId="75E98B89"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Kabupaten Pontianak, dan</w:t>
            </w:r>
          </w:p>
          <w:p w14:paraId="1B9AF391"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Mengetahui Bagaimana risiko produksi, risiko</w:t>
            </w:r>
          </w:p>
          <w:p w14:paraId="227ED1A0"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biaya dan dan risiko pendapatan</w:t>
            </w:r>
          </w:p>
          <w:p w14:paraId="763CB9B1"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pada usaha penangkapan kepiting bakau di</w:t>
            </w:r>
          </w:p>
          <w:p w14:paraId="12ACC1F3" w14:textId="77777777" w:rsidR="008C0291" w:rsidRPr="00101CD1" w:rsidRDefault="008C0291" w:rsidP="008C0291">
            <w:pPr>
              <w:spacing w:line="360" w:lineRule="auto"/>
              <w:jc w:val="both"/>
              <w:rPr>
                <w:rFonts w:ascii="Times New Roman" w:hAnsi="Times New Roman" w:cs="Times New Roman"/>
              </w:rPr>
            </w:pPr>
            <w:r w:rsidRPr="00101CD1">
              <w:rPr>
                <w:rFonts w:ascii="Times New Roman" w:hAnsi="Times New Roman" w:cs="Times New Roman"/>
              </w:rPr>
              <w:t>Kecamatan Sungai Kunyit</w:t>
            </w:r>
          </w:p>
          <w:p w14:paraId="08994A7E" w14:textId="77777777" w:rsidR="002C5352" w:rsidRPr="00101CD1" w:rsidRDefault="008C0291" w:rsidP="008C0291">
            <w:pPr>
              <w:spacing w:line="360" w:lineRule="auto"/>
              <w:jc w:val="both"/>
              <w:rPr>
                <w:rFonts w:ascii="Times New Roman" w:hAnsi="Times New Roman" w:cs="Times New Roman"/>
                <w:i/>
              </w:rPr>
            </w:pPr>
            <w:r w:rsidRPr="00101CD1">
              <w:rPr>
                <w:rFonts w:ascii="Times New Roman" w:hAnsi="Times New Roman" w:cs="Times New Roman"/>
              </w:rPr>
              <w:t>Kabupaten Pontianak</w:t>
            </w:r>
          </w:p>
        </w:tc>
        <w:tc>
          <w:tcPr>
            <w:tcW w:w="2078" w:type="dxa"/>
          </w:tcPr>
          <w:p w14:paraId="7BCB74A0" w14:textId="77777777" w:rsidR="002C5352" w:rsidRPr="00101CD1" w:rsidRDefault="009E7D56" w:rsidP="009E7D56">
            <w:pPr>
              <w:spacing w:line="360" w:lineRule="auto"/>
              <w:jc w:val="both"/>
              <w:rPr>
                <w:rFonts w:ascii="Times New Roman" w:hAnsi="Times New Roman" w:cs="Times New Roman"/>
              </w:rPr>
            </w:pPr>
            <w:r w:rsidRPr="00101CD1">
              <w:rPr>
                <w:rFonts w:ascii="Times New Roman" w:hAnsi="Times New Roman" w:cs="Times New Roman"/>
              </w:rPr>
              <w:lastRenderedPageBreak/>
              <w:t>Koefisien Variasi (CV)</w:t>
            </w:r>
          </w:p>
        </w:tc>
      </w:tr>
      <w:tr w:rsidR="002C5352" w:rsidRPr="00101CD1" w14:paraId="0CA478A1" w14:textId="77777777" w:rsidTr="00525CC8">
        <w:trPr>
          <w:trHeight w:val="330"/>
        </w:trPr>
        <w:tc>
          <w:tcPr>
            <w:tcW w:w="8169" w:type="dxa"/>
            <w:gridSpan w:val="5"/>
          </w:tcPr>
          <w:p w14:paraId="64BEF406" w14:textId="77777777" w:rsidR="002C5352" w:rsidRPr="00101CD1" w:rsidRDefault="00285B5B" w:rsidP="00285B5B">
            <w:pPr>
              <w:spacing w:line="360" w:lineRule="auto"/>
              <w:jc w:val="both"/>
              <w:rPr>
                <w:rFonts w:ascii="Times New Roman" w:hAnsi="Times New Roman" w:cs="Times New Roman"/>
              </w:rPr>
            </w:pPr>
            <w:r w:rsidRPr="00101CD1">
              <w:rPr>
                <w:rFonts w:ascii="Times New Roman" w:hAnsi="Times New Roman" w:cs="Times New Roman"/>
                <w:b/>
              </w:rPr>
              <w:t xml:space="preserve">Hasil Penelitian: </w:t>
            </w:r>
            <w:r w:rsidRPr="00101CD1">
              <w:rPr>
                <w:rFonts w:ascii="Times New Roman" w:hAnsi="Times New Roman" w:cs="Times New Roman"/>
              </w:rPr>
              <w:t>Risiko biaya pada usaha penangkapan kepiting bakau disebabkan oleh adanya variasi pada biaya budidaya kepiting, sehingga nelayan tidak tergantung hanya kepada alam dan hasil produksi kepiting bisa lebih stabil (tidak terlalu bervariasi).</w:t>
            </w:r>
          </w:p>
        </w:tc>
      </w:tr>
      <w:tr w:rsidR="00F045DF" w:rsidRPr="00101CD1" w14:paraId="3403ACB2" w14:textId="77777777" w:rsidTr="00CD300D">
        <w:trPr>
          <w:trHeight w:val="330"/>
        </w:trPr>
        <w:tc>
          <w:tcPr>
            <w:tcW w:w="551" w:type="dxa"/>
          </w:tcPr>
          <w:p w14:paraId="1CB461ED" w14:textId="77777777" w:rsidR="00F045DF" w:rsidRPr="00101CD1" w:rsidRDefault="0070432D" w:rsidP="0070432D">
            <w:pPr>
              <w:spacing w:line="360" w:lineRule="auto"/>
              <w:jc w:val="center"/>
              <w:rPr>
                <w:rFonts w:ascii="Times New Roman" w:hAnsi="Times New Roman" w:cs="Times New Roman"/>
              </w:rPr>
            </w:pPr>
            <w:r w:rsidRPr="00101CD1">
              <w:rPr>
                <w:rFonts w:ascii="Times New Roman" w:hAnsi="Times New Roman" w:cs="Times New Roman"/>
              </w:rPr>
              <w:t>4</w:t>
            </w:r>
          </w:p>
        </w:tc>
        <w:tc>
          <w:tcPr>
            <w:tcW w:w="1712" w:type="dxa"/>
          </w:tcPr>
          <w:p w14:paraId="4F1D85BB"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Yuviani Kusumawardhani, Muhammad Syamsun, dan</w:t>
            </w:r>
          </w:p>
          <w:p w14:paraId="3AA03F76"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Anggraini</w:t>
            </w:r>
          </w:p>
          <w:p w14:paraId="30AF5441" w14:textId="77777777" w:rsidR="00F045DF"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Sukmawati, 2015</w:t>
            </w:r>
          </w:p>
        </w:tc>
        <w:tc>
          <w:tcPr>
            <w:tcW w:w="1701" w:type="dxa"/>
          </w:tcPr>
          <w:p w14:paraId="514018E7"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Model Optimasi dan</w:t>
            </w:r>
          </w:p>
          <w:p w14:paraId="23084736"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 xml:space="preserve">Manajemen </w:t>
            </w:r>
          </w:p>
          <w:p w14:paraId="0FA0AEAC"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Risiko pada</w:t>
            </w:r>
          </w:p>
          <w:p w14:paraId="2259BDF9"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 xml:space="preserve">Saluran </w:t>
            </w:r>
          </w:p>
          <w:p w14:paraId="67D9C9DA"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 xml:space="preserve">Distribusi </w:t>
            </w:r>
          </w:p>
          <w:p w14:paraId="2921AC94"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Rantai Pasok</w:t>
            </w:r>
          </w:p>
          <w:p w14:paraId="0BE67153"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 xml:space="preserve">Sayuran </w:t>
            </w:r>
          </w:p>
          <w:p w14:paraId="2296428A" w14:textId="77777777" w:rsidR="0070432D"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lastRenderedPageBreak/>
              <w:t>Dataran Tinggi</w:t>
            </w:r>
          </w:p>
          <w:p w14:paraId="79836340" w14:textId="77777777" w:rsidR="00F045DF" w:rsidRPr="00101CD1" w:rsidRDefault="0070432D" w:rsidP="0070432D">
            <w:pPr>
              <w:spacing w:line="360" w:lineRule="auto"/>
              <w:jc w:val="both"/>
              <w:rPr>
                <w:rFonts w:ascii="Times New Roman" w:hAnsi="Times New Roman" w:cs="Times New Roman"/>
              </w:rPr>
            </w:pPr>
            <w:r w:rsidRPr="00101CD1">
              <w:rPr>
                <w:rFonts w:ascii="Times New Roman" w:hAnsi="Times New Roman" w:cs="Times New Roman"/>
              </w:rPr>
              <w:t>Wilayah Sumatera</w:t>
            </w:r>
          </w:p>
        </w:tc>
        <w:tc>
          <w:tcPr>
            <w:tcW w:w="2127" w:type="dxa"/>
          </w:tcPr>
          <w:p w14:paraId="40837427" w14:textId="77777777" w:rsidR="00F045DF" w:rsidRPr="00101CD1" w:rsidRDefault="00CD300D" w:rsidP="00CD300D">
            <w:pPr>
              <w:spacing w:line="360" w:lineRule="auto"/>
              <w:jc w:val="both"/>
              <w:rPr>
                <w:rFonts w:ascii="Times New Roman" w:hAnsi="Times New Roman" w:cs="Times New Roman"/>
              </w:rPr>
            </w:pPr>
            <w:r w:rsidRPr="00101CD1">
              <w:rPr>
                <w:rFonts w:ascii="Times New Roman" w:hAnsi="Times New Roman" w:cs="Times New Roman"/>
              </w:rPr>
              <w:lastRenderedPageBreak/>
              <w:t xml:space="preserve">Menganalisis aliran rantai pasok pada sayuran dataran tinggi, mengetahui model optimasi dan manajemen risiko pada saluran distribusi rantai </w:t>
            </w:r>
            <w:r w:rsidRPr="00101CD1">
              <w:rPr>
                <w:rFonts w:ascii="Times New Roman" w:hAnsi="Times New Roman" w:cs="Times New Roman"/>
              </w:rPr>
              <w:lastRenderedPageBreak/>
              <w:t>pasok sayuran dan menganalisis minimalisasi risiko pada saluran distribusi sayuran di dataran tinggi Kabupaten Agam, Sumatera Barat dan Kabupaten Karo, Sumatera Utara</w:t>
            </w:r>
          </w:p>
        </w:tc>
        <w:tc>
          <w:tcPr>
            <w:tcW w:w="2078" w:type="dxa"/>
          </w:tcPr>
          <w:p w14:paraId="0E0BD736" w14:textId="77777777" w:rsidR="0026707A" w:rsidRPr="00101CD1" w:rsidRDefault="0026707A" w:rsidP="0026707A">
            <w:pPr>
              <w:spacing w:line="360" w:lineRule="auto"/>
              <w:jc w:val="both"/>
              <w:rPr>
                <w:rFonts w:ascii="Times New Roman" w:hAnsi="Times New Roman" w:cs="Times New Roman"/>
              </w:rPr>
            </w:pPr>
            <w:r w:rsidRPr="00101CD1">
              <w:rPr>
                <w:rFonts w:ascii="Times New Roman" w:hAnsi="Times New Roman" w:cs="Times New Roman"/>
              </w:rPr>
              <w:lastRenderedPageBreak/>
              <w:t>Model optimasi dan manajemen risiko digunakan AHP (Analisis Hirarki Proses) dan untuk</w:t>
            </w:r>
          </w:p>
          <w:p w14:paraId="774BDA53" w14:textId="77777777" w:rsidR="00F045DF" w:rsidRPr="00101CD1" w:rsidRDefault="0026707A" w:rsidP="0026707A">
            <w:pPr>
              <w:spacing w:line="360" w:lineRule="auto"/>
              <w:jc w:val="both"/>
              <w:rPr>
                <w:rFonts w:ascii="Times New Roman" w:hAnsi="Times New Roman" w:cs="Times New Roman"/>
              </w:rPr>
            </w:pPr>
            <w:r w:rsidRPr="00101CD1">
              <w:rPr>
                <w:rFonts w:ascii="Times New Roman" w:hAnsi="Times New Roman" w:cs="Times New Roman"/>
              </w:rPr>
              <w:t xml:space="preserve">minimisasi risiko menggunakan ISM </w:t>
            </w:r>
            <w:r w:rsidRPr="00101CD1">
              <w:rPr>
                <w:rFonts w:ascii="Times New Roman" w:hAnsi="Times New Roman" w:cs="Times New Roman"/>
              </w:rPr>
              <w:lastRenderedPageBreak/>
              <w:t>(</w:t>
            </w:r>
            <w:r w:rsidRPr="00101CD1">
              <w:rPr>
                <w:rFonts w:ascii="Times New Roman" w:hAnsi="Times New Roman" w:cs="Times New Roman"/>
                <w:i/>
              </w:rPr>
              <w:t>Intrepretive Structural Modelling</w:t>
            </w:r>
            <w:r w:rsidRPr="00101CD1">
              <w:rPr>
                <w:rFonts w:ascii="Times New Roman" w:hAnsi="Times New Roman" w:cs="Times New Roman"/>
              </w:rPr>
              <w:t>)</w:t>
            </w:r>
          </w:p>
        </w:tc>
      </w:tr>
      <w:tr w:rsidR="00F045DF" w:rsidRPr="00101CD1" w14:paraId="36692A1B" w14:textId="77777777" w:rsidTr="00525CC8">
        <w:trPr>
          <w:trHeight w:val="330"/>
        </w:trPr>
        <w:tc>
          <w:tcPr>
            <w:tcW w:w="8169" w:type="dxa"/>
            <w:gridSpan w:val="5"/>
          </w:tcPr>
          <w:p w14:paraId="0C04FCF6" w14:textId="77777777" w:rsidR="00F045DF" w:rsidRPr="00101CD1" w:rsidRDefault="0026707A" w:rsidP="0026707A">
            <w:pPr>
              <w:spacing w:line="360" w:lineRule="auto"/>
              <w:jc w:val="both"/>
              <w:rPr>
                <w:rFonts w:ascii="Times New Roman" w:hAnsi="Times New Roman" w:cs="Times New Roman"/>
              </w:rPr>
            </w:pPr>
            <w:r w:rsidRPr="00101CD1">
              <w:rPr>
                <w:rFonts w:ascii="Times New Roman" w:hAnsi="Times New Roman" w:cs="Times New Roman"/>
                <w:b/>
              </w:rPr>
              <w:lastRenderedPageBreak/>
              <w:t xml:space="preserve">Hasil Penelitian: </w:t>
            </w:r>
            <w:r w:rsidRPr="00101CD1">
              <w:rPr>
                <w:rFonts w:ascii="Times New Roman" w:hAnsi="Times New Roman" w:cs="Times New Roman"/>
              </w:rPr>
              <w:t>Model optimasi dan manajemen risiko pada saluran distribusi rantai pasok sayuran dataran tinggi agar memiliki nilai yang komparatif.</w:t>
            </w:r>
          </w:p>
        </w:tc>
      </w:tr>
      <w:tr w:rsidR="00FB3076" w:rsidRPr="00101CD1" w14:paraId="3AE866C4" w14:textId="77777777" w:rsidTr="00CD300D">
        <w:trPr>
          <w:trHeight w:val="330"/>
        </w:trPr>
        <w:tc>
          <w:tcPr>
            <w:tcW w:w="551" w:type="dxa"/>
          </w:tcPr>
          <w:p w14:paraId="7B81253F" w14:textId="77777777" w:rsidR="00FB3076" w:rsidRPr="00101CD1" w:rsidRDefault="00FB3076" w:rsidP="00FB3076">
            <w:pPr>
              <w:spacing w:line="360" w:lineRule="auto"/>
              <w:jc w:val="center"/>
              <w:rPr>
                <w:rFonts w:ascii="Times New Roman" w:hAnsi="Times New Roman" w:cs="Times New Roman"/>
              </w:rPr>
            </w:pPr>
            <w:r w:rsidRPr="00101CD1">
              <w:rPr>
                <w:rFonts w:ascii="Times New Roman" w:hAnsi="Times New Roman" w:cs="Times New Roman"/>
              </w:rPr>
              <w:t>5</w:t>
            </w:r>
          </w:p>
        </w:tc>
        <w:tc>
          <w:tcPr>
            <w:tcW w:w="1712" w:type="dxa"/>
          </w:tcPr>
          <w:p w14:paraId="247EE11E" w14:textId="77777777" w:rsidR="00FB3076" w:rsidRPr="00101CD1" w:rsidRDefault="00FB3076" w:rsidP="0026707A">
            <w:pPr>
              <w:spacing w:line="360" w:lineRule="auto"/>
              <w:jc w:val="both"/>
              <w:rPr>
                <w:rFonts w:ascii="Times New Roman" w:hAnsi="Times New Roman" w:cs="Times New Roman"/>
              </w:rPr>
            </w:pPr>
            <w:r w:rsidRPr="00101CD1">
              <w:rPr>
                <w:rFonts w:ascii="Times New Roman" w:hAnsi="Times New Roman" w:cs="Times New Roman"/>
              </w:rPr>
              <w:t>Maria Ulfah,</w:t>
            </w:r>
          </w:p>
          <w:p w14:paraId="328EFFDC" w14:textId="77777777" w:rsidR="00FB3076" w:rsidRPr="00101CD1" w:rsidRDefault="00FB3076" w:rsidP="0026707A">
            <w:pPr>
              <w:spacing w:line="360" w:lineRule="auto"/>
              <w:jc w:val="both"/>
              <w:rPr>
                <w:rFonts w:ascii="Times New Roman" w:hAnsi="Times New Roman" w:cs="Times New Roman"/>
              </w:rPr>
            </w:pPr>
            <w:r w:rsidRPr="00101CD1">
              <w:rPr>
                <w:rFonts w:ascii="Times New Roman" w:hAnsi="Times New Roman" w:cs="Times New Roman"/>
              </w:rPr>
              <w:t xml:space="preserve">Mohamad </w:t>
            </w:r>
          </w:p>
          <w:p w14:paraId="32FA6B19" w14:textId="77777777" w:rsidR="00FB3076" w:rsidRPr="00101CD1" w:rsidRDefault="00FB3076" w:rsidP="0026707A">
            <w:pPr>
              <w:spacing w:line="360" w:lineRule="auto"/>
              <w:jc w:val="both"/>
              <w:rPr>
                <w:rFonts w:ascii="Times New Roman" w:hAnsi="Times New Roman" w:cs="Times New Roman"/>
              </w:rPr>
            </w:pPr>
            <w:r w:rsidRPr="00101CD1">
              <w:rPr>
                <w:rFonts w:ascii="Times New Roman" w:hAnsi="Times New Roman" w:cs="Times New Roman"/>
              </w:rPr>
              <w:t>Syamsul Maarif,</w:t>
            </w:r>
          </w:p>
          <w:p w14:paraId="4BEB5F32" w14:textId="77777777" w:rsidR="00FB3076" w:rsidRPr="00101CD1" w:rsidRDefault="00FB3076" w:rsidP="0026707A">
            <w:pPr>
              <w:spacing w:line="360" w:lineRule="auto"/>
              <w:jc w:val="both"/>
              <w:rPr>
                <w:rFonts w:ascii="Times New Roman" w:hAnsi="Times New Roman" w:cs="Times New Roman"/>
              </w:rPr>
            </w:pPr>
            <w:r w:rsidRPr="00101CD1">
              <w:rPr>
                <w:rFonts w:ascii="Times New Roman" w:hAnsi="Times New Roman" w:cs="Times New Roman"/>
              </w:rPr>
              <w:t>Sukardi, dan</w:t>
            </w:r>
          </w:p>
          <w:p w14:paraId="1FAFD516" w14:textId="77777777" w:rsidR="00FB3076" w:rsidRPr="00101CD1" w:rsidRDefault="00FB3076" w:rsidP="0026707A">
            <w:pPr>
              <w:spacing w:line="360" w:lineRule="auto"/>
              <w:jc w:val="both"/>
              <w:rPr>
                <w:rFonts w:ascii="Times New Roman" w:hAnsi="Times New Roman" w:cs="Times New Roman"/>
              </w:rPr>
            </w:pPr>
            <w:r w:rsidRPr="00101CD1">
              <w:rPr>
                <w:rFonts w:ascii="Times New Roman" w:hAnsi="Times New Roman" w:cs="Times New Roman"/>
              </w:rPr>
              <w:t>Sapta Raharja</w:t>
            </w:r>
            <w:r w:rsidR="007C70F1" w:rsidRPr="00101CD1">
              <w:rPr>
                <w:rFonts w:ascii="Times New Roman" w:hAnsi="Times New Roman" w:cs="Times New Roman"/>
              </w:rPr>
              <w:t>, 2016</w:t>
            </w:r>
          </w:p>
        </w:tc>
        <w:tc>
          <w:tcPr>
            <w:tcW w:w="1701" w:type="dxa"/>
          </w:tcPr>
          <w:p w14:paraId="378E7141" w14:textId="77777777" w:rsidR="007C70F1" w:rsidRPr="00101CD1" w:rsidRDefault="007C70F1" w:rsidP="0026707A">
            <w:pPr>
              <w:spacing w:line="360" w:lineRule="auto"/>
              <w:jc w:val="both"/>
              <w:rPr>
                <w:rFonts w:ascii="Times New Roman" w:hAnsi="Times New Roman" w:cs="Times New Roman"/>
              </w:rPr>
            </w:pPr>
            <w:r w:rsidRPr="00101CD1">
              <w:rPr>
                <w:rFonts w:ascii="Times New Roman" w:hAnsi="Times New Roman" w:cs="Times New Roman"/>
              </w:rPr>
              <w:t>Analisis dan</w:t>
            </w:r>
          </w:p>
          <w:p w14:paraId="6E9B904B" w14:textId="77777777" w:rsidR="007C70F1" w:rsidRPr="00101CD1" w:rsidRDefault="007C70F1" w:rsidP="0026707A">
            <w:pPr>
              <w:spacing w:line="360" w:lineRule="auto"/>
              <w:jc w:val="both"/>
              <w:rPr>
                <w:rFonts w:ascii="Times New Roman" w:hAnsi="Times New Roman" w:cs="Times New Roman"/>
              </w:rPr>
            </w:pPr>
            <w:r w:rsidRPr="00101CD1">
              <w:rPr>
                <w:rFonts w:ascii="Times New Roman" w:hAnsi="Times New Roman" w:cs="Times New Roman"/>
              </w:rPr>
              <w:t>Perbaikan Manajemen Risiko Rantai</w:t>
            </w:r>
          </w:p>
          <w:p w14:paraId="60FB8A99" w14:textId="77777777" w:rsidR="007C70F1" w:rsidRPr="00101CD1" w:rsidRDefault="007C70F1" w:rsidP="0026707A">
            <w:pPr>
              <w:spacing w:line="360" w:lineRule="auto"/>
              <w:jc w:val="both"/>
              <w:rPr>
                <w:rFonts w:ascii="Times New Roman" w:hAnsi="Times New Roman" w:cs="Times New Roman"/>
              </w:rPr>
            </w:pPr>
            <w:r w:rsidRPr="00101CD1">
              <w:rPr>
                <w:rFonts w:ascii="Times New Roman" w:hAnsi="Times New Roman" w:cs="Times New Roman"/>
              </w:rPr>
              <w:t>Pasok Gula</w:t>
            </w:r>
          </w:p>
          <w:p w14:paraId="2D010B71" w14:textId="77777777" w:rsidR="00FB3076" w:rsidRPr="00101CD1" w:rsidRDefault="007C70F1" w:rsidP="0026707A">
            <w:pPr>
              <w:spacing w:line="360" w:lineRule="auto"/>
              <w:jc w:val="both"/>
              <w:rPr>
                <w:rFonts w:ascii="Times New Roman" w:hAnsi="Times New Roman" w:cs="Times New Roman"/>
              </w:rPr>
            </w:pPr>
            <w:r w:rsidRPr="00101CD1">
              <w:rPr>
                <w:rFonts w:ascii="Times New Roman" w:hAnsi="Times New Roman" w:cs="Times New Roman"/>
              </w:rPr>
              <w:t xml:space="preserve">Rafinasi Dengan Pendekatan </w:t>
            </w:r>
            <w:r w:rsidRPr="00101CD1">
              <w:rPr>
                <w:rFonts w:ascii="Times New Roman" w:hAnsi="Times New Roman" w:cs="Times New Roman"/>
                <w:i/>
              </w:rPr>
              <w:t>House Of Risk</w:t>
            </w:r>
          </w:p>
        </w:tc>
        <w:tc>
          <w:tcPr>
            <w:tcW w:w="2127" w:type="dxa"/>
          </w:tcPr>
          <w:p w14:paraId="1C20AB32" w14:textId="77777777" w:rsidR="00FB3076" w:rsidRPr="00101CD1" w:rsidRDefault="00B34D12" w:rsidP="0026707A">
            <w:pPr>
              <w:spacing w:line="360" w:lineRule="auto"/>
              <w:jc w:val="both"/>
              <w:rPr>
                <w:rFonts w:ascii="Times New Roman" w:hAnsi="Times New Roman" w:cs="Times New Roman"/>
              </w:rPr>
            </w:pPr>
            <w:r w:rsidRPr="00101CD1">
              <w:rPr>
                <w:rFonts w:ascii="Times New Roman" w:hAnsi="Times New Roman" w:cs="Times New Roman"/>
              </w:rPr>
              <w:t>Memitigasi risiko dan memprioritaskan aksi mitigasi yang dirancang dalam suatu framework dari kegiatan rantai pasok gula rafinasi</w:t>
            </w:r>
            <w:r w:rsidRPr="00101CD1">
              <w:rPr>
                <w:rFonts w:ascii="Times New Roman" w:hAnsi="Times New Roman" w:cs="Times New Roman"/>
                <w:i/>
              </w:rPr>
              <w:t>.</w:t>
            </w:r>
          </w:p>
        </w:tc>
        <w:tc>
          <w:tcPr>
            <w:tcW w:w="2078" w:type="dxa"/>
          </w:tcPr>
          <w:p w14:paraId="2C545909" w14:textId="77777777" w:rsidR="00FB3076" w:rsidRPr="00101CD1" w:rsidRDefault="009170F9" w:rsidP="0026707A">
            <w:pPr>
              <w:spacing w:line="360" w:lineRule="auto"/>
              <w:jc w:val="both"/>
              <w:rPr>
                <w:rFonts w:ascii="Times New Roman" w:hAnsi="Times New Roman" w:cs="Times New Roman"/>
              </w:rPr>
            </w:pPr>
            <w:r w:rsidRPr="00101CD1">
              <w:rPr>
                <w:rFonts w:ascii="Times New Roman" w:hAnsi="Times New Roman" w:cs="Times New Roman"/>
                <w:i/>
              </w:rPr>
              <w:t>House of Risk</w:t>
            </w:r>
            <w:r w:rsidRPr="00101CD1">
              <w:rPr>
                <w:rFonts w:ascii="Times New Roman" w:hAnsi="Times New Roman" w:cs="Times New Roman"/>
              </w:rPr>
              <w:t xml:space="preserve"> (HOR)</w:t>
            </w:r>
          </w:p>
        </w:tc>
      </w:tr>
      <w:tr w:rsidR="00FB3076" w:rsidRPr="00101CD1" w14:paraId="2B620584" w14:textId="77777777" w:rsidTr="00525CC8">
        <w:trPr>
          <w:trHeight w:val="330"/>
        </w:trPr>
        <w:tc>
          <w:tcPr>
            <w:tcW w:w="8169" w:type="dxa"/>
            <w:gridSpan w:val="5"/>
          </w:tcPr>
          <w:p w14:paraId="00BB4566" w14:textId="77777777" w:rsidR="00FB3076" w:rsidRPr="00101CD1" w:rsidRDefault="009170F9" w:rsidP="009170F9">
            <w:pPr>
              <w:spacing w:line="360" w:lineRule="auto"/>
              <w:jc w:val="both"/>
              <w:rPr>
                <w:rFonts w:ascii="Times New Roman" w:hAnsi="Times New Roman" w:cs="Times New Roman"/>
              </w:rPr>
            </w:pPr>
            <w:r w:rsidRPr="00101CD1">
              <w:rPr>
                <w:rFonts w:ascii="Times New Roman" w:hAnsi="Times New Roman" w:cs="Times New Roman"/>
                <w:b/>
              </w:rPr>
              <w:t xml:space="preserve">Hasil Penelitian: </w:t>
            </w:r>
            <w:r w:rsidRPr="00101CD1">
              <w:rPr>
                <w:rFonts w:ascii="Times New Roman" w:hAnsi="Times New Roman" w:cs="Times New Roman"/>
              </w:rPr>
              <w:t xml:space="preserve">merencanakan dan melaksanakan maintenance rutin, shutdown/maintenance setiap tahunnya, kontrak dengan customer dalam jangka waktu 1 tahun, sosialisasi nomor telepon PIC transportir, menyiapkan buffer stock, training mengenai maintenance, meningkatkan koordinasi antar bagian, perencanaan stok produksi, koordinasi dengan pihak yang bersangkutan, koordinasi dengan pihak transportir, briefing setiap hari, briefing rutin dan terjadwal, koordinasi antar bagian  ebelum produksi, koordinasi dengan lingkungan sekitar, menggunakan bahan kimia seperlunya, briefing rutin sebelum aktivitas rutin, koordinasi dengan bagian power plan, training personal bagian </w:t>
            </w:r>
            <w:r w:rsidRPr="00101CD1">
              <w:rPr>
                <w:rFonts w:ascii="Times New Roman" w:hAnsi="Times New Roman" w:cs="Times New Roman"/>
              </w:rPr>
              <w:lastRenderedPageBreak/>
              <w:t>penerimaan bahan baku, menyimpan nomor kontak PIC pengiriman, meningkatkan kontur operasional proses, koordinasi dengan user untuk senantiasa sesuai spec, dan update model peralatan</w:t>
            </w:r>
            <w:r w:rsidR="00093D1B" w:rsidRPr="00101CD1">
              <w:rPr>
                <w:rFonts w:ascii="Times New Roman" w:hAnsi="Times New Roman" w:cs="Times New Roman"/>
              </w:rPr>
              <w:t>.</w:t>
            </w:r>
          </w:p>
        </w:tc>
      </w:tr>
    </w:tbl>
    <w:p w14:paraId="0DD01C88" w14:textId="77777777" w:rsidR="00904593" w:rsidRPr="00101CD1" w:rsidRDefault="00904593" w:rsidP="00B00CA7">
      <w:pPr>
        <w:spacing w:line="480" w:lineRule="auto"/>
        <w:jc w:val="both"/>
        <w:rPr>
          <w:rFonts w:ascii="Times New Roman" w:hAnsi="Times New Roman" w:cs="Times New Roman"/>
        </w:rPr>
      </w:pPr>
    </w:p>
    <w:p w14:paraId="2BE21723" w14:textId="77777777" w:rsidR="000B426C" w:rsidRPr="00101CD1" w:rsidRDefault="000B426C" w:rsidP="00221500">
      <w:pPr>
        <w:spacing w:line="480" w:lineRule="auto"/>
        <w:rPr>
          <w:rFonts w:ascii="Times New Roman" w:hAnsi="Times New Roman" w:cs="Times New Roman"/>
          <w:b/>
        </w:rPr>
        <w:sectPr w:rsidR="000B426C" w:rsidRPr="00101CD1" w:rsidSect="000B426C">
          <w:headerReference w:type="default" r:id="rId9"/>
          <w:headerReference w:type="first" r:id="rId10"/>
          <w:footerReference w:type="first" r:id="rId11"/>
          <w:pgSz w:w="11900" w:h="16840" w:code="9"/>
          <w:pgMar w:top="2268" w:right="1701" w:bottom="1701" w:left="2268" w:header="708" w:footer="708" w:gutter="0"/>
          <w:cols w:space="708"/>
          <w:titlePg/>
          <w:docGrid w:linePitch="360"/>
        </w:sectPr>
      </w:pPr>
    </w:p>
    <w:p w14:paraId="1B9E610D" w14:textId="77777777" w:rsidR="00904593" w:rsidRPr="00101CD1" w:rsidRDefault="00904593" w:rsidP="00DA2E98">
      <w:pPr>
        <w:spacing w:line="720" w:lineRule="auto"/>
        <w:ind w:left="66" w:hanging="66"/>
        <w:jc w:val="center"/>
        <w:rPr>
          <w:rFonts w:ascii="Times New Roman" w:hAnsi="Times New Roman" w:cs="Times New Roman"/>
          <w:b/>
        </w:rPr>
      </w:pPr>
      <w:r w:rsidRPr="00101CD1">
        <w:rPr>
          <w:rFonts w:ascii="Times New Roman" w:hAnsi="Times New Roman" w:cs="Times New Roman"/>
          <w:b/>
        </w:rPr>
        <w:lastRenderedPageBreak/>
        <w:t>III. METODE PENELITIAN</w:t>
      </w:r>
    </w:p>
    <w:p w14:paraId="25FDE034" w14:textId="77777777" w:rsidR="00904593" w:rsidRPr="00101CD1" w:rsidRDefault="00904593" w:rsidP="008779C6">
      <w:pPr>
        <w:pStyle w:val="ListParagraph"/>
        <w:numPr>
          <w:ilvl w:val="0"/>
          <w:numId w:val="12"/>
        </w:numPr>
        <w:spacing w:line="600" w:lineRule="auto"/>
        <w:ind w:left="426"/>
        <w:jc w:val="center"/>
        <w:rPr>
          <w:rFonts w:ascii="Times New Roman" w:hAnsi="Times New Roman" w:cs="Times New Roman"/>
          <w:b/>
        </w:rPr>
      </w:pPr>
      <w:r w:rsidRPr="00101CD1">
        <w:rPr>
          <w:rFonts w:ascii="Times New Roman" w:hAnsi="Times New Roman" w:cs="Times New Roman"/>
          <w:b/>
        </w:rPr>
        <w:t>Waktu dan Lokasi Penelitian</w:t>
      </w:r>
    </w:p>
    <w:p w14:paraId="28409C07" w14:textId="61204E6F" w:rsidR="009259B0" w:rsidRPr="00101CD1" w:rsidRDefault="00904593" w:rsidP="00807E1C">
      <w:pPr>
        <w:spacing w:line="480" w:lineRule="auto"/>
        <w:ind w:left="66" w:firstLine="654"/>
        <w:jc w:val="both"/>
        <w:rPr>
          <w:rFonts w:ascii="Times New Roman" w:hAnsi="Times New Roman" w:cs="Times New Roman"/>
        </w:rPr>
      </w:pPr>
      <w:r w:rsidRPr="00101CD1">
        <w:rPr>
          <w:rFonts w:ascii="Times New Roman" w:hAnsi="Times New Roman" w:cs="Times New Roman"/>
        </w:rPr>
        <w:t>Rangkaian kegiatan penelitian akan dil</w:t>
      </w:r>
      <w:r w:rsidR="00807E1C">
        <w:rPr>
          <w:rFonts w:ascii="Times New Roman" w:hAnsi="Times New Roman" w:cs="Times New Roman"/>
        </w:rPr>
        <w:t>aksanakan selama kurang lebih 3 Bulan mulai bulan Agustus- Oktober</w:t>
      </w:r>
      <w:r w:rsidRPr="00101CD1">
        <w:rPr>
          <w:rFonts w:ascii="Times New Roman" w:hAnsi="Times New Roman" w:cs="Times New Roman"/>
        </w:rPr>
        <w:t xml:space="preserve"> 2020. Adapun lokasi penelitian yang akan dilaksanakan yaitu Kecamatan Muara Jawa, Kabupaten Kutai Kartanegara. </w:t>
      </w:r>
    </w:p>
    <w:p w14:paraId="51AE71B6" w14:textId="77777777" w:rsidR="00E43557" w:rsidRPr="00101CD1" w:rsidRDefault="00E43557" w:rsidP="00904593">
      <w:pPr>
        <w:spacing w:line="480" w:lineRule="auto"/>
        <w:jc w:val="both"/>
        <w:rPr>
          <w:rFonts w:ascii="Times New Roman" w:hAnsi="Times New Roman" w:cs="Times New Roman"/>
        </w:rPr>
      </w:pPr>
    </w:p>
    <w:p w14:paraId="2C4D43A9" w14:textId="77777777" w:rsidR="009259B0" w:rsidRPr="00101CD1" w:rsidRDefault="009259B0" w:rsidP="008779C6">
      <w:pPr>
        <w:pStyle w:val="ListParagraph"/>
        <w:numPr>
          <w:ilvl w:val="0"/>
          <w:numId w:val="12"/>
        </w:numPr>
        <w:spacing w:line="480" w:lineRule="auto"/>
        <w:ind w:left="426"/>
        <w:jc w:val="center"/>
        <w:rPr>
          <w:rFonts w:ascii="Times New Roman" w:hAnsi="Times New Roman" w:cs="Times New Roman"/>
          <w:b/>
        </w:rPr>
      </w:pPr>
      <w:r w:rsidRPr="00101CD1">
        <w:rPr>
          <w:rFonts w:ascii="Times New Roman" w:hAnsi="Times New Roman" w:cs="Times New Roman"/>
          <w:b/>
        </w:rPr>
        <w:t>Metode Pengumpulan Data</w:t>
      </w:r>
    </w:p>
    <w:p w14:paraId="2B297D7E" w14:textId="77777777" w:rsidR="009259B0" w:rsidRPr="00101CD1" w:rsidRDefault="009D72A4" w:rsidP="00EE4D93">
      <w:pPr>
        <w:spacing w:line="480" w:lineRule="auto"/>
        <w:ind w:firstLine="720"/>
        <w:jc w:val="both"/>
        <w:rPr>
          <w:rFonts w:ascii="Times New Roman" w:hAnsi="Times New Roman" w:cs="Times New Roman"/>
        </w:rPr>
      </w:pPr>
      <w:r w:rsidRPr="00101CD1">
        <w:rPr>
          <w:rFonts w:ascii="Times New Roman" w:hAnsi="Times New Roman" w:cs="Times New Roman"/>
        </w:rPr>
        <w:t xml:space="preserve">Penelitian ini dilakukan dengan metode observasi, wawancara dan kuesioner. Obeservasi adalah studi yang disengaja dan sistematis tentang keadaan/fenomena sosial dan gejala psikis dengan sengaja mengamati dan mencatat. Wawancara merupakan </w:t>
      </w:r>
      <w:r w:rsidR="00916EB1" w:rsidRPr="00101CD1">
        <w:rPr>
          <w:rFonts w:ascii="Times New Roman" w:hAnsi="Times New Roman" w:cs="Times New Roman"/>
        </w:rPr>
        <w:t>metode pengumpulan data yang dilakukan secara lisan oleh peneliti dengan cara mengadakan tanya jawab dengan responden. Kuesioner adalah metode pengumpulan data dengan cara menyusun daftar pertanyaan yang terinci dan lengkap dalam suatu dafta</w:t>
      </w:r>
      <w:r w:rsidR="00AA19EE" w:rsidRPr="00101CD1">
        <w:rPr>
          <w:rFonts w:ascii="Times New Roman" w:hAnsi="Times New Roman" w:cs="Times New Roman"/>
        </w:rPr>
        <w:t>r pertanyaan (Pantiyasa</w:t>
      </w:r>
      <w:r w:rsidR="00916EB1" w:rsidRPr="00101CD1">
        <w:rPr>
          <w:rFonts w:ascii="Times New Roman" w:hAnsi="Times New Roman" w:cs="Times New Roman"/>
        </w:rPr>
        <w:t>, 2013).</w:t>
      </w:r>
    </w:p>
    <w:p w14:paraId="71C00F1B" w14:textId="77777777" w:rsidR="00916EB1" w:rsidRPr="00101CD1" w:rsidRDefault="00257D7A" w:rsidP="00916EB1">
      <w:pPr>
        <w:spacing w:line="480" w:lineRule="auto"/>
        <w:ind w:firstLine="426"/>
        <w:jc w:val="both"/>
        <w:rPr>
          <w:rFonts w:ascii="Times New Roman" w:hAnsi="Times New Roman" w:cs="Times New Roman"/>
        </w:rPr>
      </w:pPr>
      <w:r w:rsidRPr="00101CD1">
        <w:rPr>
          <w:rFonts w:ascii="Times New Roman" w:hAnsi="Times New Roman" w:cs="Times New Roman"/>
        </w:rPr>
        <w:t xml:space="preserve">Menurut </w:t>
      </w:r>
      <w:r w:rsidR="00F51401" w:rsidRPr="00101CD1">
        <w:rPr>
          <w:rFonts w:ascii="Times New Roman" w:hAnsi="Times New Roman" w:cs="Times New Roman"/>
        </w:rPr>
        <w:t>(</w:t>
      </w:r>
      <w:r w:rsidRPr="00101CD1">
        <w:rPr>
          <w:rFonts w:ascii="Times New Roman" w:hAnsi="Times New Roman" w:cs="Times New Roman"/>
        </w:rPr>
        <w:t>Pantiyasa,</w:t>
      </w:r>
      <w:r w:rsidR="00F51401" w:rsidRPr="00101CD1">
        <w:rPr>
          <w:rFonts w:ascii="Times New Roman" w:hAnsi="Times New Roman" w:cs="Times New Roman"/>
        </w:rPr>
        <w:t xml:space="preserve"> 2013)</w:t>
      </w:r>
      <w:r w:rsidRPr="00101CD1">
        <w:rPr>
          <w:rFonts w:ascii="Times New Roman" w:hAnsi="Times New Roman" w:cs="Times New Roman"/>
        </w:rPr>
        <w:t xml:space="preserve"> data dapat dibedakan menjadi dua, yaitu :</w:t>
      </w:r>
    </w:p>
    <w:p w14:paraId="701071D2" w14:textId="77777777" w:rsidR="00257D7A" w:rsidRPr="00101CD1" w:rsidRDefault="00257D7A" w:rsidP="008779C6">
      <w:pPr>
        <w:pStyle w:val="ListParagraph"/>
        <w:numPr>
          <w:ilvl w:val="0"/>
          <w:numId w:val="13"/>
        </w:numPr>
        <w:spacing w:line="480" w:lineRule="auto"/>
        <w:ind w:left="426"/>
        <w:jc w:val="both"/>
        <w:rPr>
          <w:rFonts w:ascii="Times New Roman" w:hAnsi="Times New Roman" w:cs="Times New Roman"/>
        </w:rPr>
      </w:pPr>
      <w:r w:rsidRPr="00101CD1">
        <w:rPr>
          <w:rFonts w:ascii="Times New Roman" w:hAnsi="Times New Roman" w:cs="Times New Roman"/>
        </w:rPr>
        <w:t>Data Primer</w:t>
      </w:r>
    </w:p>
    <w:p w14:paraId="41EB7E99" w14:textId="77777777" w:rsidR="00257D7A" w:rsidRPr="00101CD1" w:rsidRDefault="00257D7A" w:rsidP="00257D7A">
      <w:pPr>
        <w:pStyle w:val="ListParagraph"/>
        <w:spacing w:line="480" w:lineRule="auto"/>
        <w:ind w:left="426"/>
        <w:jc w:val="both"/>
        <w:rPr>
          <w:rFonts w:ascii="Times New Roman" w:hAnsi="Times New Roman" w:cs="Times New Roman"/>
        </w:rPr>
      </w:pPr>
      <w:r w:rsidRPr="00101CD1">
        <w:rPr>
          <w:rFonts w:ascii="Times New Roman" w:hAnsi="Times New Roman" w:cs="Times New Roman"/>
        </w:rPr>
        <w:t>Data primer adalah data yang didapatkan langsung dari sumbernya. Dicatat, diamati, kemudian diolah untuk menjawab permasalahan dalam penelitian.</w:t>
      </w:r>
    </w:p>
    <w:p w14:paraId="3AD630B2" w14:textId="64B3C5EF" w:rsidR="00101CD1" w:rsidRPr="00101CD1" w:rsidRDefault="00101CD1" w:rsidP="00257D7A">
      <w:pPr>
        <w:pStyle w:val="ListParagraph"/>
        <w:spacing w:line="480" w:lineRule="auto"/>
        <w:ind w:left="426"/>
        <w:jc w:val="both"/>
        <w:rPr>
          <w:rFonts w:ascii="Times New Roman" w:hAnsi="Times New Roman" w:cs="Times New Roman"/>
        </w:rPr>
      </w:pPr>
      <w:r w:rsidRPr="00101CD1">
        <w:rPr>
          <w:rFonts w:ascii="Times New Roman" w:hAnsi="Times New Roman" w:cs="Times New Roman"/>
        </w:rPr>
        <w:t>Data Primer dalam penelitian ini yaitu :</w:t>
      </w:r>
    </w:p>
    <w:p w14:paraId="37348194" w14:textId="60352C97" w:rsidR="00101CD1" w:rsidRPr="00101CD1" w:rsidRDefault="00101CD1" w:rsidP="009C0C69">
      <w:pPr>
        <w:pStyle w:val="ListParagraph"/>
        <w:numPr>
          <w:ilvl w:val="0"/>
          <w:numId w:val="23"/>
        </w:numPr>
        <w:spacing w:line="480" w:lineRule="auto"/>
        <w:ind w:left="851" w:hanging="425"/>
        <w:jc w:val="both"/>
        <w:rPr>
          <w:rFonts w:ascii="Times New Roman" w:hAnsi="Times New Roman" w:cs="Times New Roman"/>
        </w:rPr>
      </w:pPr>
      <w:r w:rsidRPr="00101CD1">
        <w:rPr>
          <w:rFonts w:ascii="Times New Roman" w:hAnsi="Times New Roman" w:cs="Times New Roman"/>
        </w:rPr>
        <w:t>Identitas responden</w:t>
      </w:r>
    </w:p>
    <w:p w14:paraId="252A3B64" w14:textId="0712ED5B" w:rsidR="00101CD1" w:rsidRPr="00101CD1" w:rsidRDefault="00101CD1" w:rsidP="009C0C69">
      <w:pPr>
        <w:pStyle w:val="ListParagraph"/>
        <w:numPr>
          <w:ilvl w:val="0"/>
          <w:numId w:val="23"/>
        </w:numPr>
        <w:spacing w:line="480" w:lineRule="auto"/>
        <w:ind w:left="851" w:hanging="425"/>
        <w:jc w:val="both"/>
        <w:rPr>
          <w:rFonts w:ascii="Times New Roman" w:hAnsi="Times New Roman" w:cs="Times New Roman"/>
        </w:rPr>
      </w:pPr>
      <w:r w:rsidRPr="00101CD1">
        <w:rPr>
          <w:rFonts w:ascii="Times New Roman" w:hAnsi="Times New Roman" w:cs="Times New Roman"/>
        </w:rPr>
        <w:t>Proses produksi</w:t>
      </w:r>
    </w:p>
    <w:p w14:paraId="5F7502A4" w14:textId="3A0896EF" w:rsidR="00101CD1" w:rsidRPr="00101CD1" w:rsidRDefault="00101CD1" w:rsidP="009C0C69">
      <w:pPr>
        <w:pStyle w:val="ListParagraph"/>
        <w:numPr>
          <w:ilvl w:val="0"/>
          <w:numId w:val="23"/>
        </w:numPr>
        <w:spacing w:line="480" w:lineRule="auto"/>
        <w:ind w:left="851" w:hanging="425"/>
        <w:jc w:val="both"/>
        <w:rPr>
          <w:rFonts w:ascii="Times New Roman" w:hAnsi="Times New Roman" w:cs="Times New Roman"/>
        </w:rPr>
      </w:pPr>
      <w:r w:rsidRPr="00101CD1">
        <w:rPr>
          <w:rFonts w:ascii="Times New Roman" w:hAnsi="Times New Roman" w:cs="Times New Roman"/>
        </w:rPr>
        <w:t>Proses pemasaran hasil produksi</w:t>
      </w:r>
    </w:p>
    <w:p w14:paraId="7C286D48" w14:textId="1CD5FBA5" w:rsidR="00101CD1" w:rsidRDefault="00101CD1" w:rsidP="009C0C69">
      <w:pPr>
        <w:pStyle w:val="ListParagraph"/>
        <w:numPr>
          <w:ilvl w:val="0"/>
          <w:numId w:val="23"/>
        </w:numPr>
        <w:spacing w:line="480" w:lineRule="auto"/>
        <w:ind w:left="851" w:hanging="425"/>
        <w:jc w:val="both"/>
        <w:rPr>
          <w:rFonts w:ascii="Times New Roman" w:hAnsi="Times New Roman" w:cs="Times New Roman"/>
        </w:rPr>
      </w:pPr>
      <w:r w:rsidRPr="00101CD1">
        <w:rPr>
          <w:rFonts w:ascii="Times New Roman" w:hAnsi="Times New Roman" w:cs="Times New Roman"/>
        </w:rPr>
        <w:lastRenderedPageBreak/>
        <w:t>Kebijakan penanganan risiko pemasaran hasil produksi</w:t>
      </w:r>
    </w:p>
    <w:p w14:paraId="245293A7" w14:textId="3B6E86B7" w:rsidR="00236D55" w:rsidRPr="00101CD1" w:rsidRDefault="00236D55" w:rsidP="009C0C69">
      <w:pPr>
        <w:pStyle w:val="ListParagraph"/>
        <w:numPr>
          <w:ilvl w:val="0"/>
          <w:numId w:val="23"/>
        </w:numPr>
        <w:spacing w:line="480" w:lineRule="auto"/>
        <w:ind w:left="851" w:hanging="425"/>
        <w:jc w:val="both"/>
        <w:rPr>
          <w:rFonts w:ascii="Times New Roman" w:hAnsi="Times New Roman" w:cs="Times New Roman"/>
        </w:rPr>
      </w:pP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p>
    <w:p w14:paraId="0264906C" w14:textId="77777777" w:rsidR="00257D7A" w:rsidRPr="00101CD1" w:rsidRDefault="00257D7A" w:rsidP="008779C6">
      <w:pPr>
        <w:pStyle w:val="ListParagraph"/>
        <w:numPr>
          <w:ilvl w:val="0"/>
          <w:numId w:val="13"/>
        </w:numPr>
        <w:spacing w:line="480" w:lineRule="auto"/>
        <w:ind w:left="426"/>
        <w:jc w:val="both"/>
        <w:rPr>
          <w:rFonts w:ascii="Times New Roman" w:hAnsi="Times New Roman" w:cs="Times New Roman"/>
        </w:rPr>
      </w:pPr>
      <w:r w:rsidRPr="00101CD1">
        <w:rPr>
          <w:rFonts w:ascii="Times New Roman" w:hAnsi="Times New Roman" w:cs="Times New Roman"/>
        </w:rPr>
        <w:t>Data Sekunder</w:t>
      </w:r>
    </w:p>
    <w:p w14:paraId="670534BB" w14:textId="77777777" w:rsidR="00916EB1" w:rsidRDefault="00257D7A" w:rsidP="00F57BFE">
      <w:pPr>
        <w:pStyle w:val="ListParagraph"/>
        <w:spacing w:line="480" w:lineRule="auto"/>
        <w:ind w:left="426"/>
        <w:jc w:val="both"/>
        <w:rPr>
          <w:rFonts w:ascii="Times New Roman" w:hAnsi="Times New Roman" w:cs="Times New Roman"/>
        </w:rPr>
      </w:pPr>
      <w:r w:rsidRPr="00101CD1">
        <w:rPr>
          <w:rFonts w:ascii="Times New Roman" w:hAnsi="Times New Roman" w:cs="Times New Roman"/>
        </w:rPr>
        <w:t>Data sekunder adalah data yang diperoleh dalam bentuk data yang sudah jadi bukan dari hasil mengumpulan dan mengolah sendiri.</w:t>
      </w:r>
    </w:p>
    <w:p w14:paraId="1A32EF87" w14:textId="77777777" w:rsidR="00236D55" w:rsidRPr="00101CD1" w:rsidRDefault="00236D55" w:rsidP="00F57BFE">
      <w:pPr>
        <w:pStyle w:val="ListParagraph"/>
        <w:spacing w:line="480" w:lineRule="auto"/>
        <w:ind w:left="426"/>
        <w:jc w:val="both"/>
        <w:rPr>
          <w:rFonts w:ascii="Times New Roman" w:hAnsi="Times New Roman" w:cs="Times New Roman"/>
        </w:rPr>
      </w:pPr>
    </w:p>
    <w:p w14:paraId="4DC4DE4D" w14:textId="77777777" w:rsidR="00F57BFE" w:rsidRPr="00101CD1" w:rsidRDefault="00F57BFE" w:rsidP="008779C6">
      <w:pPr>
        <w:pStyle w:val="ListParagraph"/>
        <w:numPr>
          <w:ilvl w:val="0"/>
          <w:numId w:val="12"/>
        </w:numPr>
        <w:spacing w:line="600" w:lineRule="auto"/>
        <w:ind w:left="426"/>
        <w:jc w:val="center"/>
        <w:rPr>
          <w:rFonts w:ascii="Times New Roman" w:hAnsi="Times New Roman" w:cs="Times New Roman"/>
          <w:b/>
        </w:rPr>
      </w:pPr>
      <w:r w:rsidRPr="00101CD1">
        <w:rPr>
          <w:rFonts w:ascii="Times New Roman" w:hAnsi="Times New Roman" w:cs="Times New Roman"/>
          <w:b/>
        </w:rPr>
        <w:t>Metode Pengambilan Sampel</w:t>
      </w:r>
    </w:p>
    <w:p w14:paraId="1490FDD3" w14:textId="285FC6EC" w:rsidR="00107D4E" w:rsidRPr="00101CD1" w:rsidRDefault="007C7CDC" w:rsidP="007C7CDC">
      <w:pPr>
        <w:spacing w:line="480" w:lineRule="auto"/>
        <w:ind w:left="-76" w:firstLine="796"/>
        <w:jc w:val="both"/>
        <w:rPr>
          <w:rFonts w:ascii="Times New Roman" w:hAnsi="Times New Roman" w:cs="Times New Roman"/>
        </w:rPr>
      </w:pPr>
      <w:r w:rsidRPr="00101CD1">
        <w:rPr>
          <w:rFonts w:ascii="Times New Roman" w:hAnsi="Times New Roman" w:cs="Times New Roman"/>
        </w:rPr>
        <w:t xml:space="preserve">Populasi pada penelitian ini adalah </w:t>
      </w:r>
      <w:r w:rsidR="00807E1C">
        <w:rPr>
          <w:rFonts w:ascii="Times New Roman" w:hAnsi="Times New Roman" w:cs="Times New Roman"/>
        </w:rPr>
        <w:t xml:space="preserve">nelayan </w:t>
      </w:r>
      <w:r w:rsidRPr="00101CD1">
        <w:rPr>
          <w:rFonts w:ascii="Times New Roman" w:hAnsi="Times New Roman" w:cs="Times New Roman"/>
        </w:rPr>
        <w:t xml:space="preserve">di Kelurahan Tama Pole Kecamatan Muara Jawa. Metode Pengambilan sampel yang digunakan adalah </w:t>
      </w:r>
      <w:r w:rsidR="00807E1C">
        <w:rPr>
          <w:rFonts w:ascii="Times New Roman" w:hAnsi="Times New Roman" w:cs="Times New Roman"/>
        </w:rPr>
        <w:t>Porpusive sampling dengan pertimbangan adalah nelayan yang aktif melakukan penangkapan</w:t>
      </w:r>
      <w:r w:rsidR="00F455CC" w:rsidRPr="00101CD1">
        <w:rPr>
          <w:rFonts w:ascii="Times New Roman" w:hAnsi="Times New Roman" w:cs="Times New Roman"/>
        </w:rPr>
        <w:t xml:space="preserve">. Penggunaan metode ini berlaku jika anggota populasi relatif kecil (mudah dijangkau). Dengan metode pengambilan sampel ini diharapkan hasilnya dapat cenderung lebih mendekati nilai sesungguhnya dan diharapkan dapat memperkecil pula terjadinya kesalahan/penyimpangan terhadap </w:t>
      </w:r>
      <w:r w:rsidR="006C74A4" w:rsidRPr="00101CD1">
        <w:rPr>
          <w:rFonts w:ascii="Times New Roman" w:hAnsi="Times New Roman" w:cs="Times New Roman"/>
        </w:rPr>
        <w:t>nilai populasi.</w:t>
      </w:r>
    </w:p>
    <w:p w14:paraId="196656EE" w14:textId="6194E561" w:rsidR="00AC46E7" w:rsidRPr="00101CD1" w:rsidRDefault="00AC46E7" w:rsidP="007C7CDC">
      <w:pPr>
        <w:spacing w:line="480" w:lineRule="auto"/>
        <w:ind w:left="-76" w:firstLine="796"/>
        <w:jc w:val="both"/>
        <w:rPr>
          <w:rFonts w:ascii="Times New Roman" w:hAnsi="Times New Roman" w:cs="Times New Roman"/>
        </w:rPr>
      </w:pPr>
      <w:r w:rsidRPr="00101CD1">
        <w:rPr>
          <w:rFonts w:ascii="Times New Roman" w:hAnsi="Times New Roman" w:cs="Times New Roman"/>
        </w:rPr>
        <w:t>Berdasarkan observasi diketahui bahwa</w:t>
      </w:r>
      <w:r w:rsidR="00807E1C">
        <w:rPr>
          <w:rFonts w:ascii="Times New Roman" w:hAnsi="Times New Roman" w:cs="Times New Roman"/>
        </w:rPr>
        <w:t xml:space="preserve"> nelayan</w:t>
      </w:r>
      <w:r w:rsidRPr="00101CD1">
        <w:rPr>
          <w:rFonts w:ascii="Times New Roman" w:hAnsi="Times New Roman" w:cs="Times New Roman"/>
        </w:rPr>
        <w:t xml:space="preserve"> di Kelurahan Tama Pole Kecamatan Muara Jawa</w:t>
      </w:r>
      <w:r w:rsidR="00B87943" w:rsidRPr="00101CD1">
        <w:rPr>
          <w:rFonts w:ascii="Times New Roman" w:hAnsi="Times New Roman" w:cs="Times New Roman"/>
        </w:rPr>
        <w:t xml:space="preserve"> terdapat 20 orang anggota dimana semua anggota tersebut merupakan nelayan dengan</w:t>
      </w:r>
      <w:r w:rsidR="005775B9" w:rsidRPr="00101CD1">
        <w:rPr>
          <w:rFonts w:ascii="Times New Roman" w:hAnsi="Times New Roman" w:cs="Times New Roman"/>
        </w:rPr>
        <w:t xml:space="preserve"> alat tangkap</w:t>
      </w:r>
      <w:r w:rsidR="00F12DF0" w:rsidRPr="00101CD1">
        <w:rPr>
          <w:rFonts w:ascii="Times New Roman" w:hAnsi="Times New Roman" w:cs="Times New Roman"/>
        </w:rPr>
        <w:t xml:space="preserve"> yang digunakan yaitu</w:t>
      </w:r>
      <w:r w:rsidR="005775B9" w:rsidRPr="00101CD1">
        <w:rPr>
          <w:rFonts w:ascii="Times New Roman" w:hAnsi="Times New Roman" w:cs="Times New Roman"/>
        </w:rPr>
        <w:t xml:space="preserve"> rakang, jala dan pancing</w:t>
      </w:r>
      <w:r w:rsidR="00B455F0" w:rsidRPr="00101CD1">
        <w:rPr>
          <w:rFonts w:ascii="Times New Roman" w:hAnsi="Times New Roman" w:cs="Times New Roman"/>
        </w:rPr>
        <w:t>.</w:t>
      </w:r>
      <w:r w:rsidR="00B87943" w:rsidRPr="00101CD1">
        <w:rPr>
          <w:rFonts w:ascii="Times New Roman" w:hAnsi="Times New Roman" w:cs="Times New Roman"/>
        </w:rPr>
        <w:t xml:space="preserve"> </w:t>
      </w:r>
    </w:p>
    <w:p w14:paraId="0621A2AF" w14:textId="77777777" w:rsidR="009D2E01" w:rsidRPr="00101CD1" w:rsidRDefault="00D13323" w:rsidP="008779C6">
      <w:pPr>
        <w:pStyle w:val="ListParagraph"/>
        <w:numPr>
          <w:ilvl w:val="0"/>
          <w:numId w:val="12"/>
        </w:numPr>
        <w:spacing w:line="600" w:lineRule="auto"/>
        <w:ind w:left="426"/>
        <w:jc w:val="center"/>
        <w:rPr>
          <w:rFonts w:ascii="Times New Roman" w:hAnsi="Times New Roman" w:cs="Times New Roman"/>
          <w:b/>
        </w:rPr>
      </w:pPr>
      <w:r w:rsidRPr="00101CD1">
        <w:rPr>
          <w:rFonts w:ascii="Times New Roman" w:hAnsi="Times New Roman" w:cs="Times New Roman"/>
          <w:b/>
        </w:rPr>
        <w:t>Metode Anal</w:t>
      </w:r>
      <w:r w:rsidR="009D2E01" w:rsidRPr="00101CD1">
        <w:rPr>
          <w:rFonts w:ascii="Times New Roman" w:hAnsi="Times New Roman" w:cs="Times New Roman"/>
          <w:b/>
        </w:rPr>
        <w:t>isis Data</w:t>
      </w:r>
    </w:p>
    <w:p w14:paraId="536ACC38" w14:textId="5A802F13" w:rsidR="00751845" w:rsidRPr="00101CD1" w:rsidRDefault="009D2E01" w:rsidP="004E7FF0">
      <w:pPr>
        <w:spacing w:line="480" w:lineRule="auto"/>
        <w:ind w:left="-76" w:firstLine="643"/>
        <w:jc w:val="both"/>
        <w:rPr>
          <w:rFonts w:ascii="Times New Roman" w:hAnsi="Times New Roman" w:cs="Times New Roman"/>
        </w:rPr>
      </w:pPr>
      <w:r w:rsidRPr="00101CD1">
        <w:rPr>
          <w:rFonts w:ascii="Times New Roman" w:hAnsi="Times New Roman" w:cs="Times New Roman"/>
        </w:rPr>
        <w:t xml:space="preserve">Data yang diperoleh baik data primer maupun data skunder dianalisis secara kuantitatif dan kualitatif. Metode yang digunakan adalah </w:t>
      </w:r>
      <w:r w:rsidR="00450BBA" w:rsidRPr="00101CD1">
        <w:rPr>
          <w:rFonts w:ascii="Times New Roman" w:hAnsi="Times New Roman" w:cs="Times New Roman"/>
        </w:rPr>
        <w:t>Analisis biaya usaha, penerimaan dan pendapatan</w:t>
      </w:r>
      <w:r w:rsidR="009D3F3A" w:rsidRPr="00101CD1">
        <w:rPr>
          <w:rFonts w:ascii="Times New Roman" w:hAnsi="Times New Roman" w:cs="Times New Roman"/>
        </w:rPr>
        <w:t xml:space="preserve"> untuk memperoleh nilai rata-rata dengan menggunakan </w:t>
      </w:r>
      <w:r w:rsidR="002E53A3" w:rsidRPr="00101CD1">
        <w:rPr>
          <w:rFonts w:ascii="Times New Roman" w:hAnsi="Times New Roman" w:cs="Times New Roman"/>
        </w:rPr>
        <w:t>Statistik Deskriptif</w:t>
      </w:r>
      <w:r w:rsidR="00450BBA" w:rsidRPr="00101CD1">
        <w:rPr>
          <w:rFonts w:ascii="Times New Roman" w:hAnsi="Times New Roman" w:cs="Times New Roman"/>
        </w:rPr>
        <w:t xml:space="preserve">, </w:t>
      </w:r>
      <w:r w:rsidR="009D3F3A" w:rsidRPr="00101CD1">
        <w:rPr>
          <w:rFonts w:ascii="Times New Roman" w:hAnsi="Times New Roman" w:cs="Times New Roman"/>
        </w:rPr>
        <w:t xml:space="preserve">setelah itu </w:t>
      </w:r>
      <w:r w:rsidR="009F6910" w:rsidRPr="00101CD1">
        <w:rPr>
          <w:rFonts w:ascii="Times New Roman" w:hAnsi="Times New Roman" w:cs="Times New Roman"/>
        </w:rPr>
        <w:t xml:space="preserve">Simulasi </w:t>
      </w:r>
      <w:r w:rsidR="00304EBA" w:rsidRPr="00101CD1">
        <w:rPr>
          <w:rFonts w:ascii="Times New Roman" w:hAnsi="Times New Roman" w:cs="Times New Roman"/>
        </w:rPr>
        <w:t>Monte Carlo</w:t>
      </w:r>
      <w:r w:rsidR="009D3F3A" w:rsidRPr="00101CD1">
        <w:rPr>
          <w:rFonts w:ascii="Times New Roman" w:hAnsi="Times New Roman" w:cs="Times New Roman"/>
        </w:rPr>
        <w:t xml:space="preserve"> digunakan </w:t>
      </w:r>
      <w:r w:rsidR="009D3F3A" w:rsidRPr="00101CD1">
        <w:rPr>
          <w:rFonts w:ascii="Times New Roman" w:hAnsi="Times New Roman" w:cs="Times New Roman"/>
        </w:rPr>
        <w:lastRenderedPageBreak/>
        <w:t>untuk memperoleh angka probabilitas dari terjadinya kerugian nilai tersebut digunakan untuk mengetahui besaran risiko</w:t>
      </w:r>
      <w:r w:rsidR="004879F4" w:rsidRPr="00101CD1">
        <w:rPr>
          <w:rFonts w:ascii="Times New Roman" w:hAnsi="Times New Roman" w:cs="Times New Roman"/>
        </w:rPr>
        <w:t xml:space="preserve"> dan analisis deskriptif kualitatif untuk menentukan kebijakan penanganan risiko</w:t>
      </w:r>
      <w:r w:rsidR="00304EBA" w:rsidRPr="00101CD1">
        <w:rPr>
          <w:rFonts w:ascii="Times New Roman" w:hAnsi="Times New Roman" w:cs="Times New Roman"/>
        </w:rPr>
        <w:t>.</w:t>
      </w:r>
      <w:r w:rsidR="004E7FF0" w:rsidRPr="00101CD1">
        <w:rPr>
          <w:rFonts w:ascii="Times New Roman" w:hAnsi="Times New Roman" w:cs="Times New Roman"/>
        </w:rPr>
        <w:t xml:space="preserve"> </w:t>
      </w:r>
    </w:p>
    <w:p w14:paraId="06B2B2CC" w14:textId="09377BD5" w:rsidR="00450BBA" w:rsidRPr="00101CD1" w:rsidRDefault="00450BBA" w:rsidP="004E7FF0">
      <w:pPr>
        <w:spacing w:line="480" w:lineRule="auto"/>
        <w:ind w:left="-76" w:firstLine="643"/>
        <w:jc w:val="both"/>
        <w:rPr>
          <w:rFonts w:ascii="Times New Roman" w:hAnsi="Times New Roman" w:cs="Times New Roman"/>
        </w:rPr>
      </w:pPr>
      <w:r w:rsidRPr="00101CD1">
        <w:rPr>
          <w:rFonts w:ascii="Times New Roman" w:hAnsi="Times New Roman" w:cs="Times New Roman"/>
        </w:rPr>
        <w:t xml:space="preserve">Analisis biaya usaha menjelaskan bahwa total biaya atau </w:t>
      </w:r>
      <w:r w:rsidRPr="00101CD1">
        <w:rPr>
          <w:rFonts w:ascii="Times New Roman" w:hAnsi="Times New Roman" w:cs="Times New Roman"/>
          <w:i/>
        </w:rPr>
        <w:t>total cost</w:t>
      </w:r>
      <w:r w:rsidRPr="00101CD1">
        <w:rPr>
          <w:rFonts w:ascii="Times New Roman" w:hAnsi="Times New Roman" w:cs="Times New Roman"/>
        </w:rPr>
        <w:t xml:space="preserve"> (TC) adalah jumlah dari biaya tetap atau </w:t>
      </w:r>
      <w:r w:rsidRPr="00101CD1">
        <w:rPr>
          <w:rFonts w:ascii="Times New Roman" w:hAnsi="Times New Roman" w:cs="Times New Roman"/>
          <w:i/>
        </w:rPr>
        <w:t>fixed cost</w:t>
      </w:r>
      <w:r w:rsidRPr="00101CD1">
        <w:rPr>
          <w:rFonts w:ascii="Times New Roman" w:hAnsi="Times New Roman" w:cs="Times New Roman"/>
        </w:rPr>
        <w:t xml:space="preserve"> (FC) dan biaya tidak tetap atau </w:t>
      </w:r>
      <w:r w:rsidRPr="00101CD1">
        <w:rPr>
          <w:rFonts w:ascii="Times New Roman" w:hAnsi="Times New Roman" w:cs="Times New Roman"/>
          <w:i/>
        </w:rPr>
        <w:t>variable cost (</w:t>
      </w:r>
      <w:r w:rsidRPr="00101CD1">
        <w:rPr>
          <w:rFonts w:ascii="Times New Roman" w:hAnsi="Times New Roman" w:cs="Times New Roman"/>
        </w:rPr>
        <w:t xml:space="preserve">VC). Pernyataan tersebut dapat dirumuskan sebagai berikut (Rahim dan Hastutui </w:t>
      </w:r>
      <w:r w:rsidRPr="00101CD1">
        <w:rPr>
          <w:rFonts w:ascii="Times New Roman" w:hAnsi="Times New Roman" w:cs="Times New Roman"/>
          <w:i/>
        </w:rPr>
        <w:t>dalam</w:t>
      </w:r>
      <w:r w:rsidRPr="00101CD1">
        <w:rPr>
          <w:rFonts w:ascii="Times New Roman" w:hAnsi="Times New Roman" w:cs="Times New Roman"/>
        </w:rPr>
        <w:t xml:space="preserve"> </w:t>
      </w:r>
      <w:r w:rsidR="00C37C71" w:rsidRPr="00101CD1">
        <w:rPr>
          <w:rFonts w:ascii="Times New Roman" w:hAnsi="Times New Roman" w:cs="Times New Roman"/>
        </w:rPr>
        <w:t>Jamaludin, 2015</w:t>
      </w:r>
      <w:r w:rsidRPr="00101CD1">
        <w:rPr>
          <w:rFonts w:ascii="Times New Roman" w:hAnsi="Times New Roman" w:cs="Times New Roman"/>
        </w:rPr>
        <w:t>).</w:t>
      </w:r>
    </w:p>
    <w:p w14:paraId="5A2EA3EC" w14:textId="032B485A" w:rsidR="00450BBA" w:rsidRPr="00101CD1" w:rsidRDefault="00450BBA" w:rsidP="00450BBA">
      <w:pPr>
        <w:spacing w:line="480" w:lineRule="auto"/>
        <w:jc w:val="center"/>
        <w:rPr>
          <w:rFonts w:ascii="Times New Roman" w:hAnsi="Times New Roman" w:cs="Times New Roman"/>
        </w:rPr>
      </w:pPr>
      <w:r w:rsidRPr="00101CD1">
        <w:rPr>
          <w:rFonts w:ascii="Times New Roman" w:hAnsi="Times New Roman" w:cs="Times New Roman"/>
        </w:rPr>
        <w:t>TC = FC +VC</w:t>
      </w:r>
    </w:p>
    <w:p w14:paraId="2E835E04" w14:textId="70FBA555" w:rsidR="00450BBA" w:rsidRPr="00101CD1" w:rsidRDefault="00450BBA" w:rsidP="00450BBA">
      <w:pPr>
        <w:spacing w:line="480" w:lineRule="auto"/>
        <w:rPr>
          <w:rFonts w:ascii="Times New Roman" w:hAnsi="Times New Roman" w:cs="Times New Roman"/>
        </w:rPr>
      </w:pPr>
      <w:r w:rsidRPr="00101CD1">
        <w:rPr>
          <w:rFonts w:ascii="Times New Roman" w:hAnsi="Times New Roman" w:cs="Times New Roman"/>
        </w:rPr>
        <w:t>Keterangan :</w:t>
      </w:r>
    </w:p>
    <w:p w14:paraId="0102B2D8" w14:textId="0AB30AE7" w:rsidR="00450BBA" w:rsidRPr="00101CD1" w:rsidRDefault="00450BBA" w:rsidP="00450BBA">
      <w:pPr>
        <w:spacing w:line="480" w:lineRule="auto"/>
        <w:rPr>
          <w:rFonts w:ascii="Times New Roman" w:hAnsi="Times New Roman" w:cs="Times New Roman"/>
        </w:rPr>
      </w:pPr>
      <w:r w:rsidRPr="00101CD1">
        <w:rPr>
          <w:rFonts w:ascii="Times New Roman" w:hAnsi="Times New Roman" w:cs="Times New Roman"/>
        </w:rPr>
        <w:t>TC = Total biaya (</w:t>
      </w:r>
      <w:r w:rsidRPr="00101CD1">
        <w:rPr>
          <w:rFonts w:ascii="Times New Roman" w:hAnsi="Times New Roman" w:cs="Times New Roman"/>
          <w:i/>
        </w:rPr>
        <w:t>total cost</w:t>
      </w:r>
      <w:r w:rsidRPr="00101CD1">
        <w:rPr>
          <w:rFonts w:ascii="Times New Roman" w:hAnsi="Times New Roman" w:cs="Times New Roman"/>
        </w:rPr>
        <w:t>)</w:t>
      </w:r>
    </w:p>
    <w:p w14:paraId="11B6036E" w14:textId="79AA96B6" w:rsidR="00450BBA" w:rsidRPr="00101CD1" w:rsidRDefault="00450BBA" w:rsidP="00450BBA">
      <w:pPr>
        <w:spacing w:line="480" w:lineRule="auto"/>
        <w:rPr>
          <w:rFonts w:ascii="Times New Roman" w:hAnsi="Times New Roman" w:cs="Times New Roman"/>
        </w:rPr>
      </w:pPr>
      <w:r w:rsidRPr="00101CD1">
        <w:rPr>
          <w:rFonts w:ascii="Times New Roman" w:hAnsi="Times New Roman" w:cs="Times New Roman"/>
        </w:rPr>
        <w:t>FC = Biaya tetap (</w:t>
      </w:r>
      <w:r w:rsidRPr="00101CD1">
        <w:rPr>
          <w:rFonts w:ascii="Times New Roman" w:hAnsi="Times New Roman" w:cs="Times New Roman"/>
          <w:i/>
        </w:rPr>
        <w:t>fixed cost</w:t>
      </w:r>
      <w:r w:rsidRPr="00101CD1">
        <w:rPr>
          <w:rFonts w:ascii="Times New Roman" w:hAnsi="Times New Roman" w:cs="Times New Roman"/>
        </w:rPr>
        <w:t>)</w:t>
      </w:r>
    </w:p>
    <w:p w14:paraId="667342C3" w14:textId="7199C85B" w:rsidR="004A11BA" w:rsidRPr="00101CD1" w:rsidRDefault="00450BBA" w:rsidP="00450BBA">
      <w:pPr>
        <w:spacing w:line="480" w:lineRule="auto"/>
        <w:rPr>
          <w:rFonts w:ascii="Times New Roman" w:hAnsi="Times New Roman" w:cs="Times New Roman"/>
        </w:rPr>
      </w:pPr>
      <w:r w:rsidRPr="00101CD1">
        <w:rPr>
          <w:rFonts w:ascii="Times New Roman" w:hAnsi="Times New Roman" w:cs="Times New Roman"/>
        </w:rPr>
        <w:t>VC = Biaya tidak tetap (</w:t>
      </w:r>
      <w:r w:rsidRPr="00101CD1">
        <w:rPr>
          <w:rFonts w:ascii="Times New Roman" w:hAnsi="Times New Roman" w:cs="Times New Roman"/>
          <w:i/>
        </w:rPr>
        <w:t>variable cost</w:t>
      </w:r>
      <w:r w:rsidRPr="00101CD1">
        <w:rPr>
          <w:rFonts w:ascii="Times New Roman" w:hAnsi="Times New Roman" w:cs="Times New Roman"/>
        </w:rPr>
        <w:t>)</w:t>
      </w:r>
    </w:p>
    <w:p w14:paraId="43C3C5CC" w14:textId="1BA9B79B" w:rsidR="004A11BA" w:rsidRPr="00101CD1" w:rsidRDefault="004A11BA" w:rsidP="004A11BA">
      <w:pPr>
        <w:spacing w:line="480" w:lineRule="auto"/>
        <w:ind w:firstLine="540"/>
        <w:jc w:val="both"/>
        <w:rPr>
          <w:rFonts w:ascii="Times New Roman" w:hAnsi="Times New Roman" w:cs="Times New Roman"/>
        </w:rPr>
      </w:pPr>
      <w:r w:rsidRPr="00101CD1">
        <w:rPr>
          <w:rFonts w:ascii="Times New Roman" w:hAnsi="Times New Roman" w:cs="Times New Roman"/>
        </w:rPr>
        <w:t>Analisis penerimaan usaha adalah perkalian antara produksi yang diperoleh dengan harga jual. Hal tersebut dinyatakan dalam rumus sebagai berikut : (</w:t>
      </w:r>
      <w:r w:rsidR="00C37C71" w:rsidRPr="00101CD1">
        <w:rPr>
          <w:rFonts w:ascii="Times New Roman" w:hAnsi="Times New Roman" w:cs="Times New Roman"/>
        </w:rPr>
        <w:t xml:space="preserve">Rahim dan Hastutui </w:t>
      </w:r>
      <w:r w:rsidR="00C37C71" w:rsidRPr="00101CD1">
        <w:rPr>
          <w:rFonts w:ascii="Times New Roman" w:hAnsi="Times New Roman" w:cs="Times New Roman"/>
          <w:i/>
        </w:rPr>
        <w:t>dalam</w:t>
      </w:r>
      <w:r w:rsidR="00C37C71" w:rsidRPr="00101CD1">
        <w:rPr>
          <w:rFonts w:ascii="Times New Roman" w:hAnsi="Times New Roman" w:cs="Times New Roman"/>
        </w:rPr>
        <w:t xml:space="preserve"> Jamaludin, 2015).</w:t>
      </w:r>
    </w:p>
    <w:p w14:paraId="161C0737" w14:textId="2AF4E1EE" w:rsidR="004A11BA" w:rsidRPr="00101CD1" w:rsidRDefault="004A11BA" w:rsidP="004A11BA">
      <w:pPr>
        <w:spacing w:line="480" w:lineRule="auto"/>
        <w:jc w:val="center"/>
        <w:rPr>
          <w:rFonts w:ascii="Times New Roman" w:hAnsi="Times New Roman" w:cs="Times New Roman"/>
        </w:rPr>
      </w:pPr>
      <w:r w:rsidRPr="00101CD1">
        <w:rPr>
          <w:rFonts w:ascii="Times New Roman" w:hAnsi="Times New Roman" w:cs="Times New Roman"/>
        </w:rPr>
        <w:t>TR = P x Q</w:t>
      </w:r>
    </w:p>
    <w:p w14:paraId="0F8C298D" w14:textId="0FE659D5" w:rsidR="004A11BA" w:rsidRPr="00101CD1" w:rsidRDefault="004A11BA" w:rsidP="004A11BA">
      <w:pPr>
        <w:spacing w:line="480" w:lineRule="auto"/>
        <w:rPr>
          <w:rFonts w:ascii="Times New Roman" w:hAnsi="Times New Roman" w:cs="Times New Roman"/>
        </w:rPr>
      </w:pPr>
      <w:r w:rsidRPr="00101CD1">
        <w:rPr>
          <w:rFonts w:ascii="Times New Roman" w:hAnsi="Times New Roman" w:cs="Times New Roman"/>
        </w:rPr>
        <w:t>Keterangan :</w:t>
      </w:r>
    </w:p>
    <w:p w14:paraId="1310E998" w14:textId="7D2A5B74" w:rsidR="004A11BA" w:rsidRPr="00101CD1" w:rsidRDefault="004A11BA" w:rsidP="004A11BA">
      <w:pPr>
        <w:spacing w:line="480" w:lineRule="auto"/>
        <w:rPr>
          <w:rFonts w:ascii="Times New Roman" w:hAnsi="Times New Roman" w:cs="Times New Roman"/>
        </w:rPr>
      </w:pPr>
      <w:r w:rsidRPr="00101CD1">
        <w:rPr>
          <w:rFonts w:ascii="Times New Roman" w:hAnsi="Times New Roman" w:cs="Times New Roman"/>
        </w:rPr>
        <w:t xml:space="preserve">TR </w:t>
      </w:r>
      <w:r w:rsidRPr="00101CD1">
        <w:rPr>
          <w:rFonts w:ascii="Times New Roman" w:hAnsi="Times New Roman" w:cs="Times New Roman"/>
        </w:rPr>
        <w:tab/>
        <w:t>= Total penerimaan (</w:t>
      </w:r>
      <w:r w:rsidRPr="00101CD1">
        <w:rPr>
          <w:rFonts w:ascii="Times New Roman" w:hAnsi="Times New Roman" w:cs="Times New Roman"/>
          <w:i/>
        </w:rPr>
        <w:t>total revenue</w:t>
      </w:r>
      <w:r w:rsidRPr="00101CD1">
        <w:rPr>
          <w:rFonts w:ascii="Times New Roman" w:hAnsi="Times New Roman" w:cs="Times New Roman"/>
        </w:rPr>
        <w:t>)</w:t>
      </w:r>
    </w:p>
    <w:p w14:paraId="35C5D0C5" w14:textId="5DBA1096" w:rsidR="004A11BA" w:rsidRPr="00101CD1" w:rsidRDefault="004A11BA" w:rsidP="004A11BA">
      <w:pPr>
        <w:spacing w:line="480" w:lineRule="auto"/>
        <w:rPr>
          <w:rFonts w:ascii="Times New Roman" w:hAnsi="Times New Roman" w:cs="Times New Roman"/>
        </w:rPr>
      </w:pPr>
      <w:r w:rsidRPr="00101CD1">
        <w:rPr>
          <w:rFonts w:ascii="Times New Roman" w:hAnsi="Times New Roman" w:cs="Times New Roman"/>
        </w:rPr>
        <w:t xml:space="preserve">P </w:t>
      </w:r>
      <w:r w:rsidRPr="00101CD1">
        <w:rPr>
          <w:rFonts w:ascii="Times New Roman" w:hAnsi="Times New Roman" w:cs="Times New Roman"/>
        </w:rPr>
        <w:tab/>
        <w:t>= Harga jual barang</w:t>
      </w:r>
    </w:p>
    <w:p w14:paraId="1D334C6D" w14:textId="6CBD6F83" w:rsidR="00062604" w:rsidRPr="00101CD1" w:rsidRDefault="004A11BA" w:rsidP="004A11BA">
      <w:pPr>
        <w:spacing w:line="480" w:lineRule="auto"/>
        <w:rPr>
          <w:rFonts w:ascii="Times New Roman" w:hAnsi="Times New Roman" w:cs="Times New Roman"/>
        </w:rPr>
      </w:pPr>
      <w:r w:rsidRPr="00101CD1">
        <w:rPr>
          <w:rFonts w:ascii="Times New Roman" w:hAnsi="Times New Roman" w:cs="Times New Roman"/>
        </w:rPr>
        <w:t>Q</w:t>
      </w:r>
      <w:r w:rsidRPr="00101CD1">
        <w:rPr>
          <w:rFonts w:ascii="Times New Roman" w:hAnsi="Times New Roman" w:cs="Times New Roman"/>
        </w:rPr>
        <w:tab/>
        <w:t xml:space="preserve">= Total produksi </w:t>
      </w:r>
    </w:p>
    <w:p w14:paraId="3A6BEF40" w14:textId="17EAB875" w:rsidR="00062604" w:rsidRPr="00101CD1" w:rsidRDefault="00062604" w:rsidP="00062604">
      <w:pPr>
        <w:spacing w:line="480" w:lineRule="auto"/>
        <w:ind w:firstLine="540"/>
        <w:jc w:val="both"/>
        <w:rPr>
          <w:rFonts w:ascii="Times New Roman" w:hAnsi="Times New Roman" w:cs="Times New Roman"/>
        </w:rPr>
      </w:pPr>
      <w:r w:rsidRPr="00101CD1">
        <w:rPr>
          <w:rFonts w:ascii="Times New Roman" w:hAnsi="Times New Roman" w:cs="Times New Roman"/>
        </w:rPr>
        <w:t>Analisis pendapatan usaha adalah selisih antara penerimaan dan seluruh biaya. Hal tersebut dapat dinyatakan dalam rumus sebagai berikut : (Soekartawi</w:t>
      </w:r>
      <w:r w:rsidR="005617D5" w:rsidRPr="00101CD1">
        <w:rPr>
          <w:rFonts w:ascii="Times New Roman" w:hAnsi="Times New Roman" w:cs="Times New Roman"/>
          <w:i/>
        </w:rPr>
        <w:t xml:space="preserve"> dalam</w:t>
      </w:r>
      <w:r w:rsidR="005617D5" w:rsidRPr="00101CD1">
        <w:rPr>
          <w:rFonts w:ascii="Times New Roman" w:hAnsi="Times New Roman" w:cs="Times New Roman"/>
        </w:rPr>
        <w:t xml:space="preserve"> Jamaludin, 2015</w:t>
      </w:r>
      <w:r w:rsidRPr="00101CD1">
        <w:rPr>
          <w:rFonts w:ascii="Times New Roman" w:hAnsi="Times New Roman" w:cs="Times New Roman"/>
        </w:rPr>
        <w:t>)</w:t>
      </w:r>
    </w:p>
    <w:p w14:paraId="2164E4AF" w14:textId="4F4D24F2" w:rsidR="00062604" w:rsidRPr="00101CD1" w:rsidRDefault="00062604" w:rsidP="00062604">
      <w:pPr>
        <w:spacing w:line="480" w:lineRule="auto"/>
        <w:jc w:val="center"/>
        <w:rPr>
          <w:rFonts w:ascii="Times New Roman" w:hAnsi="Times New Roman" w:cs="Times New Roman"/>
        </w:rPr>
      </w:pPr>
      <w:r w:rsidRPr="00101CD1">
        <w:rPr>
          <w:rFonts w:ascii="Times New Roman" w:hAnsi="Times New Roman" w:cs="Times New Roman"/>
        </w:rPr>
        <w:lastRenderedPageBreak/>
        <w:t>π = TR – TC</w:t>
      </w:r>
    </w:p>
    <w:p w14:paraId="32122C55" w14:textId="79980701" w:rsidR="00062604" w:rsidRPr="00101CD1" w:rsidRDefault="00062604" w:rsidP="00062604">
      <w:pPr>
        <w:spacing w:line="480" w:lineRule="auto"/>
        <w:rPr>
          <w:rFonts w:ascii="Times New Roman" w:hAnsi="Times New Roman" w:cs="Times New Roman"/>
        </w:rPr>
      </w:pPr>
      <w:r w:rsidRPr="00101CD1">
        <w:rPr>
          <w:rFonts w:ascii="Times New Roman" w:hAnsi="Times New Roman" w:cs="Times New Roman"/>
        </w:rPr>
        <w:t>Keterangan :</w:t>
      </w:r>
    </w:p>
    <w:p w14:paraId="58519F6F" w14:textId="39C13902" w:rsidR="00062604" w:rsidRPr="00101CD1" w:rsidRDefault="00062604" w:rsidP="00062604">
      <w:pPr>
        <w:spacing w:line="480" w:lineRule="auto"/>
        <w:rPr>
          <w:rFonts w:ascii="Times New Roman" w:hAnsi="Times New Roman" w:cs="Times New Roman"/>
        </w:rPr>
      </w:pPr>
      <w:r w:rsidRPr="00101CD1">
        <w:rPr>
          <w:rFonts w:ascii="Times New Roman" w:hAnsi="Times New Roman" w:cs="Times New Roman"/>
        </w:rPr>
        <w:t>π</w:t>
      </w:r>
      <w:r w:rsidRPr="00101CD1">
        <w:rPr>
          <w:rFonts w:ascii="Times New Roman" w:hAnsi="Times New Roman" w:cs="Times New Roman"/>
        </w:rPr>
        <w:tab/>
        <w:t xml:space="preserve">= Pendapatan </w:t>
      </w:r>
    </w:p>
    <w:p w14:paraId="44B4C4DD" w14:textId="51A54379" w:rsidR="00062604" w:rsidRPr="00101CD1" w:rsidRDefault="00062604" w:rsidP="00062604">
      <w:pPr>
        <w:spacing w:line="480" w:lineRule="auto"/>
        <w:rPr>
          <w:rFonts w:ascii="Times New Roman" w:hAnsi="Times New Roman" w:cs="Times New Roman"/>
        </w:rPr>
      </w:pPr>
      <w:r w:rsidRPr="00101CD1">
        <w:rPr>
          <w:rFonts w:ascii="Times New Roman" w:hAnsi="Times New Roman" w:cs="Times New Roman"/>
        </w:rPr>
        <w:t>TR</w:t>
      </w:r>
      <w:r w:rsidRPr="00101CD1">
        <w:rPr>
          <w:rFonts w:ascii="Times New Roman" w:hAnsi="Times New Roman" w:cs="Times New Roman"/>
        </w:rPr>
        <w:tab/>
        <w:t>= Total penerimaan (</w:t>
      </w:r>
      <w:r w:rsidRPr="00101CD1">
        <w:rPr>
          <w:rFonts w:ascii="Times New Roman" w:hAnsi="Times New Roman" w:cs="Times New Roman"/>
          <w:i/>
        </w:rPr>
        <w:t>total revenue</w:t>
      </w:r>
      <w:r w:rsidRPr="00101CD1">
        <w:rPr>
          <w:rFonts w:ascii="Times New Roman" w:hAnsi="Times New Roman" w:cs="Times New Roman"/>
        </w:rPr>
        <w:t>)</w:t>
      </w:r>
    </w:p>
    <w:p w14:paraId="4C1A59FD" w14:textId="3971CCDE" w:rsidR="00062604" w:rsidRPr="00101CD1" w:rsidRDefault="00062604" w:rsidP="00062604">
      <w:pPr>
        <w:spacing w:line="480" w:lineRule="auto"/>
        <w:rPr>
          <w:rFonts w:ascii="Times New Roman" w:hAnsi="Times New Roman" w:cs="Times New Roman"/>
        </w:rPr>
      </w:pPr>
      <w:r w:rsidRPr="00101CD1">
        <w:rPr>
          <w:rFonts w:ascii="Times New Roman" w:hAnsi="Times New Roman" w:cs="Times New Roman"/>
        </w:rPr>
        <w:t>TC</w:t>
      </w:r>
      <w:r w:rsidRPr="00101CD1">
        <w:rPr>
          <w:rFonts w:ascii="Times New Roman" w:hAnsi="Times New Roman" w:cs="Times New Roman"/>
        </w:rPr>
        <w:tab/>
        <w:t>= Total biaya (</w:t>
      </w:r>
      <w:r w:rsidRPr="00101CD1">
        <w:rPr>
          <w:rFonts w:ascii="Times New Roman" w:hAnsi="Times New Roman" w:cs="Times New Roman"/>
          <w:i/>
        </w:rPr>
        <w:t>total cost</w:t>
      </w:r>
      <w:r w:rsidRPr="00101CD1">
        <w:rPr>
          <w:rFonts w:ascii="Times New Roman" w:hAnsi="Times New Roman" w:cs="Times New Roman"/>
        </w:rPr>
        <w:t>)</w:t>
      </w:r>
    </w:p>
    <w:p w14:paraId="125F4ECC" w14:textId="04B75203" w:rsidR="00760EB9" w:rsidRPr="00101CD1" w:rsidRDefault="00751845" w:rsidP="0008012B">
      <w:pPr>
        <w:spacing w:line="480" w:lineRule="auto"/>
        <w:ind w:firstLine="501"/>
        <w:jc w:val="both"/>
        <w:rPr>
          <w:rFonts w:ascii="Times New Roman" w:hAnsi="Times New Roman" w:cs="Times New Roman"/>
        </w:rPr>
      </w:pPr>
      <w:r w:rsidRPr="00101CD1">
        <w:rPr>
          <w:rFonts w:ascii="Times New Roman" w:hAnsi="Times New Roman" w:cs="Times New Roman"/>
        </w:rPr>
        <w:t>Statistika deskriptif merupakan metode-metode yang berkaitan dengan pengumpulan dan penyajian data untuk menguraikan tentang sifat-sifat atau karteristik dari suatu keadaan dan membuat deskripsi atau gambaran yang sistematis dan akurat mengenai fakta-fakta dan sifat-sifat dari fenomena yang diselidiki. (Walpole, 1995).</w:t>
      </w:r>
    </w:p>
    <w:p w14:paraId="264CF98A" w14:textId="77777777" w:rsidR="00901BEF" w:rsidRPr="00101CD1" w:rsidRDefault="00901BEF" w:rsidP="00901BEF">
      <w:pPr>
        <w:spacing w:line="480" w:lineRule="auto"/>
        <w:jc w:val="both"/>
        <w:rPr>
          <w:rFonts w:ascii="Times New Roman" w:hAnsi="Times New Roman" w:cs="Times New Roman"/>
        </w:rPr>
      </w:pPr>
      <w:r w:rsidRPr="00101CD1">
        <w:rPr>
          <w:rFonts w:ascii="Times New Roman" w:hAnsi="Times New Roman" w:cs="Times New Roman"/>
        </w:rPr>
        <w:t>Rumus mean: (Hadi, 2004)</w:t>
      </w:r>
    </w:p>
    <w:p w14:paraId="720DE4D8" w14:textId="77777777" w:rsidR="00901BEF" w:rsidRPr="00101CD1" w:rsidRDefault="00901BEF" w:rsidP="00901BEF">
      <w:pPr>
        <w:spacing w:line="480" w:lineRule="auto"/>
        <w:jc w:val="center"/>
        <w:rPr>
          <w:rFonts w:ascii="Times New Roman" w:hAnsi="Times New Roman" w:cs="Times New Roman"/>
        </w:rPr>
      </w:pPr>
      <w:r w:rsidRPr="00101CD1">
        <w:rPr>
          <w:rFonts w:ascii="Times New Roman" w:hAnsi="Times New Roman" w:cs="Times New Roman"/>
        </w:rPr>
        <w:t>M =</w:t>
      </w:r>
      <m:oMath>
        <m:r>
          <w:rPr>
            <w:rFonts w:ascii="Cambria Math" w:hAnsi="Cambria Math" w:cs="Times New Roman"/>
            <w:sz w:val="28"/>
          </w:rPr>
          <m:t xml:space="preserve"> </m:t>
        </m:r>
        <m:f>
          <m:fPr>
            <m:ctrlPr>
              <w:rPr>
                <w:rFonts w:ascii="Cambria Math" w:hAnsi="Cambria Math" w:cs="Times New Roman"/>
                <w:sz w:val="28"/>
              </w:rPr>
            </m:ctrlPr>
          </m:fPr>
          <m:num>
            <m:nary>
              <m:naryPr>
                <m:chr m:val="∑"/>
                <m:limLoc m:val="undOvr"/>
                <m:subHide m:val="1"/>
                <m:supHide m:val="1"/>
                <m:ctrlPr>
                  <w:rPr>
                    <w:rFonts w:ascii="Cambria Math" w:hAnsi="Cambria Math" w:cs="Times New Roman"/>
                    <w:sz w:val="28"/>
                  </w:rPr>
                </m:ctrlPr>
              </m:naryPr>
              <m:sub/>
              <m:sup/>
              <m:e>
                <m:r>
                  <m:rPr>
                    <m:sty m:val="p"/>
                  </m:rPr>
                  <w:rPr>
                    <w:rFonts w:ascii="Cambria Math" w:hAnsi="Cambria Math" w:cs="Times New Roman"/>
                    <w:sz w:val="28"/>
                  </w:rPr>
                  <m:t>X</m:t>
                </m:r>
              </m:e>
            </m:nary>
          </m:num>
          <m:den>
            <m:r>
              <m:rPr>
                <m:sty m:val="p"/>
              </m:rPr>
              <w:rPr>
                <w:rFonts w:ascii="Cambria Math" w:hAnsi="Cambria Math" w:cs="Times New Roman"/>
                <w:sz w:val="28"/>
              </w:rPr>
              <m:t>n</m:t>
            </m:r>
          </m:den>
        </m:f>
      </m:oMath>
    </w:p>
    <w:p w14:paraId="1A1117C6" w14:textId="77777777" w:rsidR="00901BEF" w:rsidRPr="00101CD1" w:rsidRDefault="00901BEF" w:rsidP="00901BEF">
      <w:pPr>
        <w:spacing w:line="480" w:lineRule="auto"/>
        <w:jc w:val="both"/>
        <w:rPr>
          <w:rFonts w:ascii="Times New Roman" w:hAnsi="Times New Roman" w:cs="Times New Roman"/>
        </w:rPr>
      </w:pPr>
      <w:r w:rsidRPr="00101CD1">
        <w:rPr>
          <w:rFonts w:ascii="Times New Roman" w:hAnsi="Times New Roman" w:cs="Times New Roman"/>
        </w:rPr>
        <w:t>Keterangan:</w:t>
      </w:r>
    </w:p>
    <w:p w14:paraId="1CC9D096" w14:textId="3A043770" w:rsidR="00901BEF" w:rsidRPr="00101CD1" w:rsidRDefault="00901BEF" w:rsidP="00901BEF">
      <w:pPr>
        <w:spacing w:line="480" w:lineRule="auto"/>
        <w:jc w:val="both"/>
        <w:rPr>
          <w:rFonts w:ascii="Times New Roman" w:hAnsi="Times New Roman" w:cs="Times New Roman"/>
        </w:rPr>
      </w:pPr>
      <w:r w:rsidRPr="00101CD1">
        <w:rPr>
          <w:rFonts w:ascii="Times New Roman" w:hAnsi="Times New Roman" w:cs="Times New Roman"/>
        </w:rPr>
        <w:t>M</w:t>
      </w:r>
      <w:r w:rsidR="00392B35" w:rsidRPr="00101CD1">
        <w:rPr>
          <w:rFonts w:ascii="Times New Roman" w:hAnsi="Times New Roman" w:cs="Times New Roman"/>
        </w:rPr>
        <w:tab/>
      </w:r>
      <w:r w:rsidRPr="00101CD1">
        <w:rPr>
          <w:rFonts w:ascii="Times New Roman" w:hAnsi="Times New Roman" w:cs="Times New Roman"/>
        </w:rPr>
        <w:t xml:space="preserve"> : Mean</w:t>
      </w:r>
    </w:p>
    <w:p w14:paraId="0553D32D" w14:textId="6916B07C" w:rsidR="00901BEF" w:rsidRPr="00101CD1" w:rsidRDefault="00392B35" w:rsidP="00901BEF">
      <w:pPr>
        <w:spacing w:line="480" w:lineRule="auto"/>
        <w:jc w:val="both"/>
        <w:rPr>
          <w:rFonts w:ascii="Times New Roman" w:hAnsi="Times New Roman" w:cs="Times New Roman"/>
        </w:rPr>
      </w:pPr>
      <w:r w:rsidRPr="00101CD1">
        <w:rPr>
          <w:rFonts w:ascii="Times New Roman" w:hAnsi="Times New Roman" w:cs="Times New Roman"/>
        </w:rPr>
        <w:sym w:font="Symbol" w:char="F053"/>
      </w:r>
      <w:r w:rsidR="00901BEF" w:rsidRPr="00101CD1">
        <w:rPr>
          <w:rFonts w:ascii="Times New Roman" w:hAnsi="Times New Roman" w:cs="Times New Roman"/>
        </w:rPr>
        <w:t xml:space="preserve">X </w:t>
      </w:r>
      <w:r w:rsidRPr="00101CD1">
        <w:rPr>
          <w:rFonts w:ascii="Times New Roman" w:hAnsi="Times New Roman" w:cs="Times New Roman"/>
        </w:rPr>
        <w:tab/>
      </w:r>
      <w:r w:rsidR="00901BEF" w:rsidRPr="00101CD1">
        <w:rPr>
          <w:rFonts w:ascii="Times New Roman" w:hAnsi="Times New Roman" w:cs="Times New Roman"/>
        </w:rPr>
        <w:t>: Nilai</w:t>
      </w:r>
      <w:r w:rsidRPr="00101CD1">
        <w:rPr>
          <w:rFonts w:ascii="Times New Roman" w:hAnsi="Times New Roman" w:cs="Times New Roman"/>
        </w:rPr>
        <w:t xml:space="preserve"> Total Biaya dan Total Penerimaan</w:t>
      </w:r>
    </w:p>
    <w:p w14:paraId="7BD9202A" w14:textId="1030D4F9" w:rsidR="00901BEF" w:rsidRPr="00101CD1" w:rsidRDefault="00901BEF" w:rsidP="00901BEF">
      <w:pPr>
        <w:spacing w:line="480" w:lineRule="auto"/>
        <w:jc w:val="both"/>
        <w:rPr>
          <w:rFonts w:ascii="Times New Roman" w:hAnsi="Times New Roman" w:cs="Times New Roman"/>
        </w:rPr>
      </w:pPr>
      <w:r w:rsidRPr="00101CD1">
        <w:rPr>
          <w:rFonts w:ascii="Times New Roman" w:hAnsi="Times New Roman" w:cs="Times New Roman"/>
        </w:rPr>
        <w:t xml:space="preserve">N </w:t>
      </w:r>
      <w:r w:rsidR="00392B35" w:rsidRPr="00101CD1">
        <w:rPr>
          <w:rFonts w:ascii="Times New Roman" w:hAnsi="Times New Roman" w:cs="Times New Roman"/>
        </w:rPr>
        <w:tab/>
      </w:r>
      <w:r w:rsidRPr="00101CD1">
        <w:rPr>
          <w:rFonts w:ascii="Times New Roman" w:hAnsi="Times New Roman" w:cs="Times New Roman"/>
        </w:rPr>
        <w:t>: Jumlah subjek (Responden)</w:t>
      </w:r>
    </w:p>
    <w:p w14:paraId="53B3DBA6" w14:textId="77777777" w:rsidR="00901BEF" w:rsidRPr="00101CD1" w:rsidRDefault="00901BEF" w:rsidP="00F80D3D">
      <w:pPr>
        <w:spacing w:line="480" w:lineRule="auto"/>
        <w:ind w:firstLine="567"/>
        <w:jc w:val="both"/>
        <w:rPr>
          <w:rFonts w:ascii="Times New Roman" w:hAnsi="Times New Roman" w:cs="Times New Roman"/>
        </w:rPr>
      </w:pPr>
      <w:r w:rsidRPr="00101CD1">
        <w:rPr>
          <w:rFonts w:ascii="Times New Roman" w:hAnsi="Times New Roman" w:cs="Times New Roman"/>
        </w:rPr>
        <w:t>Setelah pengumpulan data pengukuran awal pemahaman konsep kelompok eksperimen dan kontrol, selanjutnya membandingkan skor dari hasil pengukuran awal pemahaman konsep dari dua kelompok tersebut.</w:t>
      </w:r>
    </w:p>
    <w:p w14:paraId="35FE5AD4" w14:textId="77777777" w:rsidR="00783A47" w:rsidRPr="00101CD1" w:rsidRDefault="00901BEF" w:rsidP="00F80D3D">
      <w:pPr>
        <w:spacing w:line="480" w:lineRule="auto"/>
        <w:ind w:firstLine="567"/>
        <w:jc w:val="both"/>
        <w:rPr>
          <w:rFonts w:ascii="Times New Roman" w:hAnsi="Times New Roman" w:cs="Times New Roman"/>
        </w:rPr>
      </w:pPr>
      <w:r w:rsidRPr="00101CD1">
        <w:rPr>
          <w:rFonts w:ascii="Times New Roman" w:hAnsi="Times New Roman" w:cs="Times New Roman"/>
        </w:rPr>
        <w:t xml:space="preserve">Simulasi Monte Carlo </w:t>
      </w:r>
      <w:r w:rsidR="009F6910" w:rsidRPr="00101CD1">
        <w:rPr>
          <w:rFonts w:ascii="Times New Roman" w:hAnsi="Times New Roman" w:cs="Times New Roman"/>
        </w:rPr>
        <w:t>merupakan sebuah metode analitik yang bertujuan untuk membuat tiruan atau imitasi dari sebuah sistem yang bersifat random atau tidak pasti, dan jika digunakan model la</w:t>
      </w:r>
      <w:r w:rsidR="002E53A3" w:rsidRPr="00101CD1">
        <w:rPr>
          <w:rFonts w:ascii="Times New Roman" w:hAnsi="Times New Roman" w:cs="Times New Roman"/>
        </w:rPr>
        <w:t>in akan menjadi sangat kompleks</w:t>
      </w:r>
      <w:r w:rsidR="009F6910" w:rsidRPr="00101CD1">
        <w:rPr>
          <w:rFonts w:ascii="Times New Roman" w:hAnsi="Times New Roman" w:cs="Times New Roman"/>
        </w:rPr>
        <w:t xml:space="preserve">. Pembangunan Model Simulasi Monte Carlo didasarkan pada probabilitas yang </w:t>
      </w:r>
      <w:r w:rsidR="009F6910" w:rsidRPr="00101CD1">
        <w:rPr>
          <w:rFonts w:ascii="Times New Roman" w:hAnsi="Times New Roman" w:cs="Times New Roman"/>
        </w:rPr>
        <w:lastRenderedPageBreak/>
        <w:t>diperoleh dari data historis sebuah kejadian dan frekuensinya, dimana :</w:t>
      </w:r>
      <w:r w:rsidR="00A33581" w:rsidRPr="00101CD1">
        <w:rPr>
          <w:rFonts w:ascii="Times New Roman" w:hAnsi="Times New Roman" w:cs="Times New Roman"/>
        </w:rPr>
        <w:t xml:space="preserve"> (Pratiwi dan Rilantiana</w:t>
      </w:r>
      <w:r w:rsidR="0064739D" w:rsidRPr="00101CD1">
        <w:rPr>
          <w:rFonts w:ascii="Times New Roman" w:hAnsi="Times New Roman" w:cs="Times New Roman"/>
        </w:rPr>
        <w:t>, 2016)</w:t>
      </w:r>
      <w:r w:rsidR="00255F1A" w:rsidRPr="00101CD1">
        <w:rPr>
          <w:rFonts w:ascii="Times New Roman" w:hAnsi="Times New Roman" w:cs="Times New Roman"/>
        </w:rPr>
        <w:t>.</w:t>
      </w:r>
    </w:p>
    <w:p w14:paraId="002D14F1" w14:textId="4C70F358" w:rsidR="00A23FB6" w:rsidRPr="00101CD1" w:rsidRDefault="00A23FB6" w:rsidP="00F80D3D">
      <w:pPr>
        <w:spacing w:line="480" w:lineRule="auto"/>
        <w:ind w:firstLine="567"/>
        <w:jc w:val="both"/>
        <w:rPr>
          <w:rFonts w:ascii="Times New Roman" w:hAnsi="Times New Roman" w:cs="Times New Roman"/>
        </w:rPr>
      </w:pPr>
      <w:r w:rsidRPr="00101CD1">
        <w:rPr>
          <w:rFonts w:ascii="Times New Roman" w:hAnsi="Times New Roman" w:cs="Times New Roman"/>
        </w:rPr>
        <w:t>Langkah-langkah yang akan dilakukan dalam pengolahan data dengan teknik simulasi monte carlo meliputi :</w:t>
      </w:r>
    </w:p>
    <w:p w14:paraId="6D673DAE" w14:textId="490D4045" w:rsidR="00A23FB6" w:rsidRPr="00101CD1" w:rsidRDefault="00A23FB6" w:rsidP="009C0C69">
      <w:pPr>
        <w:pStyle w:val="ListParagraph"/>
        <w:numPr>
          <w:ilvl w:val="0"/>
          <w:numId w:val="22"/>
        </w:numPr>
        <w:spacing w:line="480" w:lineRule="auto"/>
        <w:ind w:left="360"/>
        <w:jc w:val="both"/>
        <w:rPr>
          <w:rFonts w:ascii="Times New Roman" w:hAnsi="Times New Roman" w:cs="Times New Roman"/>
        </w:rPr>
      </w:pPr>
      <w:r w:rsidRPr="00101CD1">
        <w:rPr>
          <w:rFonts w:ascii="Times New Roman" w:hAnsi="Times New Roman" w:cs="Times New Roman"/>
        </w:rPr>
        <w:t xml:space="preserve">Menentukan </w:t>
      </w:r>
      <w:r w:rsidR="00370F76" w:rsidRPr="00101CD1">
        <w:rPr>
          <w:rFonts w:ascii="Times New Roman" w:hAnsi="Times New Roman" w:cs="Times New Roman"/>
        </w:rPr>
        <w:t xml:space="preserve">distibusi </w:t>
      </w:r>
      <w:r w:rsidRPr="00101CD1">
        <w:rPr>
          <w:rFonts w:ascii="Times New Roman" w:hAnsi="Times New Roman" w:cs="Times New Roman"/>
        </w:rPr>
        <w:t xml:space="preserve">probabilitas risiko </w:t>
      </w:r>
      <w:r w:rsidR="00370F76" w:rsidRPr="00101CD1">
        <w:rPr>
          <w:rFonts w:ascii="Times New Roman" w:hAnsi="Times New Roman" w:cs="Times New Roman"/>
        </w:rPr>
        <w:t xml:space="preserve">pemasaran </w:t>
      </w:r>
      <w:r w:rsidRPr="00101CD1">
        <w:rPr>
          <w:rFonts w:ascii="Times New Roman" w:hAnsi="Times New Roman" w:cs="Times New Roman"/>
        </w:rPr>
        <w:t>dapat diperoleh dengan rumus :</w:t>
      </w:r>
    </w:p>
    <w:p w14:paraId="79EF4397" w14:textId="77777777" w:rsidR="009F6910" w:rsidRPr="00101CD1" w:rsidRDefault="009F6910" w:rsidP="009F6910">
      <w:pPr>
        <w:spacing w:line="480" w:lineRule="auto"/>
        <w:jc w:val="center"/>
        <w:rPr>
          <w:rFonts w:ascii="Times New Roman" w:hAnsi="Times New Roman" w:cs="Times New Roman"/>
        </w:rPr>
      </w:pPr>
      <w:r w:rsidRPr="00101CD1">
        <w:rPr>
          <w:rFonts w:ascii="Times New Roman" w:hAnsi="Times New Roman" w:cs="Times New Roman"/>
        </w:rPr>
        <w:t xml:space="preserve">Pi = </w:t>
      </w:r>
      <m:oMath>
        <m:f>
          <m:fPr>
            <m:ctrlPr>
              <w:rPr>
                <w:rFonts w:ascii="Cambria Math" w:hAnsi="Cambria Math" w:cs="Times New Roman"/>
                <w:sz w:val="28"/>
              </w:rPr>
            </m:ctrlPr>
          </m:fPr>
          <m:num>
            <m:r>
              <m:rPr>
                <m:sty m:val="p"/>
              </m:rPr>
              <w:rPr>
                <w:rFonts w:ascii="Cambria Math" w:hAnsi="Cambria Math" w:cs="Times New Roman"/>
                <w:sz w:val="28"/>
              </w:rPr>
              <m:t>Fi</m:t>
            </m:r>
          </m:num>
          <m:den>
            <m:r>
              <m:rPr>
                <m:sty m:val="p"/>
              </m:rPr>
              <w:rPr>
                <w:rFonts w:ascii="Cambria Math" w:hAnsi="Cambria Math" w:cs="Times New Roman"/>
                <w:sz w:val="28"/>
              </w:rPr>
              <m:t>n</m:t>
            </m:r>
          </m:den>
        </m:f>
      </m:oMath>
    </w:p>
    <w:p w14:paraId="6B00EA1E" w14:textId="77777777" w:rsidR="009F6910" w:rsidRPr="00101CD1" w:rsidRDefault="009F6910" w:rsidP="009F6910">
      <w:pPr>
        <w:spacing w:line="480" w:lineRule="auto"/>
        <w:rPr>
          <w:rFonts w:ascii="Times New Roman" w:hAnsi="Times New Roman" w:cs="Times New Roman"/>
        </w:rPr>
      </w:pPr>
      <w:r w:rsidRPr="00101CD1">
        <w:rPr>
          <w:rFonts w:ascii="Times New Roman" w:hAnsi="Times New Roman" w:cs="Times New Roman"/>
        </w:rPr>
        <w:t xml:space="preserve">Keterangan : </w:t>
      </w:r>
    </w:p>
    <w:p w14:paraId="1D228141" w14:textId="101C0891" w:rsidR="009F6910" w:rsidRPr="00101CD1" w:rsidRDefault="009F6910" w:rsidP="009F6910">
      <w:pPr>
        <w:spacing w:line="480" w:lineRule="auto"/>
        <w:rPr>
          <w:rFonts w:ascii="Times New Roman" w:hAnsi="Times New Roman" w:cs="Times New Roman"/>
        </w:rPr>
      </w:pPr>
      <w:r w:rsidRPr="00101CD1">
        <w:rPr>
          <w:rFonts w:ascii="Times New Roman" w:hAnsi="Times New Roman" w:cs="Times New Roman"/>
        </w:rPr>
        <w:t>Pi</w:t>
      </w:r>
      <w:r w:rsidRPr="00101CD1">
        <w:rPr>
          <w:rFonts w:ascii="Times New Roman" w:hAnsi="Times New Roman" w:cs="Times New Roman"/>
        </w:rPr>
        <w:tab/>
      </w:r>
      <w:r w:rsidRPr="00101CD1">
        <w:rPr>
          <w:rFonts w:ascii="Times New Roman" w:hAnsi="Times New Roman" w:cs="Times New Roman"/>
        </w:rPr>
        <w:tab/>
        <w:t xml:space="preserve">: Probabilitas kejadian </w:t>
      </w:r>
      <w:r w:rsidR="00A23FB6" w:rsidRPr="00101CD1">
        <w:rPr>
          <w:rFonts w:ascii="Times New Roman" w:hAnsi="Times New Roman" w:cs="Times New Roman"/>
        </w:rPr>
        <w:t>risiko pemasaran</w:t>
      </w:r>
    </w:p>
    <w:p w14:paraId="4FC553EF" w14:textId="1E814C1D" w:rsidR="009F6910" w:rsidRPr="00101CD1" w:rsidRDefault="009F6910" w:rsidP="009F6910">
      <w:pPr>
        <w:spacing w:line="480" w:lineRule="auto"/>
        <w:rPr>
          <w:rFonts w:ascii="Times New Roman" w:hAnsi="Times New Roman" w:cs="Times New Roman"/>
        </w:rPr>
      </w:pPr>
      <w:r w:rsidRPr="00101CD1">
        <w:rPr>
          <w:rFonts w:ascii="Times New Roman" w:hAnsi="Times New Roman" w:cs="Times New Roman"/>
        </w:rPr>
        <w:t>Fi</w:t>
      </w:r>
      <w:r w:rsidRPr="00101CD1">
        <w:rPr>
          <w:rFonts w:ascii="Times New Roman" w:hAnsi="Times New Roman" w:cs="Times New Roman"/>
        </w:rPr>
        <w:tab/>
      </w:r>
      <w:r w:rsidRPr="00101CD1">
        <w:rPr>
          <w:rFonts w:ascii="Times New Roman" w:hAnsi="Times New Roman" w:cs="Times New Roman"/>
        </w:rPr>
        <w:tab/>
        <w:t>: Frekuensi kejadian</w:t>
      </w:r>
      <w:r w:rsidR="00A23FB6" w:rsidRPr="00101CD1">
        <w:rPr>
          <w:rFonts w:ascii="Times New Roman" w:hAnsi="Times New Roman" w:cs="Times New Roman"/>
        </w:rPr>
        <w:t xml:space="preserve"> risiko pemasaran</w:t>
      </w:r>
    </w:p>
    <w:p w14:paraId="6031CFF0" w14:textId="03C095F3" w:rsidR="009F6910" w:rsidRPr="00101CD1" w:rsidRDefault="009F6910" w:rsidP="009F6910">
      <w:pPr>
        <w:spacing w:line="480" w:lineRule="auto"/>
        <w:rPr>
          <w:rFonts w:ascii="Times New Roman" w:hAnsi="Times New Roman" w:cs="Times New Roman"/>
        </w:rPr>
      </w:pPr>
      <w:r w:rsidRPr="00101CD1">
        <w:rPr>
          <w:rFonts w:ascii="Times New Roman" w:hAnsi="Times New Roman" w:cs="Times New Roman"/>
        </w:rPr>
        <w:t>n</w:t>
      </w:r>
      <w:r w:rsidRPr="00101CD1">
        <w:rPr>
          <w:rFonts w:ascii="Times New Roman" w:hAnsi="Times New Roman" w:cs="Times New Roman"/>
        </w:rPr>
        <w:tab/>
      </w:r>
      <w:r w:rsidRPr="00101CD1">
        <w:rPr>
          <w:rFonts w:ascii="Times New Roman" w:hAnsi="Times New Roman" w:cs="Times New Roman"/>
        </w:rPr>
        <w:tab/>
        <w:t>: Jumlah Frekuensi semua kejadian</w:t>
      </w:r>
      <w:r w:rsidR="00A23FB6" w:rsidRPr="00101CD1">
        <w:rPr>
          <w:rFonts w:ascii="Times New Roman" w:hAnsi="Times New Roman" w:cs="Times New Roman"/>
        </w:rPr>
        <w:t xml:space="preserve"> </w:t>
      </w:r>
      <w:r w:rsidR="00CE05A7" w:rsidRPr="00101CD1">
        <w:rPr>
          <w:rFonts w:ascii="Times New Roman" w:hAnsi="Times New Roman" w:cs="Times New Roman"/>
        </w:rPr>
        <w:t xml:space="preserve">risiko </w:t>
      </w:r>
      <w:r w:rsidR="00A23FB6" w:rsidRPr="00101CD1">
        <w:rPr>
          <w:rFonts w:ascii="Times New Roman" w:hAnsi="Times New Roman" w:cs="Times New Roman"/>
        </w:rPr>
        <w:t>pemasaran</w:t>
      </w:r>
    </w:p>
    <w:p w14:paraId="1EA18C7A" w14:textId="7D3BF7D2" w:rsidR="00370F76" w:rsidRPr="00101CD1" w:rsidRDefault="00370F76" w:rsidP="009C0C69">
      <w:pPr>
        <w:pStyle w:val="ListParagraph"/>
        <w:numPr>
          <w:ilvl w:val="0"/>
          <w:numId w:val="22"/>
        </w:numPr>
        <w:spacing w:line="480" w:lineRule="auto"/>
        <w:ind w:left="360"/>
        <w:jc w:val="both"/>
        <w:rPr>
          <w:rFonts w:ascii="Times New Roman" w:hAnsi="Times New Roman" w:cs="Times New Roman"/>
        </w:rPr>
      </w:pPr>
      <w:r w:rsidRPr="00101CD1">
        <w:rPr>
          <w:rFonts w:ascii="Times New Roman" w:hAnsi="Times New Roman" w:cs="Times New Roman"/>
        </w:rPr>
        <w:t>Membuat distribusi probabilitas kumulatif risiko pemasaran untuk setiap variable ini dilakukan dengan cara menjumlahkan tiap angka kemungkinan risiko pemasaran dengan jumlah sebelumnya.</w:t>
      </w:r>
    </w:p>
    <w:p w14:paraId="009F27F5" w14:textId="33692B99" w:rsidR="00370F76" w:rsidRPr="00101CD1" w:rsidRDefault="00370F76" w:rsidP="009C0C69">
      <w:pPr>
        <w:pStyle w:val="ListParagraph"/>
        <w:numPr>
          <w:ilvl w:val="0"/>
          <w:numId w:val="22"/>
        </w:numPr>
        <w:spacing w:line="480" w:lineRule="auto"/>
        <w:ind w:left="360"/>
        <w:jc w:val="both"/>
        <w:rPr>
          <w:rFonts w:ascii="Times New Roman" w:hAnsi="Times New Roman" w:cs="Times New Roman"/>
        </w:rPr>
      </w:pPr>
      <w:r w:rsidRPr="00101CD1">
        <w:rPr>
          <w:rFonts w:ascii="Times New Roman" w:hAnsi="Times New Roman" w:cs="Times New Roman"/>
        </w:rPr>
        <w:t xml:space="preserve">Menentukan interval angka random untuk setiap variable risiko pemasaran ini dilakukan dengan cara menentukan batas angka </w:t>
      </w:r>
      <w:r w:rsidR="00564152" w:rsidRPr="00101CD1">
        <w:rPr>
          <w:rFonts w:ascii="Times New Roman" w:hAnsi="Times New Roman" w:cs="Times New Roman"/>
        </w:rPr>
        <w:t xml:space="preserve">risiko pemasaran dengan cara menggunakan nilai mean </w:t>
      </w:r>
      <w:r w:rsidR="00246F7C" w:rsidRPr="00101CD1">
        <w:rPr>
          <w:rFonts w:ascii="Times New Roman" w:hAnsi="Times New Roman" w:cs="Times New Roman"/>
        </w:rPr>
        <w:t xml:space="preserve">total biaya dan penerimaan </w:t>
      </w:r>
      <w:r w:rsidR="00564152" w:rsidRPr="00101CD1">
        <w:rPr>
          <w:rFonts w:ascii="Times New Roman" w:hAnsi="Times New Roman" w:cs="Times New Roman"/>
        </w:rPr>
        <w:t xml:space="preserve">pada </w:t>
      </w:r>
      <w:r w:rsidR="00807E1C">
        <w:rPr>
          <w:rFonts w:ascii="Times New Roman" w:hAnsi="Times New Roman" w:cs="Times New Roman"/>
        </w:rPr>
        <w:t>nelayan</w:t>
      </w:r>
    </w:p>
    <w:p w14:paraId="390C1B35" w14:textId="1D6F51CC" w:rsidR="00564152" w:rsidRPr="00101CD1" w:rsidRDefault="00564152" w:rsidP="009C0C69">
      <w:pPr>
        <w:pStyle w:val="ListParagraph"/>
        <w:numPr>
          <w:ilvl w:val="0"/>
          <w:numId w:val="22"/>
        </w:numPr>
        <w:spacing w:line="480" w:lineRule="auto"/>
        <w:ind w:left="360"/>
        <w:jc w:val="both"/>
        <w:rPr>
          <w:rFonts w:ascii="Times New Roman" w:hAnsi="Times New Roman" w:cs="Times New Roman"/>
        </w:rPr>
      </w:pPr>
      <w:r w:rsidRPr="00101CD1">
        <w:rPr>
          <w:rFonts w:ascii="Times New Roman" w:hAnsi="Times New Roman" w:cs="Times New Roman"/>
        </w:rPr>
        <w:t>Membuat angka random risiko pemasaran dilakukan dengan menggunakan Microsoft Excel untuk membangkitkan angka random risiko pemasaran.</w:t>
      </w:r>
    </w:p>
    <w:p w14:paraId="5C1E453A" w14:textId="032CAEB3" w:rsidR="003A4A51" w:rsidRPr="00807E1C" w:rsidRDefault="00564152" w:rsidP="009C0C69">
      <w:pPr>
        <w:pStyle w:val="ListParagraph"/>
        <w:numPr>
          <w:ilvl w:val="0"/>
          <w:numId w:val="22"/>
        </w:numPr>
        <w:spacing w:line="480" w:lineRule="auto"/>
        <w:ind w:left="360" w:firstLine="630"/>
        <w:jc w:val="both"/>
        <w:rPr>
          <w:rFonts w:ascii="Times New Roman" w:hAnsi="Times New Roman" w:cs="Times New Roman"/>
        </w:rPr>
      </w:pPr>
      <w:r w:rsidRPr="00807E1C">
        <w:rPr>
          <w:rFonts w:ascii="Times New Roman" w:hAnsi="Times New Roman" w:cs="Times New Roman"/>
        </w:rPr>
        <w:t xml:space="preserve">Membuat simulasi dari rangkaian percobaan, hal ini dilakukan dengan cara mencocokkan angka random risiko pemasaran dengan interval </w:t>
      </w:r>
      <w:r w:rsidR="00246F7C" w:rsidRPr="00807E1C">
        <w:rPr>
          <w:rFonts w:ascii="Times New Roman" w:hAnsi="Times New Roman" w:cs="Times New Roman"/>
        </w:rPr>
        <w:t xml:space="preserve">angka random yang diperoleh dari mean total biaya dan penerimaan pada </w:t>
      </w:r>
      <w:r w:rsidR="00807E1C">
        <w:rPr>
          <w:rFonts w:ascii="Times New Roman" w:hAnsi="Times New Roman" w:cs="Times New Roman"/>
        </w:rPr>
        <w:t xml:space="preserve">nelayan. </w:t>
      </w:r>
      <w:r w:rsidR="004879F4" w:rsidRPr="00807E1C">
        <w:rPr>
          <w:rFonts w:ascii="Times New Roman" w:hAnsi="Times New Roman" w:cs="Times New Roman"/>
        </w:rPr>
        <w:t xml:space="preserve">Dalam menganalisis data yang diperoleh dari data, baik primer </w:t>
      </w:r>
      <w:r w:rsidR="004879F4" w:rsidRPr="00807E1C">
        <w:rPr>
          <w:rFonts w:ascii="Times New Roman" w:hAnsi="Times New Roman" w:cs="Times New Roman"/>
        </w:rPr>
        <w:lastRenderedPageBreak/>
        <w:t>maupun sekunder, untuk menentukan kebijakan penanganan risiko pemasaran, metode penelitian yang dipergunakan adalah metode analisa deskriptif kualitatif dengan metode perbandingan tetap atau Constant Comparative Method, karena dalam analisa data, secara tetap membandingkan kategori dengan kategori lainnya</w:t>
      </w:r>
      <w:r w:rsidR="00802C33" w:rsidRPr="00807E1C">
        <w:rPr>
          <w:rFonts w:ascii="Times New Roman" w:hAnsi="Times New Roman" w:cs="Times New Roman"/>
        </w:rPr>
        <w:t xml:space="preserve"> (Sulistiyono, 2015)</w:t>
      </w:r>
      <w:r w:rsidR="004879F4" w:rsidRPr="00807E1C">
        <w:rPr>
          <w:rFonts w:ascii="Times New Roman" w:hAnsi="Times New Roman" w:cs="Times New Roman"/>
        </w:rPr>
        <w:t>.</w:t>
      </w:r>
    </w:p>
    <w:p w14:paraId="2B3E674E" w14:textId="77777777" w:rsidR="00394141" w:rsidRPr="00101CD1" w:rsidRDefault="00394141" w:rsidP="008779C6">
      <w:pPr>
        <w:pStyle w:val="ListParagraph"/>
        <w:numPr>
          <w:ilvl w:val="0"/>
          <w:numId w:val="12"/>
        </w:numPr>
        <w:spacing w:line="480" w:lineRule="auto"/>
        <w:ind w:left="426"/>
        <w:jc w:val="center"/>
        <w:rPr>
          <w:rFonts w:ascii="Times New Roman" w:hAnsi="Times New Roman" w:cs="Times New Roman"/>
          <w:b/>
        </w:rPr>
      </w:pPr>
      <w:r w:rsidRPr="00101CD1">
        <w:rPr>
          <w:rFonts w:ascii="Times New Roman" w:hAnsi="Times New Roman" w:cs="Times New Roman"/>
          <w:b/>
        </w:rPr>
        <w:t>Definisi Oprasional</w:t>
      </w:r>
    </w:p>
    <w:p w14:paraId="140DD64F" w14:textId="20583028" w:rsidR="00394141" w:rsidRPr="00101CD1" w:rsidRDefault="00394141"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 xml:space="preserve">Manajemen Risiko adalah Usaha </w:t>
      </w:r>
      <w:r w:rsidR="00807E1C">
        <w:rPr>
          <w:rFonts w:ascii="Times New Roman" w:hAnsi="Times New Roman" w:cs="Times New Roman"/>
        </w:rPr>
        <w:t xml:space="preserve">nelayan </w:t>
      </w:r>
      <w:r w:rsidRPr="00101CD1">
        <w:rPr>
          <w:rFonts w:ascii="Times New Roman" w:hAnsi="Times New Roman" w:cs="Times New Roman"/>
        </w:rPr>
        <w:t xml:space="preserve">untuk mengatasi kerugian secara rasional agar tujuan yang diinginkan </w:t>
      </w:r>
      <w:r w:rsidR="00FB5824" w:rsidRPr="00101CD1">
        <w:rPr>
          <w:rFonts w:ascii="Times New Roman" w:hAnsi="Times New Roman" w:cs="Times New Roman"/>
        </w:rPr>
        <w:t>dapat tercapai secara efektif dan efesien.</w:t>
      </w:r>
    </w:p>
    <w:p w14:paraId="71E3464D" w14:textId="09056BFD" w:rsidR="00FB5824" w:rsidRPr="00101CD1" w:rsidRDefault="00FB5824"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 xml:space="preserve">Pemasaran adalah proses </w:t>
      </w:r>
      <w:r w:rsidR="00807E1C">
        <w:rPr>
          <w:rFonts w:ascii="Times New Roman" w:hAnsi="Times New Roman" w:cs="Times New Roman"/>
        </w:rPr>
        <w:t>nelayan</w:t>
      </w:r>
      <w:r w:rsidRPr="00101CD1">
        <w:rPr>
          <w:rFonts w:ascii="Times New Roman" w:hAnsi="Times New Roman" w:cs="Times New Roman"/>
        </w:rPr>
        <w:t xml:space="preserve"> untuk mendapatkan apa yang mereka butuhkan dan inginkan dengan menciptakan, menawarkan dan secara bebas mempertukarkan produk yang bernilai.</w:t>
      </w:r>
    </w:p>
    <w:p w14:paraId="370CDB41" w14:textId="682F891A" w:rsidR="00FB5824" w:rsidRPr="00101CD1" w:rsidRDefault="00807E1C" w:rsidP="008779C6">
      <w:pPr>
        <w:pStyle w:val="ListParagraph"/>
        <w:numPr>
          <w:ilvl w:val="0"/>
          <w:numId w:val="19"/>
        </w:numPr>
        <w:spacing w:line="480" w:lineRule="auto"/>
        <w:ind w:left="426"/>
        <w:jc w:val="both"/>
        <w:rPr>
          <w:rFonts w:ascii="Times New Roman" w:hAnsi="Times New Roman" w:cs="Times New Roman"/>
        </w:rPr>
      </w:pPr>
      <w:r>
        <w:rPr>
          <w:rFonts w:ascii="Times New Roman" w:hAnsi="Times New Roman" w:cs="Times New Roman"/>
        </w:rPr>
        <w:t>nelayan</w:t>
      </w:r>
      <w:r w:rsidR="00FB5824" w:rsidRPr="00101CD1">
        <w:rPr>
          <w:rFonts w:ascii="Times New Roman" w:hAnsi="Times New Roman" w:cs="Times New Roman"/>
        </w:rPr>
        <w:t xml:space="preserve"> di Kelurahan Tama Pole dengan jumlah anggota sebanyak 20 orang, jenis usahanya yaitu penangkapan ikan.</w:t>
      </w:r>
    </w:p>
    <w:p w14:paraId="03441A05" w14:textId="77777777" w:rsidR="00783A47" w:rsidRPr="00101CD1" w:rsidRDefault="00FB5824"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Kelurahan Tama Pole adalah salah satu kelurahan di Kecamatan Muara Jawa</w:t>
      </w:r>
      <w:r w:rsidR="004561EE" w:rsidRPr="00101CD1">
        <w:rPr>
          <w:rFonts w:ascii="Times New Roman" w:hAnsi="Times New Roman" w:cs="Times New Roman"/>
        </w:rPr>
        <w:t xml:space="preserve"> </w:t>
      </w:r>
      <w:r w:rsidR="001B4DF0" w:rsidRPr="00101CD1">
        <w:rPr>
          <w:rFonts w:ascii="Times New Roman" w:hAnsi="Times New Roman" w:cs="Times New Roman"/>
        </w:rPr>
        <w:t>yang di kelurahan tersebut terdapat Kelompok Usaha Bersama Tunas Harapan</w:t>
      </w:r>
      <w:r w:rsidR="00104620" w:rsidRPr="00101CD1">
        <w:rPr>
          <w:rFonts w:ascii="Times New Roman" w:hAnsi="Times New Roman" w:cs="Times New Roman"/>
        </w:rPr>
        <w:t>.</w:t>
      </w:r>
      <w:r w:rsidR="004561EE" w:rsidRPr="00101CD1">
        <w:rPr>
          <w:rFonts w:ascii="Times New Roman" w:hAnsi="Times New Roman" w:cs="Times New Roman"/>
        </w:rPr>
        <w:t xml:space="preserve"> </w:t>
      </w:r>
      <w:r w:rsidR="00104620" w:rsidRPr="00101CD1">
        <w:rPr>
          <w:rFonts w:ascii="Times New Roman" w:hAnsi="Times New Roman" w:cs="Times New Roman"/>
        </w:rPr>
        <w:t>Kecamatan Muara Jawa adalah Kecamatan yang terletak</w:t>
      </w:r>
      <w:r w:rsidR="004561EE" w:rsidRPr="00101CD1">
        <w:rPr>
          <w:rFonts w:ascii="Times New Roman" w:hAnsi="Times New Roman" w:cs="Times New Roman"/>
        </w:rPr>
        <w:t xml:space="preserve"> di Kabupaten Kutai Kartanegara.</w:t>
      </w:r>
    </w:p>
    <w:p w14:paraId="66A6D747" w14:textId="77777777" w:rsidR="001B4DF0" w:rsidRPr="00101CD1" w:rsidRDefault="001B4DF0"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Lembaga dan Saluran Pemasaran adalah nelayan, pedagang pengumpul, pedagang besar, pedagang pengecer dan eksportir.</w:t>
      </w:r>
    </w:p>
    <w:p w14:paraId="299DB81B" w14:textId="0DB5FFE1" w:rsidR="001B4DF0" w:rsidRPr="00101CD1" w:rsidRDefault="001B4DF0"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 xml:space="preserve">Fungsi-fungsi pasar adalah apa saja fungsi pasar terhadap </w:t>
      </w:r>
      <w:r w:rsidR="00807E1C">
        <w:rPr>
          <w:rFonts w:ascii="Times New Roman" w:hAnsi="Times New Roman" w:cs="Times New Roman"/>
        </w:rPr>
        <w:t>nelayan</w:t>
      </w:r>
    </w:p>
    <w:p w14:paraId="22ACB136" w14:textId="77777777" w:rsidR="001B4DF0" w:rsidRPr="00101CD1" w:rsidRDefault="001B4DF0"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Struktur Pasar adalah pasar persaingan sempurna.</w:t>
      </w:r>
    </w:p>
    <w:p w14:paraId="56173072" w14:textId="77777777" w:rsidR="001B4DF0" w:rsidRPr="00101CD1" w:rsidRDefault="001B4DF0"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 xml:space="preserve">Perilaku Pasar adalah </w:t>
      </w:r>
      <w:r w:rsidR="00D414A9" w:rsidRPr="00101CD1">
        <w:rPr>
          <w:rFonts w:ascii="Times New Roman" w:hAnsi="Times New Roman" w:cs="Times New Roman"/>
        </w:rPr>
        <w:t>penjualan dilakukan setelah produksi atau menangkap dan setelah jumlah produksi telah sesuai penjualan.</w:t>
      </w:r>
    </w:p>
    <w:p w14:paraId="52AA585C" w14:textId="77777777" w:rsidR="00D414A9" w:rsidRPr="00101CD1" w:rsidRDefault="00D414A9"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lastRenderedPageBreak/>
        <w:t>Margin pemasaran adalah harga yang diterima oleh nelayan.</w:t>
      </w:r>
    </w:p>
    <w:p w14:paraId="6C0C9E2E" w14:textId="403E8531" w:rsidR="00D414A9" w:rsidRPr="00101CD1" w:rsidRDefault="00385886"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 xml:space="preserve">Analisis Usaha adalah menilai manfaat yang diperoleh </w:t>
      </w:r>
      <w:r w:rsidR="00807E1C">
        <w:rPr>
          <w:rFonts w:ascii="Times New Roman" w:hAnsi="Times New Roman" w:cs="Times New Roman"/>
        </w:rPr>
        <w:t>oleh nelayan</w:t>
      </w:r>
    </w:p>
    <w:p w14:paraId="3B1D45F8" w14:textId="441FC9BA" w:rsidR="00385886" w:rsidRPr="00101CD1" w:rsidRDefault="00D264B7"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Mengidentifikas</w:t>
      </w:r>
      <w:r w:rsidR="00040EBB" w:rsidRPr="00101CD1">
        <w:rPr>
          <w:rFonts w:ascii="Times New Roman" w:hAnsi="Times New Roman" w:cs="Times New Roman"/>
        </w:rPr>
        <w:t xml:space="preserve"> risiko adalah </w:t>
      </w:r>
      <w:r w:rsidRPr="00101CD1">
        <w:rPr>
          <w:rFonts w:ascii="Times New Roman" w:hAnsi="Times New Roman" w:cs="Times New Roman"/>
        </w:rPr>
        <w:t xml:space="preserve">mengidentifikasi </w:t>
      </w:r>
      <w:r w:rsidR="00040EBB" w:rsidRPr="00101CD1">
        <w:rPr>
          <w:rFonts w:ascii="Times New Roman" w:hAnsi="Times New Roman" w:cs="Times New Roman"/>
        </w:rPr>
        <w:t xml:space="preserve">apa saja yang berpeluang menjadi risiko pada pemasaran </w:t>
      </w:r>
      <w:r w:rsidR="00807E1C">
        <w:rPr>
          <w:rFonts w:ascii="Times New Roman" w:hAnsi="Times New Roman" w:cs="Times New Roman"/>
        </w:rPr>
        <w:t>nelayan</w:t>
      </w:r>
      <w:r w:rsidR="00A41C70" w:rsidRPr="00101CD1">
        <w:rPr>
          <w:rFonts w:ascii="Times New Roman" w:hAnsi="Times New Roman" w:cs="Times New Roman"/>
        </w:rPr>
        <w:t>.</w:t>
      </w:r>
    </w:p>
    <w:p w14:paraId="6D120D4A" w14:textId="77777777" w:rsidR="0046775E" w:rsidRPr="00101CD1" w:rsidRDefault="00A41C70" w:rsidP="008779C6">
      <w:pPr>
        <w:pStyle w:val="ListParagraph"/>
        <w:numPr>
          <w:ilvl w:val="0"/>
          <w:numId w:val="19"/>
        </w:numPr>
        <w:spacing w:line="480" w:lineRule="auto"/>
        <w:ind w:left="426"/>
        <w:jc w:val="both"/>
        <w:rPr>
          <w:rFonts w:ascii="Times New Roman" w:hAnsi="Times New Roman" w:cs="Times New Roman"/>
        </w:rPr>
      </w:pPr>
      <w:r w:rsidRPr="00101CD1">
        <w:rPr>
          <w:rFonts w:ascii="Times New Roman" w:hAnsi="Times New Roman" w:cs="Times New Roman"/>
        </w:rPr>
        <w:t>Kebijakan penanganan risiko adalah peraturan yang tertulis maupun tidak tertulis untuk mengurangi risiko pemasaran.</w:t>
      </w:r>
    </w:p>
    <w:p w14:paraId="6894B3AF" w14:textId="77777777" w:rsidR="002A2774" w:rsidRPr="00101CD1" w:rsidRDefault="002A2774" w:rsidP="008779C6">
      <w:pPr>
        <w:pStyle w:val="ListParagraph"/>
        <w:numPr>
          <w:ilvl w:val="0"/>
          <w:numId w:val="12"/>
        </w:numPr>
        <w:spacing w:line="600" w:lineRule="auto"/>
        <w:ind w:left="426"/>
        <w:jc w:val="center"/>
        <w:rPr>
          <w:rFonts w:ascii="Times New Roman" w:hAnsi="Times New Roman" w:cs="Times New Roman"/>
          <w:b/>
        </w:rPr>
      </w:pPr>
      <w:r w:rsidRPr="00101CD1">
        <w:rPr>
          <w:rFonts w:ascii="Times New Roman" w:hAnsi="Times New Roman" w:cs="Times New Roman"/>
          <w:b/>
        </w:rPr>
        <w:t>Kerangka Pemikiran</w:t>
      </w:r>
    </w:p>
    <w:p w14:paraId="2F2C31D0" w14:textId="72F2CDB2" w:rsidR="00F26104" w:rsidRPr="00101CD1" w:rsidRDefault="002A2774" w:rsidP="001A1714">
      <w:pPr>
        <w:spacing w:line="480" w:lineRule="auto"/>
        <w:ind w:firstLine="720"/>
        <w:jc w:val="both"/>
        <w:rPr>
          <w:rFonts w:ascii="Times New Roman" w:hAnsi="Times New Roman" w:cs="Times New Roman"/>
        </w:rPr>
      </w:pPr>
      <w:r w:rsidRPr="00101CD1">
        <w:rPr>
          <w:rFonts w:ascii="Times New Roman" w:hAnsi="Times New Roman" w:cs="Times New Roman"/>
        </w:rPr>
        <w:t xml:space="preserve">Penelitian manajemen risiko pemasaran hasil produksi membahas mengenai pemasaran yang </w:t>
      </w:r>
      <w:r w:rsidR="00807E1C">
        <w:rPr>
          <w:rFonts w:ascii="Times New Roman" w:hAnsi="Times New Roman" w:cs="Times New Roman"/>
        </w:rPr>
        <w:t>dilakukan nelayan</w:t>
      </w:r>
      <w:r w:rsidRPr="00101CD1">
        <w:rPr>
          <w:rFonts w:ascii="Times New Roman" w:hAnsi="Times New Roman" w:cs="Times New Roman"/>
        </w:rPr>
        <w:t xml:space="preserve">  di Kelurahan Tama Pole Kecamatan Muara Jawa yang akan dinilai dari kegiatan pemasaran tersebut ialah manajemen risikonya di mulai dari produsen sampai ke konsumen akhir, lembaga-lembaga pemasaran, struktur pasar yang </w:t>
      </w:r>
      <w:r w:rsidR="00636564" w:rsidRPr="00101CD1">
        <w:rPr>
          <w:rFonts w:ascii="Times New Roman" w:hAnsi="Times New Roman" w:cs="Times New Roman"/>
        </w:rPr>
        <w:t>terjadi dan marjin pemasaran</w:t>
      </w:r>
      <w:r w:rsidR="006E4B74" w:rsidRPr="00101CD1">
        <w:rPr>
          <w:rFonts w:ascii="Times New Roman" w:hAnsi="Times New Roman" w:cs="Times New Roman"/>
        </w:rPr>
        <w:t>.</w:t>
      </w:r>
    </w:p>
    <w:p w14:paraId="51BD1687" w14:textId="77777777" w:rsidR="00525B38" w:rsidRPr="00101CD1" w:rsidRDefault="00525B38" w:rsidP="00525B38">
      <w:pPr>
        <w:spacing w:line="480" w:lineRule="auto"/>
        <w:jc w:val="both"/>
        <w:rPr>
          <w:rFonts w:ascii="Times New Roman" w:hAnsi="Times New Roman" w:cs="Times New Roman"/>
        </w:rPr>
      </w:pPr>
    </w:p>
    <w:p w14:paraId="52C40F1A" w14:textId="77777777" w:rsidR="00985CC9" w:rsidRPr="00101CD1" w:rsidRDefault="00985CC9" w:rsidP="00525B38">
      <w:pPr>
        <w:spacing w:line="480" w:lineRule="auto"/>
        <w:jc w:val="both"/>
        <w:rPr>
          <w:rFonts w:ascii="Times New Roman" w:hAnsi="Times New Roman" w:cs="Times New Roman"/>
        </w:rPr>
      </w:pPr>
    </w:p>
    <w:p w14:paraId="7BAF3585" w14:textId="77777777" w:rsidR="00570B4E" w:rsidRDefault="00570B4E" w:rsidP="00525B38">
      <w:pPr>
        <w:spacing w:line="480" w:lineRule="auto"/>
        <w:jc w:val="both"/>
        <w:rPr>
          <w:rFonts w:ascii="Times New Roman" w:hAnsi="Times New Roman" w:cs="Times New Roman"/>
        </w:rPr>
      </w:pPr>
    </w:p>
    <w:p w14:paraId="67CA2B69" w14:textId="77777777" w:rsidR="00807E1C" w:rsidRDefault="00807E1C" w:rsidP="00525B38">
      <w:pPr>
        <w:spacing w:line="480" w:lineRule="auto"/>
        <w:jc w:val="both"/>
        <w:rPr>
          <w:rFonts w:ascii="Times New Roman" w:hAnsi="Times New Roman" w:cs="Times New Roman"/>
        </w:rPr>
      </w:pPr>
    </w:p>
    <w:p w14:paraId="51F03DD3" w14:textId="77777777" w:rsidR="00807E1C" w:rsidRDefault="00807E1C" w:rsidP="00525B38">
      <w:pPr>
        <w:spacing w:line="480" w:lineRule="auto"/>
        <w:jc w:val="both"/>
        <w:rPr>
          <w:rFonts w:ascii="Times New Roman" w:hAnsi="Times New Roman" w:cs="Times New Roman"/>
        </w:rPr>
      </w:pPr>
    </w:p>
    <w:p w14:paraId="0880A9F6" w14:textId="77777777" w:rsidR="00807E1C" w:rsidRDefault="00807E1C" w:rsidP="00525B38">
      <w:pPr>
        <w:spacing w:line="480" w:lineRule="auto"/>
        <w:jc w:val="both"/>
        <w:rPr>
          <w:rFonts w:ascii="Times New Roman" w:hAnsi="Times New Roman" w:cs="Times New Roman"/>
        </w:rPr>
      </w:pPr>
    </w:p>
    <w:p w14:paraId="4B0501D5" w14:textId="77777777" w:rsidR="00807E1C" w:rsidRDefault="00807E1C" w:rsidP="00525B38">
      <w:pPr>
        <w:spacing w:line="480" w:lineRule="auto"/>
        <w:jc w:val="both"/>
        <w:rPr>
          <w:rFonts w:ascii="Times New Roman" w:hAnsi="Times New Roman" w:cs="Times New Roman"/>
        </w:rPr>
      </w:pPr>
    </w:p>
    <w:p w14:paraId="1A241C73" w14:textId="77777777" w:rsidR="00807E1C" w:rsidRDefault="00807E1C" w:rsidP="00525B38">
      <w:pPr>
        <w:spacing w:line="480" w:lineRule="auto"/>
        <w:jc w:val="both"/>
        <w:rPr>
          <w:rFonts w:ascii="Times New Roman" w:hAnsi="Times New Roman" w:cs="Times New Roman"/>
        </w:rPr>
      </w:pPr>
    </w:p>
    <w:p w14:paraId="766439F8" w14:textId="77777777" w:rsidR="00807E1C" w:rsidRDefault="00807E1C" w:rsidP="00525B38">
      <w:pPr>
        <w:spacing w:line="480" w:lineRule="auto"/>
        <w:jc w:val="both"/>
        <w:rPr>
          <w:rFonts w:ascii="Times New Roman" w:hAnsi="Times New Roman" w:cs="Times New Roman"/>
        </w:rPr>
      </w:pPr>
    </w:p>
    <w:p w14:paraId="7E10E942" w14:textId="77777777" w:rsidR="00807E1C" w:rsidRDefault="00807E1C" w:rsidP="00525B38">
      <w:pPr>
        <w:spacing w:line="480" w:lineRule="auto"/>
        <w:jc w:val="both"/>
        <w:rPr>
          <w:rFonts w:ascii="Times New Roman" w:hAnsi="Times New Roman" w:cs="Times New Roman"/>
        </w:rPr>
      </w:pPr>
    </w:p>
    <w:p w14:paraId="2D8428EF" w14:textId="77777777" w:rsidR="00236D55" w:rsidRPr="00101CD1" w:rsidRDefault="00236D55" w:rsidP="00525B38">
      <w:pPr>
        <w:spacing w:line="480" w:lineRule="auto"/>
        <w:jc w:val="both"/>
        <w:rPr>
          <w:rFonts w:ascii="Times New Roman" w:hAnsi="Times New Roman" w:cs="Times New Roman"/>
        </w:rPr>
      </w:pPr>
    </w:p>
    <w:p w14:paraId="38E45FF9" w14:textId="77777777" w:rsidR="00F621DE" w:rsidRPr="00101CD1" w:rsidRDefault="00F621DE" w:rsidP="00525B38">
      <w:pPr>
        <w:spacing w:line="480" w:lineRule="auto"/>
        <w:jc w:val="both"/>
        <w:rPr>
          <w:rFonts w:ascii="Times New Roman" w:hAnsi="Times New Roman" w:cs="Times New Roman"/>
        </w:rPr>
      </w:pPr>
      <w:r w:rsidRPr="00101CD1">
        <w:rPr>
          <w:rFonts w:ascii="Times New Roman" w:hAnsi="Times New Roman" w:cs="Times New Roman"/>
          <w:noProof/>
          <w:lang w:eastAsia="id-ID"/>
        </w:rPr>
        <w:lastRenderedPageBreak/>
        <mc:AlternateContent>
          <mc:Choice Requires="wps">
            <w:drawing>
              <wp:anchor distT="0" distB="0" distL="114300" distR="114300" simplePos="0" relativeHeight="251659264" behindDoc="1" locked="0" layoutInCell="1" allowOverlap="1" wp14:anchorId="37BC3437" wp14:editId="501B35C3">
                <wp:simplePos x="0" y="0"/>
                <wp:positionH relativeFrom="margin">
                  <wp:posOffset>1390569</wp:posOffset>
                </wp:positionH>
                <wp:positionV relativeFrom="paragraph">
                  <wp:posOffset>281615</wp:posOffset>
                </wp:positionV>
                <wp:extent cx="2276475" cy="535021"/>
                <wp:effectExtent l="0" t="0" r="28575" b="17780"/>
                <wp:wrapNone/>
                <wp:docPr id="1" name="Rectangle 1"/>
                <wp:cNvGraphicFramePr/>
                <a:graphic xmlns:a="http://schemas.openxmlformats.org/drawingml/2006/main">
                  <a:graphicData uri="http://schemas.microsoft.com/office/word/2010/wordprocessingShape">
                    <wps:wsp>
                      <wps:cNvSpPr/>
                      <wps:spPr>
                        <a:xfrm>
                          <a:off x="0" y="0"/>
                          <a:ext cx="2276475" cy="535021"/>
                        </a:xfrm>
                        <a:prstGeom prst="rect">
                          <a:avLst/>
                        </a:prstGeom>
                      </wps:spPr>
                      <wps:style>
                        <a:lnRef idx="2">
                          <a:schemeClr val="dk1"/>
                        </a:lnRef>
                        <a:fillRef idx="1">
                          <a:schemeClr val="lt1"/>
                        </a:fillRef>
                        <a:effectRef idx="0">
                          <a:schemeClr val="dk1"/>
                        </a:effectRef>
                        <a:fontRef idx="minor">
                          <a:schemeClr val="dk1"/>
                        </a:fontRef>
                      </wps:style>
                      <wps:txbx>
                        <w:txbxContent>
                          <w:p w14:paraId="67C9FB96" w14:textId="610FCD8A" w:rsidR="003B0DC7" w:rsidRPr="002A2774" w:rsidRDefault="003B0DC7" w:rsidP="00636564">
                            <w:pPr>
                              <w:spacing w:line="360" w:lineRule="auto"/>
                              <w:jc w:val="center"/>
                              <w:rPr>
                                <w:rFonts w:ascii="Times New Roman" w:hAnsi="Times New Roman" w:cs="Times New Roman"/>
                              </w:rPr>
                            </w:pPr>
                            <w:r>
                              <w:rPr>
                                <w:rFonts w:ascii="Times New Roman" w:hAnsi="Times New Roman" w:cs="Times New Roman"/>
                              </w:rPr>
                              <w:t>Nelayan di Kelurahan Tama Pole Kecamatan Muara Jawa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C3437" id="Rectangle 1" o:spid="_x0000_s1026" style="position:absolute;left:0;text-align:left;margin-left:109.5pt;margin-top:22.15pt;width:179.25pt;height:42.1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" fillcolor="white [3201]" strokecolor="black [3200]" strokeweight="1pt">
                <v:textbox>
                  <w:txbxContent>
                    <w:p w14:paraId="67C9FB96" w14:textId="610FCD8A" w:rsidR="003B0DC7" w:rsidRPr="002A2774" w:rsidRDefault="003B0DC7" w:rsidP="00636564">
                      <w:pPr>
                        <w:spacing w:line="360" w:lineRule="auto"/>
                        <w:jc w:val="center"/>
                        <w:rPr>
                          <w:rFonts w:ascii="Times New Roman" w:hAnsi="Times New Roman" w:cs="Times New Roman"/>
                        </w:rPr>
                      </w:pPr>
                      <w:r>
                        <w:rPr>
                          <w:rFonts w:ascii="Times New Roman" w:hAnsi="Times New Roman" w:cs="Times New Roman"/>
                        </w:rPr>
                        <w:t>Nelayan di Kelurahan Tama Pole Kecamatan Muara Jawa</w:t>
                      </w:r>
                    </w:p>
                  </w:txbxContent>
                </v:textbox>
                <w10:wrap anchorx="margin"/>
              </v:rect>
            </w:pict>
          </mc:Fallback>
        </mc:AlternateContent>
      </w:r>
    </w:p>
    <w:p w14:paraId="2C429578" w14:textId="60A2B9C3" w:rsidR="00EE66D9" w:rsidRPr="00101CD1" w:rsidRDefault="00636564" w:rsidP="00636564">
      <w:pPr>
        <w:spacing w:line="480" w:lineRule="auto"/>
        <w:ind w:firstLine="720"/>
        <w:jc w:val="both"/>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667456" behindDoc="1" locked="0" layoutInCell="1" allowOverlap="1" wp14:anchorId="69C60890" wp14:editId="5DBD64E6">
                <wp:simplePos x="0" y="0"/>
                <wp:positionH relativeFrom="margin">
                  <wp:align>center</wp:align>
                </wp:positionH>
                <wp:positionV relativeFrom="paragraph">
                  <wp:posOffset>497205</wp:posOffset>
                </wp:positionV>
                <wp:extent cx="0" cy="4381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E3B56D" id="_x0000_t32" coordsize="21600,21600" o:spt="32" o:oned="t" path="m,l21600,21600e" filled="f">
                <v:path arrowok="t" fillok="f" o:connecttype="none"/>
                <o:lock v:ext="edit" shapetype="t"/>
              </v:shapetype>
              <v:shape id="Straight Arrow Connector 7" o:spid="_x0000_s1026" type="#_x0000_t32" style="position:absolute;margin-left:0;margin-top:39.15pt;width:0;height:34.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" strokecolor="black [3200]" strokeweight=".5pt">
                <v:stroke endarrow="block" joinstyle="miter"/>
                <w10:wrap anchorx="margin"/>
              </v:shape>
            </w:pict>
          </mc:Fallback>
        </mc:AlternateContent>
      </w:r>
    </w:p>
    <w:p w14:paraId="116CF769" w14:textId="77777777" w:rsidR="00EE66D9" w:rsidRPr="00101CD1" w:rsidRDefault="00EE66D9" w:rsidP="00EE66D9">
      <w:pPr>
        <w:rPr>
          <w:rFonts w:ascii="Times New Roman" w:hAnsi="Times New Roman" w:cs="Times New Roman"/>
        </w:rPr>
      </w:pPr>
    </w:p>
    <w:p w14:paraId="1C5C3051" w14:textId="77777777" w:rsidR="00EE66D9" w:rsidRPr="00101CD1" w:rsidRDefault="00EE66D9" w:rsidP="00EE66D9">
      <w:pPr>
        <w:rPr>
          <w:rFonts w:ascii="Times New Roman" w:hAnsi="Times New Roman" w:cs="Times New Roman"/>
        </w:rPr>
      </w:pPr>
    </w:p>
    <w:p w14:paraId="17B65D9C" w14:textId="77777777" w:rsidR="00EE66D9" w:rsidRPr="00101CD1" w:rsidRDefault="00EE66D9" w:rsidP="00EE66D9">
      <w:pPr>
        <w:rPr>
          <w:rFonts w:ascii="Times New Roman" w:hAnsi="Times New Roman" w:cs="Times New Roman"/>
        </w:rPr>
      </w:pPr>
    </w:p>
    <w:p w14:paraId="4A31D667" w14:textId="0E5441D1" w:rsidR="00EE66D9" w:rsidRPr="00101CD1" w:rsidRDefault="00712817"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680768" behindDoc="1" locked="0" layoutInCell="1" allowOverlap="1" wp14:anchorId="4D694F87" wp14:editId="0FC2EABB">
                <wp:simplePos x="0" y="0"/>
                <wp:positionH relativeFrom="margin">
                  <wp:posOffset>1064895</wp:posOffset>
                </wp:positionH>
                <wp:positionV relativeFrom="paragraph">
                  <wp:posOffset>119880</wp:posOffset>
                </wp:positionV>
                <wp:extent cx="2948305" cy="1600200"/>
                <wp:effectExtent l="0" t="0" r="23495" b="19050"/>
                <wp:wrapNone/>
                <wp:docPr id="16" name="Rectangle 16"/>
                <wp:cNvGraphicFramePr/>
                <a:graphic xmlns:a="http://schemas.openxmlformats.org/drawingml/2006/main">
                  <a:graphicData uri="http://schemas.microsoft.com/office/word/2010/wordprocessingShape">
                    <wps:wsp>
                      <wps:cNvSpPr/>
                      <wps:spPr>
                        <a:xfrm>
                          <a:off x="0" y="0"/>
                          <a:ext cx="2948305" cy="1600200"/>
                        </a:xfrm>
                        <a:prstGeom prst="rect">
                          <a:avLst/>
                        </a:prstGeom>
                      </wps:spPr>
                      <wps:style>
                        <a:lnRef idx="2">
                          <a:schemeClr val="dk1"/>
                        </a:lnRef>
                        <a:fillRef idx="1">
                          <a:schemeClr val="lt1"/>
                        </a:fillRef>
                        <a:effectRef idx="0">
                          <a:schemeClr val="dk1"/>
                        </a:effectRef>
                        <a:fontRef idx="minor">
                          <a:schemeClr val="dk1"/>
                        </a:fontRef>
                      </wps:style>
                      <wps:txbx>
                        <w:txbxContent>
                          <w:p w14:paraId="01D2B6B7"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Lembaga dan saluran pemasaran</w:t>
                            </w:r>
                          </w:p>
                          <w:p w14:paraId="0BB848AD"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Fungsi-fungsi pasar</w:t>
                            </w:r>
                          </w:p>
                          <w:p w14:paraId="37C8BF2F"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struktur pasar</w:t>
                            </w:r>
                          </w:p>
                          <w:p w14:paraId="2B5B5099"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Perilaku pasar</w:t>
                            </w:r>
                          </w:p>
                          <w:p w14:paraId="692FC2AA"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Margin Pemasaran</w:t>
                            </w:r>
                          </w:p>
                          <w:p w14:paraId="684BDFBA"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Analisis Usaha</w:t>
                            </w:r>
                          </w:p>
                          <w:p w14:paraId="41D2D8F5" w14:textId="77777777" w:rsidR="003B0DC7" w:rsidRPr="00636564" w:rsidRDefault="003B0DC7" w:rsidP="00132EA3">
                            <w:pPr>
                              <w:pStyle w:val="ListParagraph"/>
                              <w:spacing w:line="36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4F87" id="Rectangle 16" o:spid="_x0000_s1027" style="position:absolute;margin-left:83.85pt;margin-top:9.45pt;width:232.15pt;height:126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" fillcolor="white [3201]" strokecolor="black [3200]" strokeweight="1pt">
                <v:textbox>
                  <w:txbxContent>
                    <w:p w14:paraId="01D2B6B7"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Lembaga dan saluran pemasaran</w:t>
                      </w:r>
                    </w:p>
                    <w:p w14:paraId="0BB848AD"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Fungsi-fungsi pasar</w:t>
                      </w:r>
                    </w:p>
                    <w:p w14:paraId="37C8BF2F"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struktur pasar</w:t>
                      </w:r>
                    </w:p>
                    <w:p w14:paraId="2B5B5099"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Perilaku pasar</w:t>
                      </w:r>
                    </w:p>
                    <w:p w14:paraId="692FC2AA"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Margin Pemasaran</w:t>
                      </w:r>
                    </w:p>
                    <w:p w14:paraId="684BDFBA" w14:textId="77777777" w:rsidR="003B0DC7" w:rsidRDefault="003B0DC7" w:rsidP="008779C6">
                      <w:pPr>
                        <w:pStyle w:val="ListParagraph"/>
                        <w:numPr>
                          <w:ilvl w:val="0"/>
                          <w:numId w:val="15"/>
                        </w:numPr>
                        <w:spacing w:line="360" w:lineRule="auto"/>
                        <w:rPr>
                          <w:rFonts w:ascii="Times New Roman" w:hAnsi="Times New Roman" w:cs="Times New Roman"/>
                        </w:rPr>
                      </w:pPr>
                      <w:r>
                        <w:rPr>
                          <w:rFonts w:ascii="Times New Roman" w:hAnsi="Times New Roman" w:cs="Times New Roman"/>
                        </w:rPr>
                        <w:t>Analisis Usaha</w:t>
                      </w:r>
                    </w:p>
                    <w:p w14:paraId="41D2D8F5" w14:textId="77777777" w:rsidR="003B0DC7" w:rsidRPr="00636564" w:rsidRDefault="003B0DC7" w:rsidP="00132EA3">
                      <w:pPr>
                        <w:pStyle w:val="ListParagraph"/>
                        <w:spacing w:line="360" w:lineRule="auto"/>
                        <w:rPr>
                          <w:rFonts w:ascii="Times New Roman" w:hAnsi="Times New Roman" w:cs="Times New Roman"/>
                        </w:rPr>
                      </w:pPr>
                    </w:p>
                  </w:txbxContent>
                </v:textbox>
                <w10:wrap anchorx="margin"/>
              </v:rect>
            </w:pict>
          </mc:Fallback>
        </mc:AlternateContent>
      </w:r>
    </w:p>
    <w:p w14:paraId="74FB181D" w14:textId="72B513E6" w:rsidR="00EE66D9" w:rsidRPr="00101CD1" w:rsidRDefault="00EE66D9" w:rsidP="00EE66D9">
      <w:pPr>
        <w:rPr>
          <w:rFonts w:ascii="Times New Roman" w:hAnsi="Times New Roman" w:cs="Times New Roman"/>
        </w:rPr>
      </w:pPr>
    </w:p>
    <w:p w14:paraId="5FD9038C" w14:textId="1E6E7391" w:rsidR="00EE66D9" w:rsidRPr="00101CD1" w:rsidRDefault="00EE66D9" w:rsidP="00EE66D9">
      <w:pPr>
        <w:rPr>
          <w:rFonts w:ascii="Times New Roman" w:hAnsi="Times New Roman" w:cs="Times New Roman"/>
        </w:rPr>
      </w:pPr>
    </w:p>
    <w:p w14:paraId="236A0B2C" w14:textId="40168C4A" w:rsidR="00EE66D9" w:rsidRPr="00101CD1" w:rsidRDefault="00EE66D9" w:rsidP="00EE66D9">
      <w:pPr>
        <w:rPr>
          <w:rFonts w:ascii="Times New Roman" w:hAnsi="Times New Roman" w:cs="Times New Roman"/>
        </w:rPr>
      </w:pPr>
    </w:p>
    <w:p w14:paraId="363B4D62" w14:textId="3147E251" w:rsidR="00EE66D9" w:rsidRPr="00101CD1" w:rsidRDefault="00EE66D9" w:rsidP="00EE66D9">
      <w:pPr>
        <w:rPr>
          <w:rFonts w:ascii="Times New Roman" w:hAnsi="Times New Roman" w:cs="Times New Roman"/>
        </w:rPr>
      </w:pPr>
    </w:p>
    <w:p w14:paraId="1C147D7F" w14:textId="3193BE02" w:rsidR="00EE66D9" w:rsidRPr="00101CD1" w:rsidRDefault="00EE66D9" w:rsidP="00EE66D9">
      <w:pPr>
        <w:rPr>
          <w:rFonts w:ascii="Times New Roman" w:hAnsi="Times New Roman" w:cs="Times New Roman"/>
        </w:rPr>
      </w:pPr>
    </w:p>
    <w:p w14:paraId="591F4342" w14:textId="4BCE5B33" w:rsidR="00EE66D9" w:rsidRPr="00101CD1" w:rsidRDefault="00EE66D9" w:rsidP="00EE66D9">
      <w:pPr>
        <w:rPr>
          <w:rFonts w:ascii="Times New Roman" w:hAnsi="Times New Roman" w:cs="Times New Roman"/>
        </w:rPr>
      </w:pPr>
    </w:p>
    <w:p w14:paraId="1F6417D1" w14:textId="77777777" w:rsidR="00EE66D9" w:rsidRPr="00101CD1" w:rsidRDefault="00EE66D9" w:rsidP="00EE66D9">
      <w:pPr>
        <w:rPr>
          <w:rFonts w:ascii="Times New Roman" w:hAnsi="Times New Roman" w:cs="Times New Roman"/>
        </w:rPr>
      </w:pPr>
    </w:p>
    <w:p w14:paraId="5DF2626C" w14:textId="2DC343A2" w:rsidR="00EE66D9" w:rsidRPr="00101CD1" w:rsidRDefault="00EE66D9" w:rsidP="00EE66D9">
      <w:pPr>
        <w:rPr>
          <w:rFonts w:ascii="Times New Roman" w:hAnsi="Times New Roman" w:cs="Times New Roman"/>
        </w:rPr>
      </w:pPr>
    </w:p>
    <w:p w14:paraId="36B6BD99" w14:textId="2EFCBD5A" w:rsidR="00EE66D9" w:rsidRPr="00101CD1" w:rsidRDefault="00EE66D9" w:rsidP="00EE66D9">
      <w:pPr>
        <w:rPr>
          <w:rFonts w:ascii="Times New Roman" w:hAnsi="Times New Roman" w:cs="Times New Roman"/>
        </w:rPr>
      </w:pPr>
    </w:p>
    <w:p w14:paraId="1B9473CC" w14:textId="2A96487F" w:rsidR="00EE66D9" w:rsidRPr="00101CD1" w:rsidRDefault="00712817"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687936" behindDoc="1" locked="0" layoutInCell="1" allowOverlap="1" wp14:anchorId="56020839" wp14:editId="56F016D4">
                <wp:simplePos x="0" y="0"/>
                <wp:positionH relativeFrom="margin">
                  <wp:align>center</wp:align>
                </wp:positionH>
                <wp:positionV relativeFrom="paragraph">
                  <wp:posOffset>2229</wp:posOffset>
                </wp:positionV>
                <wp:extent cx="0" cy="43815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A96BF" id="Straight Arrow Connector 18" o:spid="_x0000_s1026" type="#_x0000_t32" style="position:absolute;margin-left:0;margin-top:.2pt;width:0;height:34.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" strokecolor="black [3200]" strokeweight=".5pt">
                <v:stroke endarrow="block" joinstyle="miter"/>
                <w10:wrap anchorx="margin"/>
              </v:shape>
            </w:pict>
          </mc:Fallback>
        </mc:AlternateContent>
      </w:r>
    </w:p>
    <w:p w14:paraId="292B0B17" w14:textId="682BC848" w:rsidR="00EE66D9" w:rsidRPr="00101CD1" w:rsidRDefault="00EE66D9" w:rsidP="00EE66D9">
      <w:pPr>
        <w:rPr>
          <w:rFonts w:ascii="Times New Roman" w:hAnsi="Times New Roman" w:cs="Times New Roman"/>
        </w:rPr>
      </w:pPr>
    </w:p>
    <w:p w14:paraId="73552ABF" w14:textId="3EEC37A8" w:rsidR="00EE66D9" w:rsidRPr="00101CD1" w:rsidRDefault="00712817"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693056" behindDoc="1" locked="0" layoutInCell="1" allowOverlap="1" wp14:anchorId="163D07A4" wp14:editId="3F9469D9">
                <wp:simplePos x="0" y="0"/>
                <wp:positionH relativeFrom="margin">
                  <wp:posOffset>705282</wp:posOffset>
                </wp:positionH>
                <wp:positionV relativeFrom="paragraph">
                  <wp:posOffset>89630</wp:posOffset>
                </wp:positionV>
                <wp:extent cx="0" cy="4381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A6627" id="Straight Arrow Connector 5" o:spid="_x0000_s1026" type="#_x0000_t32" style="position:absolute;margin-left:55.55pt;margin-top:7.05pt;width:0;height:34.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" strokecolor="black [3200]" strokeweight=".5pt">
                <v:stroke endarrow="block" joinstyle="miter"/>
                <w10:wrap anchorx="margin"/>
              </v:shape>
            </w:pict>
          </mc:Fallback>
        </mc:AlternateContent>
      </w:r>
      <w:r w:rsidRPr="00101CD1">
        <w:rPr>
          <w:rFonts w:ascii="Times New Roman" w:hAnsi="Times New Roman" w:cs="Times New Roman"/>
          <w:noProof/>
          <w:lang w:eastAsia="id-ID"/>
        </w:rPr>
        <mc:AlternateContent>
          <mc:Choice Requires="wps">
            <w:drawing>
              <wp:anchor distT="0" distB="0" distL="114300" distR="114300" simplePos="0" relativeHeight="251695104" behindDoc="1" locked="0" layoutInCell="1" allowOverlap="1" wp14:anchorId="31E31B4D" wp14:editId="09FFDBBE">
                <wp:simplePos x="0" y="0"/>
                <wp:positionH relativeFrom="margin">
                  <wp:posOffset>4332605</wp:posOffset>
                </wp:positionH>
                <wp:positionV relativeFrom="paragraph">
                  <wp:posOffset>88724</wp:posOffset>
                </wp:positionV>
                <wp:extent cx="0" cy="4381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F6178" id="Straight Arrow Connector 9" o:spid="_x0000_s1026" type="#_x0000_t32" style="position:absolute;margin-left:341.15pt;margin-top:7pt;width:0;height:34.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" strokecolor="black [3200]" strokeweight=".5pt">
                <v:stroke endarrow="block" joinstyle="miter"/>
                <w10:wrap anchorx="margin"/>
              </v:shape>
            </w:pict>
          </mc:Fallback>
        </mc:AlternateContent>
      </w:r>
      <w:r w:rsidRPr="00101CD1">
        <w:rPr>
          <w:rFonts w:ascii="Times New Roman" w:hAnsi="Times New Roman" w:cs="Times New Roman"/>
          <w:noProof/>
          <w:lang w:eastAsia="id-ID"/>
        </w:rPr>
        <mc:AlternateContent>
          <mc:Choice Requires="wps">
            <w:drawing>
              <wp:anchor distT="0" distB="0" distL="114300" distR="114300" simplePos="0" relativeHeight="251688960" behindDoc="0" locked="0" layoutInCell="1" allowOverlap="1" wp14:anchorId="218FABF9" wp14:editId="1FC60A72">
                <wp:simplePos x="0" y="0"/>
                <wp:positionH relativeFrom="column">
                  <wp:posOffset>700810</wp:posOffset>
                </wp:positionH>
                <wp:positionV relativeFrom="paragraph">
                  <wp:posOffset>93345</wp:posOffset>
                </wp:positionV>
                <wp:extent cx="1827503" cy="0"/>
                <wp:effectExtent l="0" t="0" r="20955" b="19050"/>
                <wp:wrapNone/>
                <wp:docPr id="2" name="Straight Connector 2"/>
                <wp:cNvGraphicFramePr/>
                <a:graphic xmlns:a="http://schemas.openxmlformats.org/drawingml/2006/main">
                  <a:graphicData uri="http://schemas.microsoft.com/office/word/2010/wordprocessingShape">
                    <wps:wsp>
                      <wps:cNvCnPr/>
                      <wps:spPr>
                        <a:xfrm flipH="1">
                          <a:off x="0" y="0"/>
                          <a:ext cx="18275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DD173" id="Straight Connector 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7.35pt" to="199.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" strokecolor="black [3213]" strokeweight=".5pt">
                <v:stroke joinstyle="miter"/>
              </v:line>
            </w:pict>
          </mc:Fallback>
        </mc:AlternateContent>
      </w:r>
      <w:r w:rsidRPr="00101CD1">
        <w:rPr>
          <w:rFonts w:ascii="Times New Roman" w:hAnsi="Times New Roman" w:cs="Times New Roman"/>
          <w:noProof/>
          <w:lang w:eastAsia="id-ID"/>
        </w:rPr>
        <mc:AlternateContent>
          <mc:Choice Requires="wps">
            <w:drawing>
              <wp:anchor distT="0" distB="0" distL="114300" distR="114300" simplePos="0" relativeHeight="251691008" behindDoc="0" locked="0" layoutInCell="1" allowOverlap="1" wp14:anchorId="272399CD" wp14:editId="6F2FD26F">
                <wp:simplePos x="0" y="0"/>
                <wp:positionH relativeFrom="column">
                  <wp:posOffset>2546120</wp:posOffset>
                </wp:positionH>
                <wp:positionV relativeFrom="paragraph">
                  <wp:posOffset>93831</wp:posOffset>
                </wp:positionV>
                <wp:extent cx="1780162" cy="0"/>
                <wp:effectExtent l="0" t="0" r="10795" b="19050"/>
                <wp:wrapNone/>
                <wp:docPr id="3" name="Straight Connector 3"/>
                <wp:cNvGraphicFramePr/>
                <a:graphic xmlns:a="http://schemas.openxmlformats.org/drawingml/2006/main">
                  <a:graphicData uri="http://schemas.microsoft.com/office/word/2010/wordprocessingShape">
                    <wps:wsp>
                      <wps:cNvCnPr/>
                      <wps:spPr>
                        <a:xfrm flipH="1">
                          <a:off x="0" y="0"/>
                          <a:ext cx="17801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8FA21" id="Straight Connector 3"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pt,7.4pt" to="340.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" strokecolor="black [3213]" strokeweight=".5pt">
                <v:stroke joinstyle="miter"/>
              </v:line>
            </w:pict>
          </mc:Fallback>
        </mc:AlternateContent>
      </w:r>
    </w:p>
    <w:p w14:paraId="2555E6D6" w14:textId="378B4A43" w:rsidR="00EE66D9" w:rsidRPr="00101CD1" w:rsidRDefault="00EE66D9" w:rsidP="00EE66D9">
      <w:pPr>
        <w:rPr>
          <w:rFonts w:ascii="Times New Roman" w:hAnsi="Times New Roman" w:cs="Times New Roman"/>
        </w:rPr>
      </w:pPr>
    </w:p>
    <w:p w14:paraId="6B85668C" w14:textId="0D41EEE5" w:rsidR="00EE66D9" w:rsidRPr="00101CD1" w:rsidRDefault="00712817"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697152" behindDoc="0" locked="0" layoutInCell="1" allowOverlap="1" wp14:anchorId="32A12271" wp14:editId="5272311A">
                <wp:simplePos x="0" y="0"/>
                <wp:positionH relativeFrom="margin">
                  <wp:align>left</wp:align>
                </wp:positionH>
                <wp:positionV relativeFrom="paragraph">
                  <wp:posOffset>177800</wp:posOffset>
                </wp:positionV>
                <wp:extent cx="1478280" cy="709930"/>
                <wp:effectExtent l="0" t="0" r="26670" b="13970"/>
                <wp:wrapNone/>
                <wp:docPr id="10" name="Rectangle 10"/>
                <wp:cNvGraphicFramePr/>
                <a:graphic xmlns:a="http://schemas.openxmlformats.org/drawingml/2006/main">
                  <a:graphicData uri="http://schemas.microsoft.com/office/word/2010/wordprocessingShape">
                    <wps:wsp>
                      <wps:cNvSpPr/>
                      <wps:spPr>
                        <a:xfrm>
                          <a:off x="0" y="0"/>
                          <a:ext cx="1478280" cy="709930"/>
                        </a:xfrm>
                        <a:prstGeom prst="rect">
                          <a:avLst/>
                        </a:prstGeom>
                      </wps:spPr>
                      <wps:style>
                        <a:lnRef idx="2">
                          <a:schemeClr val="dk1"/>
                        </a:lnRef>
                        <a:fillRef idx="1">
                          <a:schemeClr val="lt1"/>
                        </a:fillRef>
                        <a:effectRef idx="0">
                          <a:schemeClr val="dk1"/>
                        </a:effectRef>
                        <a:fontRef idx="minor">
                          <a:schemeClr val="dk1"/>
                        </a:fontRef>
                      </wps:style>
                      <wps:txbx>
                        <w:txbxContent>
                          <w:p w14:paraId="100A60B2" w14:textId="77777777" w:rsidR="003B0DC7" w:rsidRDefault="003B0DC7" w:rsidP="00680B9E">
                            <w:pPr>
                              <w:spacing w:line="480" w:lineRule="auto"/>
                              <w:jc w:val="center"/>
                              <w:rPr>
                                <w:rFonts w:ascii="Times New Roman" w:hAnsi="Times New Roman" w:cs="Times New Roman"/>
                                <w:lang w:val="en-US"/>
                              </w:rPr>
                            </w:pPr>
                            <w:r>
                              <w:rPr>
                                <w:rFonts w:ascii="Times New Roman" w:hAnsi="Times New Roman" w:cs="Times New Roman"/>
                                <w:lang w:val="en-US"/>
                              </w:rPr>
                              <w:t xml:space="preserve">Mengidentifikasi </w:t>
                            </w:r>
                          </w:p>
                          <w:p w14:paraId="6E16A2ED" w14:textId="792C4695" w:rsidR="003B0DC7" w:rsidRPr="002A2774" w:rsidRDefault="003B0DC7" w:rsidP="00680B9E">
                            <w:pPr>
                              <w:spacing w:line="480" w:lineRule="auto"/>
                              <w:jc w:val="center"/>
                              <w:rPr>
                                <w:rFonts w:ascii="Times New Roman" w:hAnsi="Times New Roman" w:cs="Times New Roman"/>
                              </w:rPr>
                            </w:pPr>
                            <w:r>
                              <w:rPr>
                                <w:rFonts w:ascii="Times New Roman" w:hAnsi="Times New Roman" w:cs="Times New Roman"/>
                              </w:rPr>
                              <w:t>Risiko 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12271" id="Rectangle 10" o:spid="_x0000_s1028" style="position:absolute;margin-left:0;margin-top:14pt;width:116.4pt;height:55.9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" fillcolor="white [3201]" strokecolor="black [3200]" strokeweight="1pt">
                <v:textbox>
                  <w:txbxContent>
                    <w:p w14:paraId="100A60B2" w14:textId="77777777" w:rsidR="003B0DC7" w:rsidRDefault="003B0DC7" w:rsidP="00680B9E">
                      <w:pPr>
                        <w:spacing w:line="480" w:lineRule="auto"/>
                        <w:jc w:val="center"/>
                        <w:rPr>
                          <w:rFonts w:ascii="Times New Roman" w:hAnsi="Times New Roman" w:cs="Times New Roman"/>
                          <w:lang w:val="en-US"/>
                        </w:rPr>
                      </w:pPr>
                      <w:r>
                        <w:rPr>
                          <w:rFonts w:ascii="Times New Roman" w:hAnsi="Times New Roman" w:cs="Times New Roman"/>
                          <w:lang w:val="en-US"/>
                        </w:rPr>
                        <w:t xml:space="preserve">Mengidentifikasi </w:t>
                      </w:r>
                    </w:p>
                    <w:p w14:paraId="6E16A2ED" w14:textId="792C4695" w:rsidR="003B0DC7" w:rsidRPr="002A2774" w:rsidRDefault="003B0DC7" w:rsidP="00680B9E">
                      <w:pPr>
                        <w:spacing w:line="480" w:lineRule="auto"/>
                        <w:jc w:val="center"/>
                        <w:rPr>
                          <w:rFonts w:ascii="Times New Roman" w:hAnsi="Times New Roman" w:cs="Times New Roman"/>
                        </w:rPr>
                      </w:pPr>
                      <w:r>
                        <w:rPr>
                          <w:rFonts w:ascii="Times New Roman" w:hAnsi="Times New Roman" w:cs="Times New Roman"/>
                        </w:rPr>
                        <w:t>Risiko Pemasaran</w:t>
                      </w:r>
                    </w:p>
                  </w:txbxContent>
                </v:textbox>
                <w10:wrap anchorx="margin"/>
              </v:rect>
            </w:pict>
          </mc:Fallback>
        </mc:AlternateContent>
      </w:r>
    </w:p>
    <w:p w14:paraId="77BBFBA5" w14:textId="0CD2C7A6" w:rsidR="00EE66D9" w:rsidRPr="00101CD1" w:rsidRDefault="00712817"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699200" behindDoc="0" locked="0" layoutInCell="1" allowOverlap="1" wp14:anchorId="5D2D4F0F" wp14:editId="74508C1C">
                <wp:simplePos x="0" y="0"/>
                <wp:positionH relativeFrom="margin">
                  <wp:align>right</wp:align>
                </wp:positionH>
                <wp:positionV relativeFrom="paragraph">
                  <wp:posOffset>2837</wp:posOffset>
                </wp:positionV>
                <wp:extent cx="1478604" cy="1021404"/>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478604" cy="1021404"/>
                        </a:xfrm>
                        <a:prstGeom prst="rect">
                          <a:avLst/>
                        </a:prstGeom>
                      </wps:spPr>
                      <wps:style>
                        <a:lnRef idx="2">
                          <a:schemeClr val="dk1"/>
                        </a:lnRef>
                        <a:fillRef idx="1">
                          <a:schemeClr val="lt1"/>
                        </a:fillRef>
                        <a:effectRef idx="0">
                          <a:schemeClr val="dk1"/>
                        </a:effectRef>
                        <a:fontRef idx="minor">
                          <a:schemeClr val="dk1"/>
                        </a:fontRef>
                      </wps:style>
                      <wps:txbx>
                        <w:txbxContent>
                          <w:p w14:paraId="481F8028" w14:textId="0E279EC8" w:rsidR="003B0DC7" w:rsidRPr="002A2774" w:rsidRDefault="003B0DC7" w:rsidP="00680B9E">
                            <w:pPr>
                              <w:spacing w:line="480" w:lineRule="auto"/>
                              <w:jc w:val="center"/>
                              <w:rPr>
                                <w:rFonts w:ascii="Times New Roman" w:hAnsi="Times New Roman" w:cs="Times New Roman"/>
                              </w:rPr>
                            </w:pPr>
                            <w:r>
                              <w:rPr>
                                <w:rFonts w:ascii="Times New Roman" w:hAnsi="Times New Roman" w:cs="Times New Roman"/>
                                <w:lang w:val="en-US"/>
                              </w:rPr>
                              <w:t>Menentukan Kebijakan Penanganan Risiko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D4F0F" id="Rectangle 11" o:spid="_x0000_s1029" style="position:absolute;margin-left:65.25pt;margin-top:.2pt;width:116.45pt;height:80.4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" fillcolor="white [3201]" strokecolor="black [3200]" strokeweight="1pt">
                <v:textbox>
                  <w:txbxContent>
                    <w:p w14:paraId="481F8028" w14:textId="0E279EC8" w:rsidR="003B0DC7" w:rsidRPr="002A2774" w:rsidRDefault="003B0DC7" w:rsidP="00680B9E">
                      <w:pPr>
                        <w:spacing w:line="480" w:lineRule="auto"/>
                        <w:jc w:val="center"/>
                        <w:rPr>
                          <w:rFonts w:ascii="Times New Roman" w:hAnsi="Times New Roman" w:cs="Times New Roman"/>
                        </w:rPr>
                      </w:pPr>
                      <w:r>
                        <w:rPr>
                          <w:rFonts w:ascii="Times New Roman" w:hAnsi="Times New Roman" w:cs="Times New Roman"/>
                          <w:lang w:val="en-US"/>
                        </w:rPr>
                        <w:t>Menentukan Kebijakan Penanganan Risiko</w:t>
                      </w:r>
                    </w:p>
                  </w:txbxContent>
                </v:textbox>
                <w10:wrap anchorx="margin"/>
              </v:rect>
            </w:pict>
          </mc:Fallback>
        </mc:AlternateContent>
      </w:r>
    </w:p>
    <w:p w14:paraId="01B1F3A3" w14:textId="59DF0AF7" w:rsidR="00EE66D9" w:rsidRPr="00101CD1" w:rsidRDefault="00EE66D9" w:rsidP="00EE66D9">
      <w:pPr>
        <w:rPr>
          <w:rFonts w:ascii="Times New Roman" w:hAnsi="Times New Roman" w:cs="Times New Roman"/>
        </w:rPr>
      </w:pPr>
    </w:p>
    <w:p w14:paraId="22DC7016" w14:textId="6F3E1A3C" w:rsidR="00EE66D9" w:rsidRPr="00101CD1" w:rsidRDefault="00EE66D9" w:rsidP="00EE66D9">
      <w:pPr>
        <w:rPr>
          <w:rFonts w:ascii="Times New Roman" w:hAnsi="Times New Roman" w:cs="Times New Roman"/>
        </w:rPr>
      </w:pPr>
    </w:p>
    <w:p w14:paraId="7DC4B47D" w14:textId="0E47F014" w:rsidR="00EE66D9" w:rsidRPr="00101CD1" w:rsidRDefault="00EE66D9" w:rsidP="00EE66D9">
      <w:pPr>
        <w:rPr>
          <w:rFonts w:ascii="Times New Roman" w:hAnsi="Times New Roman" w:cs="Times New Roman"/>
        </w:rPr>
      </w:pPr>
    </w:p>
    <w:p w14:paraId="7E4D0E9A" w14:textId="595E076E" w:rsidR="00EE66D9" w:rsidRPr="00101CD1" w:rsidRDefault="00825D88"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706368" behindDoc="0" locked="0" layoutInCell="1" allowOverlap="1" wp14:anchorId="75D4EE8C" wp14:editId="7DFCB89E">
                <wp:simplePos x="0" y="0"/>
                <wp:positionH relativeFrom="column">
                  <wp:posOffset>787454</wp:posOffset>
                </wp:positionH>
                <wp:positionV relativeFrom="paragraph">
                  <wp:posOffset>15388</wp:posOffset>
                </wp:positionV>
                <wp:extent cx="992221" cy="243191"/>
                <wp:effectExtent l="0" t="0" r="74930" b="81280"/>
                <wp:wrapNone/>
                <wp:docPr id="17" name="Straight Arrow Connector 17"/>
                <wp:cNvGraphicFramePr/>
                <a:graphic xmlns:a="http://schemas.openxmlformats.org/drawingml/2006/main">
                  <a:graphicData uri="http://schemas.microsoft.com/office/word/2010/wordprocessingShape">
                    <wps:wsp>
                      <wps:cNvCnPr/>
                      <wps:spPr>
                        <a:xfrm>
                          <a:off x="0" y="0"/>
                          <a:ext cx="992221" cy="2431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EF1CA" id="Straight Arrow Connector 17" o:spid="_x0000_s1026" type="#_x0000_t32" style="position:absolute;margin-left:62pt;margin-top:1.2pt;width:78.15pt;height:1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" strokecolor="black [3213]" strokeweight=".5pt">
                <v:stroke endarrow="block" joinstyle="miter"/>
              </v:shape>
            </w:pict>
          </mc:Fallback>
        </mc:AlternateContent>
      </w:r>
      <w:r w:rsidR="00712817" w:rsidRPr="00101CD1">
        <w:rPr>
          <w:rFonts w:ascii="Times New Roman" w:hAnsi="Times New Roman" w:cs="Times New Roman"/>
          <w:noProof/>
          <w:lang w:eastAsia="id-ID"/>
        </w:rPr>
        <mc:AlternateContent>
          <mc:Choice Requires="wps">
            <w:drawing>
              <wp:anchor distT="0" distB="0" distL="114300" distR="114300" simplePos="0" relativeHeight="251707392" behindDoc="0" locked="0" layoutInCell="1" allowOverlap="1" wp14:anchorId="060213B4" wp14:editId="074FF15D">
                <wp:simplePos x="0" y="0"/>
                <wp:positionH relativeFrom="column">
                  <wp:posOffset>670722</wp:posOffset>
                </wp:positionH>
                <wp:positionV relativeFrom="paragraph">
                  <wp:posOffset>34844</wp:posOffset>
                </wp:positionV>
                <wp:extent cx="19455" cy="2577830"/>
                <wp:effectExtent l="0" t="0" r="19050" b="32385"/>
                <wp:wrapNone/>
                <wp:docPr id="20" name="Straight Connector 20"/>
                <wp:cNvGraphicFramePr/>
                <a:graphic xmlns:a="http://schemas.openxmlformats.org/drawingml/2006/main">
                  <a:graphicData uri="http://schemas.microsoft.com/office/word/2010/wordprocessingShape">
                    <wps:wsp>
                      <wps:cNvCnPr/>
                      <wps:spPr>
                        <a:xfrm flipH="1">
                          <a:off x="0" y="0"/>
                          <a:ext cx="19455" cy="2577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09396" id="Straight Connector 2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2.75pt" to="54.3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" strokecolor="black [3213]" strokeweight=".5pt">
                <v:stroke joinstyle="miter"/>
              </v:line>
            </w:pict>
          </mc:Fallback>
        </mc:AlternateContent>
      </w:r>
    </w:p>
    <w:p w14:paraId="6D361910" w14:textId="5A09E26F" w:rsidR="00EE66D9" w:rsidRPr="00101CD1" w:rsidRDefault="00712817"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701248" behindDoc="0" locked="0" layoutInCell="1" allowOverlap="1" wp14:anchorId="6F812193" wp14:editId="23F34179">
                <wp:simplePos x="0" y="0"/>
                <wp:positionH relativeFrom="margin">
                  <wp:posOffset>902646</wp:posOffset>
                </wp:positionH>
                <wp:positionV relativeFrom="paragraph">
                  <wp:posOffset>111679</wp:posOffset>
                </wp:positionV>
                <wp:extent cx="1808777" cy="1702340"/>
                <wp:effectExtent l="0" t="0" r="20320" b="12700"/>
                <wp:wrapNone/>
                <wp:docPr id="12" name="Rectangle 12"/>
                <wp:cNvGraphicFramePr/>
                <a:graphic xmlns:a="http://schemas.openxmlformats.org/drawingml/2006/main">
                  <a:graphicData uri="http://schemas.microsoft.com/office/word/2010/wordprocessingShape">
                    <wps:wsp>
                      <wps:cNvSpPr/>
                      <wps:spPr>
                        <a:xfrm>
                          <a:off x="0" y="0"/>
                          <a:ext cx="1808777" cy="1702340"/>
                        </a:xfrm>
                        <a:prstGeom prst="rect">
                          <a:avLst/>
                        </a:prstGeom>
                      </wps:spPr>
                      <wps:style>
                        <a:lnRef idx="2">
                          <a:schemeClr val="dk1"/>
                        </a:lnRef>
                        <a:fillRef idx="1">
                          <a:schemeClr val="lt1"/>
                        </a:fillRef>
                        <a:effectRef idx="0">
                          <a:schemeClr val="dk1"/>
                        </a:effectRef>
                        <a:fontRef idx="minor">
                          <a:schemeClr val="dk1"/>
                        </a:fontRef>
                      </wps:style>
                      <wps:txbx>
                        <w:txbxContent>
                          <w:p w14:paraId="5E787F41" w14:textId="77370CD8" w:rsidR="003B0DC7" w:rsidRPr="00680B9E" w:rsidRDefault="003B0DC7" w:rsidP="009C0C69">
                            <w:pPr>
                              <w:pStyle w:val="ListParagraph"/>
                              <w:numPr>
                                <w:ilvl w:val="0"/>
                                <w:numId w:val="21"/>
                              </w:numPr>
                              <w:spacing w:line="480" w:lineRule="auto"/>
                              <w:ind w:left="360"/>
                              <w:rPr>
                                <w:rFonts w:ascii="Times New Roman" w:hAnsi="Times New Roman" w:cs="Times New Roman"/>
                              </w:rPr>
                            </w:pPr>
                            <w:r w:rsidRPr="00680B9E">
                              <w:rPr>
                                <w:rFonts w:ascii="Times New Roman" w:hAnsi="Times New Roman" w:cs="Times New Roman"/>
                                <w:lang w:val="en-US"/>
                              </w:rPr>
                              <w:t>Analisis Biaya</w:t>
                            </w:r>
                          </w:p>
                          <w:p w14:paraId="6B249DF6" w14:textId="2DEA383E"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Analisis Penerimaan</w:t>
                            </w:r>
                          </w:p>
                          <w:p w14:paraId="5FD2E953" w14:textId="19921A26"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Analisis Pendapatan</w:t>
                            </w:r>
                          </w:p>
                          <w:p w14:paraId="099AFABF" w14:textId="16D101FC"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Statistik Deskriptif</w:t>
                            </w:r>
                          </w:p>
                          <w:p w14:paraId="5BC1045B" w14:textId="3F4A4168"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Simulasi Monte Carlo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12193" id="Rectangle 12" o:spid="_x0000_s1030" style="position:absolute;margin-left:71.05pt;margin-top:8.8pt;width:142.4pt;height:134.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" fillcolor="white [3201]" strokecolor="black [3200]" strokeweight="1pt">
                <v:textbox>
                  <w:txbxContent>
                    <w:p w14:paraId="5E787F41" w14:textId="77370CD8" w:rsidR="003B0DC7" w:rsidRPr="00680B9E" w:rsidRDefault="003B0DC7" w:rsidP="009C0C69">
                      <w:pPr>
                        <w:pStyle w:val="ListParagraph"/>
                        <w:numPr>
                          <w:ilvl w:val="0"/>
                          <w:numId w:val="21"/>
                        </w:numPr>
                        <w:spacing w:line="480" w:lineRule="auto"/>
                        <w:ind w:left="360"/>
                        <w:rPr>
                          <w:rFonts w:ascii="Times New Roman" w:hAnsi="Times New Roman" w:cs="Times New Roman"/>
                        </w:rPr>
                      </w:pPr>
                      <w:r w:rsidRPr="00680B9E">
                        <w:rPr>
                          <w:rFonts w:ascii="Times New Roman" w:hAnsi="Times New Roman" w:cs="Times New Roman"/>
                          <w:lang w:val="en-US"/>
                        </w:rPr>
                        <w:t>Analisis Biaya</w:t>
                      </w:r>
                    </w:p>
                    <w:p w14:paraId="6B249DF6" w14:textId="2DEA383E"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Analisis Penerimaan</w:t>
                      </w:r>
                    </w:p>
                    <w:p w14:paraId="5FD2E953" w14:textId="19921A26"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Analisis Pendapatan</w:t>
                      </w:r>
                    </w:p>
                    <w:p w14:paraId="099AFABF" w14:textId="16D101FC"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Statistik Deskriptif</w:t>
                      </w:r>
                    </w:p>
                    <w:p w14:paraId="5BC1045B" w14:textId="3F4A4168" w:rsidR="003B0DC7" w:rsidRPr="00680B9E" w:rsidRDefault="003B0DC7" w:rsidP="009C0C69">
                      <w:pPr>
                        <w:pStyle w:val="ListParagraph"/>
                        <w:numPr>
                          <w:ilvl w:val="0"/>
                          <w:numId w:val="21"/>
                        </w:numPr>
                        <w:spacing w:line="480" w:lineRule="auto"/>
                        <w:ind w:left="360"/>
                        <w:rPr>
                          <w:rFonts w:ascii="Times New Roman" w:hAnsi="Times New Roman" w:cs="Times New Roman"/>
                        </w:rPr>
                      </w:pPr>
                      <w:r>
                        <w:rPr>
                          <w:rFonts w:ascii="Times New Roman" w:hAnsi="Times New Roman" w:cs="Times New Roman"/>
                          <w:lang w:val="en-US"/>
                        </w:rPr>
                        <w:t>Simulasi Monte Carlo</w:t>
                      </w:r>
                    </w:p>
                  </w:txbxContent>
                </v:textbox>
                <w10:wrap anchorx="margin"/>
              </v:rect>
            </w:pict>
          </mc:Fallback>
        </mc:AlternateContent>
      </w:r>
    </w:p>
    <w:p w14:paraId="4F6C630A" w14:textId="7915BD4F" w:rsidR="00EE66D9" w:rsidRPr="00101CD1" w:rsidRDefault="00825D88" w:rsidP="00EE66D9">
      <w:pP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705344" behindDoc="0" locked="0" layoutInCell="1" allowOverlap="1" wp14:anchorId="4E3B57AF" wp14:editId="6FE74CBB">
                <wp:simplePos x="0" y="0"/>
                <wp:positionH relativeFrom="column">
                  <wp:posOffset>3550109</wp:posOffset>
                </wp:positionH>
                <wp:positionV relativeFrom="paragraph">
                  <wp:posOffset>5337</wp:posOffset>
                </wp:positionV>
                <wp:extent cx="777754" cy="330740"/>
                <wp:effectExtent l="19050" t="0" r="22860" b="69850"/>
                <wp:wrapNone/>
                <wp:docPr id="15" name="Straight Arrow Connector 15"/>
                <wp:cNvGraphicFramePr/>
                <a:graphic xmlns:a="http://schemas.openxmlformats.org/drawingml/2006/main">
                  <a:graphicData uri="http://schemas.microsoft.com/office/word/2010/wordprocessingShape">
                    <wps:wsp>
                      <wps:cNvCnPr/>
                      <wps:spPr>
                        <a:xfrm flipH="1">
                          <a:off x="0" y="0"/>
                          <a:ext cx="777754" cy="330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A2FA5D" id="Straight Arrow Connector 15" o:spid="_x0000_s1026" type="#_x0000_t32" style="position:absolute;margin-left:279.55pt;margin-top:.4pt;width:61.25pt;height:26.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" strokecolor="black [3213]" strokeweight=".5pt">
                <v:stroke endarrow="block" joinstyle="miter"/>
              </v:shape>
            </w:pict>
          </mc:Fallback>
        </mc:AlternateContent>
      </w:r>
      <w:r w:rsidR="00712817" w:rsidRPr="00101CD1">
        <w:rPr>
          <w:rFonts w:ascii="Times New Roman" w:hAnsi="Times New Roman" w:cs="Times New Roman"/>
          <w:noProof/>
          <w:lang w:eastAsia="id-ID"/>
        </w:rPr>
        <mc:AlternateContent>
          <mc:Choice Requires="wps">
            <w:drawing>
              <wp:anchor distT="0" distB="0" distL="114300" distR="114300" simplePos="0" relativeHeight="251708416" behindDoc="0" locked="0" layoutInCell="1" allowOverlap="1" wp14:anchorId="22CDBBFA" wp14:editId="520C885E">
                <wp:simplePos x="0" y="0"/>
                <wp:positionH relativeFrom="column">
                  <wp:posOffset>4376959</wp:posOffset>
                </wp:positionH>
                <wp:positionV relativeFrom="paragraph">
                  <wp:posOffset>5337</wp:posOffset>
                </wp:positionV>
                <wp:extent cx="0" cy="2256452"/>
                <wp:effectExtent l="0" t="0" r="19050" b="29845"/>
                <wp:wrapNone/>
                <wp:docPr id="21" name="Straight Connector 21"/>
                <wp:cNvGraphicFramePr/>
                <a:graphic xmlns:a="http://schemas.openxmlformats.org/drawingml/2006/main">
                  <a:graphicData uri="http://schemas.microsoft.com/office/word/2010/wordprocessingShape">
                    <wps:wsp>
                      <wps:cNvCnPr/>
                      <wps:spPr>
                        <a:xfrm flipH="1">
                          <a:off x="0" y="0"/>
                          <a:ext cx="0" cy="22564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3E69D" id="Straight Connector 2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65pt,.4pt" to="344.6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" strokecolor="black [3213]" strokeweight=".5pt">
                <v:stroke joinstyle="miter"/>
              </v:line>
            </w:pict>
          </mc:Fallback>
        </mc:AlternateContent>
      </w:r>
    </w:p>
    <w:p w14:paraId="0C204396" w14:textId="644A87A7" w:rsidR="00EE66D9" w:rsidRPr="00101CD1" w:rsidRDefault="00EE66D9" w:rsidP="00EE66D9">
      <w:pPr>
        <w:rPr>
          <w:rFonts w:ascii="Times New Roman" w:hAnsi="Times New Roman" w:cs="Times New Roman"/>
        </w:rPr>
      </w:pPr>
    </w:p>
    <w:p w14:paraId="4CCD99DF" w14:textId="75992116" w:rsidR="00EE66D9" w:rsidRPr="00101CD1" w:rsidRDefault="00712817" w:rsidP="00EE66D9">
      <w:pPr>
        <w:tabs>
          <w:tab w:val="left" w:pos="1341"/>
        </w:tabs>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703296" behindDoc="0" locked="0" layoutInCell="1" allowOverlap="1" wp14:anchorId="173F5C17" wp14:editId="72D6F951">
                <wp:simplePos x="0" y="0"/>
                <wp:positionH relativeFrom="margin">
                  <wp:posOffset>2785083</wp:posOffset>
                </wp:positionH>
                <wp:positionV relativeFrom="paragraph">
                  <wp:posOffset>19901</wp:posOffset>
                </wp:positionV>
                <wp:extent cx="1478280" cy="709930"/>
                <wp:effectExtent l="0" t="0" r="26670" b="13970"/>
                <wp:wrapNone/>
                <wp:docPr id="13" name="Rectangle 13"/>
                <wp:cNvGraphicFramePr/>
                <a:graphic xmlns:a="http://schemas.openxmlformats.org/drawingml/2006/main">
                  <a:graphicData uri="http://schemas.microsoft.com/office/word/2010/wordprocessingShape">
                    <wps:wsp>
                      <wps:cNvSpPr/>
                      <wps:spPr>
                        <a:xfrm>
                          <a:off x="0" y="0"/>
                          <a:ext cx="1478280" cy="709930"/>
                        </a:xfrm>
                        <a:prstGeom prst="rect">
                          <a:avLst/>
                        </a:prstGeom>
                      </wps:spPr>
                      <wps:style>
                        <a:lnRef idx="2">
                          <a:schemeClr val="dk1"/>
                        </a:lnRef>
                        <a:fillRef idx="1">
                          <a:schemeClr val="lt1"/>
                        </a:fillRef>
                        <a:effectRef idx="0">
                          <a:schemeClr val="dk1"/>
                        </a:effectRef>
                        <a:fontRef idx="minor">
                          <a:schemeClr val="dk1"/>
                        </a:fontRef>
                      </wps:style>
                      <wps:txbx>
                        <w:txbxContent>
                          <w:p w14:paraId="25BACFD1" w14:textId="5EE42D70" w:rsidR="003B0DC7" w:rsidRPr="002A2774" w:rsidRDefault="003B0DC7" w:rsidP="00680B9E">
                            <w:pPr>
                              <w:spacing w:line="480" w:lineRule="auto"/>
                              <w:jc w:val="center"/>
                              <w:rPr>
                                <w:rFonts w:ascii="Times New Roman" w:hAnsi="Times New Roman" w:cs="Times New Roman"/>
                              </w:rPr>
                            </w:pPr>
                            <w:r>
                              <w:rPr>
                                <w:rFonts w:ascii="Times New Roman" w:hAnsi="Times New Roman" w:cs="Times New Roman"/>
                                <w:lang w:val="en-US"/>
                              </w:rPr>
                              <w:t>Analisis Deskriptif 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5C17" id="Rectangle 13" o:spid="_x0000_s1031" style="position:absolute;margin-left:219.3pt;margin-top:1.55pt;width:116.4pt;height:5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" fillcolor="white [3201]" strokecolor="black [3200]" strokeweight="1pt">
                <v:textbox>
                  <w:txbxContent>
                    <w:p w14:paraId="25BACFD1" w14:textId="5EE42D70" w:rsidR="003B0DC7" w:rsidRPr="002A2774" w:rsidRDefault="003B0DC7" w:rsidP="00680B9E">
                      <w:pPr>
                        <w:spacing w:line="480" w:lineRule="auto"/>
                        <w:jc w:val="center"/>
                        <w:rPr>
                          <w:rFonts w:ascii="Times New Roman" w:hAnsi="Times New Roman" w:cs="Times New Roman"/>
                        </w:rPr>
                      </w:pPr>
                      <w:r>
                        <w:rPr>
                          <w:rFonts w:ascii="Times New Roman" w:hAnsi="Times New Roman" w:cs="Times New Roman"/>
                          <w:lang w:val="en-US"/>
                        </w:rPr>
                        <w:t>Analisis Deskriptif Kualitatif</w:t>
                      </w:r>
                    </w:p>
                  </w:txbxContent>
                </v:textbox>
                <w10:wrap anchorx="margin"/>
              </v:rect>
            </w:pict>
          </mc:Fallback>
        </mc:AlternateContent>
      </w:r>
    </w:p>
    <w:p w14:paraId="5507D5B9" w14:textId="50BCC9DE" w:rsidR="00680B9E" w:rsidRPr="00101CD1" w:rsidRDefault="00680B9E" w:rsidP="000F2AF2">
      <w:pPr>
        <w:tabs>
          <w:tab w:val="left" w:pos="1341"/>
        </w:tabs>
        <w:jc w:val="center"/>
        <w:rPr>
          <w:rFonts w:ascii="Times New Roman" w:hAnsi="Times New Roman" w:cs="Times New Roman"/>
        </w:rPr>
      </w:pPr>
    </w:p>
    <w:p w14:paraId="289F01C2" w14:textId="7642405C" w:rsidR="00680B9E" w:rsidRPr="00101CD1" w:rsidRDefault="00680B9E" w:rsidP="000F2AF2">
      <w:pPr>
        <w:tabs>
          <w:tab w:val="left" w:pos="1341"/>
        </w:tabs>
        <w:jc w:val="center"/>
        <w:rPr>
          <w:rFonts w:ascii="Times New Roman" w:hAnsi="Times New Roman" w:cs="Times New Roman"/>
        </w:rPr>
      </w:pPr>
    </w:p>
    <w:p w14:paraId="77134A5D" w14:textId="04A3A96D" w:rsidR="00680B9E" w:rsidRPr="00101CD1" w:rsidRDefault="00680B9E" w:rsidP="000F2AF2">
      <w:pPr>
        <w:tabs>
          <w:tab w:val="left" w:pos="1341"/>
        </w:tabs>
        <w:jc w:val="center"/>
        <w:rPr>
          <w:rFonts w:ascii="Times New Roman" w:hAnsi="Times New Roman" w:cs="Times New Roman"/>
        </w:rPr>
      </w:pPr>
    </w:p>
    <w:p w14:paraId="3A18B84A" w14:textId="02DB122C" w:rsidR="00680B9E" w:rsidRPr="00101CD1" w:rsidRDefault="00680B9E" w:rsidP="000F2AF2">
      <w:pPr>
        <w:tabs>
          <w:tab w:val="left" w:pos="1341"/>
        </w:tabs>
        <w:jc w:val="center"/>
        <w:rPr>
          <w:rFonts w:ascii="Times New Roman" w:hAnsi="Times New Roman" w:cs="Times New Roman"/>
        </w:rPr>
      </w:pPr>
    </w:p>
    <w:p w14:paraId="6162B4F0" w14:textId="5931D764" w:rsidR="00680B9E" w:rsidRPr="00101CD1" w:rsidRDefault="00680B9E" w:rsidP="000F2AF2">
      <w:pPr>
        <w:tabs>
          <w:tab w:val="left" w:pos="1341"/>
        </w:tabs>
        <w:jc w:val="center"/>
        <w:rPr>
          <w:rFonts w:ascii="Times New Roman" w:hAnsi="Times New Roman" w:cs="Times New Roman"/>
        </w:rPr>
      </w:pPr>
    </w:p>
    <w:p w14:paraId="22C45506" w14:textId="77777777" w:rsidR="00680B9E" w:rsidRPr="00101CD1" w:rsidRDefault="00680B9E" w:rsidP="000F2AF2">
      <w:pPr>
        <w:tabs>
          <w:tab w:val="left" w:pos="1341"/>
        </w:tabs>
        <w:jc w:val="center"/>
        <w:rPr>
          <w:rFonts w:ascii="Times New Roman" w:hAnsi="Times New Roman" w:cs="Times New Roman"/>
        </w:rPr>
      </w:pPr>
    </w:p>
    <w:p w14:paraId="60FE87FE" w14:textId="7FBD08EA" w:rsidR="00680B9E" w:rsidRPr="00101CD1" w:rsidRDefault="00680B9E" w:rsidP="000F2AF2">
      <w:pPr>
        <w:tabs>
          <w:tab w:val="left" w:pos="1341"/>
        </w:tabs>
        <w:jc w:val="center"/>
        <w:rPr>
          <w:rFonts w:ascii="Times New Roman" w:hAnsi="Times New Roman" w:cs="Times New Roman"/>
        </w:rPr>
      </w:pPr>
    </w:p>
    <w:p w14:paraId="6123E827" w14:textId="5AC49098" w:rsidR="00680B9E" w:rsidRPr="00101CD1" w:rsidRDefault="00680B9E" w:rsidP="000F2AF2">
      <w:pPr>
        <w:tabs>
          <w:tab w:val="left" w:pos="1341"/>
        </w:tabs>
        <w:jc w:val="center"/>
        <w:rPr>
          <w:rFonts w:ascii="Times New Roman" w:hAnsi="Times New Roman" w:cs="Times New Roman"/>
        </w:rPr>
      </w:pPr>
    </w:p>
    <w:p w14:paraId="398DFDE7" w14:textId="1993BD1E" w:rsidR="00680B9E" w:rsidRPr="00101CD1" w:rsidRDefault="00680B9E" w:rsidP="000F2AF2">
      <w:pPr>
        <w:tabs>
          <w:tab w:val="left" w:pos="1341"/>
        </w:tabs>
        <w:jc w:val="center"/>
        <w:rPr>
          <w:rFonts w:ascii="Times New Roman" w:hAnsi="Times New Roman" w:cs="Times New Roman"/>
        </w:rPr>
      </w:pPr>
    </w:p>
    <w:p w14:paraId="175269AD" w14:textId="16415AB2" w:rsidR="00680B9E" w:rsidRPr="00101CD1" w:rsidRDefault="00712817" w:rsidP="000F2AF2">
      <w:pPr>
        <w:tabs>
          <w:tab w:val="left" w:pos="1341"/>
        </w:tabs>
        <w:jc w:val="center"/>
        <w:rPr>
          <w:rFonts w:ascii="Times New Roman" w:hAnsi="Times New Roman" w:cs="Times New Roman"/>
        </w:rPr>
      </w:pPr>
      <w:r w:rsidRPr="00101CD1">
        <w:rPr>
          <w:rFonts w:ascii="Times New Roman" w:hAnsi="Times New Roman" w:cs="Times New Roman"/>
          <w:noProof/>
          <w:lang w:eastAsia="id-ID"/>
        </w:rPr>
        <mc:AlternateContent>
          <mc:Choice Requires="wps">
            <w:drawing>
              <wp:anchor distT="0" distB="0" distL="114300" distR="114300" simplePos="0" relativeHeight="251712512" behindDoc="0" locked="0" layoutInCell="1" allowOverlap="1" wp14:anchorId="64411DD4" wp14:editId="0DB4F5BE">
                <wp:simplePos x="0" y="0"/>
                <wp:positionH relativeFrom="column">
                  <wp:posOffset>3705955</wp:posOffset>
                </wp:positionH>
                <wp:positionV relativeFrom="paragraph">
                  <wp:posOffset>159034</wp:posOffset>
                </wp:positionV>
                <wp:extent cx="680733"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68073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87CE5" id="Straight Arrow Connector 24" o:spid="_x0000_s1026" type="#_x0000_t32" style="position:absolute;margin-left:291.8pt;margin-top:12.5pt;width:53.6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" strokecolor="black [3213]" strokeweight=".5pt">
                <v:stroke endarrow="block" joinstyle="miter"/>
              </v:shape>
            </w:pict>
          </mc:Fallback>
        </mc:AlternateContent>
      </w:r>
      <w:r w:rsidRPr="00101CD1">
        <w:rPr>
          <w:rFonts w:ascii="Times New Roman" w:hAnsi="Times New Roman" w:cs="Times New Roman"/>
          <w:noProof/>
          <w:lang w:eastAsia="id-ID"/>
        </w:rPr>
        <mc:AlternateContent>
          <mc:Choice Requires="wps">
            <w:drawing>
              <wp:anchor distT="0" distB="0" distL="114300" distR="114300" simplePos="0" relativeHeight="251711488" behindDoc="0" locked="0" layoutInCell="1" allowOverlap="1" wp14:anchorId="1A23DBF1" wp14:editId="4054CE6C">
                <wp:simplePos x="0" y="0"/>
                <wp:positionH relativeFrom="column">
                  <wp:posOffset>669682</wp:posOffset>
                </wp:positionH>
                <wp:positionV relativeFrom="paragraph">
                  <wp:posOffset>158358</wp:posOffset>
                </wp:positionV>
                <wp:extent cx="720252"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7202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CFAD6" id="Straight Arrow Connector 23" o:spid="_x0000_s1026" type="#_x0000_t32" style="position:absolute;margin-left:52.75pt;margin-top:12.45pt;width:56.7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" strokecolor="black [3213]" strokeweight=".5pt">
                <v:stroke endarrow="block" joinstyle="miter"/>
              </v:shape>
            </w:pict>
          </mc:Fallback>
        </mc:AlternateContent>
      </w:r>
      <w:r w:rsidRPr="00101CD1">
        <w:rPr>
          <w:rFonts w:ascii="Times New Roman" w:hAnsi="Times New Roman" w:cs="Times New Roman"/>
          <w:noProof/>
          <w:lang w:eastAsia="id-ID"/>
        </w:rPr>
        <mc:AlternateContent>
          <mc:Choice Requires="wps">
            <w:drawing>
              <wp:anchor distT="0" distB="0" distL="114300" distR="114300" simplePos="0" relativeHeight="251710464" behindDoc="0" locked="0" layoutInCell="1" allowOverlap="1" wp14:anchorId="7E23E818" wp14:editId="3C055A2E">
                <wp:simplePos x="0" y="0"/>
                <wp:positionH relativeFrom="margin">
                  <wp:posOffset>1433682</wp:posOffset>
                </wp:positionH>
                <wp:positionV relativeFrom="paragraph">
                  <wp:posOffset>17780</wp:posOffset>
                </wp:positionV>
                <wp:extent cx="2276475" cy="304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276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69D29151" w14:textId="77777777" w:rsidR="003B0DC7" w:rsidRPr="002A2774" w:rsidRDefault="003B0DC7" w:rsidP="00712817">
                            <w:pPr>
                              <w:spacing w:line="480" w:lineRule="auto"/>
                              <w:jc w:val="center"/>
                              <w:rPr>
                                <w:rFonts w:ascii="Times New Roman" w:hAnsi="Times New Roman" w:cs="Times New Roman"/>
                              </w:rPr>
                            </w:pPr>
                            <w:r>
                              <w:rPr>
                                <w:rFonts w:ascii="Times New Roman" w:hAnsi="Times New Roman" w:cs="Times New Roman"/>
                              </w:rPr>
                              <w:t>Manajemen Risiko 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3E818" id="Rectangle 22" o:spid="_x0000_s1032" style="position:absolute;left:0;text-align:left;margin-left:112.9pt;margin-top:1.4pt;width:179.25pt;height:24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" fillcolor="white [3201]" strokecolor="black [3200]" strokeweight="1pt">
                <v:textbox>
                  <w:txbxContent>
                    <w:p w14:paraId="69D29151" w14:textId="77777777" w:rsidR="003B0DC7" w:rsidRPr="002A2774" w:rsidRDefault="003B0DC7" w:rsidP="00712817">
                      <w:pPr>
                        <w:spacing w:line="480" w:lineRule="auto"/>
                        <w:jc w:val="center"/>
                        <w:rPr>
                          <w:rFonts w:ascii="Times New Roman" w:hAnsi="Times New Roman" w:cs="Times New Roman"/>
                        </w:rPr>
                      </w:pPr>
                      <w:r>
                        <w:rPr>
                          <w:rFonts w:ascii="Times New Roman" w:hAnsi="Times New Roman" w:cs="Times New Roman"/>
                        </w:rPr>
                        <w:t>Manajemen Risiko Pemasaran</w:t>
                      </w:r>
                    </w:p>
                  </w:txbxContent>
                </v:textbox>
                <w10:wrap anchorx="margin"/>
              </v:rect>
            </w:pict>
          </mc:Fallback>
        </mc:AlternateContent>
      </w:r>
    </w:p>
    <w:p w14:paraId="4FACD4C2" w14:textId="2E9393FE" w:rsidR="00680B9E" w:rsidRPr="00101CD1" w:rsidRDefault="00680B9E" w:rsidP="000F2AF2">
      <w:pPr>
        <w:tabs>
          <w:tab w:val="left" w:pos="1341"/>
        </w:tabs>
        <w:jc w:val="center"/>
        <w:rPr>
          <w:rFonts w:ascii="Times New Roman" w:hAnsi="Times New Roman" w:cs="Times New Roman"/>
        </w:rPr>
      </w:pPr>
    </w:p>
    <w:p w14:paraId="0D8777FF" w14:textId="77777777" w:rsidR="00680B9E" w:rsidRPr="00101CD1" w:rsidRDefault="00680B9E" w:rsidP="00712817">
      <w:pPr>
        <w:tabs>
          <w:tab w:val="left" w:pos="1341"/>
        </w:tabs>
        <w:rPr>
          <w:rFonts w:ascii="Times New Roman" w:hAnsi="Times New Roman" w:cs="Times New Roman"/>
        </w:rPr>
      </w:pPr>
    </w:p>
    <w:p w14:paraId="0694EBB0" w14:textId="77777777" w:rsidR="000F2AF2" w:rsidRPr="00101CD1" w:rsidRDefault="000F2AF2" w:rsidP="000F2AF2">
      <w:pPr>
        <w:tabs>
          <w:tab w:val="left" w:pos="1341"/>
        </w:tabs>
        <w:jc w:val="center"/>
        <w:rPr>
          <w:rFonts w:ascii="Times New Roman" w:hAnsi="Times New Roman" w:cs="Times New Roman"/>
        </w:rPr>
      </w:pPr>
      <w:r w:rsidRPr="00101CD1">
        <w:rPr>
          <w:rFonts w:ascii="Times New Roman" w:hAnsi="Times New Roman" w:cs="Times New Roman"/>
        </w:rPr>
        <w:t>Gambar 1. Kerangka Pemikiran Penelitian</w:t>
      </w:r>
    </w:p>
    <w:p w14:paraId="1A227317" w14:textId="77777777" w:rsidR="00DB2930" w:rsidRPr="00101CD1" w:rsidRDefault="00DB2930" w:rsidP="000F2AF2">
      <w:pPr>
        <w:tabs>
          <w:tab w:val="left" w:pos="1341"/>
        </w:tabs>
        <w:jc w:val="center"/>
        <w:rPr>
          <w:rFonts w:ascii="Times New Roman" w:hAnsi="Times New Roman" w:cs="Times New Roman"/>
        </w:rPr>
      </w:pPr>
    </w:p>
    <w:p w14:paraId="67559F64" w14:textId="77777777" w:rsidR="00DB2930" w:rsidRPr="00101CD1" w:rsidRDefault="00DB2930" w:rsidP="009769C9">
      <w:pPr>
        <w:tabs>
          <w:tab w:val="left" w:pos="1341"/>
        </w:tabs>
        <w:rPr>
          <w:rFonts w:ascii="Times New Roman" w:hAnsi="Times New Roman" w:cs="Times New Roman"/>
        </w:rPr>
      </w:pPr>
    </w:p>
    <w:p w14:paraId="207B917F" w14:textId="77777777" w:rsidR="006D68B7" w:rsidRDefault="006D68B7" w:rsidP="00EE66D9">
      <w:pPr>
        <w:tabs>
          <w:tab w:val="left" w:pos="1341"/>
        </w:tabs>
        <w:spacing w:line="720" w:lineRule="auto"/>
        <w:jc w:val="center"/>
        <w:rPr>
          <w:rFonts w:ascii="Times New Roman" w:hAnsi="Times New Roman" w:cs="Times New Roman"/>
          <w:b/>
        </w:rPr>
        <w:sectPr w:rsidR="006D68B7" w:rsidSect="006B2D0F">
          <w:pgSz w:w="11900" w:h="16840" w:code="9"/>
          <w:pgMar w:top="2268" w:right="1701" w:bottom="1701" w:left="2268" w:header="706" w:footer="706" w:gutter="0"/>
          <w:cols w:space="708"/>
          <w:titlePg/>
          <w:docGrid w:linePitch="360"/>
        </w:sectPr>
      </w:pPr>
    </w:p>
    <w:p w14:paraId="0503ECB7" w14:textId="029CE2B4" w:rsidR="00E42CDE" w:rsidRDefault="00E42CDE" w:rsidP="00E42CDE">
      <w:pPr>
        <w:spacing w:line="480" w:lineRule="auto"/>
        <w:jc w:val="center"/>
        <w:rPr>
          <w:rFonts w:ascii="Arial" w:hAnsi="Arial" w:cs="Arial"/>
          <w:b/>
          <w:bCs/>
        </w:rPr>
      </w:pPr>
      <w:r>
        <w:rPr>
          <w:rFonts w:ascii="Arial" w:hAnsi="Arial" w:cs="Arial"/>
          <w:b/>
          <w:bCs/>
        </w:rPr>
        <w:lastRenderedPageBreak/>
        <w:t>BAB IV</w:t>
      </w:r>
    </w:p>
    <w:p w14:paraId="149CEEAA" w14:textId="77777777" w:rsidR="00E42CDE" w:rsidRDefault="00E42CDE" w:rsidP="00E42CDE">
      <w:pPr>
        <w:spacing w:line="480" w:lineRule="auto"/>
        <w:jc w:val="center"/>
        <w:rPr>
          <w:rFonts w:ascii="Arial" w:hAnsi="Arial" w:cs="Arial"/>
          <w:b/>
          <w:bCs/>
          <w:lang w:val="it-IT"/>
        </w:rPr>
      </w:pPr>
      <w:r>
        <w:rPr>
          <w:rFonts w:ascii="Arial" w:hAnsi="Arial" w:cs="Arial"/>
          <w:b/>
          <w:bCs/>
          <w:lang w:val="it-IT"/>
        </w:rPr>
        <w:t>HASIL DAN PEMBAHASAN</w:t>
      </w:r>
    </w:p>
    <w:p w14:paraId="637CA15C" w14:textId="77777777" w:rsidR="00E42CDE" w:rsidRDefault="00E42CDE" w:rsidP="00E42CDE">
      <w:pPr>
        <w:spacing w:line="480" w:lineRule="auto"/>
        <w:jc w:val="center"/>
        <w:rPr>
          <w:rFonts w:ascii="Arial" w:hAnsi="Arial" w:cs="Arial"/>
          <w:b/>
          <w:bCs/>
          <w:lang w:val="it-IT"/>
        </w:rPr>
      </w:pPr>
    </w:p>
    <w:p w14:paraId="3F4729B4" w14:textId="77777777" w:rsidR="00E42CDE" w:rsidRDefault="00E42CDE" w:rsidP="00E42CDE">
      <w:pPr>
        <w:spacing w:line="480" w:lineRule="auto"/>
        <w:jc w:val="both"/>
        <w:rPr>
          <w:rFonts w:ascii="Arial" w:hAnsi="Arial" w:cs="Arial"/>
          <w:b/>
          <w:bCs/>
          <w:lang w:val="it-IT"/>
        </w:rPr>
      </w:pPr>
    </w:p>
    <w:p w14:paraId="2817ABB8" w14:textId="4C8EB8AA" w:rsidR="00E42CDE" w:rsidRPr="00AB6D9D" w:rsidRDefault="00E42CDE" w:rsidP="009C0C69">
      <w:pPr>
        <w:numPr>
          <w:ilvl w:val="0"/>
          <w:numId w:val="26"/>
        </w:numPr>
        <w:spacing w:line="480" w:lineRule="auto"/>
        <w:jc w:val="both"/>
        <w:rPr>
          <w:rFonts w:ascii="Arial" w:hAnsi="Arial" w:cs="Arial"/>
          <w:b/>
          <w:bCs/>
          <w:lang w:val="it-IT"/>
        </w:rPr>
      </w:pPr>
      <w:r>
        <w:rPr>
          <w:rFonts w:ascii="Arial" w:hAnsi="Arial" w:cs="Arial"/>
          <w:b/>
          <w:bCs/>
          <w:lang w:val="it-IT"/>
        </w:rPr>
        <w:t>Aspek Sosial, Ekonomi, dan Budaya (</w:t>
      </w:r>
      <w:r w:rsidRPr="00AB6D9D">
        <w:rPr>
          <w:rFonts w:ascii="Arial" w:hAnsi="Arial" w:cs="Arial"/>
          <w:b/>
          <w:bCs/>
          <w:lang w:val="it-IT"/>
        </w:rPr>
        <w:t>Sosekbud</w:t>
      </w:r>
      <w:r>
        <w:rPr>
          <w:rFonts w:ascii="Arial" w:hAnsi="Arial" w:cs="Arial"/>
          <w:b/>
          <w:bCs/>
          <w:lang w:val="it-IT"/>
        </w:rPr>
        <w:t>)</w:t>
      </w:r>
      <w:r w:rsidRPr="00AB6D9D">
        <w:rPr>
          <w:rFonts w:ascii="Arial" w:hAnsi="Arial" w:cs="Arial"/>
          <w:b/>
          <w:bCs/>
          <w:lang w:val="it-IT"/>
        </w:rPr>
        <w:t xml:space="preserve"> masyarakat kawasan </w:t>
      </w:r>
      <w:r w:rsidR="00EE673D">
        <w:rPr>
          <w:rFonts w:ascii="Arial" w:hAnsi="Arial" w:cs="Arial"/>
          <w:b/>
          <w:bCs/>
          <w:lang w:val="it-IT"/>
        </w:rPr>
        <w:t>K</w:t>
      </w:r>
      <w:r w:rsidR="00EE673D">
        <w:rPr>
          <w:rFonts w:ascii="Arial" w:hAnsi="Arial" w:cs="Arial"/>
          <w:b/>
          <w:bCs/>
        </w:rPr>
        <w:t>ecamatan Muara Jawa</w:t>
      </w:r>
    </w:p>
    <w:p w14:paraId="2F2376B4" w14:textId="77777777" w:rsidR="00E42CDE" w:rsidRPr="00AB6D9D" w:rsidRDefault="00E42CDE" w:rsidP="00E42CDE">
      <w:pPr>
        <w:spacing w:line="480" w:lineRule="auto"/>
        <w:jc w:val="both"/>
        <w:rPr>
          <w:rFonts w:ascii="Arial" w:hAnsi="Arial" w:cs="Arial"/>
          <w:b/>
          <w:bCs/>
          <w:lang w:val="it-IT"/>
        </w:rPr>
      </w:pPr>
    </w:p>
    <w:p w14:paraId="7E8DAE74" w14:textId="5081B2DE" w:rsidR="00E42CDE" w:rsidRPr="00EE673D" w:rsidRDefault="00E42CDE" w:rsidP="00E42CDE">
      <w:pPr>
        <w:spacing w:line="480" w:lineRule="auto"/>
        <w:ind w:firstLine="720"/>
        <w:jc w:val="both"/>
        <w:rPr>
          <w:rFonts w:ascii="Arial" w:hAnsi="Arial" w:cs="Arial"/>
        </w:rPr>
      </w:pPr>
      <w:r w:rsidRPr="0004448C">
        <w:rPr>
          <w:rFonts w:ascii="Arial" w:hAnsi="Arial" w:cs="Arial"/>
          <w:lang w:val="it-IT"/>
        </w:rPr>
        <w:t>Kegiatan Sosial ekonomi suatu wilayah mencerminkan berbagai aktifitas yang dilakukan dengan sumber daya yang dimiliki untuk menghasikan barang dan jasa dan melakukan transaksi dengan berbagai pihak, agar kebutuhan dan keinginan masyarakat disuatu wilayah dapat terpenuhi. Selain itu kegiatan ini juga dapat menampilkan kondisi sebenarnya dari suatu masyarakat ditinjau dari pendapatan, tingkat pendidikan, tingkat kesehatan, kesempatan kerja dan kondisi perikanan tangkap yang umum diusahakan oleh masyarakat. A</w:t>
      </w:r>
      <w:r>
        <w:rPr>
          <w:rFonts w:ascii="Arial" w:hAnsi="Arial" w:cs="Arial"/>
          <w:lang w:val="it-IT"/>
        </w:rPr>
        <w:t xml:space="preserve">spek sosial ekonomi dan budaya masyarakat merupakan sebagai representatif dari bagaimana keberadaan perusahaan berdampak langsung terhadap kehidupan masyarakat. Dalam pengkajian tentang aspek sosial, ekonomi dan budaya masyarakat ini mengambil sampel di </w:t>
      </w:r>
      <w:r w:rsidR="00EE673D">
        <w:rPr>
          <w:rFonts w:ascii="Arial" w:hAnsi="Arial" w:cs="Arial"/>
        </w:rPr>
        <w:t>Kecamatan Muara Jawa</w:t>
      </w:r>
    </w:p>
    <w:p w14:paraId="1C6A9AE5" w14:textId="2272668D" w:rsidR="00E42CDE" w:rsidRDefault="00EE673D" w:rsidP="00E42CDE">
      <w:pPr>
        <w:spacing w:line="480" w:lineRule="auto"/>
        <w:jc w:val="center"/>
        <w:rPr>
          <w:rFonts w:ascii="Arial" w:hAnsi="Arial" w:cs="Arial"/>
          <w:lang w:val="it-IT"/>
        </w:rPr>
      </w:pPr>
      <w:r>
        <w:rPr>
          <w:noProof/>
          <w:lang w:eastAsia="id-ID"/>
        </w:rPr>
        <w:lastRenderedPageBreak/>
        <w:drawing>
          <wp:inline distT="0" distB="0" distL="0" distR="0" wp14:anchorId="7D9F9859" wp14:editId="7C67A24D">
            <wp:extent cx="5038725" cy="3514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3514725"/>
                    </a:xfrm>
                    <a:prstGeom prst="rect">
                      <a:avLst/>
                    </a:prstGeom>
                    <a:noFill/>
                    <a:ln>
                      <a:noFill/>
                    </a:ln>
                  </pic:spPr>
                </pic:pic>
              </a:graphicData>
            </a:graphic>
          </wp:inline>
        </w:drawing>
      </w:r>
    </w:p>
    <w:p w14:paraId="40C4F552" w14:textId="1C87B440" w:rsidR="00E42CDE" w:rsidRPr="00EE673D" w:rsidRDefault="00EE673D" w:rsidP="00E42CDE">
      <w:pPr>
        <w:spacing w:line="480" w:lineRule="auto"/>
        <w:jc w:val="both"/>
        <w:rPr>
          <w:rFonts w:ascii="Arial" w:hAnsi="Arial" w:cs="Arial"/>
          <w:iCs/>
        </w:rPr>
      </w:pPr>
      <w:r>
        <w:rPr>
          <w:rFonts w:ascii="Arial" w:hAnsi="Arial" w:cs="Arial"/>
          <w:iCs/>
        </w:rPr>
        <w:t>Gambar  . Peta Administrasi Kecamatan Muara Jawa</w:t>
      </w:r>
    </w:p>
    <w:p w14:paraId="5F04121F" w14:textId="77777777" w:rsidR="00E42CDE" w:rsidRDefault="00E42CDE" w:rsidP="00E42CDE">
      <w:pPr>
        <w:spacing w:line="480" w:lineRule="auto"/>
        <w:jc w:val="both"/>
        <w:rPr>
          <w:rFonts w:ascii="Arial" w:hAnsi="Arial" w:cs="Arial"/>
          <w:iCs/>
          <w:lang w:val="fi-FI"/>
        </w:rPr>
      </w:pPr>
    </w:p>
    <w:p w14:paraId="3A38061B" w14:textId="33D16D8B" w:rsidR="00E42CDE" w:rsidRPr="003B0DC7" w:rsidRDefault="00E42CDE" w:rsidP="00D63348">
      <w:pPr>
        <w:pStyle w:val="ListParagraph"/>
        <w:numPr>
          <w:ilvl w:val="0"/>
          <w:numId w:val="43"/>
        </w:numPr>
        <w:spacing w:line="480" w:lineRule="auto"/>
        <w:rPr>
          <w:rFonts w:ascii="Arial" w:hAnsi="Arial" w:cs="Arial"/>
          <w:lang w:val="fi-FI"/>
        </w:rPr>
      </w:pPr>
      <w:r w:rsidRPr="003B0DC7">
        <w:rPr>
          <w:rFonts w:ascii="Arial" w:hAnsi="Arial" w:cs="Arial"/>
          <w:b/>
          <w:bCs/>
          <w:lang w:val="fi-FI"/>
        </w:rPr>
        <w:t>Kondisi dan Kegiatan Ekonomi Masyarakat</w:t>
      </w:r>
    </w:p>
    <w:p w14:paraId="124F014B" w14:textId="08A70EFB" w:rsidR="00E42CDE" w:rsidRPr="003B0DC7" w:rsidRDefault="00E42CDE" w:rsidP="00D63348">
      <w:pPr>
        <w:pStyle w:val="ListParagraph"/>
        <w:numPr>
          <w:ilvl w:val="1"/>
          <w:numId w:val="43"/>
        </w:numPr>
        <w:spacing w:line="480" w:lineRule="auto"/>
        <w:jc w:val="both"/>
        <w:rPr>
          <w:rFonts w:ascii="Arial" w:hAnsi="Arial" w:cs="Arial"/>
          <w:b/>
          <w:bCs/>
          <w:lang w:val="fi-FI"/>
        </w:rPr>
      </w:pPr>
      <w:r w:rsidRPr="003B0DC7">
        <w:rPr>
          <w:rFonts w:ascii="Arial" w:hAnsi="Arial" w:cs="Arial"/>
          <w:b/>
          <w:bCs/>
          <w:lang w:val="fi-FI"/>
        </w:rPr>
        <w:t>Kegiatan Ekonomi Penduduk di Wilayah K</w:t>
      </w:r>
      <w:r w:rsidR="00EE673D" w:rsidRPr="003B0DC7">
        <w:rPr>
          <w:rFonts w:ascii="Arial" w:hAnsi="Arial" w:cs="Arial"/>
          <w:b/>
          <w:bCs/>
        </w:rPr>
        <w:t>ecamatan Muara Jawa</w:t>
      </w:r>
    </w:p>
    <w:p w14:paraId="7BF158A8" w14:textId="14DEDF72" w:rsidR="00E42CDE" w:rsidRPr="004558D1" w:rsidRDefault="00E42CDE" w:rsidP="00E42CDE">
      <w:pPr>
        <w:spacing w:line="480" w:lineRule="auto"/>
        <w:ind w:firstLine="600"/>
        <w:jc w:val="both"/>
        <w:rPr>
          <w:rFonts w:ascii="Arial" w:hAnsi="Arial" w:cs="Arial"/>
          <w:lang w:val="fi-FI"/>
        </w:rPr>
      </w:pPr>
      <w:r w:rsidRPr="004558D1">
        <w:rPr>
          <w:rFonts w:ascii="Arial" w:hAnsi="Arial" w:cs="Arial"/>
          <w:lang w:val="fi-FI"/>
        </w:rPr>
        <w:t>Kegiatan ek</w:t>
      </w:r>
      <w:r>
        <w:rPr>
          <w:rFonts w:ascii="Arial" w:hAnsi="Arial" w:cs="Arial"/>
          <w:lang w:val="fi-FI"/>
        </w:rPr>
        <w:t>onomi di wilayah K</w:t>
      </w:r>
      <w:r w:rsidR="00EE673D">
        <w:rPr>
          <w:rFonts w:ascii="Arial" w:hAnsi="Arial" w:cs="Arial"/>
        </w:rPr>
        <w:t>ecamatan Muara Jawa</w:t>
      </w:r>
      <w:r w:rsidRPr="004558D1">
        <w:rPr>
          <w:rFonts w:ascii="Arial" w:hAnsi="Arial" w:cs="Arial"/>
          <w:lang w:val="fi-FI"/>
        </w:rPr>
        <w:t xml:space="preserve"> tidak lepas dari perke</w:t>
      </w:r>
      <w:r>
        <w:rPr>
          <w:rFonts w:ascii="Arial" w:hAnsi="Arial" w:cs="Arial"/>
          <w:lang w:val="fi-FI"/>
        </w:rPr>
        <w:t>mbangan ekonomi di tingkat Kabupaten Kutai Kartanegara pada umumnya</w:t>
      </w:r>
      <w:r w:rsidRPr="004558D1">
        <w:rPr>
          <w:rFonts w:ascii="Arial" w:hAnsi="Arial" w:cs="Arial"/>
          <w:lang w:val="fi-FI"/>
        </w:rPr>
        <w:t xml:space="preserve">, karena perkembangan wilayah terutama di bidang ekonomi tidak lepas dari interaksi secara simultan antara berbagai kalangan masyarakat yang satu dengan lainnya, bahkan kebijakan suatu daerah secara ekonomi dapat berpengaruh pada daerah lain. </w:t>
      </w:r>
    </w:p>
    <w:p w14:paraId="74E330FF" w14:textId="70767108" w:rsidR="00E42CDE" w:rsidRDefault="00E42CDE" w:rsidP="00E42CDE">
      <w:pPr>
        <w:spacing w:line="480" w:lineRule="auto"/>
        <w:ind w:firstLine="600"/>
        <w:jc w:val="both"/>
        <w:rPr>
          <w:rFonts w:ascii="Arial" w:hAnsi="Arial" w:cs="Arial"/>
          <w:lang w:val="fi-FI"/>
        </w:rPr>
      </w:pPr>
      <w:r w:rsidRPr="004558D1">
        <w:rPr>
          <w:rFonts w:ascii="Arial" w:hAnsi="Arial" w:cs="Arial"/>
          <w:lang w:val="fi-FI"/>
        </w:rPr>
        <w:lastRenderedPageBreak/>
        <w:t>Keh</w:t>
      </w:r>
      <w:r>
        <w:rPr>
          <w:rFonts w:ascii="Arial" w:hAnsi="Arial" w:cs="Arial"/>
          <w:lang w:val="fi-FI"/>
        </w:rPr>
        <w:t>idupan masyarakat di K</w:t>
      </w:r>
      <w:r w:rsidR="00EE673D">
        <w:rPr>
          <w:rFonts w:ascii="Arial" w:hAnsi="Arial" w:cs="Arial"/>
        </w:rPr>
        <w:t>ecamatan Muara Jawa</w:t>
      </w:r>
      <w:r w:rsidRPr="004558D1">
        <w:rPr>
          <w:rFonts w:ascii="Arial" w:hAnsi="Arial" w:cs="Arial"/>
          <w:lang w:val="fi-FI"/>
        </w:rPr>
        <w:t xml:space="preserve"> relatif sama deng</w:t>
      </w:r>
      <w:r>
        <w:rPr>
          <w:rFonts w:ascii="Arial" w:hAnsi="Arial" w:cs="Arial"/>
          <w:lang w:val="fi-FI"/>
        </w:rPr>
        <w:t xml:space="preserve">an daerah lain yang ada di </w:t>
      </w:r>
      <w:r w:rsidR="00EE673D">
        <w:rPr>
          <w:rFonts w:ascii="Arial" w:hAnsi="Arial" w:cs="Arial"/>
        </w:rPr>
        <w:t>kabupaten Kutai Kartanegara yang berletak geografis pesisir pantai</w:t>
      </w:r>
      <w:r>
        <w:rPr>
          <w:rFonts w:ascii="Arial" w:hAnsi="Arial" w:cs="Arial"/>
          <w:lang w:val="fi-FI"/>
        </w:rPr>
        <w:t>, yaitu hidup dari sebagai</w:t>
      </w:r>
      <w:r w:rsidRPr="00781C49">
        <w:rPr>
          <w:rFonts w:ascii="Arial" w:hAnsi="Arial" w:cs="Arial"/>
          <w:lang w:val="fi-FI"/>
        </w:rPr>
        <w:t xml:space="preserve"> </w:t>
      </w:r>
      <w:r>
        <w:rPr>
          <w:rFonts w:ascii="Arial" w:hAnsi="Arial" w:cs="Arial"/>
          <w:lang w:val="fi-FI"/>
        </w:rPr>
        <w:t>nelayan, Pekerja swasta</w:t>
      </w:r>
      <w:r w:rsidRPr="004558D1">
        <w:rPr>
          <w:rFonts w:ascii="Arial" w:hAnsi="Arial" w:cs="Arial"/>
          <w:lang w:val="fi-FI"/>
        </w:rPr>
        <w:t>, pedagang,</w:t>
      </w:r>
      <w:r>
        <w:rPr>
          <w:rFonts w:ascii="Arial" w:hAnsi="Arial" w:cs="Arial"/>
          <w:lang w:val="fi-FI"/>
        </w:rPr>
        <w:t xml:space="preserve"> PNS dan</w:t>
      </w:r>
      <w:r w:rsidRPr="004558D1">
        <w:rPr>
          <w:rFonts w:ascii="Arial" w:hAnsi="Arial" w:cs="Arial"/>
          <w:lang w:val="fi-FI"/>
        </w:rPr>
        <w:t xml:space="preserve"> lainnya</w:t>
      </w:r>
      <w:r>
        <w:rPr>
          <w:rFonts w:ascii="Arial" w:hAnsi="Arial" w:cs="Arial"/>
          <w:lang w:val="fi-FI"/>
        </w:rPr>
        <w:t xml:space="preserve">. </w:t>
      </w:r>
      <w:r w:rsidRPr="004558D1">
        <w:rPr>
          <w:rFonts w:ascii="Arial" w:hAnsi="Arial" w:cs="Arial"/>
          <w:lang w:val="fi-FI"/>
        </w:rPr>
        <w:t>Hal ini tidak lepas dari dekatnya lokasi dengan</w:t>
      </w:r>
      <w:r>
        <w:rPr>
          <w:rFonts w:ascii="Arial" w:hAnsi="Arial" w:cs="Arial"/>
          <w:lang w:val="fi-FI"/>
        </w:rPr>
        <w:t xml:space="preserve"> pantai dan</w:t>
      </w:r>
      <w:r w:rsidRPr="004558D1">
        <w:rPr>
          <w:rFonts w:ascii="Arial" w:hAnsi="Arial" w:cs="Arial"/>
          <w:lang w:val="fi-FI"/>
        </w:rPr>
        <w:t xml:space="preserve"> areal perusahaan </w:t>
      </w:r>
      <w:r>
        <w:rPr>
          <w:rFonts w:ascii="Arial" w:hAnsi="Arial" w:cs="Arial"/>
          <w:lang w:val="fi-FI"/>
        </w:rPr>
        <w:t xml:space="preserve">terutama perusahaan minyak dan gas, serta batubara dan kelapa sawit, </w:t>
      </w:r>
      <w:r w:rsidRPr="004558D1">
        <w:rPr>
          <w:rFonts w:ascii="Arial" w:hAnsi="Arial" w:cs="Arial"/>
          <w:lang w:val="fi-FI"/>
        </w:rPr>
        <w:t xml:space="preserve">sehingga </w:t>
      </w:r>
      <w:r>
        <w:rPr>
          <w:rFonts w:ascii="Arial" w:hAnsi="Arial" w:cs="Arial"/>
          <w:lang w:val="fi-FI"/>
        </w:rPr>
        <w:t xml:space="preserve">kegiatan ekonomi masyarakat </w:t>
      </w:r>
      <w:r w:rsidR="00EE673D">
        <w:rPr>
          <w:rFonts w:ascii="Arial" w:hAnsi="Arial" w:cs="Arial"/>
          <w:lang w:val="fi-FI"/>
        </w:rPr>
        <w:t>kecamatan</w:t>
      </w:r>
      <w:r w:rsidR="00EE673D">
        <w:rPr>
          <w:rFonts w:ascii="Arial" w:hAnsi="Arial" w:cs="Arial"/>
        </w:rPr>
        <w:t xml:space="preserve"> Muara Jawa</w:t>
      </w:r>
      <w:r w:rsidRPr="004558D1">
        <w:rPr>
          <w:rFonts w:ascii="Arial" w:hAnsi="Arial" w:cs="Arial"/>
          <w:lang w:val="fi-FI"/>
        </w:rPr>
        <w:t xml:space="preserve"> </w:t>
      </w:r>
      <w:r>
        <w:rPr>
          <w:rFonts w:ascii="Arial" w:hAnsi="Arial" w:cs="Arial"/>
          <w:lang w:val="fi-FI"/>
        </w:rPr>
        <w:t>sebagian besar masyarakat bekerja di sebagai nelayan dan sebagian kecil yang bekerja di perusahaan, baik itu di Migas, batubara dan perkebunan kelapa sawit</w:t>
      </w:r>
      <w:r w:rsidRPr="004558D1">
        <w:rPr>
          <w:rFonts w:ascii="Arial" w:hAnsi="Arial" w:cs="Arial"/>
          <w:lang w:val="fi-FI"/>
        </w:rPr>
        <w:t xml:space="preserve">. </w:t>
      </w:r>
    </w:p>
    <w:p w14:paraId="669B73E7" w14:textId="77777777" w:rsidR="003B0DC7" w:rsidRDefault="003B0DC7" w:rsidP="00E42CDE">
      <w:pPr>
        <w:pStyle w:val="Default"/>
        <w:spacing w:line="480" w:lineRule="auto"/>
        <w:jc w:val="both"/>
        <w:rPr>
          <w:rFonts w:ascii="Arial" w:eastAsiaTheme="minorHAnsi" w:hAnsi="Arial" w:cs="Arial"/>
          <w:color w:val="auto"/>
          <w:lang w:val="id-ID"/>
        </w:rPr>
      </w:pPr>
    </w:p>
    <w:p w14:paraId="639D05E4" w14:textId="6BD85E02" w:rsidR="00E42CDE" w:rsidRPr="00EE673D" w:rsidRDefault="00E42CDE" w:rsidP="00E42CDE">
      <w:pPr>
        <w:pStyle w:val="Default"/>
        <w:spacing w:line="480" w:lineRule="auto"/>
        <w:jc w:val="both"/>
        <w:rPr>
          <w:rFonts w:ascii="Arial" w:hAnsi="Arial" w:cs="Arial"/>
          <w:b/>
          <w:lang w:val="id-ID"/>
        </w:rPr>
      </w:pPr>
      <w:r>
        <w:rPr>
          <w:rFonts w:ascii="Arial" w:hAnsi="Arial" w:cs="Arial"/>
          <w:b/>
          <w:lang w:val="sv-SE"/>
        </w:rPr>
        <w:t>2.</w:t>
      </w:r>
      <w:r w:rsidRPr="00135CC7">
        <w:rPr>
          <w:rFonts w:ascii="Arial" w:hAnsi="Arial" w:cs="Arial"/>
          <w:b/>
          <w:lang w:val="sv-SE"/>
        </w:rPr>
        <w:t xml:space="preserve"> Aspek Ek</w:t>
      </w:r>
      <w:r>
        <w:rPr>
          <w:rFonts w:ascii="Arial" w:hAnsi="Arial" w:cs="Arial"/>
          <w:b/>
          <w:lang w:val="sv-SE"/>
        </w:rPr>
        <w:t>onomi Ma</w:t>
      </w:r>
      <w:r w:rsidR="00EE673D">
        <w:rPr>
          <w:rFonts w:ascii="Arial" w:hAnsi="Arial" w:cs="Arial"/>
          <w:b/>
          <w:lang w:val="sv-SE"/>
        </w:rPr>
        <w:t>syarakat Ke</w:t>
      </w:r>
      <w:r w:rsidR="00EE673D">
        <w:rPr>
          <w:rFonts w:ascii="Arial" w:hAnsi="Arial" w:cs="Arial"/>
          <w:b/>
          <w:lang w:val="id-ID"/>
        </w:rPr>
        <w:t>camatan Muara Jawa</w:t>
      </w:r>
    </w:p>
    <w:p w14:paraId="19F7E57B" w14:textId="77777777" w:rsidR="00E42CDE" w:rsidRPr="00135CC7" w:rsidRDefault="00E42CDE" w:rsidP="00E42CDE">
      <w:pPr>
        <w:pStyle w:val="Default"/>
        <w:spacing w:line="480" w:lineRule="auto"/>
        <w:jc w:val="both"/>
        <w:rPr>
          <w:i/>
          <w:sz w:val="18"/>
          <w:szCs w:val="18"/>
          <w:lang w:val="sv-SE"/>
        </w:rPr>
      </w:pPr>
      <w:r w:rsidRPr="00135CC7">
        <w:rPr>
          <w:lang w:val="sv-SE"/>
        </w:rPr>
        <w:tab/>
      </w:r>
      <w:r w:rsidRPr="00135CC7">
        <w:rPr>
          <w:lang w:val="sv-SE"/>
        </w:rPr>
        <w:tab/>
      </w:r>
    </w:p>
    <w:p w14:paraId="562B5781" w14:textId="74BA4473" w:rsidR="00E42CDE" w:rsidRPr="00FB5757" w:rsidRDefault="003B0DC7" w:rsidP="00E42CDE">
      <w:pPr>
        <w:spacing w:line="480" w:lineRule="auto"/>
        <w:jc w:val="both"/>
        <w:rPr>
          <w:rFonts w:ascii="Arial" w:hAnsi="Arial" w:cs="Arial"/>
          <w:b/>
          <w:lang w:val="sv-SE"/>
        </w:rPr>
      </w:pPr>
      <w:r>
        <w:rPr>
          <w:rFonts w:ascii="Arial" w:hAnsi="Arial" w:cs="Arial"/>
          <w:b/>
        </w:rPr>
        <w:t>2.</w:t>
      </w:r>
      <w:r w:rsidR="00E42CDE" w:rsidRPr="00FB5757">
        <w:rPr>
          <w:rFonts w:ascii="Arial" w:hAnsi="Arial" w:cs="Arial"/>
          <w:b/>
          <w:lang w:val="sv-SE"/>
        </w:rPr>
        <w:t>1. Tingkat Pendapatan Masyarakat</w:t>
      </w:r>
    </w:p>
    <w:p w14:paraId="57C8D610" w14:textId="77777777" w:rsidR="00E42CDE" w:rsidRPr="00154525" w:rsidRDefault="00E42CDE" w:rsidP="00E42CDE">
      <w:pPr>
        <w:tabs>
          <w:tab w:val="left" w:pos="600"/>
        </w:tabs>
        <w:spacing w:line="480" w:lineRule="auto"/>
        <w:jc w:val="both"/>
        <w:rPr>
          <w:rFonts w:ascii="Arial" w:hAnsi="Arial" w:cs="Arial"/>
        </w:rPr>
      </w:pPr>
      <w:r w:rsidRPr="00FB5757">
        <w:rPr>
          <w:rFonts w:ascii="Arial" w:hAnsi="Arial" w:cs="Arial"/>
          <w:lang w:val="sv-SE"/>
        </w:rPr>
        <w:tab/>
      </w:r>
      <w:r w:rsidRPr="00FB5757">
        <w:rPr>
          <w:rFonts w:ascii="Arial" w:hAnsi="Arial" w:cs="Arial"/>
          <w:lang w:val="sv-SE"/>
        </w:rPr>
        <w:tab/>
      </w:r>
      <w:r w:rsidRPr="00154525">
        <w:rPr>
          <w:rFonts w:ascii="Arial" w:hAnsi="Arial" w:cs="Arial"/>
        </w:rPr>
        <w:t xml:space="preserve">Gambaran umum yang pertama kali bisa dilihat dari kondisi kemiskinan dan kesenjangan sosial-ekonomi dalam kehidupan masyarakat adalah fakta-fakta yang bersifat fisik dan non fisik. Fakta fisik berupa kualitas pemukiman, sedangkan fakta non fisik dapat dilihat dari tingkat pendidikan, pola konsumsi dan tingkat pendapatan (Kasim </w:t>
      </w:r>
      <w:r w:rsidRPr="00154525">
        <w:rPr>
          <w:rFonts w:ascii="Arial" w:hAnsi="Arial" w:cs="Arial"/>
          <w:i/>
        </w:rPr>
        <w:t>dalam</w:t>
      </w:r>
      <w:r w:rsidRPr="00154525">
        <w:rPr>
          <w:rFonts w:ascii="Arial" w:hAnsi="Arial" w:cs="Arial"/>
        </w:rPr>
        <w:t xml:space="preserve"> Kusnadi, 2000). Selain itu, kebutuhan hidup yang paling mendasar bagi rumah tangga masyarakat miskin adalah pemenuhan kebutuhan </w:t>
      </w:r>
      <w:r w:rsidRPr="00154525">
        <w:rPr>
          <w:rFonts w:ascii="Arial" w:hAnsi="Arial" w:cs="Arial"/>
          <w:iCs/>
        </w:rPr>
        <w:t>pangan</w:t>
      </w:r>
      <w:r w:rsidRPr="00154525">
        <w:rPr>
          <w:rFonts w:ascii="Arial" w:hAnsi="Arial" w:cs="Arial"/>
        </w:rPr>
        <w:t xml:space="preserve">. Kebutuhan dasar lainnya, seperti </w:t>
      </w:r>
      <w:r w:rsidRPr="00154525">
        <w:rPr>
          <w:rFonts w:ascii="Arial" w:hAnsi="Arial" w:cs="Arial"/>
          <w:iCs/>
        </w:rPr>
        <w:t xml:space="preserve">perumahan </w:t>
      </w:r>
      <w:r w:rsidRPr="00154525">
        <w:rPr>
          <w:rFonts w:ascii="Arial" w:hAnsi="Arial" w:cs="Arial"/>
        </w:rPr>
        <w:t xml:space="preserve">dan </w:t>
      </w:r>
      <w:r w:rsidRPr="00154525">
        <w:rPr>
          <w:rFonts w:ascii="Arial" w:hAnsi="Arial" w:cs="Arial"/>
          <w:iCs/>
        </w:rPr>
        <w:t xml:space="preserve">sandang </w:t>
      </w:r>
      <w:r w:rsidRPr="00154525">
        <w:rPr>
          <w:rFonts w:ascii="Arial" w:hAnsi="Arial" w:cs="Arial"/>
        </w:rPr>
        <w:t xml:space="preserve">dijadikan sebagai kebutuhan </w:t>
      </w:r>
      <w:r w:rsidRPr="00154525">
        <w:rPr>
          <w:rFonts w:ascii="Arial" w:hAnsi="Arial" w:cs="Arial"/>
          <w:iCs/>
        </w:rPr>
        <w:t xml:space="preserve">sekunder </w:t>
      </w:r>
      <w:r w:rsidRPr="00154525">
        <w:rPr>
          <w:rFonts w:ascii="Arial" w:hAnsi="Arial" w:cs="Arial"/>
        </w:rPr>
        <w:t xml:space="preserve">(Pitomo </w:t>
      </w:r>
      <w:r w:rsidRPr="00154525">
        <w:rPr>
          <w:rFonts w:ascii="Arial" w:hAnsi="Arial" w:cs="Arial"/>
          <w:i/>
        </w:rPr>
        <w:t>dalam</w:t>
      </w:r>
      <w:r w:rsidRPr="00154525">
        <w:rPr>
          <w:rFonts w:ascii="Arial" w:hAnsi="Arial" w:cs="Arial"/>
        </w:rPr>
        <w:t xml:space="preserve"> Kusnadi, 2000).</w:t>
      </w:r>
    </w:p>
    <w:p w14:paraId="4EC91AB9" w14:textId="5A198264" w:rsidR="00E42CDE" w:rsidRPr="00154525" w:rsidRDefault="00E42CDE" w:rsidP="00E42CDE">
      <w:pPr>
        <w:tabs>
          <w:tab w:val="left" w:pos="600"/>
        </w:tabs>
        <w:spacing w:line="480" w:lineRule="auto"/>
        <w:jc w:val="both"/>
        <w:rPr>
          <w:rFonts w:ascii="Arial" w:hAnsi="Arial" w:cs="Arial"/>
        </w:rPr>
      </w:pPr>
      <w:r w:rsidRPr="00154525">
        <w:rPr>
          <w:rFonts w:ascii="Arial" w:hAnsi="Arial" w:cs="Arial"/>
        </w:rPr>
        <w:lastRenderedPageBreak/>
        <w:tab/>
        <w:t>Sebagian besar masyarakat yang bertem</w:t>
      </w:r>
      <w:r>
        <w:rPr>
          <w:rFonts w:ascii="Arial" w:hAnsi="Arial" w:cs="Arial"/>
        </w:rPr>
        <w:t>pat tinggal di desa-desa di sekitar pantai</w:t>
      </w:r>
      <w:r w:rsidRPr="00154525">
        <w:rPr>
          <w:rFonts w:ascii="Arial" w:hAnsi="Arial" w:cs="Arial"/>
        </w:rPr>
        <w:t>, taraf hidupnya rendah. Kesulitan dalam mengatasi masalah kebutuhan hidup sehari-hari dan</w:t>
      </w:r>
      <w:r>
        <w:rPr>
          <w:rFonts w:ascii="Arial" w:hAnsi="Arial" w:cs="Arial"/>
        </w:rPr>
        <w:t xml:space="preserve"> kemiskinan di desa-desa</w:t>
      </w:r>
      <w:r w:rsidRPr="00154525">
        <w:rPr>
          <w:rFonts w:ascii="Arial" w:hAnsi="Arial" w:cs="Arial"/>
        </w:rPr>
        <w:t xml:space="preserve"> </w:t>
      </w:r>
      <w:r>
        <w:rPr>
          <w:rFonts w:ascii="Arial" w:hAnsi="Arial" w:cs="Arial"/>
        </w:rPr>
        <w:t xml:space="preserve">di sekitar pantai </w:t>
      </w:r>
      <w:r w:rsidRPr="00154525">
        <w:rPr>
          <w:rFonts w:ascii="Arial" w:hAnsi="Arial" w:cs="Arial"/>
        </w:rPr>
        <w:t>telah menjadikan penduduk di kawasan ini harus menanggung beban kehidupan yang tidak dapat dipastikan kapan masa berakhirnya. Kerawanan di bidang sosial-ekonomi dapat menjadi lahan subur bagi timbulnya kerawanan-kerawanan dibidang kehidupan yang lain. Tingkat sosial-ekonomi yang rendah merupakan ciri umum kehidupan nelayan dimanapun berada</w:t>
      </w:r>
      <w:r>
        <w:rPr>
          <w:rFonts w:ascii="Arial" w:hAnsi="Arial" w:cs="Arial"/>
        </w:rPr>
        <w:t xml:space="preserve">, termasuk penduduk yang bermukim di </w:t>
      </w:r>
      <w:r w:rsidR="00EE673D">
        <w:rPr>
          <w:rFonts w:ascii="Arial" w:hAnsi="Arial" w:cs="Arial"/>
        </w:rPr>
        <w:t>kecamatan Muara Jawa</w:t>
      </w:r>
      <w:r w:rsidRPr="00154525">
        <w:rPr>
          <w:rFonts w:ascii="Arial" w:hAnsi="Arial" w:cs="Arial"/>
        </w:rPr>
        <w:t xml:space="preserve">. </w:t>
      </w:r>
      <w:r>
        <w:rPr>
          <w:rFonts w:ascii="Arial" w:hAnsi="Arial" w:cs="Arial"/>
        </w:rPr>
        <w:t>Masyarakat di sekitar</w:t>
      </w:r>
      <w:r w:rsidR="00EE673D">
        <w:rPr>
          <w:rFonts w:ascii="Arial" w:hAnsi="Arial" w:cs="Arial"/>
        </w:rPr>
        <w:t xml:space="preserve"> kecamatan</w:t>
      </w:r>
      <w:r>
        <w:rPr>
          <w:rFonts w:ascii="Arial" w:hAnsi="Arial" w:cs="Arial"/>
        </w:rPr>
        <w:t xml:space="preserve"> ini</w:t>
      </w:r>
      <w:r w:rsidRPr="00154525">
        <w:rPr>
          <w:rFonts w:ascii="Arial" w:hAnsi="Arial" w:cs="Arial"/>
        </w:rPr>
        <w:t xml:space="preserve"> sangat terikat dengan </w:t>
      </w:r>
      <w:r>
        <w:rPr>
          <w:rFonts w:ascii="Arial" w:hAnsi="Arial" w:cs="Arial"/>
        </w:rPr>
        <w:t>pekerjaan menangkap ikan</w:t>
      </w:r>
      <w:r w:rsidRPr="00154525">
        <w:rPr>
          <w:rFonts w:ascii="Arial" w:hAnsi="Arial" w:cs="Arial"/>
        </w:rPr>
        <w:t>. Pola-pola pekerjaan sebagai nelayan membatasi aktivitas kesektor pekerjaan lain sehingga mempengaruhi pendapatan dan pengeluaran rumah tangganya (Kusnadi, 2002).</w:t>
      </w:r>
    </w:p>
    <w:p w14:paraId="14130F2A" w14:textId="41D7E2A9" w:rsidR="00E42CDE" w:rsidRPr="00154525" w:rsidRDefault="00E42CDE" w:rsidP="00E42CDE">
      <w:pPr>
        <w:tabs>
          <w:tab w:val="left" w:pos="600"/>
        </w:tabs>
        <w:spacing w:line="480" w:lineRule="auto"/>
        <w:jc w:val="both"/>
        <w:rPr>
          <w:rFonts w:ascii="Arial" w:hAnsi="Arial" w:cs="Arial"/>
        </w:rPr>
      </w:pPr>
      <w:r w:rsidRPr="00154525">
        <w:rPr>
          <w:rFonts w:ascii="Arial" w:hAnsi="Arial" w:cs="Arial"/>
        </w:rPr>
        <w:tab/>
        <w:t xml:space="preserve">Masyarakat </w:t>
      </w:r>
      <w:r>
        <w:rPr>
          <w:rFonts w:ascii="Arial" w:hAnsi="Arial" w:cs="Arial"/>
        </w:rPr>
        <w:t>di ke</w:t>
      </w:r>
      <w:r w:rsidR="00EE673D">
        <w:rPr>
          <w:rFonts w:ascii="Arial" w:hAnsi="Arial" w:cs="Arial"/>
        </w:rPr>
        <w:t>camatan Muara Jawa</w:t>
      </w:r>
      <w:r w:rsidRPr="00154525">
        <w:rPr>
          <w:rFonts w:ascii="Arial" w:hAnsi="Arial" w:cs="Arial"/>
        </w:rPr>
        <w:t xml:space="preserve"> pada umumnya juga sama seperti di daerah lain yang masyarak</w:t>
      </w:r>
      <w:r>
        <w:rPr>
          <w:rFonts w:ascii="Arial" w:hAnsi="Arial" w:cs="Arial"/>
        </w:rPr>
        <w:t>atnya sangat tergantung dari hasil tangkapan ikan di laut</w:t>
      </w:r>
      <w:r w:rsidRPr="00154525">
        <w:rPr>
          <w:rFonts w:ascii="Arial" w:hAnsi="Arial" w:cs="Arial"/>
        </w:rPr>
        <w:t xml:space="preserve">, mereka tergolong masih hidup di bawah garis kemiskinan. Dengan penghasilan dari perikanan tangkap yang tidak menentu, ditambah lagi </w:t>
      </w:r>
      <w:r>
        <w:rPr>
          <w:rFonts w:ascii="Arial" w:hAnsi="Arial" w:cs="Arial"/>
        </w:rPr>
        <w:t>kebutuhan akan operasional pena</w:t>
      </w:r>
      <w:r w:rsidRPr="00154525">
        <w:rPr>
          <w:rFonts w:ascii="Arial" w:hAnsi="Arial" w:cs="Arial"/>
        </w:rPr>
        <w:t xml:space="preserve">ngkapan yang semakin mahal, nelayan cenderung terjepit dengan kondisi tersebut. </w:t>
      </w:r>
      <w:r>
        <w:rPr>
          <w:rFonts w:ascii="Arial" w:hAnsi="Arial" w:cs="Arial"/>
        </w:rPr>
        <w:t>Masyarakat ke</w:t>
      </w:r>
      <w:r w:rsidR="00EE673D">
        <w:rPr>
          <w:rFonts w:ascii="Arial" w:hAnsi="Arial" w:cs="Arial"/>
        </w:rPr>
        <w:t>camatan Muara Jawa</w:t>
      </w:r>
      <w:r w:rsidRPr="00154525">
        <w:rPr>
          <w:rFonts w:ascii="Arial" w:hAnsi="Arial" w:cs="Arial"/>
        </w:rPr>
        <w:t xml:space="preserve"> tersebut beranggapan bahwa hasil tangkapan dari tahun ke tahun semakin menurun, akan berdampak kepada pendapatan mereka, hal ini dikarenakan oleh beberapa sebab seperti: </w:t>
      </w:r>
    </w:p>
    <w:p w14:paraId="3A397D93" w14:textId="7CC487AD" w:rsidR="00E42CDE" w:rsidRDefault="00E42CDE" w:rsidP="00D63348">
      <w:pPr>
        <w:numPr>
          <w:ilvl w:val="0"/>
          <w:numId w:val="28"/>
        </w:numPr>
        <w:spacing w:line="480" w:lineRule="auto"/>
        <w:jc w:val="both"/>
        <w:rPr>
          <w:rFonts w:ascii="Arial" w:hAnsi="Arial" w:cs="Arial"/>
        </w:rPr>
      </w:pPr>
      <w:r>
        <w:rPr>
          <w:rFonts w:ascii="Arial" w:hAnsi="Arial" w:cs="Arial"/>
        </w:rPr>
        <w:lastRenderedPageBreak/>
        <w:t>Cuaca yang tidak menentu, sehingga memaksa nelayan untuk tidak melaut disaat musim angin selatan seper</w:t>
      </w:r>
      <w:r w:rsidR="00E722C7">
        <w:rPr>
          <w:rFonts w:ascii="Arial" w:hAnsi="Arial" w:cs="Arial"/>
        </w:rPr>
        <w:t>ti pada bulan-bulan juni-Oktober</w:t>
      </w:r>
      <w:r>
        <w:rPr>
          <w:rFonts w:ascii="Arial" w:hAnsi="Arial" w:cs="Arial"/>
        </w:rPr>
        <w:t xml:space="preserve"> saat ini.</w:t>
      </w:r>
    </w:p>
    <w:p w14:paraId="4A933689" w14:textId="77777777" w:rsidR="00E42CDE" w:rsidRPr="00154525" w:rsidRDefault="00E42CDE" w:rsidP="00D63348">
      <w:pPr>
        <w:numPr>
          <w:ilvl w:val="0"/>
          <w:numId w:val="28"/>
        </w:numPr>
        <w:spacing w:line="480" w:lineRule="auto"/>
        <w:jc w:val="both"/>
        <w:rPr>
          <w:rFonts w:ascii="Arial" w:hAnsi="Arial" w:cs="Arial"/>
        </w:rPr>
      </w:pPr>
      <w:r w:rsidRPr="00154525">
        <w:rPr>
          <w:rFonts w:ascii="Arial" w:hAnsi="Arial" w:cs="Arial"/>
        </w:rPr>
        <w:t>Alat tangkap nelayan yang masih relatif sederhana, sehingga hanya mampu untuk melakukan aktifitas penangkapan pada khurun waktu tertentu dan areal yang terbatas.</w:t>
      </w:r>
    </w:p>
    <w:p w14:paraId="0CA00036" w14:textId="77777777" w:rsidR="00E42CDE" w:rsidRDefault="00E42CDE" w:rsidP="00D63348">
      <w:pPr>
        <w:numPr>
          <w:ilvl w:val="0"/>
          <w:numId w:val="28"/>
        </w:numPr>
        <w:tabs>
          <w:tab w:val="clear" w:pos="720"/>
        </w:tabs>
        <w:spacing w:line="480" w:lineRule="auto"/>
        <w:jc w:val="both"/>
        <w:rPr>
          <w:rFonts w:ascii="Arial" w:hAnsi="Arial" w:cs="Arial"/>
          <w:lang w:val="sv-SE"/>
        </w:rPr>
      </w:pPr>
      <w:r w:rsidRPr="00154525">
        <w:rPr>
          <w:rFonts w:ascii="Arial" w:hAnsi="Arial" w:cs="Arial"/>
        </w:rPr>
        <w:t xml:space="preserve"> </w:t>
      </w:r>
      <w:r w:rsidRPr="00154525">
        <w:rPr>
          <w:rFonts w:ascii="Arial" w:hAnsi="Arial" w:cs="Arial"/>
          <w:lang w:val="sv-SE"/>
        </w:rPr>
        <w:t xml:space="preserve">Bahan bakar minyak yang </w:t>
      </w:r>
      <w:r>
        <w:rPr>
          <w:rFonts w:ascii="Arial" w:hAnsi="Arial" w:cs="Arial"/>
          <w:lang w:val="sv-SE"/>
        </w:rPr>
        <w:t>sulit didapat</w:t>
      </w:r>
    </w:p>
    <w:p w14:paraId="7134D44E" w14:textId="77777777" w:rsidR="00E42CDE" w:rsidRDefault="00E42CDE" w:rsidP="00D63348">
      <w:pPr>
        <w:numPr>
          <w:ilvl w:val="0"/>
          <w:numId w:val="28"/>
        </w:numPr>
        <w:tabs>
          <w:tab w:val="clear" w:pos="720"/>
        </w:tabs>
        <w:spacing w:line="480" w:lineRule="auto"/>
        <w:jc w:val="both"/>
        <w:rPr>
          <w:rFonts w:ascii="Arial" w:hAnsi="Arial" w:cs="Arial"/>
          <w:lang w:val="sv-SE"/>
        </w:rPr>
      </w:pPr>
      <w:r>
        <w:rPr>
          <w:rFonts w:ascii="Arial" w:hAnsi="Arial" w:cs="Arial"/>
          <w:lang w:val="sv-SE"/>
        </w:rPr>
        <w:t xml:space="preserve">Mesin kapal yang sering kali rusak, sehingga akan menghambat aktifitas nelayan menangkap ikan </w:t>
      </w:r>
    </w:p>
    <w:p w14:paraId="12C1B97D" w14:textId="77777777" w:rsidR="00E42CDE" w:rsidRPr="00154525" w:rsidRDefault="00E42CDE" w:rsidP="00D63348">
      <w:pPr>
        <w:numPr>
          <w:ilvl w:val="0"/>
          <w:numId w:val="28"/>
        </w:numPr>
        <w:tabs>
          <w:tab w:val="clear" w:pos="720"/>
        </w:tabs>
        <w:spacing w:line="480" w:lineRule="auto"/>
        <w:jc w:val="both"/>
        <w:rPr>
          <w:rFonts w:ascii="Arial" w:hAnsi="Arial" w:cs="Arial"/>
          <w:lang w:val="sv-SE"/>
        </w:rPr>
      </w:pPr>
      <w:r>
        <w:rPr>
          <w:rFonts w:ascii="Arial" w:hAnsi="Arial" w:cs="Arial"/>
          <w:lang w:val="sv-SE"/>
        </w:rPr>
        <w:t>Penggunaan alat tangkap yang dilarang seperti menggunakan strom, racun dan trawl, hal ini dirasakan disamping dapat merusak lingkungan juga akan mengganggu keberlangsungan perkembangbiakan ikan.</w:t>
      </w:r>
    </w:p>
    <w:p w14:paraId="2CF59B58" w14:textId="77777777" w:rsidR="00E42CDE" w:rsidRPr="00154525" w:rsidRDefault="00E42CDE" w:rsidP="00D63348">
      <w:pPr>
        <w:numPr>
          <w:ilvl w:val="0"/>
          <w:numId w:val="28"/>
        </w:numPr>
        <w:tabs>
          <w:tab w:val="clear" w:pos="720"/>
        </w:tabs>
        <w:spacing w:line="480" w:lineRule="auto"/>
        <w:jc w:val="both"/>
        <w:rPr>
          <w:rFonts w:ascii="Arial" w:hAnsi="Arial" w:cs="Arial"/>
          <w:lang w:val="fi-FI"/>
        </w:rPr>
      </w:pPr>
      <w:r w:rsidRPr="00154525">
        <w:rPr>
          <w:rFonts w:ascii="Arial" w:hAnsi="Arial" w:cs="Arial"/>
          <w:lang w:val="fi-FI"/>
        </w:rPr>
        <w:t>Pencemaran perairan</w:t>
      </w:r>
      <w:r>
        <w:rPr>
          <w:rFonts w:ascii="Arial" w:hAnsi="Arial" w:cs="Arial"/>
          <w:lang w:val="fi-FI"/>
        </w:rPr>
        <w:t xml:space="preserve"> sungai dan </w:t>
      </w:r>
      <w:r w:rsidRPr="00154525">
        <w:rPr>
          <w:rFonts w:ascii="Arial" w:hAnsi="Arial" w:cs="Arial"/>
          <w:lang w:val="fi-FI"/>
        </w:rPr>
        <w:t xml:space="preserve"> pantai</w:t>
      </w:r>
    </w:p>
    <w:p w14:paraId="65555BE1" w14:textId="77777777" w:rsidR="00E42CDE" w:rsidRDefault="00E42CDE" w:rsidP="00D63348">
      <w:pPr>
        <w:numPr>
          <w:ilvl w:val="0"/>
          <w:numId w:val="28"/>
        </w:numPr>
        <w:tabs>
          <w:tab w:val="clear" w:pos="720"/>
        </w:tabs>
        <w:spacing w:line="480" w:lineRule="auto"/>
        <w:jc w:val="both"/>
        <w:rPr>
          <w:rFonts w:ascii="Arial" w:hAnsi="Arial" w:cs="Arial"/>
          <w:lang w:val="fi-FI"/>
        </w:rPr>
      </w:pPr>
      <w:r>
        <w:rPr>
          <w:rFonts w:ascii="Arial" w:hAnsi="Arial" w:cs="Arial"/>
          <w:lang w:val="fi-FI"/>
        </w:rPr>
        <w:t>Maraknya nelayan bagan cungkil yang menggunakan lampu merkuri dengan kapasitas 1000 watt, sehingga dirasakan sangat mengganggu kesehatan nelayan</w:t>
      </w:r>
    </w:p>
    <w:p w14:paraId="16B2A992" w14:textId="77777777" w:rsidR="00E42CDE" w:rsidRDefault="00E42CDE" w:rsidP="00E42CDE">
      <w:pPr>
        <w:spacing w:line="480" w:lineRule="auto"/>
        <w:jc w:val="both"/>
        <w:rPr>
          <w:rFonts w:ascii="Arial" w:hAnsi="Arial" w:cs="Arial"/>
          <w:lang w:val="fi-FI"/>
        </w:rPr>
      </w:pPr>
    </w:p>
    <w:p w14:paraId="5F200FEB" w14:textId="560A7D09" w:rsidR="00E42CDE" w:rsidRPr="00154525" w:rsidRDefault="003B0DC7" w:rsidP="00E42CDE">
      <w:pPr>
        <w:tabs>
          <w:tab w:val="left" w:pos="600"/>
        </w:tabs>
        <w:spacing w:line="480" w:lineRule="auto"/>
        <w:jc w:val="both"/>
        <w:rPr>
          <w:rFonts w:ascii="Arial" w:hAnsi="Arial" w:cs="Arial"/>
          <w:b/>
          <w:lang w:val="fi-FI"/>
        </w:rPr>
      </w:pPr>
      <w:r>
        <w:rPr>
          <w:rFonts w:ascii="Arial" w:hAnsi="Arial" w:cs="Arial"/>
          <w:b/>
        </w:rPr>
        <w:t>3</w:t>
      </w:r>
      <w:r w:rsidR="00E42CDE" w:rsidRPr="00154525">
        <w:rPr>
          <w:rFonts w:ascii="Arial" w:hAnsi="Arial" w:cs="Arial"/>
          <w:b/>
          <w:lang w:val="fi-FI"/>
        </w:rPr>
        <w:t>. Kesempatan Kerja</w:t>
      </w:r>
    </w:p>
    <w:p w14:paraId="6C0F87F4" w14:textId="77777777" w:rsidR="00E42CDE" w:rsidRPr="00135CC7" w:rsidRDefault="00E42CDE" w:rsidP="00E42CDE">
      <w:pPr>
        <w:tabs>
          <w:tab w:val="left" w:pos="600"/>
        </w:tabs>
        <w:spacing w:line="480" w:lineRule="auto"/>
        <w:jc w:val="both"/>
        <w:rPr>
          <w:rFonts w:ascii="Arial" w:hAnsi="Arial" w:cs="Arial"/>
          <w:b/>
        </w:rPr>
      </w:pPr>
      <w:r w:rsidRPr="00135CC7">
        <w:rPr>
          <w:rFonts w:ascii="Arial" w:hAnsi="Arial" w:cs="Arial"/>
          <w:lang w:val="fi-FI"/>
        </w:rPr>
        <w:tab/>
      </w:r>
      <w:r w:rsidRPr="00DE3260">
        <w:rPr>
          <w:rFonts w:ascii="Arial" w:hAnsi="Arial" w:cs="Arial"/>
        </w:rPr>
        <w:t xml:space="preserve">Kondisi ketenagakerjaan suatu daerah dapat menggambarkan daya serap perekonomian terhadap penyerapan tenaga kerja. Menurut teori, penduduk dapat dikelompokkan ke dalam dua kategori, yaitu penduduk usia </w:t>
      </w:r>
      <w:r w:rsidRPr="00DE3260">
        <w:rPr>
          <w:rFonts w:ascii="Arial" w:hAnsi="Arial" w:cs="Arial"/>
        </w:rPr>
        <w:lastRenderedPageBreak/>
        <w:t>kerja dan penduduk bukan usia kerja. Penduduk usia kerja sendiri dibedakan menjadi angkatan kerja dan bukan angkatan kerja. Yang termasuk angkatan kerja adalah mereka yang bekerja dan mencari kerja, sedangkan yang termasuk bukan angkatan kerja adalah mereka yang sekolah, mengurus rumah tang</w:t>
      </w:r>
      <w:r>
        <w:rPr>
          <w:rFonts w:ascii="Arial" w:hAnsi="Arial" w:cs="Arial"/>
        </w:rPr>
        <w:t xml:space="preserve">ga dan lainnya.  </w:t>
      </w:r>
      <w:r w:rsidRPr="00135CC7">
        <w:rPr>
          <w:rFonts w:ascii="Arial" w:hAnsi="Arial" w:cs="Arial"/>
        </w:rPr>
        <w:tab/>
      </w:r>
      <w:r w:rsidRPr="00135CC7">
        <w:rPr>
          <w:rFonts w:ascii="Arial" w:hAnsi="Arial" w:cs="Arial"/>
          <w:b/>
        </w:rPr>
        <w:tab/>
      </w:r>
    </w:p>
    <w:p w14:paraId="2ADF96D3" w14:textId="77777777" w:rsidR="00E42CDE" w:rsidRDefault="00E42CDE" w:rsidP="00E42CDE">
      <w:pPr>
        <w:tabs>
          <w:tab w:val="left" w:pos="600"/>
        </w:tabs>
        <w:spacing w:line="480" w:lineRule="auto"/>
        <w:jc w:val="both"/>
        <w:rPr>
          <w:rFonts w:ascii="Arial" w:hAnsi="Arial" w:cs="Arial"/>
          <w:lang w:val="sv-SE"/>
        </w:rPr>
      </w:pPr>
      <w:r w:rsidRPr="00135CC7">
        <w:rPr>
          <w:rFonts w:ascii="Arial" w:hAnsi="Arial" w:cs="Arial"/>
        </w:rPr>
        <w:tab/>
      </w:r>
      <w:r w:rsidRPr="00154525">
        <w:rPr>
          <w:rFonts w:ascii="Arial" w:hAnsi="Arial" w:cs="Arial"/>
          <w:lang w:val="fi-FI"/>
        </w:rPr>
        <w:t>Dalam suatu masyarakat kesempatan kerja sering identik dengan kondisi perekonomian suatu daerah. Hal ini akan berkaitan langsung dengan lapangan kerja dan jenis pekerjaan, disamping itu jika kita kaitkan dengan masyarakatnya, maka akan muncul pernyataaan mengenai besarnya tenaga kerja (</w:t>
      </w:r>
      <w:r w:rsidRPr="005C4A91">
        <w:rPr>
          <w:rFonts w:ascii="Arial" w:hAnsi="Arial" w:cs="Arial"/>
          <w:i/>
          <w:lang w:val="fi-FI"/>
        </w:rPr>
        <w:t>man power</w:t>
      </w:r>
      <w:r w:rsidRPr="00154525">
        <w:rPr>
          <w:rFonts w:ascii="Arial" w:hAnsi="Arial" w:cs="Arial"/>
          <w:lang w:val="fi-FI"/>
        </w:rPr>
        <w:t>) dan dan orang yang menganggur (</w:t>
      </w:r>
      <w:r w:rsidRPr="005C4A91">
        <w:rPr>
          <w:rFonts w:ascii="Arial" w:hAnsi="Arial" w:cs="Arial"/>
          <w:i/>
          <w:lang w:val="fi-FI"/>
        </w:rPr>
        <w:t>underemployed</w:t>
      </w:r>
      <w:r w:rsidRPr="00154525">
        <w:rPr>
          <w:rFonts w:ascii="Arial" w:hAnsi="Arial" w:cs="Arial"/>
          <w:lang w:val="fi-FI"/>
        </w:rPr>
        <w:t xml:space="preserve">). </w:t>
      </w:r>
      <w:r w:rsidRPr="004C20EA">
        <w:rPr>
          <w:rFonts w:ascii="Arial" w:hAnsi="Arial" w:cs="Arial"/>
          <w:lang w:val="sv-SE"/>
        </w:rPr>
        <w:t>Gamba</w:t>
      </w:r>
      <w:r>
        <w:rPr>
          <w:rFonts w:ascii="Arial" w:hAnsi="Arial" w:cs="Arial"/>
          <w:lang w:val="sv-SE"/>
        </w:rPr>
        <w:t>ran kesempatan kerja Masyarakat secara general ditingkat Kabupaten Kutai Kartanegara</w:t>
      </w:r>
      <w:r w:rsidRPr="004C20EA">
        <w:rPr>
          <w:rFonts w:ascii="Arial" w:hAnsi="Arial" w:cs="Arial"/>
          <w:lang w:val="sv-SE"/>
        </w:rPr>
        <w:t xml:space="preserve">  dapat pada tabel berikut</w:t>
      </w:r>
    </w:p>
    <w:p w14:paraId="5EA9E7CE" w14:textId="77777777" w:rsidR="00E42CDE" w:rsidRPr="00154525" w:rsidRDefault="00E42CDE" w:rsidP="00E42CDE">
      <w:pPr>
        <w:tabs>
          <w:tab w:val="left" w:pos="600"/>
        </w:tabs>
        <w:spacing w:line="480" w:lineRule="auto"/>
        <w:ind w:left="1440" w:hanging="1440"/>
        <w:jc w:val="both"/>
        <w:rPr>
          <w:rFonts w:ascii="Arial" w:hAnsi="Arial" w:cs="Arial"/>
          <w:lang w:val="sv-SE"/>
        </w:rPr>
      </w:pPr>
      <w:r w:rsidRPr="00154525">
        <w:rPr>
          <w:rFonts w:ascii="Arial" w:hAnsi="Arial" w:cs="Arial"/>
          <w:lang w:val="sv-SE"/>
        </w:rPr>
        <w:t>Tabel</w:t>
      </w:r>
      <w:r>
        <w:rPr>
          <w:rFonts w:ascii="Arial" w:hAnsi="Arial" w:cs="Arial"/>
          <w:lang w:val="sv-SE"/>
        </w:rPr>
        <w:t xml:space="preserve"> 1.</w:t>
      </w:r>
      <w:r w:rsidRPr="00154525">
        <w:rPr>
          <w:rFonts w:ascii="Arial" w:hAnsi="Arial" w:cs="Arial"/>
          <w:lang w:val="sv-SE"/>
        </w:rPr>
        <w:t xml:space="preserve">  </w:t>
      </w:r>
      <w:r>
        <w:rPr>
          <w:rFonts w:ascii="Arial" w:hAnsi="Arial" w:cs="Arial"/>
          <w:lang w:val="sv-SE"/>
        </w:rPr>
        <w:t>Jumlah Penduduk berdasarkan</w:t>
      </w:r>
      <w:r w:rsidRPr="00154525">
        <w:rPr>
          <w:rFonts w:ascii="Arial" w:hAnsi="Arial" w:cs="Arial"/>
          <w:lang w:val="sv-SE"/>
        </w:rPr>
        <w:t xml:space="preserve"> Indikator kesempatan Kerja Masyarakat </w:t>
      </w:r>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4661"/>
        <w:gridCol w:w="2776"/>
      </w:tblGrid>
      <w:tr w:rsidR="00E42CDE" w:rsidRPr="00135CC7" w14:paraId="16DE593F" w14:textId="77777777" w:rsidTr="00EE673D">
        <w:trPr>
          <w:trHeight w:val="285"/>
        </w:trPr>
        <w:tc>
          <w:tcPr>
            <w:tcW w:w="678" w:type="dxa"/>
            <w:shd w:val="clear" w:color="auto" w:fill="auto"/>
            <w:noWrap/>
            <w:vAlign w:val="bottom"/>
          </w:tcPr>
          <w:p w14:paraId="372EAACB" w14:textId="77777777" w:rsidR="00E42CDE" w:rsidRPr="00135CC7" w:rsidRDefault="00E42CDE" w:rsidP="00EE673D">
            <w:pPr>
              <w:spacing w:line="480" w:lineRule="auto"/>
              <w:jc w:val="center"/>
              <w:rPr>
                <w:rFonts w:ascii="Arial" w:hAnsi="Arial" w:cs="Arial"/>
                <w:b/>
                <w:color w:val="000000"/>
                <w:lang w:val="sv-SE"/>
              </w:rPr>
            </w:pPr>
            <w:r w:rsidRPr="00135CC7">
              <w:rPr>
                <w:rFonts w:ascii="Arial" w:hAnsi="Arial" w:cs="Arial"/>
                <w:b/>
                <w:color w:val="000000"/>
                <w:lang w:val="sv-SE"/>
              </w:rPr>
              <w:t>No</w:t>
            </w:r>
          </w:p>
        </w:tc>
        <w:tc>
          <w:tcPr>
            <w:tcW w:w="4661" w:type="dxa"/>
            <w:shd w:val="clear" w:color="auto" w:fill="auto"/>
            <w:noWrap/>
            <w:vAlign w:val="bottom"/>
          </w:tcPr>
          <w:p w14:paraId="145B093D" w14:textId="77777777" w:rsidR="00E42CDE" w:rsidRPr="00135CC7" w:rsidRDefault="00E42CDE" w:rsidP="00EE673D">
            <w:pPr>
              <w:spacing w:line="480" w:lineRule="auto"/>
              <w:rPr>
                <w:rFonts w:ascii="Arial" w:hAnsi="Arial" w:cs="Arial"/>
                <w:b/>
                <w:color w:val="000000"/>
                <w:lang w:val="sv-SE"/>
              </w:rPr>
            </w:pPr>
            <w:r w:rsidRPr="00135CC7">
              <w:rPr>
                <w:rFonts w:ascii="Arial" w:hAnsi="Arial" w:cs="Arial"/>
                <w:b/>
                <w:color w:val="000000"/>
                <w:lang w:val="sv-SE"/>
              </w:rPr>
              <w:t>Indikator Kesempatan Kerja</w:t>
            </w:r>
          </w:p>
        </w:tc>
        <w:tc>
          <w:tcPr>
            <w:tcW w:w="2776" w:type="dxa"/>
            <w:shd w:val="clear" w:color="auto" w:fill="auto"/>
            <w:noWrap/>
            <w:vAlign w:val="bottom"/>
          </w:tcPr>
          <w:p w14:paraId="037E1453" w14:textId="77777777" w:rsidR="00E42CDE" w:rsidRPr="00135CC7" w:rsidRDefault="00E42CDE" w:rsidP="00EE673D">
            <w:pPr>
              <w:spacing w:line="480" w:lineRule="auto"/>
              <w:jc w:val="center"/>
              <w:rPr>
                <w:rFonts w:ascii="Arial" w:hAnsi="Arial" w:cs="Arial"/>
                <w:b/>
                <w:color w:val="000000"/>
                <w:lang w:val="sv-SE"/>
              </w:rPr>
            </w:pPr>
            <w:r w:rsidRPr="00135CC7">
              <w:rPr>
                <w:rFonts w:ascii="Arial" w:hAnsi="Arial" w:cs="Arial"/>
                <w:b/>
                <w:color w:val="000000"/>
                <w:lang w:val="sv-SE"/>
              </w:rPr>
              <w:t>Kabupaten Kutai Kartanegara</w:t>
            </w:r>
          </w:p>
        </w:tc>
      </w:tr>
      <w:tr w:rsidR="00E42CDE" w:rsidRPr="00135CC7" w14:paraId="2B9A092A" w14:textId="77777777" w:rsidTr="00EE673D">
        <w:trPr>
          <w:trHeight w:val="285"/>
        </w:trPr>
        <w:tc>
          <w:tcPr>
            <w:tcW w:w="678" w:type="dxa"/>
            <w:shd w:val="clear" w:color="auto" w:fill="auto"/>
            <w:noWrap/>
            <w:vAlign w:val="bottom"/>
          </w:tcPr>
          <w:p w14:paraId="6B1275FD" w14:textId="77777777" w:rsidR="00E42CDE" w:rsidRPr="00135CC7" w:rsidRDefault="00E42CDE" w:rsidP="00EE673D">
            <w:pPr>
              <w:spacing w:line="480" w:lineRule="auto"/>
              <w:jc w:val="center"/>
              <w:rPr>
                <w:rFonts w:ascii="Arial" w:hAnsi="Arial" w:cs="Arial"/>
                <w:color w:val="000000"/>
                <w:lang w:val="sv-SE"/>
              </w:rPr>
            </w:pPr>
            <w:r w:rsidRPr="00135CC7">
              <w:rPr>
                <w:rFonts w:ascii="Arial" w:hAnsi="Arial" w:cs="Arial"/>
                <w:color w:val="000000"/>
                <w:lang w:val="sv-SE"/>
              </w:rPr>
              <w:t>1</w:t>
            </w:r>
          </w:p>
        </w:tc>
        <w:tc>
          <w:tcPr>
            <w:tcW w:w="4661" w:type="dxa"/>
            <w:shd w:val="clear" w:color="auto" w:fill="auto"/>
            <w:noWrap/>
            <w:vAlign w:val="bottom"/>
          </w:tcPr>
          <w:p w14:paraId="3E455C47" w14:textId="77777777" w:rsidR="00E42CDE" w:rsidRPr="00135CC7" w:rsidRDefault="00E42CDE" w:rsidP="00EE673D">
            <w:pPr>
              <w:spacing w:line="480" w:lineRule="auto"/>
              <w:rPr>
                <w:rFonts w:ascii="Arial" w:hAnsi="Arial" w:cs="Arial"/>
                <w:color w:val="000000"/>
                <w:lang w:val="sv-SE"/>
              </w:rPr>
            </w:pPr>
            <w:r w:rsidRPr="00135CC7">
              <w:rPr>
                <w:rFonts w:ascii="Arial" w:hAnsi="Arial" w:cs="Arial"/>
                <w:color w:val="000000"/>
                <w:lang w:val="sv-SE"/>
              </w:rPr>
              <w:t>Angkatan kerja yang bekerja</w:t>
            </w:r>
          </w:p>
        </w:tc>
        <w:tc>
          <w:tcPr>
            <w:tcW w:w="2776" w:type="dxa"/>
            <w:shd w:val="clear" w:color="auto" w:fill="auto"/>
            <w:noWrap/>
            <w:vAlign w:val="bottom"/>
          </w:tcPr>
          <w:p w14:paraId="05F1E2E4" w14:textId="77777777" w:rsidR="00E42CDE" w:rsidRPr="00135CC7" w:rsidRDefault="00E42CDE" w:rsidP="00EE673D">
            <w:pPr>
              <w:spacing w:line="480" w:lineRule="auto"/>
              <w:jc w:val="center"/>
              <w:rPr>
                <w:rFonts w:ascii="Arial" w:hAnsi="Arial" w:cs="Arial"/>
                <w:color w:val="000000"/>
                <w:lang w:val="sv-SE"/>
              </w:rPr>
            </w:pPr>
            <w:r w:rsidRPr="00135CC7">
              <w:rPr>
                <w:rFonts w:ascii="Arial" w:hAnsi="Arial" w:cs="Arial"/>
                <w:color w:val="000000"/>
                <w:lang w:val="sv-SE"/>
              </w:rPr>
              <w:t>222.270</w:t>
            </w:r>
          </w:p>
        </w:tc>
      </w:tr>
      <w:tr w:rsidR="00E42CDE" w:rsidRPr="00154525" w14:paraId="000CB27B" w14:textId="77777777" w:rsidTr="00EE673D">
        <w:trPr>
          <w:trHeight w:val="285"/>
        </w:trPr>
        <w:tc>
          <w:tcPr>
            <w:tcW w:w="678" w:type="dxa"/>
            <w:shd w:val="clear" w:color="auto" w:fill="auto"/>
            <w:noWrap/>
            <w:vAlign w:val="bottom"/>
          </w:tcPr>
          <w:p w14:paraId="4F5E5CE9" w14:textId="77777777" w:rsidR="00E42CDE" w:rsidRPr="00154525" w:rsidRDefault="00E42CDE" w:rsidP="00EE673D">
            <w:pPr>
              <w:spacing w:line="480" w:lineRule="auto"/>
              <w:jc w:val="center"/>
              <w:rPr>
                <w:rFonts w:ascii="Arial" w:hAnsi="Arial" w:cs="Arial"/>
                <w:color w:val="000000"/>
              </w:rPr>
            </w:pPr>
            <w:r>
              <w:rPr>
                <w:rFonts w:ascii="Arial" w:hAnsi="Arial" w:cs="Arial"/>
                <w:color w:val="000000"/>
              </w:rPr>
              <w:t>2</w:t>
            </w:r>
          </w:p>
        </w:tc>
        <w:tc>
          <w:tcPr>
            <w:tcW w:w="4661" w:type="dxa"/>
            <w:shd w:val="clear" w:color="auto" w:fill="auto"/>
            <w:noWrap/>
            <w:vAlign w:val="bottom"/>
          </w:tcPr>
          <w:p w14:paraId="721F2983" w14:textId="77777777" w:rsidR="00E42CDE" w:rsidRPr="00522015" w:rsidRDefault="00E42CDE" w:rsidP="00EE673D">
            <w:pPr>
              <w:spacing w:line="480" w:lineRule="auto"/>
              <w:rPr>
                <w:rFonts w:ascii="Arial" w:hAnsi="Arial" w:cs="Arial"/>
                <w:color w:val="000000"/>
              </w:rPr>
            </w:pPr>
            <w:r>
              <w:rPr>
                <w:rFonts w:ascii="Arial" w:hAnsi="Arial" w:cs="Arial"/>
                <w:color w:val="000000"/>
              </w:rPr>
              <w:t>A</w:t>
            </w:r>
            <w:r w:rsidRPr="00522015">
              <w:rPr>
                <w:rFonts w:ascii="Arial" w:hAnsi="Arial" w:cs="Arial"/>
                <w:color w:val="000000"/>
              </w:rPr>
              <w:t xml:space="preserve">ngkatan kerja yang </w:t>
            </w:r>
            <w:r>
              <w:rPr>
                <w:rFonts w:ascii="Arial" w:hAnsi="Arial" w:cs="Arial"/>
                <w:color w:val="000000"/>
              </w:rPr>
              <w:t>sedang mencari pekerjaan</w:t>
            </w:r>
          </w:p>
        </w:tc>
        <w:tc>
          <w:tcPr>
            <w:tcW w:w="2776" w:type="dxa"/>
            <w:shd w:val="clear" w:color="auto" w:fill="auto"/>
            <w:noWrap/>
            <w:vAlign w:val="bottom"/>
          </w:tcPr>
          <w:p w14:paraId="308882BF" w14:textId="77777777" w:rsidR="00E42CDE" w:rsidRPr="00154525" w:rsidRDefault="00E42CDE" w:rsidP="00EE673D">
            <w:pPr>
              <w:spacing w:line="480" w:lineRule="auto"/>
              <w:jc w:val="center"/>
              <w:rPr>
                <w:rFonts w:ascii="Arial" w:hAnsi="Arial" w:cs="Arial"/>
                <w:color w:val="000000"/>
              </w:rPr>
            </w:pPr>
            <w:r>
              <w:rPr>
                <w:rFonts w:ascii="Arial" w:hAnsi="Arial" w:cs="Arial"/>
                <w:color w:val="000000"/>
              </w:rPr>
              <w:t>7.969</w:t>
            </w:r>
          </w:p>
        </w:tc>
      </w:tr>
      <w:tr w:rsidR="00E42CDE" w:rsidRPr="00154525" w14:paraId="7AD26DC5" w14:textId="77777777" w:rsidTr="00EE673D">
        <w:trPr>
          <w:trHeight w:val="285"/>
        </w:trPr>
        <w:tc>
          <w:tcPr>
            <w:tcW w:w="678" w:type="dxa"/>
            <w:shd w:val="clear" w:color="auto" w:fill="auto"/>
            <w:noWrap/>
            <w:vAlign w:val="bottom"/>
          </w:tcPr>
          <w:p w14:paraId="0227CB0A" w14:textId="77777777" w:rsidR="00E42CDE" w:rsidRPr="00154525" w:rsidRDefault="00E42CDE" w:rsidP="00EE673D">
            <w:pPr>
              <w:spacing w:line="480" w:lineRule="auto"/>
              <w:jc w:val="center"/>
              <w:rPr>
                <w:rFonts w:ascii="Arial" w:hAnsi="Arial" w:cs="Arial"/>
                <w:color w:val="000000"/>
              </w:rPr>
            </w:pPr>
            <w:r w:rsidRPr="00154525">
              <w:rPr>
                <w:rFonts w:ascii="Arial" w:hAnsi="Arial" w:cs="Arial"/>
                <w:color w:val="000000"/>
              </w:rPr>
              <w:t>2</w:t>
            </w:r>
          </w:p>
        </w:tc>
        <w:tc>
          <w:tcPr>
            <w:tcW w:w="4661" w:type="dxa"/>
            <w:shd w:val="clear" w:color="auto" w:fill="auto"/>
            <w:noWrap/>
            <w:vAlign w:val="bottom"/>
          </w:tcPr>
          <w:p w14:paraId="4BA4F482" w14:textId="77777777" w:rsidR="00E42CDE" w:rsidRPr="00154525" w:rsidRDefault="00E42CDE" w:rsidP="00EE673D">
            <w:pPr>
              <w:spacing w:after="240" w:line="480" w:lineRule="auto"/>
              <w:rPr>
                <w:rFonts w:ascii="Arial" w:hAnsi="Arial" w:cs="Arial"/>
                <w:color w:val="000000"/>
              </w:rPr>
            </w:pPr>
            <w:r>
              <w:rPr>
                <w:rFonts w:ascii="Arial" w:hAnsi="Arial" w:cs="Arial"/>
                <w:color w:val="000000"/>
              </w:rPr>
              <w:t>P</w:t>
            </w:r>
            <w:r w:rsidRPr="00154525">
              <w:rPr>
                <w:rFonts w:ascii="Arial" w:hAnsi="Arial" w:cs="Arial"/>
                <w:color w:val="000000"/>
              </w:rPr>
              <w:t>enduduk yang masih sekolah</w:t>
            </w:r>
          </w:p>
        </w:tc>
        <w:tc>
          <w:tcPr>
            <w:tcW w:w="2776" w:type="dxa"/>
            <w:shd w:val="clear" w:color="auto" w:fill="auto"/>
            <w:noWrap/>
            <w:vAlign w:val="bottom"/>
          </w:tcPr>
          <w:p w14:paraId="1244F75D" w14:textId="77777777" w:rsidR="00E42CDE" w:rsidRPr="00154525" w:rsidRDefault="00E42CDE" w:rsidP="00EE673D">
            <w:pPr>
              <w:spacing w:line="480" w:lineRule="auto"/>
              <w:jc w:val="center"/>
              <w:rPr>
                <w:rFonts w:ascii="Arial" w:hAnsi="Arial" w:cs="Arial"/>
                <w:color w:val="000000"/>
              </w:rPr>
            </w:pPr>
            <w:r>
              <w:rPr>
                <w:rFonts w:ascii="Arial" w:hAnsi="Arial" w:cs="Arial"/>
                <w:color w:val="000000"/>
              </w:rPr>
              <w:t>21.331</w:t>
            </w:r>
          </w:p>
        </w:tc>
      </w:tr>
      <w:tr w:rsidR="00E42CDE" w:rsidRPr="00154525" w14:paraId="202340C3" w14:textId="77777777" w:rsidTr="00EE673D">
        <w:trPr>
          <w:trHeight w:val="285"/>
        </w:trPr>
        <w:tc>
          <w:tcPr>
            <w:tcW w:w="678" w:type="dxa"/>
            <w:shd w:val="clear" w:color="auto" w:fill="auto"/>
            <w:noWrap/>
            <w:vAlign w:val="bottom"/>
          </w:tcPr>
          <w:p w14:paraId="75CA073D" w14:textId="77777777" w:rsidR="00E42CDE" w:rsidRPr="00154525" w:rsidRDefault="00E42CDE" w:rsidP="00EE673D">
            <w:pPr>
              <w:spacing w:line="480" w:lineRule="auto"/>
              <w:jc w:val="center"/>
              <w:rPr>
                <w:rFonts w:ascii="Arial" w:hAnsi="Arial" w:cs="Arial"/>
                <w:color w:val="000000"/>
              </w:rPr>
            </w:pPr>
            <w:r w:rsidRPr="00154525">
              <w:rPr>
                <w:rFonts w:ascii="Arial" w:hAnsi="Arial" w:cs="Arial"/>
                <w:color w:val="000000"/>
              </w:rPr>
              <w:t>3</w:t>
            </w:r>
          </w:p>
        </w:tc>
        <w:tc>
          <w:tcPr>
            <w:tcW w:w="4661" w:type="dxa"/>
            <w:shd w:val="clear" w:color="auto" w:fill="auto"/>
            <w:noWrap/>
            <w:vAlign w:val="bottom"/>
          </w:tcPr>
          <w:p w14:paraId="6284A5EB" w14:textId="77777777" w:rsidR="00E42CDE" w:rsidRPr="00154525" w:rsidRDefault="00E42CDE" w:rsidP="00EE673D">
            <w:pPr>
              <w:spacing w:line="480" w:lineRule="auto"/>
              <w:rPr>
                <w:rFonts w:ascii="Arial" w:hAnsi="Arial" w:cs="Arial"/>
                <w:color w:val="000000"/>
              </w:rPr>
            </w:pPr>
            <w:r>
              <w:rPr>
                <w:rFonts w:ascii="Arial" w:hAnsi="Arial" w:cs="Arial"/>
                <w:color w:val="000000"/>
              </w:rPr>
              <w:t>P</w:t>
            </w:r>
            <w:r w:rsidRPr="00154525">
              <w:rPr>
                <w:rFonts w:ascii="Arial" w:hAnsi="Arial" w:cs="Arial"/>
                <w:color w:val="000000"/>
              </w:rPr>
              <w:t xml:space="preserve">enduduk  yang </w:t>
            </w:r>
          </w:p>
          <w:p w14:paraId="15DE24D4" w14:textId="77777777" w:rsidR="00E42CDE" w:rsidRPr="00154525" w:rsidRDefault="00E42CDE" w:rsidP="00EE673D">
            <w:pPr>
              <w:spacing w:line="480" w:lineRule="auto"/>
              <w:jc w:val="both"/>
              <w:rPr>
                <w:rFonts w:ascii="Arial" w:hAnsi="Arial" w:cs="Arial"/>
                <w:color w:val="000000"/>
              </w:rPr>
            </w:pPr>
            <w:r w:rsidRPr="00154525">
              <w:rPr>
                <w:rFonts w:ascii="Arial" w:hAnsi="Arial" w:cs="Arial"/>
                <w:color w:val="000000"/>
              </w:rPr>
              <w:lastRenderedPageBreak/>
              <w:t>menjadi ibu rumah tangga</w:t>
            </w:r>
          </w:p>
        </w:tc>
        <w:tc>
          <w:tcPr>
            <w:tcW w:w="2776" w:type="dxa"/>
            <w:shd w:val="clear" w:color="auto" w:fill="auto"/>
            <w:noWrap/>
            <w:vAlign w:val="bottom"/>
          </w:tcPr>
          <w:p w14:paraId="0637A78B" w14:textId="77777777" w:rsidR="00E42CDE" w:rsidRPr="00154525" w:rsidRDefault="00E42CDE" w:rsidP="00EE673D">
            <w:pPr>
              <w:spacing w:line="480" w:lineRule="auto"/>
              <w:jc w:val="center"/>
              <w:rPr>
                <w:rFonts w:ascii="Arial" w:hAnsi="Arial" w:cs="Arial"/>
                <w:color w:val="000000"/>
              </w:rPr>
            </w:pPr>
            <w:r>
              <w:rPr>
                <w:rFonts w:ascii="Arial" w:hAnsi="Arial" w:cs="Arial"/>
                <w:color w:val="000000"/>
              </w:rPr>
              <w:lastRenderedPageBreak/>
              <w:t>91.831</w:t>
            </w:r>
          </w:p>
        </w:tc>
      </w:tr>
      <w:tr w:rsidR="00E42CDE" w:rsidRPr="00154525" w14:paraId="7DCDE6E0" w14:textId="77777777" w:rsidTr="00EE673D">
        <w:trPr>
          <w:trHeight w:val="285"/>
        </w:trPr>
        <w:tc>
          <w:tcPr>
            <w:tcW w:w="678" w:type="dxa"/>
            <w:shd w:val="clear" w:color="auto" w:fill="auto"/>
            <w:noWrap/>
            <w:vAlign w:val="bottom"/>
          </w:tcPr>
          <w:p w14:paraId="03783456" w14:textId="77777777" w:rsidR="00E42CDE" w:rsidRPr="00154525" w:rsidRDefault="00E42CDE" w:rsidP="00EE673D">
            <w:pPr>
              <w:spacing w:line="480" w:lineRule="auto"/>
              <w:jc w:val="center"/>
              <w:rPr>
                <w:rFonts w:ascii="Arial" w:hAnsi="Arial" w:cs="Arial"/>
                <w:color w:val="000000"/>
              </w:rPr>
            </w:pPr>
            <w:r w:rsidRPr="00154525">
              <w:rPr>
                <w:rFonts w:ascii="Arial" w:hAnsi="Arial" w:cs="Arial"/>
                <w:color w:val="000000"/>
              </w:rPr>
              <w:t>4</w:t>
            </w:r>
          </w:p>
        </w:tc>
        <w:tc>
          <w:tcPr>
            <w:tcW w:w="4661" w:type="dxa"/>
            <w:shd w:val="clear" w:color="auto" w:fill="auto"/>
            <w:noWrap/>
            <w:vAlign w:val="bottom"/>
          </w:tcPr>
          <w:p w14:paraId="357C8343" w14:textId="77777777" w:rsidR="00E42CDE" w:rsidRPr="00154525" w:rsidRDefault="00E42CDE" w:rsidP="00EE673D">
            <w:pPr>
              <w:spacing w:line="480" w:lineRule="auto"/>
              <w:rPr>
                <w:rFonts w:ascii="Arial" w:hAnsi="Arial" w:cs="Arial"/>
                <w:color w:val="000000"/>
              </w:rPr>
            </w:pPr>
            <w:r>
              <w:rPr>
                <w:rFonts w:ascii="Arial" w:hAnsi="Arial" w:cs="Arial"/>
                <w:color w:val="000000"/>
              </w:rPr>
              <w:t>Lainnya</w:t>
            </w:r>
          </w:p>
        </w:tc>
        <w:tc>
          <w:tcPr>
            <w:tcW w:w="2776" w:type="dxa"/>
            <w:shd w:val="clear" w:color="auto" w:fill="auto"/>
            <w:noWrap/>
            <w:vAlign w:val="bottom"/>
          </w:tcPr>
          <w:p w14:paraId="04C467C7" w14:textId="77777777" w:rsidR="00E42CDE" w:rsidRPr="00154525" w:rsidRDefault="00E42CDE" w:rsidP="00EE673D">
            <w:pPr>
              <w:spacing w:line="480" w:lineRule="auto"/>
              <w:jc w:val="center"/>
              <w:rPr>
                <w:rFonts w:ascii="Arial" w:hAnsi="Arial" w:cs="Arial"/>
                <w:color w:val="000000"/>
              </w:rPr>
            </w:pPr>
            <w:r>
              <w:rPr>
                <w:rFonts w:ascii="Arial" w:hAnsi="Arial" w:cs="Arial"/>
                <w:color w:val="000000"/>
              </w:rPr>
              <w:t>10.018</w:t>
            </w:r>
          </w:p>
        </w:tc>
      </w:tr>
    </w:tbl>
    <w:p w14:paraId="5F1F184F" w14:textId="77777777" w:rsidR="00E42CDE" w:rsidRPr="00154525" w:rsidRDefault="00E42CDE" w:rsidP="00E42CDE">
      <w:pPr>
        <w:spacing w:line="480" w:lineRule="auto"/>
        <w:ind w:left="360" w:hanging="2"/>
        <w:jc w:val="both"/>
        <w:rPr>
          <w:rFonts w:ascii="Arial" w:hAnsi="Arial" w:cs="Arial"/>
          <w:i/>
          <w:iCs/>
          <w:lang w:val="nb-NO"/>
        </w:rPr>
      </w:pPr>
      <w:r>
        <w:rPr>
          <w:rFonts w:ascii="Arial" w:hAnsi="Arial" w:cs="Arial"/>
          <w:i/>
          <w:iCs/>
          <w:lang w:val="nb-NO"/>
        </w:rPr>
        <w:t>Sumber: Data olah, 2017</w:t>
      </w:r>
    </w:p>
    <w:p w14:paraId="46F46EFB" w14:textId="77777777" w:rsidR="00E42CDE" w:rsidRPr="00154525" w:rsidRDefault="00E42CDE" w:rsidP="00E42CDE">
      <w:pPr>
        <w:tabs>
          <w:tab w:val="left" w:pos="600"/>
        </w:tabs>
        <w:spacing w:line="480" w:lineRule="auto"/>
        <w:jc w:val="both"/>
        <w:rPr>
          <w:rFonts w:ascii="Arial" w:hAnsi="Arial" w:cs="Arial"/>
          <w:lang w:val="nb-NO"/>
        </w:rPr>
      </w:pPr>
      <w:r w:rsidRPr="00154525">
        <w:rPr>
          <w:rFonts w:ascii="Arial" w:hAnsi="Arial" w:cs="Arial"/>
          <w:lang w:val="nb-NO"/>
        </w:rPr>
        <w:tab/>
        <w:t xml:space="preserve">Berdasarkan tabel di atas, ternyata angka kesempatan kerja bagi penduduk </w:t>
      </w:r>
      <w:r>
        <w:rPr>
          <w:rFonts w:ascii="Arial" w:hAnsi="Arial" w:cs="Arial"/>
          <w:lang w:val="nb-NO"/>
        </w:rPr>
        <w:t xml:space="preserve">di </w:t>
      </w:r>
      <w:r w:rsidRPr="00154525">
        <w:rPr>
          <w:rFonts w:ascii="Arial" w:hAnsi="Arial" w:cs="Arial"/>
          <w:lang w:val="nb-NO"/>
        </w:rPr>
        <w:t xml:space="preserve">kabupaten </w:t>
      </w:r>
      <w:r>
        <w:rPr>
          <w:rFonts w:ascii="Arial" w:hAnsi="Arial" w:cs="Arial"/>
          <w:lang w:val="nb-NO"/>
        </w:rPr>
        <w:t xml:space="preserve">Kutai Kartanegara </w:t>
      </w:r>
      <w:r w:rsidRPr="00154525">
        <w:rPr>
          <w:rFonts w:ascii="Arial" w:hAnsi="Arial" w:cs="Arial"/>
          <w:lang w:val="nb-NO"/>
        </w:rPr>
        <w:t>yang berumur antara 15 – 55 tahun dan masuk dalam umur produktif untuk menghasilkan barang atau jasa lebih dominan dibandingkan penduduk yang mas</w:t>
      </w:r>
      <w:r>
        <w:rPr>
          <w:rFonts w:ascii="Arial" w:hAnsi="Arial" w:cs="Arial"/>
          <w:lang w:val="nb-NO"/>
        </w:rPr>
        <w:t>ih sekolah dan ibu rumah tangga.</w:t>
      </w:r>
      <w:r w:rsidRPr="00154525">
        <w:rPr>
          <w:rFonts w:ascii="Arial" w:hAnsi="Arial" w:cs="Arial"/>
          <w:lang w:val="nb-NO"/>
        </w:rPr>
        <w:t xml:space="preserve"> Berdasarkan indikator tersebut mengidikasikan bahwa masyarakat di kabupaten ini mempunyai kesempatan untuk lebih bebas berkreasi</w:t>
      </w:r>
      <w:r>
        <w:rPr>
          <w:rFonts w:ascii="Arial" w:hAnsi="Arial" w:cs="Arial"/>
          <w:lang w:val="nb-NO"/>
        </w:rPr>
        <w:t xml:space="preserve"> dan berenovasi</w:t>
      </w:r>
      <w:r w:rsidRPr="00154525">
        <w:rPr>
          <w:rFonts w:ascii="Arial" w:hAnsi="Arial" w:cs="Arial"/>
          <w:lang w:val="nb-NO"/>
        </w:rPr>
        <w:t>. Selain itu, dengan komposisi penduduk yang lebih dominan bekerja, mengindikasikan bahwa masih relatif tersedianya kesempatan kerja untuk mengisi pangsa kerja yang didukung oleh terutama potensi sumberdaya a</w:t>
      </w:r>
      <w:r>
        <w:rPr>
          <w:rFonts w:ascii="Arial" w:hAnsi="Arial" w:cs="Arial"/>
          <w:lang w:val="nb-NO"/>
        </w:rPr>
        <w:t>lam yang masih melimpah di</w:t>
      </w:r>
      <w:r w:rsidRPr="00154525">
        <w:rPr>
          <w:rFonts w:ascii="Arial" w:hAnsi="Arial" w:cs="Arial"/>
          <w:lang w:val="nb-NO"/>
        </w:rPr>
        <w:t xml:space="preserve"> kabupaten ini.</w:t>
      </w:r>
    </w:p>
    <w:p w14:paraId="2A527CAF" w14:textId="77777777" w:rsidR="00E42CDE" w:rsidRPr="00DE3260" w:rsidRDefault="00E42CDE" w:rsidP="00E42CDE">
      <w:pPr>
        <w:spacing w:line="480" w:lineRule="auto"/>
        <w:jc w:val="both"/>
        <w:rPr>
          <w:rFonts w:ascii="Arial" w:hAnsi="Arial" w:cs="Arial"/>
        </w:rPr>
      </w:pPr>
    </w:p>
    <w:p w14:paraId="398615D3" w14:textId="49E83DC8" w:rsidR="00E42CDE" w:rsidRPr="003B0DC7" w:rsidRDefault="003B0DC7" w:rsidP="003B0DC7">
      <w:pPr>
        <w:spacing w:line="480" w:lineRule="auto"/>
        <w:jc w:val="both"/>
        <w:rPr>
          <w:rFonts w:ascii="Arial" w:hAnsi="Arial" w:cs="Arial"/>
          <w:b/>
        </w:rPr>
      </w:pPr>
      <w:r>
        <w:rPr>
          <w:rFonts w:ascii="Arial" w:hAnsi="Arial" w:cs="Arial"/>
          <w:b/>
        </w:rPr>
        <w:t>4.</w:t>
      </w:r>
      <w:r w:rsidR="00E42CDE" w:rsidRPr="003B0DC7">
        <w:rPr>
          <w:rFonts w:ascii="Arial" w:hAnsi="Arial" w:cs="Arial"/>
          <w:b/>
        </w:rPr>
        <w:t>Mata Pencaharian</w:t>
      </w:r>
    </w:p>
    <w:p w14:paraId="680007BB" w14:textId="2E6B945E" w:rsidR="00E42CDE" w:rsidRDefault="00E42CDE" w:rsidP="00E42CDE">
      <w:pPr>
        <w:spacing w:line="480" w:lineRule="auto"/>
        <w:jc w:val="both"/>
        <w:rPr>
          <w:rFonts w:ascii="Arial" w:hAnsi="Arial" w:cs="Arial"/>
        </w:rPr>
      </w:pPr>
      <w:r>
        <w:rPr>
          <w:rFonts w:ascii="Arial" w:hAnsi="Arial" w:cs="Arial"/>
        </w:rPr>
        <w:tab/>
      </w:r>
      <w:r w:rsidRPr="00DE3260">
        <w:rPr>
          <w:rFonts w:ascii="Arial" w:hAnsi="Arial" w:cs="Arial"/>
        </w:rPr>
        <w:t xml:space="preserve">Mata pencaharian masyarakat menggambarkan interaksi masyarakat yang tinggal di tepi </w:t>
      </w:r>
      <w:r>
        <w:rPr>
          <w:rFonts w:ascii="Arial" w:hAnsi="Arial" w:cs="Arial"/>
        </w:rPr>
        <w:t>pantai</w:t>
      </w:r>
      <w:r w:rsidRPr="00DE3260">
        <w:rPr>
          <w:rFonts w:ascii="Arial" w:hAnsi="Arial" w:cs="Arial"/>
        </w:rPr>
        <w:t xml:space="preserve">  dengan sumberdaya alam</w:t>
      </w:r>
      <w:r>
        <w:rPr>
          <w:rFonts w:ascii="Arial" w:hAnsi="Arial" w:cs="Arial"/>
        </w:rPr>
        <w:t xml:space="preserve"> perairan laut cenderung bermata pencaharian sebagai nelayan</w:t>
      </w:r>
      <w:r w:rsidRPr="00DE3260">
        <w:rPr>
          <w:rFonts w:ascii="Arial" w:hAnsi="Arial" w:cs="Arial"/>
        </w:rPr>
        <w:t xml:space="preserve">.  Penduduk yang tinggal di </w:t>
      </w:r>
      <w:r>
        <w:rPr>
          <w:rFonts w:ascii="Arial" w:hAnsi="Arial" w:cs="Arial"/>
        </w:rPr>
        <w:t>k</w:t>
      </w:r>
      <w:r w:rsidR="00E722C7">
        <w:rPr>
          <w:rFonts w:ascii="Arial" w:hAnsi="Arial" w:cs="Arial"/>
        </w:rPr>
        <w:t>ecamatan Muara Jawa</w:t>
      </w:r>
      <w:r>
        <w:rPr>
          <w:rFonts w:ascii="Arial" w:hAnsi="Arial" w:cs="Arial"/>
        </w:rPr>
        <w:t xml:space="preserve"> pada umumnya bermata pencaharian sebagai nelayan dan pembudidaya ikan</w:t>
      </w:r>
      <w:r w:rsidRPr="00DE3260">
        <w:rPr>
          <w:rFonts w:ascii="Arial" w:hAnsi="Arial" w:cs="Arial"/>
        </w:rPr>
        <w:t xml:space="preserve">. </w:t>
      </w:r>
      <w:r>
        <w:rPr>
          <w:rFonts w:ascii="Arial" w:hAnsi="Arial" w:cs="Arial"/>
        </w:rPr>
        <w:t>Sedangkan sebagian masyarakat yang tinggal di darat, cenderung bermata pencaharian sebagai karyawan perusahaan migas, batubara, serta bermata pencaharian sebagai petani kelapa sawit.</w:t>
      </w:r>
    </w:p>
    <w:p w14:paraId="64358718" w14:textId="77777777" w:rsidR="00E42CDE" w:rsidRPr="00EA3000" w:rsidRDefault="00E42CDE" w:rsidP="00E42CDE">
      <w:pPr>
        <w:spacing w:line="480" w:lineRule="auto"/>
        <w:jc w:val="both"/>
        <w:rPr>
          <w:rFonts w:ascii="Arial" w:hAnsi="Arial" w:cs="Arial"/>
          <w:b/>
        </w:rPr>
      </w:pPr>
    </w:p>
    <w:p w14:paraId="748C8EB7" w14:textId="6214DEBD" w:rsidR="00E42CDE" w:rsidRPr="003B0DC7" w:rsidRDefault="00E42CDE" w:rsidP="003B0DC7">
      <w:pPr>
        <w:pStyle w:val="ListParagraph"/>
        <w:numPr>
          <w:ilvl w:val="0"/>
          <w:numId w:val="26"/>
        </w:numPr>
        <w:spacing w:line="480" w:lineRule="auto"/>
        <w:jc w:val="both"/>
        <w:rPr>
          <w:rFonts w:ascii="Arial" w:hAnsi="Arial" w:cs="Arial"/>
          <w:b/>
        </w:rPr>
      </w:pPr>
      <w:r w:rsidRPr="003B0DC7">
        <w:rPr>
          <w:rFonts w:ascii="Arial" w:hAnsi="Arial" w:cs="Arial"/>
          <w:b/>
          <w:lang w:val="nb-NO"/>
        </w:rPr>
        <w:t>Sarana dan Pras</w:t>
      </w:r>
      <w:r w:rsidR="00CC0635" w:rsidRPr="003B0DC7">
        <w:rPr>
          <w:rFonts w:ascii="Arial" w:hAnsi="Arial" w:cs="Arial"/>
          <w:b/>
          <w:lang w:val="nb-NO"/>
        </w:rPr>
        <w:t>arana Masyarakat di Ke</w:t>
      </w:r>
      <w:r w:rsidR="00CC0635" w:rsidRPr="003B0DC7">
        <w:rPr>
          <w:rFonts w:ascii="Arial" w:hAnsi="Arial" w:cs="Arial"/>
          <w:b/>
        </w:rPr>
        <w:t>camatan Muara Jawa</w:t>
      </w:r>
    </w:p>
    <w:p w14:paraId="4F4BEB01" w14:textId="07FB7F4A" w:rsidR="00E42CDE" w:rsidRPr="00D9200B" w:rsidRDefault="00E42CDE" w:rsidP="00E42CDE">
      <w:pPr>
        <w:spacing w:line="480" w:lineRule="auto"/>
        <w:ind w:firstLine="720"/>
        <w:jc w:val="both"/>
        <w:rPr>
          <w:rFonts w:ascii="Arial" w:hAnsi="Arial" w:cs="Arial"/>
          <w:lang w:val="sv-SE"/>
        </w:rPr>
      </w:pPr>
      <w:r w:rsidRPr="006253F6">
        <w:rPr>
          <w:rFonts w:ascii="Arial" w:hAnsi="Arial" w:cs="Arial"/>
          <w:lang w:val="fi-FI"/>
        </w:rPr>
        <w:t xml:space="preserve">Dilihat dari sarana dan prasarana  </w:t>
      </w:r>
      <w:r>
        <w:rPr>
          <w:rFonts w:ascii="Arial" w:hAnsi="Arial" w:cs="Arial"/>
          <w:lang w:val="fi-FI"/>
        </w:rPr>
        <w:t>kebutuhan akan air minum masyarakat ke</w:t>
      </w:r>
      <w:r w:rsidR="00E722C7">
        <w:rPr>
          <w:rFonts w:ascii="Arial" w:hAnsi="Arial" w:cs="Arial"/>
        </w:rPr>
        <w:t>camatan Muara Jawa</w:t>
      </w:r>
      <w:r>
        <w:rPr>
          <w:rFonts w:ascii="Arial" w:hAnsi="Arial" w:cs="Arial"/>
          <w:lang w:val="fi-FI"/>
        </w:rPr>
        <w:t xml:space="preserve"> sudah menikmati jaringan air melalui PDAM. Sedangkan kebutuhan </w:t>
      </w:r>
      <w:r w:rsidR="00E722C7">
        <w:rPr>
          <w:rFonts w:ascii="Arial" w:hAnsi="Arial" w:cs="Arial"/>
          <w:lang w:val="fi-FI"/>
        </w:rPr>
        <w:t>akan jaringan listrik, ke</w:t>
      </w:r>
      <w:r w:rsidR="00E722C7">
        <w:rPr>
          <w:rFonts w:ascii="Arial" w:hAnsi="Arial" w:cs="Arial"/>
        </w:rPr>
        <w:t>camatan</w:t>
      </w:r>
      <w:r>
        <w:rPr>
          <w:rFonts w:ascii="Arial" w:hAnsi="Arial" w:cs="Arial"/>
          <w:lang w:val="fi-FI"/>
        </w:rPr>
        <w:t xml:space="preserve"> ini juga dirasa sudah menikmati jaringan listrik PLN selama 24 jam non stop. Sarana prasarana </w:t>
      </w:r>
      <w:r w:rsidR="00E722C7">
        <w:rPr>
          <w:rFonts w:ascii="Arial" w:hAnsi="Arial" w:cs="Arial"/>
          <w:lang w:val="fi-FI"/>
        </w:rPr>
        <w:t>transportasi, akses ke ke</w:t>
      </w:r>
      <w:r w:rsidR="00E722C7">
        <w:rPr>
          <w:rFonts w:ascii="Arial" w:hAnsi="Arial" w:cs="Arial"/>
        </w:rPr>
        <w:t>camatan</w:t>
      </w:r>
      <w:r w:rsidRPr="006253F6">
        <w:rPr>
          <w:rFonts w:ascii="Arial" w:hAnsi="Arial" w:cs="Arial"/>
          <w:lang w:val="fi-FI"/>
        </w:rPr>
        <w:t xml:space="preserve"> ini cukup mudah, karena jalan beraspal /cor beton sudah menjangkau wilayah ini. Sarana transportasi umum adalah angkutan kota, dengan jam operasi yang cukup tinggi yaitu mulai pagi sampai sore hari.</w:t>
      </w:r>
      <w:r w:rsidRPr="006253F6">
        <w:rPr>
          <w:rFonts w:ascii="Arial" w:hAnsi="Arial" w:cs="Arial"/>
          <w:sz w:val="22"/>
          <w:szCs w:val="22"/>
          <w:lang w:val="fi-FI"/>
        </w:rPr>
        <w:t xml:space="preserve"> </w:t>
      </w:r>
      <w:r w:rsidRPr="00D9200B">
        <w:rPr>
          <w:rFonts w:ascii="Arial" w:hAnsi="Arial" w:cs="Arial"/>
          <w:lang w:val="fi-FI"/>
        </w:rPr>
        <w:t>Selain itu</w:t>
      </w:r>
      <w:r>
        <w:rPr>
          <w:rFonts w:ascii="Arial" w:hAnsi="Arial" w:cs="Arial"/>
          <w:sz w:val="22"/>
          <w:szCs w:val="22"/>
          <w:lang w:val="fi-FI"/>
        </w:rPr>
        <w:t xml:space="preserve"> </w:t>
      </w:r>
      <w:r>
        <w:rPr>
          <w:rFonts w:ascii="Arial" w:hAnsi="Arial" w:cs="Arial"/>
          <w:lang w:val="fi-FI"/>
        </w:rPr>
        <w:t xml:space="preserve">dengan letak geografis yang berada di jalan propinsi yang menghubungkan antara kota Balikpapan dan </w:t>
      </w:r>
      <w:r w:rsidR="00E722C7">
        <w:rPr>
          <w:rFonts w:ascii="Arial" w:hAnsi="Arial" w:cs="Arial"/>
          <w:lang w:val="fi-FI"/>
        </w:rPr>
        <w:t>Kota Samarinda membuat ke</w:t>
      </w:r>
      <w:r w:rsidR="00E722C7">
        <w:rPr>
          <w:rFonts w:ascii="Arial" w:hAnsi="Arial" w:cs="Arial"/>
        </w:rPr>
        <w:t>camatan</w:t>
      </w:r>
      <w:r>
        <w:rPr>
          <w:rFonts w:ascii="Arial" w:hAnsi="Arial" w:cs="Arial"/>
          <w:lang w:val="fi-FI"/>
        </w:rPr>
        <w:t xml:space="preserve"> ini ramai di singgahi oleh</w:t>
      </w:r>
      <w:r w:rsidR="00E722C7">
        <w:rPr>
          <w:rFonts w:ascii="Arial" w:hAnsi="Arial" w:cs="Arial"/>
          <w:lang w:val="fi-FI"/>
        </w:rPr>
        <w:t xml:space="preserve"> pendatang yang mempunyai berba</w:t>
      </w:r>
      <w:r w:rsidR="00E722C7">
        <w:rPr>
          <w:rFonts w:ascii="Arial" w:hAnsi="Arial" w:cs="Arial"/>
        </w:rPr>
        <w:t>gai</w:t>
      </w:r>
      <w:r>
        <w:rPr>
          <w:rFonts w:ascii="Arial" w:hAnsi="Arial" w:cs="Arial"/>
          <w:lang w:val="fi-FI"/>
        </w:rPr>
        <w:t xml:space="preserve"> tujuan seperti membeli kebutuhan akan sumberdaya ikan hasil tangkapan nelayan.</w:t>
      </w:r>
    </w:p>
    <w:p w14:paraId="2E836E30" w14:textId="77777777" w:rsidR="00E42CDE" w:rsidRPr="00D93CD6" w:rsidRDefault="00E42CDE" w:rsidP="00E42CDE">
      <w:pPr>
        <w:spacing w:line="480" w:lineRule="auto"/>
        <w:jc w:val="both"/>
        <w:rPr>
          <w:rFonts w:ascii="Arial" w:hAnsi="Arial" w:cs="Arial"/>
          <w:b/>
          <w:bCs/>
          <w:lang w:val="sv-SE"/>
        </w:rPr>
      </w:pPr>
    </w:p>
    <w:p w14:paraId="032705B4" w14:textId="53523348" w:rsidR="00E42CDE" w:rsidRPr="003B0DC7" w:rsidRDefault="00E42CDE" w:rsidP="00D63348">
      <w:pPr>
        <w:pStyle w:val="ListParagraph"/>
        <w:numPr>
          <w:ilvl w:val="0"/>
          <w:numId w:val="44"/>
        </w:numPr>
        <w:spacing w:line="480" w:lineRule="auto"/>
        <w:jc w:val="both"/>
        <w:rPr>
          <w:rFonts w:ascii="Arial" w:hAnsi="Arial" w:cs="Arial"/>
          <w:b/>
          <w:bCs/>
          <w:lang w:val="fi-FI"/>
        </w:rPr>
      </w:pPr>
      <w:r w:rsidRPr="003B0DC7">
        <w:rPr>
          <w:rFonts w:ascii="Arial" w:hAnsi="Arial" w:cs="Arial"/>
          <w:b/>
          <w:bCs/>
          <w:lang w:val="fi-FI"/>
        </w:rPr>
        <w:t>Kondisi dan Kegiatan Sosial Masyarakat</w:t>
      </w:r>
    </w:p>
    <w:p w14:paraId="0B126AD7" w14:textId="23A88179" w:rsidR="00E42CDE" w:rsidRPr="007C7321" w:rsidRDefault="00E42CDE" w:rsidP="00E42CDE">
      <w:pPr>
        <w:spacing w:line="480" w:lineRule="auto"/>
        <w:ind w:firstLine="720"/>
        <w:jc w:val="both"/>
        <w:rPr>
          <w:rFonts w:ascii="Arial" w:hAnsi="Arial" w:cs="Arial"/>
          <w:lang w:val="sv-SE"/>
        </w:rPr>
      </w:pPr>
      <w:r w:rsidRPr="006C2FCD">
        <w:rPr>
          <w:rFonts w:ascii="Arial" w:hAnsi="Arial" w:cs="Arial"/>
          <w:lang w:val="fi-FI"/>
        </w:rPr>
        <w:t>Jumlah penduduk di Ke</w:t>
      </w:r>
      <w:r w:rsidR="00E722C7">
        <w:rPr>
          <w:rFonts w:ascii="Arial" w:hAnsi="Arial" w:cs="Arial"/>
        </w:rPr>
        <w:t>camatan Muara Jawa</w:t>
      </w:r>
      <w:r w:rsidRPr="006C2FCD">
        <w:rPr>
          <w:rFonts w:ascii="Arial" w:hAnsi="Arial" w:cs="Arial"/>
          <w:lang w:val="fi-FI"/>
        </w:rPr>
        <w:t xml:space="preserve"> sebanyak</w:t>
      </w:r>
      <w:r>
        <w:rPr>
          <w:rFonts w:ascii="Arial" w:hAnsi="Arial" w:cs="Arial"/>
          <w:lang w:val="fi-FI"/>
        </w:rPr>
        <w:t xml:space="preserve"> </w:t>
      </w:r>
      <w:r w:rsidR="00E722C7">
        <w:rPr>
          <w:rFonts w:ascii="Arial" w:hAnsi="Arial" w:cs="Arial"/>
        </w:rPr>
        <w:t>41.320</w:t>
      </w:r>
      <w:r w:rsidRPr="006C2FCD">
        <w:rPr>
          <w:rFonts w:ascii="Arial" w:hAnsi="Arial" w:cs="Arial"/>
          <w:lang w:val="fi-FI"/>
        </w:rPr>
        <w:t xml:space="preserve"> jiwa dengan penduduk laki-laki se</w:t>
      </w:r>
      <w:r w:rsidR="00E722C7">
        <w:rPr>
          <w:rFonts w:ascii="Arial" w:hAnsi="Arial" w:cs="Arial"/>
          <w:lang w:val="fi-FI"/>
        </w:rPr>
        <w:t xml:space="preserve">banyak </w:t>
      </w:r>
      <w:r w:rsidR="00E722C7">
        <w:rPr>
          <w:rFonts w:ascii="Arial" w:hAnsi="Arial" w:cs="Arial"/>
        </w:rPr>
        <w:t>22.183</w:t>
      </w:r>
      <w:r>
        <w:rPr>
          <w:rFonts w:ascii="Arial" w:hAnsi="Arial" w:cs="Arial"/>
          <w:lang w:val="fi-FI"/>
        </w:rPr>
        <w:t xml:space="preserve"> ji</w:t>
      </w:r>
      <w:r w:rsidR="00E722C7">
        <w:rPr>
          <w:rFonts w:ascii="Arial" w:hAnsi="Arial" w:cs="Arial"/>
          <w:lang w:val="fi-FI"/>
        </w:rPr>
        <w:t xml:space="preserve">wa dan perempuan sebanyak </w:t>
      </w:r>
      <w:r w:rsidR="00E722C7">
        <w:rPr>
          <w:rFonts w:ascii="Arial" w:hAnsi="Arial" w:cs="Arial"/>
        </w:rPr>
        <w:t xml:space="preserve">19.117 </w:t>
      </w:r>
      <w:r>
        <w:rPr>
          <w:rFonts w:ascii="Arial" w:hAnsi="Arial" w:cs="Arial"/>
          <w:lang w:val="fi-FI"/>
        </w:rPr>
        <w:t>jiwa, dengan ratio jenis kelamin adalah 1</w:t>
      </w:r>
      <w:r w:rsidR="002B4591">
        <w:rPr>
          <w:rFonts w:ascii="Arial" w:hAnsi="Arial" w:cs="Arial"/>
          <w:lang w:val="fi-FI"/>
        </w:rPr>
        <w:t>16</w:t>
      </w:r>
      <w:r w:rsidRPr="006C2FCD">
        <w:rPr>
          <w:rFonts w:ascii="Arial" w:hAnsi="Arial" w:cs="Arial"/>
          <w:lang w:val="fi-FI"/>
        </w:rPr>
        <w:t xml:space="preserve">. </w:t>
      </w:r>
      <w:r>
        <w:rPr>
          <w:rFonts w:ascii="Arial" w:hAnsi="Arial" w:cs="Arial"/>
          <w:lang w:val="fi-FI"/>
        </w:rPr>
        <w:t>Kepadatan penduduk di ke</w:t>
      </w:r>
      <w:r w:rsidR="002B4591">
        <w:rPr>
          <w:rFonts w:ascii="Arial" w:hAnsi="Arial" w:cs="Arial"/>
        </w:rPr>
        <w:t>camatan Muara Jawa dengan luas wilayah seluas 754,50 Km</w:t>
      </w:r>
      <w:r w:rsidR="002B4591">
        <w:rPr>
          <w:rFonts w:ascii="Arial" w:hAnsi="Arial" w:cs="Arial"/>
          <w:vertAlign w:val="superscript"/>
        </w:rPr>
        <w:t>2</w:t>
      </w:r>
      <w:r>
        <w:rPr>
          <w:rFonts w:ascii="Arial" w:hAnsi="Arial" w:cs="Arial"/>
          <w:lang w:val="fi-FI"/>
        </w:rPr>
        <w:t xml:space="preserve"> adalah sebesar </w:t>
      </w:r>
      <w:r w:rsidR="002B4591">
        <w:rPr>
          <w:rFonts w:ascii="Arial" w:hAnsi="Arial" w:cs="Arial"/>
        </w:rPr>
        <w:t>54,76</w:t>
      </w:r>
      <w:r>
        <w:rPr>
          <w:rFonts w:ascii="Arial" w:hAnsi="Arial" w:cs="Arial"/>
          <w:lang w:val="fi-FI"/>
        </w:rPr>
        <w:t xml:space="preserve"> jiwa/km. Adapun komposisi penduduk masyarakat ke</w:t>
      </w:r>
      <w:r w:rsidR="002B4591">
        <w:rPr>
          <w:rFonts w:ascii="Arial" w:hAnsi="Arial" w:cs="Arial"/>
        </w:rPr>
        <w:t>camatan</w:t>
      </w:r>
      <w:r w:rsidR="002B4591">
        <w:rPr>
          <w:rFonts w:ascii="Arial" w:hAnsi="Arial" w:cs="Arial"/>
          <w:lang w:val="fi-FI"/>
        </w:rPr>
        <w:t xml:space="preserve"> </w:t>
      </w:r>
      <w:r w:rsidR="002B4591">
        <w:rPr>
          <w:rFonts w:ascii="Arial" w:hAnsi="Arial" w:cs="Arial"/>
        </w:rPr>
        <w:t>Muara Jawa</w:t>
      </w:r>
      <w:r>
        <w:rPr>
          <w:rFonts w:ascii="Arial" w:hAnsi="Arial" w:cs="Arial"/>
          <w:lang w:val="fi-FI"/>
        </w:rPr>
        <w:t xml:space="preserve"> adalah sebesar 112, hal ini dapat diartikan bahwa setiap </w:t>
      </w:r>
      <w:r>
        <w:rPr>
          <w:rFonts w:ascii="Arial" w:hAnsi="Arial" w:cs="Arial"/>
          <w:lang w:val="fi-FI"/>
        </w:rPr>
        <w:lastRenderedPageBreak/>
        <w:t xml:space="preserve">penduduk 100 penduduk perempuan terdapat 112 penduduk laki-laki, sehingga penduduk laki-laki lebih banyak dibandingkan penduduk perempuan. </w:t>
      </w:r>
    </w:p>
    <w:p w14:paraId="5C99602C" w14:textId="77777777" w:rsidR="00E42CDE" w:rsidRDefault="00E42CDE" w:rsidP="00E42CDE">
      <w:pPr>
        <w:spacing w:line="480" w:lineRule="auto"/>
        <w:rPr>
          <w:rFonts w:ascii="Arial" w:hAnsi="Arial" w:cs="Arial"/>
          <w:b/>
          <w:bCs/>
          <w:lang w:val="fi-FI"/>
        </w:rPr>
      </w:pPr>
    </w:p>
    <w:p w14:paraId="6393A9B7" w14:textId="72EA5FEC" w:rsidR="00E42CDE" w:rsidRPr="00D145B1" w:rsidRDefault="00E42CDE" w:rsidP="00D145B1">
      <w:pPr>
        <w:pStyle w:val="ListParagraph"/>
        <w:numPr>
          <w:ilvl w:val="0"/>
          <w:numId w:val="26"/>
        </w:numPr>
        <w:tabs>
          <w:tab w:val="left" w:pos="600"/>
        </w:tabs>
        <w:spacing w:line="480" w:lineRule="auto"/>
        <w:jc w:val="both"/>
        <w:rPr>
          <w:rFonts w:ascii="Arial" w:hAnsi="Arial" w:cs="Arial"/>
          <w:b/>
          <w:lang w:val="fi-FI"/>
        </w:rPr>
      </w:pPr>
      <w:r w:rsidRPr="00D145B1">
        <w:rPr>
          <w:rFonts w:ascii="Arial" w:hAnsi="Arial" w:cs="Arial"/>
          <w:b/>
          <w:lang w:val="fi-FI"/>
        </w:rPr>
        <w:t>Pelayanan Kesehatan</w:t>
      </w:r>
    </w:p>
    <w:p w14:paraId="32E2CE77" w14:textId="77777777" w:rsidR="00E42CDE" w:rsidRDefault="00E42CDE" w:rsidP="00E42CDE">
      <w:pPr>
        <w:tabs>
          <w:tab w:val="left" w:pos="600"/>
        </w:tabs>
        <w:spacing w:line="480" w:lineRule="auto"/>
        <w:jc w:val="both"/>
        <w:rPr>
          <w:rFonts w:ascii="Arial" w:hAnsi="Arial" w:cs="Arial"/>
          <w:b/>
          <w:lang w:val="fi-FI"/>
        </w:rPr>
      </w:pPr>
      <w:r>
        <w:rPr>
          <w:rFonts w:ascii="Arial" w:hAnsi="Arial" w:cs="Arial"/>
          <w:b/>
          <w:lang w:val="fi-FI"/>
        </w:rPr>
        <w:tab/>
        <w:t>1 Fasilitas Kesehatan Masyarakat</w:t>
      </w:r>
    </w:p>
    <w:p w14:paraId="421774CF" w14:textId="2C55B469" w:rsidR="00E42CDE" w:rsidRDefault="00E42CDE" w:rsidP="00E42CDE">
      <w:pPr>
        <w:tabs>
          <w:tab w:val="left" w:pos="600"/>
        </w:tabs>
        <w:spacing w:line="480" w:lineRule="auto"/>
        <w:jc w:val="both"/>
        <w:rPr>
          <w:rFonts w:ascii="Arial" w:hAnsi="Arial" w:cs="Arial"/>
          <w:lang w:val="fi-FI"/>
        </w:rPr>
      </w:pPr>
      <w:r>
        <w:rPr>
          <w:rFonts w:ascii="Arial" w:hAnsi="Arial" w:cs="Arial"/>
          <w:b/>
          <w:lang w:val="fi-FI"/>
        </w:rPr>
        <w:tab/>
      </w:r>
      <w:r>
        <w:rPr>
          <w:rFonts w:ascii="Arial" w:hAnsi="Arial" w:cs="Arial"/>
          <w:lang w:val="fi-FI"/>
        </w:rPr>
        <w:t>Masyarakat ke</w:t>
      </w:r>
      <w:r w:rsidR="002B4591">
        <w:rPr>
          <w:rFonts w:ascii="Arial" w:hAnsi="Arial" w:cs="Arial"/>
        </w:rPr>
        <w:t>camatan Muara Jawa</w:t>
      </w:r>
      <w:r>
        <w:rPr>
          <w:rFonts w:ascii="Arial" w:hAnsi="Arial" w:cs="Arial"/>
          <w:lang w:val="fi-FI"/>
        </w:rPr>
        <w:t xml:space="preserve"> pada umumnya sudah memanfaatkan fasilitas kesehatan yang disediakan pemerintah. Pemerintah kabupaten Kutai Kartanegara telah mengeluarkan suatu kebijakan untuk menggeratiskan bagi warganya yang memerlukan pelayanan kesehatan. Dengan menggunakan </w:t>
      </w:r>
      <w:r w:rsidRPr="00801DD8">
        <w:rPr>
          <w:rFonts w:ascii="Arial" w:hAnsi="Arial" w:cs="Arial"/>
          <w:lang w:val="fi-FI"/>
        </w:rPr>
        <w:t>program</w:t>
      </w:r>
      <w:r>
        <w:rPr>
          <w:rFonts w:ascii="Arial" w:hAnsi="Arial" w:cs="Arial"/>
          <w:lang w:val="fi-FI"/>
        </w:rPr>
        <w:t xml:space="preserve"> Badan Penyelenggara Jaminan Sosial Kesehatan (BPJS),</w:t>
      </w:r>
      <w:r w:rsidRPr="00801DD8">
        <w:rPr>
          <w:rFonts w:ascii="Arial" w:hAnsi="Arial" w:cs="Arial"/>
          <w:lang w:val="fi-FI"/>
        </w:rPr>
        <w:t xml:space="preserve"> Jaminan Kesehatan Masyarakat</w:t>
      </w:r>
      <w:r>
        <w:rPr>
          <w:rFonts w:ascii="Arial" w:hAnsi="Arial" w:cs="Arial"/>
          <w:lang w:val="fi-FI"/>
        </w:rPr>
        <w:t xml:space="preserve"> </w:t>
      </w:r>
      <w:r w:rsidRPr="00801DD8">
        <w:rPr>
          <w:rFonts w:ascii="Arial" w:hAnsi="Arial" w:cs="Arial"/>
          <w:lang w:val="fi-FI"/>
        </w:rPr>
        <w:t xml:space="preserve"> (JAMKESMAS), Jaminan Kesehatan Dareah (JAMKESDA), Askes Kuning (khusus untuk PNS), Astek/jamsostek (untuk karyawan perusahaan) dan Askin</w:t>
      </w:r>
      <w:r>
        <w:rPr>
          <w:rFonts w:ascii="Arial" w:hAnsi="Arial" w:cs="Arial"/>
          <w:lang w:val="fi-FI"/>
        </w:rPr>
        <w:t xml:space="preserve"> masyarakat dapat memanfaatkan fasilitas pelayanan kesehatan di Dokter keluarga sampai kepada pelayanan rumah sakit rujukan di rumah sakit umum daerah.</w:t>
      </w:r>
    </w:p>
    <w:p w14:paraId="18E91147" w14:textId="77777777" w:rsidR="00E42CDE" w:rsidRDefault="00E42CDE" w:rsidP="00E42CDE">
      <w:pPr>
        <w:tabs>
          <w:tab w:val="left" w:pos="600"/>
        </w:tabs>
        <w:spacing w:line="480" w:lineRule="auto"/>
        <w:jc w:val="both"/>
        <w:rPr>
          <w:rFonts w:ascii="Arial" w:hAnsi="Arial" w:cs="Arial"/>
          <w:lang w:val="fi-FI"/>
        </w:rPr>
      </w:pPr>
      <w:r>
        <w:rPr>
          <w:rFonts w:ascii="Arial" w:hAnsi="Arial" w:cs="Arial"/>
          <w:lang w:val="fi-FI"/>
        </w:rPr>
        <w:tab/>
      </w:r>
    </w:p>
    <w:p w14:paraId="40488FBC" w14:textId="1B5E3CDB" w:rsidR="00E42CDE" w:rsidRDefault="00E42CDE" w:rsidP="00E42CDE">
      <w:pPr>
        <w:tabs>
          <w:tab w:val="left" w:pos="540"/>
        </w:tabs>
        <w:spacing w:line="480" w:lineRule="auto"/>
        <w:jc w:val="both"/>
        <w:rPr>
          <w:rFonts w:ascii="Arial" w:hAnsi="Arial" w:cs="Arial"/>
          <w:b/>
          <w:bCs/>
          <w:lang w:val="sv-SE"/>
        </w:rPr>
      </w:pPr>
      <w:r>
        <w:rPr>
          <w:rFonts w:ascii="Arial" w:hAnsi="Arial" w:cs="Arial"/>
          <w:bCs/>
          <w:lang w:val="sv-SE"/>
        </w:rPr>
        <w:tab/>
      </w:r>
      <w:r w:rsidR="00D145B1">
        <w:rPr>
          <w:rFonts w:ascii="Arial" w:hAnsi="Arial" w:cs="Arial"/>
          <w:bCs/>
        </w:rPr>
        <w:t>2</w:t>
      </w:r>
      <w:r>
        <w:rPr>
          <w:rFonts w:ascii="Arial" w:hAnsi="Arial" w:cs="Arial"/>
          <w:b/>
          <w:bCs/>
          <w:lang w:val="sv-SE"/>
        </w:rPr>
        <w:t>. Tingkat Kepuasan Masyarakat</w:t>
      </w:r>
    </w:p>
    <w:p w14:paraId="3ABEE8F4" w14:textId="0B1E8A40" w:rsidR="00E42CDE" w:rsidRDefault="00E42CDE" w:rsidP="00E42CDE">
      <w:pPr>
        <w:tabs>
          <w:tab w:val="left" w:pos="720"/>
        </w:tabs>
        <w:spacing w:line="480" w:lineRule="auto"/>
        <w:jc w:val="both"/>
        <w:rPr>
          <w:rFonts w:ascii="Arial" w:hAnsi="Arial" w:cs="Arial"/>
          <w:lang w:val="sv-SE"/>
        </w:rPr>
      </w:pPr>
      <w:r>
        <w:rPr>
          <w:rFonts w:ascii="Arial" w:hAnsi="Arial" w:cs="Arial"/>
          <w:lang w:val="sv-SE"/>
        </w:rPr>
        <w:tab/>
      </w:r>
      <w:r w:rsidRPr="00721A61">
        <w:rPr>
          <w:rFonts w:ascii="Arial" w:hAnsi="Arial" w:cs="Arial"/>
          <w:lang w:val="sv-SE"/>
        </w:rPr>
        <w:t>berdasarkan wawancara denga</w:t>
      </w:r>
      <w:r>
        <w:rPr>
          <w:rFonts w:ascii="Arial" w:hAnsi="Arial" w:cs="Arial"/>
          <w:lang w:val="sv-SE"/>
        </w:rPr>
        <w:t>n masyarakat,</w:t>
      </w:r>
      <w:r w:rsidRPr="00721A61">
        <w:rPr>
          <w:rFonts w:ascii="Arial" w:hAnsi="Arial" w:cs="Arial"/>
          <w:lang w:val="sv-SE"/>
        </w:rPr>
        <w:t xml:space="preserve"> diperoleh konsep </w:t>
      </w:r>
      <w:r>
        <w:rPr>
          <w:rFonts w:ascii="Arial" w:hAnsi="Arial" w:cs="Arial"/>
          <w:lang w:val="sv-SE"/>
        </w:rPr>
        <w:t xml:space="preserve">tingkat kepuasan dengan 5 skala tingkat kepuasan yaitu: Sangat Puas (SP), Puas (P), Ragu-ragu (RR), Tidak Puas (TP) dan Sangat Tidak Puas (STP). </w:t>
      </w:r>
      <w:r>
        <w:rPr>
          <w:rFonts w:ascii="Arial" w:hAnsi="Arial" w:cs="Arial"/>
          <w:lang w:val="sv-SE"/>
        </w:rPr>
        <w:lastRenderedPageBreak/>
        <w:t>Wawancara dilakukan masing-masing 20 warga di Ke</w:t>
      </w:r>
      <w:r w:rsidR="002B4591">
        <w:rPr>
          <w:rFonts w:ascii="Arial" w:hAnsi="Arial" w:cs="Arial"/>
        </w:rPr>
        <w:t>camatan Muara Jawa</w:t>
      </w:r>
      <w:r>
        <w:rPr>
          <w:rFonts w:ascii="Arial" w:hAnsi="Arial" w:cs="Arial"/>
          <w:lang w:val="sv-SE"/>
        </w:rPr>
        <w:t>. Hasil wawancara dapat dilihat pada tabel berikut:</w:t>
      </w:r>
    </w:p>
    <w:p w14:paraId="48FBA152" w14:textId="77777777" w:rsidR="00E42CDE" w:rsidRDefault="00E42CDE" w:rsidP="00E42CDE">
      <w:pPr>
        <w:tabs>
          <w:tab w:val="left" w:pos="720"/>
        </w:tabs>
        <w:spacing w:line="480" w:lineRule="auto"/>
        <w:jc w:val="both"/>
        <w:rPr>
          <w:rFonts w:ascii="Arial" w:hAnsi="Arial" w:cs="Arial"/>
          <w:lang w:val="sv-SE"/>
        </w:rPr>
      </w:pPr>
      <w:r>
        <w:rPr>
          <w:rFonts w:ascii="Arial" w:hAnsi="Arial" w:cs="Arial"/>
          <w:lang w:val="sv-SE"/>
        </w:rPr>
        <w:t>Tabel 2. Indikator tingkat kepuasan pasien terhadap pelayanan kesehatan di Puskesmas dan rumah sakit</w:t>
      </w: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85"/>
        <w:gridCol w:w="756"/>
        <w:gridCol w:w="1012"/>
        <w:gridCol w:w="1117"/>
        <w:gridCol w:w="892"/>
        <w:gridCol w:w="921"/>
      </w:tblGrid>
      <w:tr w:rsidR="00E42CDE" w:rsidRPr="00A50F15" w14:paraId="59973C27" w14:textId="77777777" w:rsidTr="00EE673D">
        <w:tc>
          <w:tcPr>
            <w:tcW w:w="516" w:type="dxa"/>
            <w:shd w:val="clear" w:color="auto" w:fill="auto"/>
          </w:tcPr>
          <w:p w14:paraId="7868A7F8"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No</w:t>
            </w:r>
          </w:p>
        </w:tc>
        <w:tc>
          <w:tcPr>
            <w:tcW w:w="2791" w:type="dxa"/>
            <w:shd w:val="clear" w:color="auto" w:fill="auto"/>
          </w:tcPr>
          <w:p w14:paraId="6200C57C"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Butir Pertanyaan</w:t>
            </w:r>
          </w:p>
        </w:tc>
        <w:tc>
          <w:tcPr>
            <w:tcW w:w="758" w:type="dxa"/>
            <w:shd w:val="clear" w:color="auto" w:fill="auto"/>
          </w:tcPr>
          <w:p w14:paraId="52A51191"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SP</w:t>
            </w:r>
          </w:p>
        </w:tc>
        <w:tc>
          <w:tcPr>
            <w:tcW w:w="1016" w:type="dxa"/>
            <w:shd w:val="clear" w:color="auto" w:fill="auto"/>
          </w:tcPr>
          <w:p w14:paraId="219FDA9E"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P</w:t>
            </w:r>
          </w:p>
        </w:tc>
        <w:tc>
          <w:tcPr>
            <w:tcW w:w="1121" w:type="dxa"/>
            <w:tcBorders>
              <w:bottom w:val="single" w:sz="4" w:space="0" w:color="auto"/>
            </w:tcBorders>
            <w:shd w:val="clear" w:color="auto" w:fill="auto"/>
          </w:tcPr>
          <w:p w14:paraId="0C92AB4E"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RR</w:t>
            </w:r>
          </w:p>
        </w:tc>
        <w:tc>
          <w:tcPr>
            <w:tcW w:w="895" w:type="dxa"/>
            <w:tcBorders>
              <w:bottom w:val="single" w:sz="4" w:space="0" w:color="auto"/>
            </w:tcBorders>
            <w:shd w:val="clear" w:color="auto" w:fill="auto"/>
          </w:tcPr>
          <w:p w14:paraId="71C282E2"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TP</w:t>
            </w:r>
          </w:p>
        </w:tc>
        <w:tc>
          <w:tcPr>
            <w:tcW w:w="923" w:type="dxa"/>
            <w:tcBorders>
              <w:bottom w:val="single" w:sz="4" w:space="0" w:color="auto"/>
            </w:tcBorders>
            <w:shd w:val="clear" w:color="auto" w:fill="auto"/>
          </w:tcPr>
          <w:p w14:paraId="4E24171B" w14:textId="77777777" w:rsidR="00E42CDE" w:rsidRPr="00A50F15" w:rsidRDefault="00E42CDE" w:rsidP="00EE673D">
            <w:pPr>
              <w:spacing w:line="480" w:lineRule="auto"/>
              <w:jc w:val="center"/>
              <w:rPr>
                <w:rFonts w:ascii="Arial" w:hAnsi="Arial" w:cs="Arial"/>
                <w:b/>
                <w:lang w:val="fi-FI"/>
              </w:rPr>
            </w:pPr>
            <w:r w:rsidRPr="00A50F15">
              <w:rPr>
                <w:rFonts w:ascii="Arial" w:hAnsi="Arial" w:cs="Arial"/>
                <w:b/>
                <w:lang w:val="fi-FI"/>
              </w:rPr>
              <w:t>STP</w:t>
            </w:r>
          </w:p>
        </w:tc>
      </w:tr>
      <w:tr w:rsidR="00E42CDE" w:rsidRPr="00A50F15" w14:paraId="42A6AC6B" w14:textId="77777777" w:rsidTr="00EE673D">
        <w:tc>
          <w:tcPr>
            <w:tcW w:w="516" w:type="dxa"/>
            <w:shd w:val="clear" w:color="auto" w:fill="auto"/>
          </w:tcPr>
          <w:p w14:paraId="19EB79BD" w14:textId="77777777" w:rsidR="00E42CDE" w:rsidRPr="00A50F15" w:rsidRDefault="00E42CDE" w:rsidP="00EE673D">
            <w:pPr>
              <w:spacing w:line="480" w:lineRule="auto"/>
              <w:rPr>
                <w:rFonts w:ascii="Arial" w:hAnsi="Arial" w:cs="Arial"/>
                <w:b/>
                <w:lang w:val="fi-FI"/>
              </w:rPr>
            </w:pPr>
            <w:r w:rsidRPr="00A50F15">
              <w:rPr>
                <w:rFonts w:ascii="Arial" w:hAnsi="Arial" w:cs="Arial"/>
                <w:b/>
                <w:lang w:val="fi-FI"/>
              </w:rPr>
              <w:t>1</w:t>
            </w:r>
          </w:p>
        </w:tc>
        <w:tc>
          <w:tcPr>
            <w:tcW w:w="2791" w:type="dxa"/>
            <w:shd w:val="clear" w:color="auto" w:fill="auto"/>
          </w:tcPr>
          <w:p w14:paraId="79AA0BC4"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 xml:space="preserve">Menurut bapak Bagaimana perawatan di Rumah sakit </w:t>
            </w:r>
          </w:p>
        </w:tc>
        <w:tc>
          <w:tcPr>
            <w:tcW w:w="758" w:type="dxa"/>
            <w:shd w:val="clear" w:color="auto" w:fill="auto"/>
          </w:tcPr>
          <w:p w14:paraId="0B9262AE"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15</w:t>
            </w:r>
          </w:p>
        </w:tc>
        <w:tc>
          <w:tcPr>
            <w:tcW w:w="1016" w:type="dxa"/>
            <w:shd w:val="clear" w:color="auto" w:fill="auto"/>
          </w:tcPr>
          <w:p w14:paraId="09E06616"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15</w:t>
            </w:r>
          </w:p>
        </w:tc>
        <w:tc>
          <w:tcPr>
            <w:tcW w:w="1121" w:type="dxa"/>
            <w:tcBorders>
              <w:bottom w:val="single" w:sz="4" w:space="0" w:color="auto"/>
            </w:tcBorders>
            <w:shd w:val="clear" w:color="auto" w:fill="E6E6E6"/>
          </w:tcPr>
          <w:p w14:paraId="00B9084D" w14:textId="77777777" w:rsidR="00E42CDE" w:rsidRPr="00A50F15" w:rsidRDefault="00E42CDE" w:rsidP="00EE673D">
            <w:pPr>
              <w:spacing w:line="480" w:lineRule="auto"/>
              <w:rPr>
                <w:rFonts w:ascii="Arial" w:hAnsi="Arial" w:cs="Arial"/>
                <w:lang w:val="fi-FI"/>
              </w:rPr>
            </w:pPr>
          </w:p>
        </w:tc>
        <w:tc>
          <w:tcPr>
            <w:tcW w:w="895" w:type="dxa"/>
            <w:tcBorders>
              <w:bottom w:val="single" w:sz="4" w:space="0" w:color="auto"/>
            </w:tcBorders>
            <w:shd w:val="clear" w:color="auto" w:fill="E6E6E6"/>
          </w:tcPr>
          <w:p w14:paraId="55802F30" w14:textId="77777777" w:rsidR="00E42CDE" w:rsidRPr="00A50F15" w:rsidRDefault="00E42CDE" w:rsidP="00EE673D">
            <w:pPr>
              <w:spacing w:line="480" w:lineRule="auto"/>
              <w:rPr>
                <w:rFonts w:ascii="Arial" w:hAnsi="Arial" w:cs="Arial"/>
                <w:lang w:val="fi-FI"/>
              </w:rPr>
            </w:pPr>
          </w:p>
        </w:tc>
        <w:tc>
          <w:tcPr>
            <w:tcW w:w="923" w:type="dxa"/>
            <w:tcBorders>
              <w:bottom w:val="single" w:sz="4" w:space="0" w:color="auto"/>
            </w:tcBorders>
            <w:shd w:val="clear" w:color="auto" w:fill="E6E6E6"/>
          </w:tcPr>
          <w:p w14:paraId="319F2DA4" w14:textId="77777777" w:rsidR="00E42CDE" w:rsidRPr="00A50F15" w:rsidRDefault="00E42CDE" w:rsidP="00EE673D">
            <w:pPr>
              <w:spacing w:line="480" w:lineRule="auto"/>
              <w:rPr>
                <w:rFonts w:ascii="Arial" w:hAnsi="Arial" w:cs="Arial"/>
                <w:b/>
                <w:lang w:val="fi-FI"/>
              </w:rPr>
            </w:pPr>
          </w:p>
        </w:tc>
      </w:tr>
      <w:tr w:rsidR="00E42CDE" w:rsidRPr="00A50F15" w14:paraId="0143111D" w14:textId="77777777" w:rsidTr="00EE673D">
        <w:tc>
          <w:tcPr>
            <w:tcW w:w="516" w:type="dxa"/>
            <w:shd w:val="clear" w:color="auto" w:fill="auto"/>
          </w:tcPr>
          <w:p w14:paraId="0F31556C" w14:textId="77777777" w:rsidR="00E42CDE" w:rsidRPr="00A50F15" w:rsidRDefault="00E42CDE" w:rsidP="00EE673D">
            <w:pPr>
              <w:spacing w:line="480" w:lineRule="auto"/>
              <w:rPr>
                <w:rFonts w:ascii="Arial" w:hAnsi="Arial" w:cs="Arial"/>
                <w:b/>
                <w:lang w:val="fi-FI"/>
              </w:rPr>
            </w:pPr>
            <w:r w:rsidRPr="00A50F15">
              <w:rPr>
                <w:rFonts w:ascii="Arial" w:hAnsi="Arial" w:cs="Arial"/>
                <w:b/>
                <w:lang w:val="fi-FI"/>
              </w:rPr>
              <w:t>2.</w:t>
            </w:r>
          </w:p>
        </w:tc>
        <w:tc>
          <w:tcPr>
            <w:tcW w:w="2791" w:type="dxa"/>
            <w:shd w:val="clear" w:color="auto" w:fill="auto"/>
          </w:tcPr>
          <w:p w14:paraId="72A6CDD3"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 xml:space="preserve">Menurut Bapak Bagaimana perawatan di puskesmas </w:t>
            </w:r>
          </w:p>
        </w:tc>
        <w:tc>
          <w:tcPr>
            <w:tcW w:w="758" w:type="dxa"/>
            <w:shd w:val="clear" w:color="auto" w:fill="auto"/>
          </w:tcPr>
          <w:p w14:paraId="0432FD56"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18</w:t>
            </w:r>
          </w:p>
        </w:tc>
        <w:tc>
          <w:tcPr>
            <w:tcW w:w="1016" w:type="dxa"/>
            <w:shd w:val="clear" w:color="auto" w:fill="auto"/>
          </w:tcPr>
          <w:p w14:paraId="332D6C16"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2</w:t>
            </w:r>
          </w:p>
        </w:tc>
        <w:tc>
          <w:tcPr>
            <w:tcW w:w="1121" w:type="dxa"/>
            <w:shd w:val="clear" w:color="auto" w:fill="E6E6E6"/>
          </w:tcPr>
          <w:p w14:paraId="70986965" w14:textId="77777777" w:rsidR="00E42CDE" w:rsidRPr="00A50F15" w:rsidRDefault="00E42CDE" w:rsidP="00EE673D">
            <w:pPr>
              <w:spacing w:line="480" w:lineRule="auto"/>
              <w:rPr>
                <w:rFonts w:ascii="Arial" w:hAnsi="Arial" w:cs="Arial"/>
                <w:lang w:val="fi-FI"/>
              </w:rPr>
            </w:pPr>
          </w:p>
        </w:tc>
        <w:tc>
          <w:tcPr>
            <w:tcW w:w="895" w:type="dxa"/>
            <w:tcBorders>
              <w:bottom w:val="single" w:sz="4" w:space="0" w:color="auto"/>
            </w:tcBorders>
            <w:shd w:val="clear" w:color="auto" w:fill="E6E6E6"/>
          </w:tcPr>
          <w:p w14:paraId="22104CFE" w14:textId="77777777" w:rsidR="00E42CDE" w:rsidRPr="00A50F15" w:rsidRDefault="00E42CDE" w:rsidP="00EE673D">
            <w:pPr>
              <w:spacing w:line="480" w:lineRule="auto"/>
              <w:rPr>
                <w:rFonts w:ascii="Arial" w:hAnsi="Arial" w:cs="Arial"/>
                <w:lang w:val="fi-FI"/>
              </w:rPr>
            </w:pPr>
          </w:p>
        </w:tc>
        <w:tc>
          <w:tcPr>
            <w:tcW w:w="923" w:type="dxa"/>
            <w:tcBorders>
              <w:bottom w:val="single" w:sz="4" w:space="0" w:color="auto"/>
            </w:tcBorders>
            <w:shd w:val="clear" w:color="auto" w:fill="E6E6E6"/>
          </w:tcPr>
          <w:p w14:paraId="66666524" w14:textId="77777777" w:rsidR="00E42CDE" w:rsidRPr="00A50F15" w:rsidRDefault="00E42CDE" w:rsidP="00EE673D">
            <w:pPr>
              <w:spacing w:line="480" w:lineRule="auto"/>
              <w:rPr>
                <w:rFonts w:ascii="Arial" w:hAnsi="Arial" w:cs="Arial"/>
                <w:b/>
                <w:lang w:val="fi-FI"/>
              </w:rPr>
            </w:pPr>
          </w:p>
        </w:tc>
      </w:tr>
      <w:tr w:rsidR="00E42CDE" w:rsidRPr="00A50F15" w14:paraId="235925BB" w14:textId="77777777" w:rsidTr="00EE673D">
        <w:tc>
          <w:tcPr>
            <w:tcW w:w="516" w:type="dxa"/>
            <w:shd w:val="clear" w:color="auto" w:fill="auto"/>
          </w:tcPr>
          <w:p w14:paraId="04F442C1" w14:textId="77777777" w:rsidR="00E42CDE" w:rsidRPr="00A50F15" w:rsidRDefault="00E42CDE" w:rsidP="00EE673D">
            <w:pPr>
              <w:spacing w:line="480" w:lineRule="auto"/>
              <w:rPr>
                <w:rFonts w:ascii="Arial" w:hAnsi="Arial" w:cs="Arial"/>
                <w:b/>
                <w:lang w:val="sv-SE"/>
              </w:rPr>
            </w:pPr>
            <w:r w:rsidRPr="00A50F15">
              <w:rPr>
                <w:rFonts w:ascii="Arial" w:hAnsi="Arial" w:cs="Arial"/>
                <w:b/>
                <w:lang w:val="sv-SE"/>
              </w:rPr>
              <w:t>3.</w:t>
            </w:r>
          </w:p>
        </w:tc>
        <w:tc>
          <w:tcPr>
            <w:tcW w:w="2791" w:type="dxa"/>
            <w:shd w:val="clear" w:color="auto" w:fill="auto"/>
          </w:tcPr>
          <w:p w14:paraId="29B1A8F4"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Bagaimana menurut bapak pelayanan dokter/perawat di rumah sakit/puskesmas</w:t>
            </w:r>
          </w:p>
        </w:tc>
        <w:tc>
          <w:tcPr>
            <w:tcW w:w="758" w:type="dxa"/>
            <w:shd w:val="clear" w:color="auto" w:fill="auto"/>
          </w:tcPr>
          <w:p w14:paraId="1FAB5885"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10</w:t>
            </w:r>
          </w:p>
        </w:tc>
        <w:tc>
          <w:tcPr>
            <w:tcW w:w="1016" w:type="dxa"/>
            <w:shd w:val="clear" w:color="auto" w:fill="auto"/>
          </w:tcPr>
          <w:p w14:paraId="0B6FA72C"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5</w:t>
            </w:r>
          </w:p>
        </w:tc>
        <w:tc>
          <w:tcPr>
            <w:tcW w:w="1121" w:type="dxa"/>
            <w:shd w:val="clear" w:color="auto" w:fill="auto"/>
          </w:tcPr>
          <w:p w14:paraId="556CEB55"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5</w:t>
            </w:r>
          </w:p>
        </w:tc>
        <w:tc>
          <w:tcPr>
            <w:tcW w:w="895" w:type="dxa"/>
            <w:shd w:val="clear" w:color="auto" w:fill="E6E6E6"/>
          </w:tcPr>
          <w:p w14:paraId="4E8D01BE" w14:textId="77777777" w:rsidR="00E42CDE" w:rsidRPr="00A50F15" w:rsidRDefault="00E42CDE" w:rsidP="00EE673D">
            <w:pPr>
              <w:spacing w:line="480" w:lineRule="auto"/>
              <w:rPr>
                <w:rFonts w:ascii="Arial" w:hAnsi="Arial" w:cs="Arial"/>
                <w:lang w:val="sv-SE"/>
              </w:rPr>
            </w:pPr>
          </w:p>
        </w:tc>
        <w:tc>
          <w:tcPr>
            <w:tcW w:w="923" w:type="dxa"/>
            <w:tcBorders>
              <w:bottom w:val="single" w:sz="4" w:space="0" w:color="auto"/>
            </w:tcBorders>
            <w:shd w:val="clear" w:color="auto" w:fill="E6E6E6"/>
          </w:tcPr>
          <w:p w14:paraId="1288C0CD" w14:textId="77777777" w:rsidR="00E42CDE" w:rsidRPr="00A50F15" w:rsidRDefault="00E42CDE" w:rsidP="00EE673D">
            <w:pPr>
              <w:spacing w:line="480" w:lineRule="auto"/>
              <w:rPr>
                <w:rFonts w:ascii="Arial" w:hAnsi="Arial" w:cs="Arial"/>
                <w:b/>
                <w:lang w:val="sv-SE"/>
              </w:rPr>
            </w:pPr>
          </w:p>
        </w:tc>
      </w:tr>
      <w:tr w:rsidR="00E42CDE" w:rsidRPr="00A50F15" w14:paraId="22D758EC" w14:textId="77777777" w:rsidTr="00EE673D">
        <w:tc>
          <w:tcPr>
            <w:tcW w:w="516" w:type="dxa"/>
            <w:shd w:val="clear" w:color="auto" w:fill="auto"/>
          </w:tcPr>
          <w:p w14:paraId="2E0945AF" w14:textId="77777777" w:rsidR="00E42CDE" w:rsidRPr="00A50F15" w:rsidRDefault="00E42CDE" w:rsidP="00EE673D">
            <w:pPr>
              <w:spacing w:line="480" w:lineRule="auto"/>
              <w:rPr>
                <w:rFonts w:ascii="Arial" w:hAnsi="Arial" w:cs="Arial"/>
                <w:b/>
                <w:lang w:val="sv-SE"/>
              </w:rPr>
            </w:pPr>
            <w:r w:rsidRPr="00A50F15">
              <w:rPr>
                <w:rFonts w:ascii="Arial" w:hAnsi="Arial" w:cs="Arial"/>
                <w:b/>
                <w:lang w:val="sv-SE"/>
              </w:rPr>
              <w:t>4.</w:t>
            </w:r>
          </w:p>
        </w:tc>
        <w:tc>
          <w:tcPr>
            <w:tcW w:w="2791" w:type="dxa"/>
            <w:shd w:val="clear" w:color="auto" w:fill="auto"/>
          </w:tcPr>
          <w:p w14:paraId="34C320BE"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 xml:space="preserve">Bagaimana menurut bapak tentang sarana obat-obatan di rumah sakit/puskesmas </w:t>
            </w:r>
          </w:p>
        </w:tc>
        <w:tc>
          <w:tcPr>
            <w:tcW w:w="758" w:type="dxa"/>
            <w:shd w:val="clear" w:color="auto" w:fill="auto"/>
          </w:tcPr>
          <w:p w14:paraId="3CCBEE84"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8</w:t>
            </w:r>
          </w:p>
        </w:tc>
        <w:tc>
          <w:tcPr>
            <w:tcW w:w="1016" w:type="dxa"/>
            <w:shd w:val="clear" w:color="auto" w:fill="auto"/>
          </w:tcPr>
          <w:p w14:paraId="768A2174"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6</w:t>
            </w:r>
          </w:p>
        </w:tc>
        <w:tc>
          <w:tcPr>
            <w:tcW w:w="1121" w:type="dxa"/>
            <w:tcBorders>
              <w:bottom w:val="single" w:sz="4" w:space="0" w:color="auto"/>
            </w:tcBorders>
            <w:shd w:val="clear" w:color="auto" w:fill="auto"/>
          </w:tcPr>
          <w:p w14:paraId="2C3267BD"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4</w:t>
            </w:r>
          </w:p>
        </w:tc>
        <w:tc>
          <w:tcPr>
            <w:tcW w:w="895" w:type="dxa"/>
            <w:tcBorders>
              <w:bottom w:val="single" w:sz="4" w:space="0" w:color="auto"/>
            </w:tcBorders>
            <w:shd w:val="clear" w:color="auto" w:fill="auto"/>
          </w:tcPr>
          <w:p w14:paraId="24C2763C"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2</w:t>
            </w:r>
          </w:p>
        </w:tc>
        <w:tc>
          <w:tcPr>
            <w:tcW w:w="923" w:type="dxa"/>
            <w:tcBorders>
              <w:bottom w:val="single" w:sz="4" w:space="0" w:color="auto"/>
            </w:tcBorders>
            <w:shd w:val="clear" w:color="auto" w:fill="E6E6E6"/>
          </w:tcPr>
          <w:p w14:paraId="533E9497" w14:textId="77777777" w:rsidR="00E42CDE" w:rsidRPr="00A50F15" w:rsidRDefault="00E42CDE" w:rsidP="00EE673D">
            <w:pPr>
              <w:spacing w:line="480" w:lineRule="auto"/>
              <w:rPr>
                <w:rFonts w:ascii="Arial" w:hAnsi="Arial" w:cs="Arial"/>
                <w:b/>
                <w:lang w:val="sv-SE"/>
              </w:rPr>
            </w:pPr>
          </w:p>
        </w:tc>
      </w:tr>
      <w:tr w:rsidR="00E42CDE" w:rsidRPr="00A50F15" w14:paraId="1D366F7C" w14:textId="77777777" w:rsidTr="00EE673D">
        <w:tc>
          <w:tcPr>
            <w:tcW w:w="516" w:type="dxa"/>
            <w:shd w:val="clear" w:color="auto" w:fill="auto"/>
          </w:tcPr>
          <w:p w14:paraId="3A7B1713" w14:textId="77777777" w:rsidR="00E42CDE" w:rsidRPr="00A50F15" w:rsidRDefault="00E42CDE" w:rsidP="00EE673D">
            <w:pPr>
              <w:spacing w:line="480" w:lineRule="auto"/>
              <w:rPr>
                <w:rFonts w:ascii="Arial" w:hAnsi="Arial" w:cs="Arial"/>
                <w:b/>
                <w:lang w:val="sv-SE"/>
              </w:rPr>
            </w:pPr>
            <w:r w:rsidRPr="00A50F15">
              <w:rPr>
                <w:rFonts w:ascii="Arial" w:hAnsi="Arial" w:cs="Arial"/>
                <w:b/>
                <w:lang w:val="sv-SE"/>
              </w:rPr>
              <w:t>5.</w:t>
            </w:r>
          </w:p>
        </w:tc>
        <w:tc>
          <w:tcPr>
            <w:tcW w:w="2791" w:type="dxa"/>
            <w:shd w:val="clear" w:color="auto" w:fill="auto"/>
          </w:tcPr>
          <w:p w14:paraId="1F30F65E"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 xml:space="preserve">Menurut bapak apakah sarana prasarana yang </w:t>
            </w:r>
            <w:r w:rsidRPr="00A50F15">
              <w:rPr>
                <w:rFonts w:ascii="Arial" w:hAnsi="Arial" w:cs="Arial"/>
                <w:lang w:val="sv-SE"/>
              </w:rPr>
              <w:lastRenderedPageBreak/>
              <w:t>ada di rumah sakit/puskesmas tersebut sudah memuaskan</w:t>
            </w:r>
          </w:p>
        </w:tc>
        <w:tc>
          <w:tcPr>
            <w:tcW w:w="758" w:type="dxa"/>
            <w:shd w:val="clear" w:color="auto" w:fill="auto"/>
          </w:tcPr>
          <w:p w14:paraId="34682C0C"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lastRenderedPageBreak/>
              <w:t>12</w:t>
            </w:r>
          </w:p>
        </w:tc>
        <w:tc>
          <w:tcPr>
            <w:tcW w:w="1016" w:type="dxa"/>
            <w:shd w:val="clear" w:color="auto" w:fill="auto"/>
          </w:tcPr>
          <w:p w14:paraId="1B6E8F2B"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8</w:t>
            </w:r>
          </w:p>
        </w:tc>
        <w:tc>
          <w:tcPr>
            <w:tcW w:w="1121" w:type="dxa"/>
            <w:tcBorders>
              <w:bottom w:val="single" w:sz="4" w:space="0" w:color="auto"/>
            </w:tcBorders>
            <w:shd w:val="clear" w:color="auto" w:fill="E6E6E6"/>
          </w:tcPr>
          <w:p w14:paraId="7B77310B" w14:textId="77777777" w:rsidR="00E42CDE" w:rsidRPr="00A50F15" w:rsidRDefault="00E42CDE" w:rsidP="00EE673D">
            <w:pPr>
              <w:spacing w:line="480" w:lineRule="auto"/>
              <w:rPr>
                <w:rFonts w:ascii="Arial" w:hAnsi="Arial" w:cs="Arial"/>
                <w:lang w:val="sv-SE"/>
              </w:rPr>
            </w:pPr>
          </w:p>
        </w:tc>
        <w:tc>
          <w:tcPr>
            <w:tcW w:w="895" w:type="dxa"/>
            <w:tcBorders>
              <w:bottom w:val="single" w:sz="4" w:space="0" w:color="auto"/>
            </w:tcBorders>
            <w:shd w:val="clear" w:color="auto" w:fill="E6E6E6"/>
          </w:tcPr>
          <w:p w14:paraId="26A17DB1" w14:textId="77777777" w:rsidR="00E42CDE" w:rsidRPr="00A50F15" w:rsidRDefault="00E42CDE" w:rsidP="00EE673D">
            <w:pPr>
              <w:spacing w:line="480" w:lineRule="auto"/>
              <w:rPr>
                <w:rFonts w:ascii="Arial" w:hAnsi="Arial" w:cs="Arial"/>
                <w:lang w:val="sv-SE"/>
              </w:rPr>
            </w:pPr>
          </w:p>
        </w:tc>
        <w:tc>
          <w:tcPr>
            <w:tcW w:w="923" w:type="dxa"/>
            <w:tcBorders>
              <w:bottom w:val="single" w:sz="4" w:space="0" w:color="auto"/>
            </w:tcBorders>
            <w:shd w:val="clear" w:color="auto" w:fill="E6E6E6"/>
          </w:tcPr>
          <w:p w14:paraId="1C5FAB2C" w14:textId="77777777" w:rsidR="00E42CDE" w:rsidRPr="00A50F15" w:rsidRDefault="00E42CDE" w:rsidP="00EE673D">
            <w:pPr>
              <w:spacing w:line="480" w:lineRule="auto"/>
              <w:rPr>
                <w:rFonts w:ascii="Arial" w:hAnsi="Arial" w:cs="Arial"/>
                <w:b/>
                <w:lang w:val="sv-SE"/>
              </w:rPr>
            </w:pPr>
          </w:p>
        </w:tc>
      </w:tr>
      <w:tr w:rsidR="00E42CDE" w:rsidRPr="00A50F15" w14:paraId="646D6D16" w14:textId="77777777" w:rsidTr="00EE673D">
        <w:tc>
          <w:tcPr>
            <w:tcW w:w="516" w:type="dxa"/>
            <w:shd w:val="clear" w:color="auto" w:fill="auto"/>
          </w:tcPr>
          <w:p w14:paraId="4C5F99E0" w14:textId="77777777" w:rsidR="00E42CDE" w:rsidRPr="00A50F15" w:rsidRDefault="00E42CDE" w:rsidP="00EE673D">
            <w:pPr>
              <w:spacing w:line="480" w:lineRule="auto"/>
              <w:rPr>
                <w:rFonts w:ascii="Arial" w:hAnsi="Arial" w:cs="Arial"/>
                <w:b/>
                <w:lang w:val="sv-SE"/>
              </w:rPr>
            </w:pPr>
            <w:r w:rsidRPr="00A50F15">
              <w:rPr>
                <w:rFonts w:ascii="Arial" w:hAnsi="Arial" w:cs="Arial"/>
                <w:b/>
                <w:lang w:val="sv-SE"/>
              </w:rPr>
              <w:t>6.</w:t>
            </w:r>
          </w:p>
        </w:tc>
        <w:tc>
          <w:tcPr>
            <w:tcW w:w="2791" w:type="dxa"/>
            <w:shd w:val="clear" w:color="auto" w:fill="auto"/>
          </w:tcPr>
          <w:p w14:paraId="0A9EF833"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Apakah bapak puas dengan fasilitas jaminan kesehatan yang bapak miliki</w:t>
            </w:r>
          </w:p>
        </w:tc>
        <w:tc>
          <w:tcPr>
            <w:tcW w:w="758" w:type="dxa"/>
            <w:shd w:val="clear" w:color="auto" w:fill="auto"/>
          </w:tcPr>
          <w:p w14:paraId="0FA47D7E"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19</w:t>
            </w:r>
          </w:p>
        </w:tc>
        <w:tc>
          <w:tcPr>
            <w:tcW w:w="1016" w:type="dxa"/>
            <w:shd w:val="clear" w:color="auto" w:fill="auto"/>
          </w:tcPr>
          <w:p w14:paraId="346F10C2" w14:textId="77777777" w:rsidR="00E42CDE" w:rsidRPr="00A50F15" w:rsidRDefault="00E42CDE" w:rsidP="00EE673D">
            <w:pPr>
              <w:spacing w:line="480" w:lineRule="auto"/>
              <w:rPr>
                <w:rFonts w:ascii="Arial" w:hAnsi="Arial" w:cs="Arial"/>
                <w:lang w:val="sv-SE"/>
              </w:rPr>
            </w:pPr>
            <w:r w:rsidRPr="00A50F15">
              <w:rPr>
                <w:rFonts w:ascii="Arial" w:hAnsi="Arial" w:cs="Arial"/>
                <w:lang w:val="sv-SE"/>
              </w:rPr>
              <w:t>1</w:t>
            </w:r>
          </w:p>
        </w:tc>
        <w:tc>
          <w:tcPr>
            <w:tcW w:w="1121" w:type="dxa"/>
            <w:shd w:val="clear" w:color="auto" w:fill="E6E6E6"/>
          </w:tcPr>
          <w:p w14:paraId="23E2AEFB" w14:textId="77777777" w:rsidR="00E42CDE" w:rsidRPr="00A50F15" w:rsidRDefault="00E42CDE" w:rsidP="00EE673D">
            <w:pPr>
              <w:spacing w:line="480" w:lineRule="auto"/>
              <w:rPr>
                <w:rFonts w:ascii="Arial" w:hAnsi="Arial" w:cs="Arial"/>
                <w:lang w:val="sv-SE"/>
              </w:rPr>
            </w:pPr>
          </w:p>
        </w:tc>
        <w:tc>
          <w:tcPr>
            <w:tcW w:w="895" w:type="dxa"/>
            <w:shd w:val="clear" w:color="auto" w:fill="E6E6E6"/>
          </w:tcPr>
          <w:p w14:paraId="4A5F981E" w14:textId="77777777" w:rsidR="00E42CDE" w:rsidRPr="00A50F15" w:rsidRDefault="00E42CDE" w:rsidP="00EE673D">
            <w:pPr>
              <w:spacing w:line="480" w:lineRule="auto"/>
              <w:rPr>
                <w:rFonts w:ascii="Arial" w:hAnsi="Arial" w:cs="Arial"/>
                <w:lang w:val="sv-SE"/>
              </w:rPr>
            </w:pPr>
          </w:p>
        </w:tc>
        <w:tc>
          <w:tcPr>
            <w:tcW w:w="923" w:type="dxa"/>
            <w:shd w:val="clear" w:color="auto" w:fill="E6E6E6"/>
          </w:tcPr>
          <w:p w14:paraId="505B94EF" w14:textId="77777777" w:rsidR="00E42CDE" w:rsidRPr="00A50F15" w:rsidRDefault="00E42CDE" w:rsidP="00EE673D">
            <w:pPr>
              <w:spacing w:line="480" w:lineRule="auto"/>
              <w:rPr>
                <w:rFonts w:ascii="Arial" w:hAnsi="Arial" w:cs="Arial"/>
                <w:b/>
                <w:lang w:val="sv-SE"/>
              </w:rPr>
            </w:pPr>
          </w:p>
        </w:tc>
      </w:tr>
    </w:tbl>
    <w:p w14:paraId="54FEE425" w14:textId="51BD169D" w:rsidR="00E42CDE" w:rsidRPr="002B4591" w:rsidRDefault="00E42CDE" w:rsidP="00E42CDE">
      <w:pPr>
        <w:tabs>
          <w:tab w:val="left" w:pos="720"/>
        </w:tabs>
        <w:spacing w:line="480" w:lineRule="auto"/>
        <w:jc w:val="both"/>
        <w:rPr>
          <w:rFonts w:ascii="Arial" w:hAnsi="Arial" w:cs="Arial"/>
        </w:rPr>
      </w:pPr>
      <w:r w:rsidRPr="000962EC">
        <w:rPr>
          <w:rFonts w:ascii="Arial" w:hAnsi="Arial" w:cs="Arial"/>
          <w:lang w:val="nb-NO"/>
        </w:rPr>
        <w:t>Sumb</w:t>
      </w:r>
      <w:r w:rsidR="002B4591">
        <w:rPr>
          <w:rFonts w:ascii="Arial" w:hAnsi="Arial" w:cs="Arial"/>
          <w:lang w:val="nb-NO"/>
        </w:rPr>
        <w:t>er: Data Primer yang diolah 2</w:t>
      </w:r>
      <w:r w:rsidR="002B4591">
        <w:rPr>
          <w:rFonts w:ascii="Arial" w:hAnsi="Arial" w:cs="Arial"/>
        </w:rPr>
        <w:t>020</w:t>
      </w:r>
    </w:p>
    <w:p w14:paraId="518342A5" w14:textId="77777777" w:rsidR="00E42CDE" w:rsidRDefault="00E42CDE" w:rsidP="00E42CDE">
      <w:pPr>
        <w:tabs>
          <w:tab w:val="left" w:pos="720"/>
        </w:tabs>
        <w:spacing w:line="480" w:lineRule="auto"/>
        <w:jc w:val="both"/>
        <w:rPr>
          <w:rFonts w:ascii="Arial" w:hAnsi="Arial" w:cs="Arial"/>
          <w:b/>
          <w:bCs/>
          <w:lang w:val="nb-NO"/>
        </w:rPr>
      </w:pPr>
    </w:p>
    <w:p w14:paraId="33A0A0AA" w14:textId="77777777" w:rsidR="00E42CDE" w:rsidRDefault="00E42CDE" w:rsidP="00E42CDE">
      <w:pPr>
        <w:tabs>
          <w:tab w:val="left" w:pos="720"/>
        </w:tabs>
        <w:spacing w:line="480" w:lineRule="auto"/>
        <w:jc w:val="both"/>
        <w:rPr>
          <w:rFonts w:ascii="Arial" w:hAnsi="Arial" w:cs="Arial"/>
          <w:bCs/>
          <w:lang w:val="nb-NO"/>
        </w:rPr>
      </w:pPr>
      <w:r>
        <w:rPr>
          <w:rFonts w:ascii="Arial" w:hAnsi="Arial" w:cs="Arial"/>
          <w:bCs/>
          <w:lang w:val="nb-NO"/>
        </w:rPr>
        <w:tab/>
        <w:t xml:space="preserve">Berdasarkan tabel 2 di atas, terlihat bahwa sebagian besar masyarakat berpendapat bahwa puas atas sarana prasana yang disediakan oleh puskesmas maupun rumah sakit.  Mereka beranggapan, bahwa dengan jaminan kesehatan yang mereka miliki akan semakin lebih mudah dan tidak banyak membebani, dikarenakan semua pelayanan kesehatan tersebut mereka terima geratis. Hanya saja ada beberapa masyarakat yang mengeluhkan akan masih kurangnya sarana obat-obatan yang ada di puskesmas maupun rumah sakit, sehingga mereka memerlukan waktu untuk menunggu obat datang. </w:t>
      </w:r>
    </w:p>
    <w:p w14:paraId="344062BD" w14:textId="77777777" w:rsidR="00E42CDE" w:rsidRDefault="00E42CDE" w:rsidP="00E42CDE">
      <w:pPr>
        <w:tabs>
          <w:tab w:val="left" w:pos="720"/>
        </w:tabs>
        <w:spacing w:line="480" w:lineRule="auto"/>
        <w:jc w:val="both"/>
        <w:rPr>
          <w:rFonts w:ascii="Arial" w:hAnsi="Arial" w:cs="Arial"/>
          <w:bCs/>
          <w:lang w:val="nb-NO"/>
        </w:rPr>
      </w:pPr>
    </w:p>
    <w:p w14:paraId="2518C35B" w14:textId="77777777" w:rsidR="00E42CDE" w:rsidRDefault="00E42CDE" w:rsidP="00E42CDE">
      <w:pPr>
        <w:tabs>
          <w:tab w:val="left" w:pos="720"/>
        </w:tabs>
        <w:spacing w:line="480" w:lineRule="auto"/>
        <w:jc w:val="both"/>
        <w:rPr>
          <w:rFonts w:ascii="Arial" w:hAnsi="Arial" w:cs="Arial"/>
          <w:bCs/>
          <w:lang w:val="nb-NO"/>
        </w:rPr>
      </w:pPr>
    </w:p>
    <w:p w14:paraId="420B339B" w14:textId="77777777" w:rsidR="00E42CDE" w:rsidRDefault="00E42CDE" w:rsidP="00E42CDE">
      <w:pPr>
        <w:tabs>
          <w:tab w:val="left" w:pos="720"/>
        </w:tabs>
        <w:spacing w:line="480" w:lineRule="auto"/>
        <w:jc w:val="both"/>
        <w:rPr>
          <w:rFonts w:ascii="Arial" w:hAnsi="Arial" w:cs="Arial"/>
          <w:bCs/>
          <w:lang w:val="nb-NO"/>
        </w:rPr>
      </w:pPr>
    </w:p>
    <w:p w14:paraId="42C787F7" w14:textId="1128663A" w:rsidR="00E42CDE" w:rsidRPr="00D145B1" w:rsidRDefault="00E42CDE" w:rsidP="00D145B1">
      <w:pPr>
        <w:pStyle w:val="ListParagraph"/>
        <w:numPr>
          <w:ilvl w:val="0"/>
          <w:numId w:val="26"/>
        </w:numPr>
        <w:tabs>
          <w:tab w:val="left" w:pos="720"/>
        </w:tabs>
        <w:spacing w:line="480" w:lineRule="auto"/>
        <w:jc w:val="both"/>
        <w:rPr>
          <w:rFonts w:ascii="Arial" w:hAnsi="Arial" w:cs="Arial"/>
          <w:b/>
          <w:bCs/>
          <w:lang w:val="nb-NO"/>
        </w:rPr>
      </w:pPr>
      <w:r w:rsidRPr="00D145B1">
        <w:rPr>
          <w:rFonts w:ascii="Arial" w:hAnsi="Arial" w:cs="Arial"/>
          <w:b/>
          <w:bCs/>
          <w:lang w:val="nb-NO"/>
        </w:rPr>
        <w:lastRenderedPageBreak/>
        <w:t>Sanitasi Lingkungan</w:t>
      </w:r>
    </w:p>
    <w:p w14:paraId="7BB7F395" w14:textId="21ACB748" w:rsidR="00E42CDE" w:rsidRPr="00D145B1" w:rsidRDefault="00E42CDE" w:rsidP="00D63348">
      <w:pPr>
        <w:pStyle w:val="ListParagraph"/>
        <w:numPr>
          <w:ilvl w:val="0"/>
          <w:numId w:val="45"/>
        </w:numPr>
        <w:tabs>
          <w:tab w:val="left" w:pos="720"/>
        </w:tabs>
        <w:spacing w:line="480" w:lineRule="auto"/>
        <w:jc w:val="both"/>
        <w:rPr>
          <w:rFonts w:ascii="Arial" w:hAnsi="Arial" w:cs="Arial"/>
          <w:b/>
          <w:bCs/>
          <w:lang w:val="nb-NO"/>
        </w:rPr>
      </w:pPr>
      <w:r w:rsidRPr="00D145B1">
        <w:rPr>
          <w:rFonts w:ascii="Arial" w:hAnsi="Arial" w:cs="Arial"/>
          <w:b/>
          <w:bCs/>
          <w:lang w:val="nb-NO"/>
        </w:rPr>
        <w:t>Kebersihan, Kesehatan Lingkungan dan Perilaku hidup Sehat</w:t>
      </w:r>
    </w:p>
    <w:p w14:paraId="5B0887B3" w14:textId="76AAE54B" w:rsidR="00E42CDE" w:rsidRDefault="00E42CDE" w:rsidP="00E42CDE">
      <w:pPr>
        <w:tabs>
          <w:tab w:val="left" w:pos="720"/>
        </w:tabs>
        <w:spacing w:line="480" w:lineRule="auto"/>
        <w:jc w:val="both"/>
        <w:rPr>
          <w:rFonts w:ascii="Arial" w:hAnsi="Arial" w:cs="Arial"/>
          <w:bCs/>
          <w:lang w:val="nb-NO"/>
        </w:rPr>
      </w:pPr>
      <w:r>
        <w:rPr>
          <w:rFonts w:ascii="Arial" w:hAnsi="Arial" w:cs="Arial"/>
          <w:b/>
          <w:bCs/>
          <w:lang w:val="nb-NO"/>
        </w:rPr>
        <w:tab/>
      </w:r>
      <w:r>
        <w:rPr>
          <w:rFonts w:ascii="Arial" w:hAnsi="Arial" w:cs="Arial"/>
          <w:bCs/>
          <w:lang w:val="nb-NO"/>
        </w:rPr>
        <w:t>Kebersihan dan kesehatan lingkungan merupakan salah satu bagian dari peningkatan kualitas hidup masyarakat. Hal ini akan berkaitan pula dengan kinerja masyarakat dalam bekerja dan berusaha. Berdasarkan observasi dan pengamatan langsung ke</w:t>
      </w:r>
      <w:r w:rsidR="00C01E65">
        <w:rPr>
          <w:rFonts w:ascii="Arial" w:hAnsi="Arial" w:cs="Arial"/>
          <w:bCs/>
        </w:rPr>
        <w:t>camatan Muara Jawa</w:t>
      </w:r>
      <w:r>
        <w:rPr>
          <w:rFonts w:ascii="Arial" w:hAnsi="Arial" w:cs="Arial"/>
          <w:bCs/>
          <w:lang w:val="nb-NO"/>
        </w:rPr>
        <w:t>, masyarakat  ke</w:t>
      </w:r>
      <w:r w:rsidR="00C01E65">
        <w:rPr>
          <w:rFonts w:ascii="Arial" w:hAnsi="Arial" w:cs="Arial"/>
          <w:bCs/>
        </w:rPr>
        <w:t>camatan</w:t>
      </w:r>
      <w:r>
        <w:rPr>
          <w:rFonts w:ascii="Arial" w:hAnsi="Arial" w:cs="Arial"/>
          <w:bCs/>
          <w:lang w:val="nb-NO"/>
        </w:rPr>
        <w:t xml:space="preserve"> ini telah sadar akan pentingnya kebersihan dan kesehatan lingkungan sekitarnya. Terlihat dengan sepanjang jalan yang terlihat bersih, rapi dan sehat dengan beberapa tanaman hias, maupun obat-obatan yang banyak ditanam warga.</w:t>
      </w:r>
    </w:p>
    <w:p w14:paraId="714ABF82" w14:textId="77777777" w:rsidR="00E42CDE" w:rsidRPr="00482FDA" w:rsidRDefault="00E42CDE" w:rsidP="00E42CDE">
      <w:pPr>
        <w:tabs>
          <w:tab w:val="left" w:pos="720"/>
        </w:tabs>
        <w:spacing w:line="480" w:lineRule="auto"/>
        <w:jc w:val="both"/>
        <w:rPr>
          <w:rFonts w:ascii="Arial" w:hAnsi="Arial" w:cs="Arial"/>
          <w:bCs/>
          <w:lang w:val="nb-NO"/>
        </w:rPr>
      </w:pPr>
      <w:r>
        <w:rPr>
          <w:rFonts w:ascii="Arial" w:hAnsi="Arial" w:cs="Arial"/>
          <w:bCs/>
          <w:lang w:val="nb-NO"/>
        </w:rPr>
        <w:tab/>
      </w:r>
      <w:r w:rsidRPr="00482FDA">
        <w:rPr>
          <w:rFonts w:ascii="Arial" w:hAnsi="Arial" w:cs="Arial"/>
          <w:bCs/>
          <w:lang w:val="nb-NO"/>
        </w:rPr>
        <w:t xml:space="preserve">Kebersihan dan kesehatan lingkungan ini akan terwujud jika warganya juga mempunyai </w:t>
      </w:r>
      <w:r>
        <w:rPr>
          <w:rFonts w:ascii="Arial" w:hAnsi="Arial" w:cs="Arial"/>
          <w:bCs/>
          <w:lang w:val="nb-NO"/>
        </w:rPr>
        <w:t xml:space="preserve">kesadaran mengenai </w:t>
      </w:r>
      <w:r w:rsidRPr="00482FDA">
        <w:rPr>
          <w:rFonts w:ascii="Arial" w:hAnsi="Arial" w:cs="Arial"/>
          <w:bCs/>
          <w:lang w:val="nb-NO"/>
        </w:rPr>
        <w:t>perilaku hidup sehat.</w:t>
      </w:r>
      <w:r>
        <w:rPr>
          <w:rFonts w:ascii="Arial" w:hAnsi="Arial" w:cs="Arial"/>
          <w:bCs/>
          <w:lang w:val="nb-NO"/>
        </w:rPr>
        <w:t xml:space="preserve"> Pada umumnya masyarakat sudah sadar akan perilaku hidup sehat baik di lingkungan rumah, maupun di sekitarnya. </w:t>
      </w:r>
    </w:p>
    <w:p w14:paraId="5BA1C421" w14:textId="77777777" w:rsidR="00E42CDE" w:rsidRPr="00482FDA" w:rsidRDefault="00E42CDE" w:rsidP="00E42CDE">
      <w:pPr>
        <w:tabs>
          <w:tab w:val="left" w:pos="720"/>
        </w:tabs>
        <w:spacing w:line="480" w:lineRule="auto"/>
        <w:jc w:val="both"/>
        <w:rPr>
          <w:rFonts w:ascii="Arial" w:hAnsi="Arial" w:cs="Arial"/>
          <w:bCs/>
          <w:lang w:val="nb-NO"/>
        </w:rPr>
      </w:pPr>
      <w:r w:rsidRPr="00482FDA">
        <w:rPr>
          <w:rFonts w:ascii="Arial" w:hAnsi="Arial" w:cs="Arial"/>
          <w:bCs/>
          <w:lang w:val="nb-NO"/>
        </w:rPr>
        <w:tab/>
      </w:r>
    </w:p>
    <w:p w14:paraId="67EE0106" w14:textId="2BA07A35" w:rsidR="00E42CDE" w:rsidRPr="00D145B1" w:rsidRDefault="00E42CDE" w:rsidP="00D145B1">
      <w:pPr>
        <w:pStyle w:val="ListParagraph"/>
        <w:numPr>
          <w:ilvl w:val="0"/>
          <w:numId w:val="26"/>
        </w:numPr>
        <w:spacing w:line="480" w:lineRule="auto"/>
        <w:jc w:val="both"/>
        <w:rPr>
          <w:rFonts w:ascii="Arial" w:hAnsi="Arial" w:cs="Arial"/>
          <w:b/>
          <w:bCs/>
          <w:lang w:val="nb-NO"/>
        </w:rPr>
      </w:pPr>
      <w:r w:rsidRPr="00D145B1">
        <w:rPr>
          <w:rFonts w:ascii="Arial" w:hAnsi="Arial" w:cs="Arial"/>
          <w:b/>
          <w:bCs/>
          <w:lang w:val="nb-NO"/>
        </w:rPr>
        <w:t>Perikanan Tangkap</w:t>
      </w:r>
    </w:p>
    <w:p w14:paraId="30AA379F" w14:textId="7215E1E0" w:rsidR="00E42CDE" w:rsidRDefault="00E42CDE" w:rsidP="00E42CDE">
      <w:pPr>
        <w:spacing w:line="480" w:lineRule="auto"/>
        <w:ind w:firstLine="540"/>
        <w:jc w:val="both"/>
        <w:rPr>
          <w:rFonts w:ascii="Arial" w:hAnsi="Arial" w:cs="Arial"/>
          <w:lang w:val="nb-NO"/>
        </w:rPr>
      </w:pPr>
      <w:r w:rsidRPr="006B1FFA">
        <w:rPr>
          <w:rFonts w:ascii="Arial" w:hAnsi="Arial" w:cs="Arial"/>
          <w:lang w:val="nb-NO"/>
        </w:rPr>
        <w:t>Letak Ke</w:t>
      </w:r>
      <w:r w:rsidR="00C01E65">
        <w:rPr>
          <w:rFonts w:ascii="Arial" w:hAnsi="Arial" w:cs="Arial"/>
        </w:rPr>
        <w:t>camatan Muara Jawa</w:t>
      </w:r>
      <w:r w:rsidRPr="006B1FFA">
        <w:rPr>
          <w:rFonts w:ascii="Arial" w:hAnsi="Arial" w:cs="Arial"/>
          <w:lang w:val="nb-NO"/>
        </w:rPr>
        <w:t xml:space="preserve"> yang strategis di pinggir pantai itu mudah dijangkau dengan transportasi laut maupun transportasi darat. Kondisi jalan di desa ini sebagian sudah baik. </w:t>
      </w:r>
      <w:r>
        <w:rPr>
          <w:rFonts w:ascii="Arial" w:hAnsi="Arial" w:cs="Arial"/>
          <w:lang w:val="nb-NO"/>
        </w:rPr>
        <w:t xml:space="preserve">Daerah ini </w:t>
      </w:r>
      <w:r w:rsidRPr="00BC37B3">
        <w:rPr>
          <w:rFonts w:ascii="Arial" w:hAnsi="Arial" w:cs="Arial"/>
          <w:lang w:val="nb-NO"/>
        </w:rPr>
        <w:t>memiliki potensi sebagai penghasil perikanan tan</w:t>
      </w:r>
      <w:r>
        <w:rPr>
          <w:rFonts w:ascii="Arial" w:hAnsi="Arial" w:cs="Arial"/>
          <w:lang w:val="nb-NO"/>
        </w:rPr>
        <w:t>gkap di Kabupaten Kutai Kartanegara</w:t>
      </w:r>
      <w:r w:rsidRPr="006B1FFA">
        <w:rPr>
          <w:rFonts w:ascii="Arial" w:hAnsi="Arial" w:cs="Arial"/>
          <w:lang w:val="nb-NO"/>
        </w:rPr>
        <w:t>.</w:t>
      </w:r>
      <w:r>
        <w:rPr>
          <w:rFonts w:ascii="Arial" w:hAnsi="Arial" w:cs="Arial"/>
          <w:lang w:val="nb-NO"/>
        </w:rPr>
        <w:t xml:space="preserve"> Dengan luas wilayah seluas </w:t>
      </w:r>
      <w:r w:rsidR="00C01E65">
        <w:rPr>
          <w:rFonts w:ascii="Arial" w:hAnsi="Arial" w:cs="Arial"/>
        </w:rPr>
        <w:t>754,50 Km</w:t>
      </w:r>
      <w:r w:rsidR="00C01E65">
        <w:rPr>
          <w:rFonts w:ascii="Arial" w:hAnsi="Arial" w:cs="Arial"/>
          <w:vertAlign w:val="superscript"/>
        </w:rPr>
        <w:t>2</w:t>
      </w:r>
      <w:r w:rsidR="00C01E65">
        <w:rPr>
          <w:rFonts w:ascii="Arial" w:hAnsi="Arial" w:cs="Arial"/>
          <w:lang w:val="fi-FI"/>
        </w:rPr>
        <w:t xml:space="preserve"> </w:t>
      </w:r>
      <w:r w:rsidRPr="006B1FFA">
        <w:rPr>
          <w:rFonts w:ascii="Arial" w:hAnsi="Arial" w:cs="Arial"/>
          <w:lang w:val="nb-NO"/>
        </w:rPr>
        <w:t>sangat memungkinkan untuk dapat lebih meningkatkan hasil tangkapannya.</w:t>
      </w:r>
    </w:p>
    <w:p w14:paraId="0D248C95" w14:textId="607B21D2" w:rsidR="00E42CDE" w:rsidRPr="006253F6" w:rsidRDefault="00E42CDE" w:rsidP="00E42CDE">
      <w:pPr>
        <w:spacing w:line="480" w:lineRule="auto"/>
        <w:ind w:firstLine="720"/>
        <w:jc w:val="both"/>
        <w:rPr>
          <w:rFonts w:ascii="Arial" w:hAnsi="Arial" w:cs="Arial"/>
          <w:lang w:val="fi-FI"/>
        </w:rPr>
      </w:pPr>
      <w:r w:rsidRPr="006253F6">
        <w:rPr>
          <w:rFonts w:ascii="Arial" w:hAnsi="Arial" w:cs="Arial"/>
          <w:lang w:val="fi-FI"/>
        </w:rPr>
        <w:lastRenderedPageBreak/>
        <w:t>Secara geografis letak K</w:t>
      </w:r>
      <w:r w:rsidR="00C01E65">
        <w:rPr>
          <w:rFonts w:ascii="Arial" w:hAnsi="Arial" w:cs="Arial"/>
        </w:rPr>
        <w:t>ecamatan Muara Jawa</w:t>
      </w:r>
      <w:r w:rsidRPr="006253F6">
        <w:rPr>
          <w:rFonts w:ascii="Arial" w:hAnsi="Arial" w:cs="Arial"/>
          <w:lang w:val="fi-FI"/>
        </w:rPr>
        <w:t xml:space="preserve"> sangat menguntungkan, terutama dalam pemanfaatan potensi yang dimiliki terutama dalam bidang perikanan tangkap.</w:t>
      </w:r>
    </w:p>
    <w:p w14:paraId="4E31DDFC" w14:textId="77777777" w:rsidR="00E42CDE" w:rsidRPr="006253F6" w:rsidRDefault="00E42CDE" w:rsidP="00E42CDE">
      <w:pPr>
        <w:spacing w:line="480" w:lineRule="auto"/>
        <w:ind w:firstLine="720"/>
        <w:jc w:val="both"/>
        <w:rPr>
          <w:rFonts w:ascii="Arial" w:hAnsi="Arial" w:cs="Arial"/>
          <w:lang w:val="fi-FI"/>
        </w:rPr>
      </w:pPr>
    </w:p>
    <w:p w14:paraId="6A1DECAD" w14:textId="2E27EC12" w:rsidR="00E42CDE" w:rsidRPr="00FF49BB" w:rsidRDefault="00E42CDE" w:rsidP="00E42CDE">
      <w:pPr>
        <w:spacing w:line="480" w:lineRule="auto"/>
        <w:ind w:firstLine="720"/>
        <w:jc w:val="both"/>
        <w:rPr>
          <w:rFonts w:ascii="Arial" w:hAnsi="Arial" w:cs="Arial"/>
          <w:lang w:val="sv-SE"/>
        </w:rPr>
      </w:pPr>
      <w:r>
        <w:rPr>
          <w:rFonts w:ascii="Arial" w:hAnsi="Arial" w:cs="Arial"/>
          <w:noProof/>
          <w:lang w:eastAsia="id-ID"/>
        </w:rPr>
        <w:drawing>
          <wp:inline distT="0" distB="0" distL="0" distR="0" wp14:anchorId="25324565" wp14:editId="0F6844E6">
            <wp:extent cx="4067175" cy="3048000"/>
            <wp:effectExtent l="19050" t="19050" r="28575" b="19050"/>
            <wp:docPr id="6" name="Picture 6" descr="DSC0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9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w="6350" cmpd="sng">
                      <a:solidFill>
                        <a:srgbClr val="000000"/>
                      </a:solidFill>
                      <a:miter lim="800000"/>
                      <a:headEnd/>
                      <a:tailEnd/>
                    </a:ln>
                    <a:effectLst/>
                  </pic:spPr>
                </pic:pic>
              </a:graphicData>
            </a:graphic>
          </wp:inline>
        </w:drawing>
      </w:r>
    </w:p>
    <w:p w14:paraId="190DAAC7" w14:textId="2E5AE07A" w:rsidR="00E42CDE" w:rsidRPr="00C01E65" w:rsidRDefault="00E42CDE" w:rsidP="00E42CDE">
      <w:pPr>
        <w:spacing w:line="480" w:lineRule="auto"/>
        <w:ind w:firstLine="720"/>
        <w:jc w:val="both"/>
        <w:rPr>
          <w:rFonts w:ascii="Arial" w:hAnsi="Arial" w:cs="Arial"/>
        </w:rPr>
      </w:pPr>
      <w:r>
        <w:rPr>
          <w:rFonts w:ascii="Arial" w:hAnsi="Arial" w:cs="Arial"/>
          <w:lang w:val="sv-SE"/>
        </w:rPr>
        <w:t>Gambar 4. Perkampungan ne</w:t>
      </w:r>
      <w:r w:rsidR="00C01E65">
        <w:rPr>
          <w:rFonts w:ascii="Arial" w:hAnsi="Arial" w:cs="Arial"/>
          <w:lang w:val="sv-SE"/>
        </w:rPr>
        <w:t>layan di Ke</w:t>
      </w:r>
      <w:r w:rsidR="00C01E65">
        <w:rPr>
          <w:rFonts w:ascii="Arial" w:hAnsi="Arial" w:cs="Arial"/>
        </w:rPr>
        <w:t>camatan Muara Jawa</w:t>
      </w:r>
    </w:p>
    <w:p w14:paraId="3C5D466C" w14:textId="77777777" w:rsidR="00E42CDE" w:rsidRDefault="00E42CDE" w:rsidP="00E42CDE">
      <w:pPr>
        <w:spacing w:line="480" w:lineRule="auto"/>
        <w:ind w:firstLine="720"/>
        <w:jc w:val="both"/>
        <w:rPr>
          <w:rFonts w:ascii="Arial" w:hAnsi="Arial" w:cs="Arial"/>
          <w:lang w:val="sv-SE"/>
        </w:rPr>
      </w:pPr>
    </w:p>
    <w:p w14:paraId="61636490" w14:textId="5EDACCDE" w:rsidR="00E42CDE" w:rsidRDefault="00E42CDE" w:rsidP="00E42CDE">
      <w:pPr>
        <w:spacing w:line="480" w:lineRule="auto"/>
        <w:ind w:firstLine="720"/>
        <w:jc w:val="both"/>
        <w:rPr>
          <w:rFonts w:ascii="Arial" w:hAnsi="Arial" w:cs="Arial"/>
          <w:lang w:val="sv-SE"/>
        </w:rPr>
      </w:pPr>
      <w:r>
        <w:rPr>
          <w:rFonts w:ascii="Arial" w:hAnsi="Arial" w:cs="Arial"/>
          <w:lang w:val="sv-SE"/>
        </w:rPr>
        <w:t>Dengan latar belakang potensi laut yang sangat melimpah, menempatkan ke</w:t>
      </w:r>
      <w:r w:rsidR="00C01E65">
        <w:rPr>
          <w:rFonts w:ascii="Arial" w:hAnsi="Arial" w:cs="Arial"/>
        </w:rPr>
        <w:t>camatan Muara Jawa</w:t>
      </w:r>
      <w:r>
        <w:rPr>
          <w:rFonts w:ascii="Arial" w:hAnsi="Arial" w:cs="Arial"/>
          <w:lang w:val="sv-SE"/>
        </w:rPr>
        <w:t xml:space="preserve"> sebagai central hasil dari perikanan tangkap dan daerah-daerah lain di sepanjang pantai. Ikan hasil tangkapan para nelayan ini tidak hanya dipasarkan lokal kecamatan </w:t>
      </w:r>
      <w:r w:rsidR="00C01E65">
        <w:rPr>
          <w:rFonts w:ascii="Arial" w:hAnsi="Arial" w:cs="Arial"/>
        </w:rPr>
        <w:t>Muara Jawa</w:t>
      </w:r>
      <w:r>
        <w:rPr>
          <w:rFonts w:ascii="Arial" w:hAnsi="Arial" w:cs="Arial"/>
          <w:lang w:val="sv-SE"/>
        </w:rPr>
        <w:t xml:space="preserve"> saja, akan tetapi juga ke daerah sekitar seperti kota Samarinda, Kota Balikpapan dan  daerah lainnya.</w:t>
      </w:r>
    </w:p>
    <w:p w14:paraId="3D15E585" w14:textId="4DFAA603" w:rsidR="00E42CDE" w:rsidRPr="006B1FFA" w:rsidRDefault="00E42CDE" w:rsidP="00E42CDE">
      <w:pPr>
        <w:pStyle w:val="BodyTextIndent3"/>
        <w:spacing w:after="0" w:line="480" w:lineRule="auto"/>
        <w:ind w:left="0" w:firstLine="720"/>
        <w:jc w:val="both"/>
        <w:rPr>
          <w:rFonts w:ascii="Arial" w:hAnsi="Arial" w:cs="Arial"/>
          <w:sz w:val="24"/>
          <w:szCs w:val="24"/>
          <w:lang w:val="nb-NO"/>
        </w:rPr>
      </w:pPr>
      <w:r w:rsidRPr="006B1FFA">
        <w:rPr>
          <w:rFonts w:ascii="Arial" w:hAnsi="Arial" w:cs="Arial"/>
          <w:sz w:val="24"/>
          <w:szCs w:val="24"/>
          <w:lang w:val="nb-NO"/>
        </w:rPr>
        <w:lastRenderedPageBreak/>
        <w:t>Pada saat penelitian dilakukan jalan utamanya beraspal tetapi ada sekitar 100</w:t>
      </w:r>
      <w:r>
        <w:rPr>
          <w:rFonts w:ascii="Arial" w:hAnsi="Arial" w:cs="Arial"/>
          <w:sz w:val="24"/>
          <w:szCs w:val="24"/>
          <w:lang w:val="nb-NO"/>
        </w:rPr>
        <w:t xml:space="preserve"> m</w:t>
      </w:r>
      <w:r w:rsidRPr="006B1FFA">
        <w:rPr>
          <w:rFonts w:ascii="Arial" w:hAnsi="Arial" w:cs="Arial"/>
          <w:sz w:val="24"/>
          <w:szCs w:val="24"/>
          <w:lang w:val="nb-NO"/>
        </w:rPr>
        <w:t xml:space="preserve"> kondisinya masih berlubang-lubang. Jalan yang ada di dalam gang kondisinya cukup baik karena disemen. </w:t>
      </w:r>
      <w:r>
        <w:rPr>
          <w:rFonts w:ascii="Arial" w:hAnsi="Arial" w:cs="Arial"/>
          <w:sz w:val="24"/>
          <w:szCs w:val="24"/>
          <w:lang w:val="nb-NO"/>
        </w:rPr>
        <w:t>Di K</w:t>
      </w:r>
      <w:r w:rsidR="00FC7A9A">
        <w:rPr>
          <w:rFonts w:ascii="Arial" w:hAnsi="Arial" w:cs="Arial"/>
          <w:sz w:val="24"/>
          <w:szCs w:val="24"/>
          <w:lang w:val="id-ID"/>
        </w:rPr>
        <w:t>ecamatan Muara Jawa</w:t>
      </w:r>
      <w:r w:rsidRPr="006B1FFA">
        <w:rPr>
          <w:rFonts w:ascii="Arial" w:hAnsi="Arial" w:cs="Arial"/>
          <w:sz w:val="24"/>
          <w:szCs w:val="24"/>
          <w:lang w:val="nb-NO"/>
        </w:rPr>
        <w:t xml:space="preserve"> terdapat sebuah pasar yang menjadi pusat belanja penduduk dari berbagai desa sekitar, sehingga mempermudah nelayan dalam menjual hasil tangkapan.</w:t>
      </w:r>
    </w:p>
    <w:p w14:paraId="0C12E6CD" w14:textId="22BA4A05" w:rsidR="00E42CDE" w:rsidRDefault="00E42CDE" w:rsidP="00E42CDE">
      <w:pPr>
        <w:pStyle w:val="BodyTextIndent3"/>
        <w:spacing w:after="0" w:line="480" w:lineRule="auto"/>
        <w:ind w:left="0" w:firstLine="720"/>
        <w:jc w:val="both"/>
        <w:rPr>
          <w:rFonts w:ascii="Arial" w:hAnsi="Arial" w:cs="Arial"/>
          <w:sz w:val="24"/>
          <w:szCs w:val="24"/>
          <w:lang w:val="sv-SE"/>
        </w:rPr>
      </w:pPr>
      <w:r w:rsidRPr="006B1FFA">
        <w:rPr>
          <w:rFonts w:ascii="Arial" w:hAnsi="Arial" w:cs="Arial"/>
          <w:sz w:val="24"/>
          <w:szCs w:val="24"/>
          <w:lang w:val="sv-SE"/>
        </w:rPr>
        <w:t xml:space="preserve">Nelayan yang pekerjaan utamanya dari hasil laut sudah terlihat menggunakan alat-alat penangkapan yang lebih modern. Nelayan di </w:t>
      </w:r>
      <w:r>
        <w:rPr>
          <w:rFonts w:ascii="Arial" w:hAnsi="Arial" w:cs="Arial"/>
          <w:sz w:val="24"/>
          <w:szCs w:val="24"/>
          <w:lang w:val="sv-SE"/>
        </w:rPr>
        <w:t>Ke</w:t>
      </w:r>
      <w:r w:rsidR="00FC7A9A">
        <w:rPr>
          <w:rFonts w:ascii="Arial" w:hAnsi="Arial" w:cs="Arial"/>
          <w:sz w:val="24"/>
          <w:szCs w:val="24"/>
          <w:lang w:val="id-ID"/>
        </w:rPr>
        <w:t>camatan Muara Jawa</w:t>
      </w:r>
      <w:r w:rsidRPr="006B1FFA">
        <w:rPr>
          <w:rFonts w:ascii="Arial" w:hAnsi="Arial" w:cs="Arial"/>
          <w:sz w:val="24"/>
          <w:szCs w:val="24"/>
          <w:lang w:val="sv-SE"/>
        </w:rPr>
        <w:t xml:space="preserve"> rata-rata pergi ke laut mulai pagi sampai sore hari</w:t>
      </w:r>
      <w:r>
        <w:rPr>
          <w:rFonts w:ascii="Arial" w:hAnsi="Arial" w:cs="Arial"/>
          <w:sz w:val="24"/>
          <w:szCs w:val="24"/>
          <w:lang w:val="sv-SE"/>
        </w:rPr>
        <w:t>, terutama pada saat musim angin selatan pada saat ini</w:t>
      </w:r>
      <w:r w:rsidRPr="006B1FFA">
        <w:rPr>
          <w:rFonts w:ascii="Arial" w:hAnsi="Arial" w:cs="Arial"/>
          <w:sz w:val="24"/>
          <w:szCs w:val="24"/>
          <w:lang w:val="sv-SE"/>
        </w:rPr>
        <w:t>. Setiap harinya rata-rata menggunakan solar sebanyak 20 liter, dengan hasil tangkapan yang bervariasi.</w:t>
      </w:r>
      <w:r>
        <w:rPr>
          <w:rFonts w:ascii="Arial" w:hAnsi="Arial" w:cs="Arial"/>
          <w:sz w:val="24"/>
          <w:szCs w:val="24"/>
          <w:lang w:val="sv-SE"/>
        </w:rPr>
        <w:t xml:space="preserve"> Jumlah hasil perikanan tangkap sebanyak 3,986 Ton dengan konversi ke rupiah sebesar Rp.195.456.000,-</w:t>
      </w:r>
      <w:r w:rsidRPr="006B1FFA">
        <w:rPr>
          <w:rFonts w:ascii="Arial" w:hAnsi="Arial" w:cs="Arial"/>
          <w:sz w:val="24"/>
          <w:szCs w:val="24"/>
          <w:lang w:val="sv-SE"/>
        </w:rPr>
        <w:t xml:space="preserve"> </w:t>
      </w:r>
    </w:p>
    <w:p w14:paraId="4C2D04E3" w14:textId="4FA58E5F" w:rsidR="00E42CDE" w:rsidRDefault="00E42CDE" w:rsidP="00E42CDE">
      <w:pPr>
        <w:pStyle w:val="BodyTextIndent3"/>
        <w:spacing w:after="0" w:line="480" w:lineRule="auto"/>
        <w:ind w:left="0" w:firstLine="720"/>
        <w:jc w:val="both"/>
        <w:rPr>
          <w:rFonts w:ascii="Arial" w:hAnsi="Arial" w:cs="Arial"/>
          <w:sz w:val="24"/>
          <w:szCs w:val="24"/>
          <w:lang w:val="sv-SE"/>
        </w:rPr>
      </w:pPr>
      <w:r>
        <w:rPr>
          <w:rFonts w:ascii="Arial" w:hAnsi="Arial" w:cs="Arial"/>
          <w:sz w:val="24"/>
          <w:szCs w:val="24"/>
          <w:lang w:val="sv-SE"/>
        </w:rPr>
        <w:t>Adapun sarana perkapalan yang digunakan oleh nelayan di ke</w:t>
      </w:r>
      <w:r w:rsidR="00FC7A9A">
        <w:rPr>
          <w:rFonts w:ascii="Arial" w:hAnsi="Arial" w:cs="Arial"/>
          <w:sz w:val="24"/>
          <w:szCs w:val="24"/>
          <w:lang w:val="id-ID"/>
        </w:rPr>
        <w:t>camatan Muara Jawa</w:t>
      </w:r>
      <w:r>
        <w:rPr>
          <w:rFonts w:ascii="Arial" w:hAnsi="Arial" w:cs="Arial"/>
          <w:sz w:val="24"/>
          <w:szCs w:val="24"/>
          <w:lang w:val="sv-SE"/>
        </w:rPr>
        <w:t xml:space="preserve"> dapat di lihat pada Tabel berikut ini</w:t>
      </w:r>
    </w:p>
    <w:p w14:paraId="39534112" w14:textId="6A8C46C8" w:rsidR="00E42CDE" w:rsidRPr="00FC7A9A" w:rsidRDefault="00E42CDE" w:rsidP="00E42CDE">
      <w:pPr>
        <w:pStyle w:val="BodyTextIndent3"/>
        <w:spacing w:after="0" w:line="480" w:lineRule="auto"/>
        <w:ind w:left="990" w:hanging="990"/>
        <w:jc w:val="both"/>
        <w:rPr>
          <w:rFonts w:ascii="Arial" w:hAnsi="Arial" w:cs="Arial"/>
          <w:sz w:val="24"/>
          <w:szCs w:val="24"/>
          <w:lang w:val="id-ID"/>
        </w:rPr>
      </w:pPr>
      <w:r>
        <w:rPr>
          <w:rFonts w:ascii="Arial" w:hAnsi="Arial" w:cs="Arial"/>
          <w:sz w:val="24"/>
          <w:szCs w:val="24"/>
          <w:lang w:val="sv-SE"/>
        </w:rPr>
        <w:t>Tabel 3. jumlah penggunaan perahu dan kapal masyarakat ke</w:t>
      </w:r>
      <w:r w:rsidR="00FC7A9A">
        <w:rPr>
          <w:rFonts w:ascii="Arial" w:hAnsi="Arial" w:cs="Arial"/>
          <w:sz w:val="24"/>
          <w:szCs w:val="24"/>
          <w:lang w:val="id-ID"/>
        </w:rPr>
        <w:t xml:space="preserve">camatan </w:t>
      </w:r>
      <w:r w:rsidR="00FC7A9A">
        <w:rPr>
          <w:rFonts w:ascii="Arial" w:hAnsi="Arial" w:cs="Arial"/>
          <w:sz w:val="24"/>
          <w:szCs w:val="24"/>
          <w:lang w:val="sv-SE"/>
        </w:rPr>
        <w:t xml:space="preserve"> </w:t>
      </w:r>
      <w:r w:rsidR="00FC7A9A">
        <w:rPr>
          <w:rFonts w:ascii="Arial" w:hAnsi="Arial" w:cs="Arial"/>
          <w:sz w:val="24"/>
          <w:szCs w:val="24"/>
          <w:lang w:val="id-ID"/>
        </w:rPr>
        <w:t>Muara Jawa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130"/>
        <w:gridCol w:w="2619"/>
      </w:tblGrid>
      <w:tr w:rsidR="00E42CDE" w:rsidRPr="00A50F15" w14:paraId="1A0348CD" w14:textId="77777777" w:rsidTr="00EE673D">
        <w:tc>
          <w:tcPr>
            <w:tcW w:w="738" w:type="dxa"/>
            <w:shd w:val="clear" w:color="auto" w:fill="auto"/>
          </w:tcPr>
          <w:p w14:paraId="49F4319F"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No</w:t>
            </w:r>
          </w:p>
        </w:tc>
        <w:tc>
          <w:tcPr>
            <w:tcW w:w="5130" w:type="dxa"/>
            <w:shd w:val="clear" w:color="auto" w:fill="auto"/>
          </w:tcPr>
          <w:p w14:paraId="382071AF"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Jenis Perahu/kapal</w:t>
            </w:r>
          </w:p>
        </w:tc>
        <w:tc>
          <w:tcPr>
            <w:tcW w:w="2619" w:type="dxa"/>
            <w:shd w:val="clear" w:color="auto" w:fill="auto"/>
          </w:tcPr>
          <w:p w14:paraId="4FB62702"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Jumlah</w:t>
            </w:r>
          </w:p>
        </w:tc>
      </w:tr>
      <w:tr w:rsidR="00E42CDE" w:rsidRPr="00A50F15" w14:paraId="3DF8CEFB" w14:textId="77777777" w:rsidTr="00EE673D">
        <w:tc>
          <w:tcPr>
            <w:tcW w:w="738" w:type="dxa"/>
            <w:shd w:val="clear" w:color="auto" w:fill="auto"/>
          </w:tcPr>
          <w:p w14:paraId="0B0CA87B"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1</w:t>
            </w:r>
          </w:p>
        </w:tc>
        <w:tc>
          <w:tcPr>
            <w:tcW w:w="5130" w:type="dxa"/>
            <w:shd w:val="clear" w:color="auto" w:fill="auto"/>
          </w:tcPr>
          <w:p w14:paraId="7FA83F83"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Perahu Tanpa Motor</w:t>
            </w:r>
          </w:p>
        </w:tc>
        <w:tc>
          <w:tcPr>
            <w:tcW w:w="2619" w:type="dxa"/>
            <w:shd w:val="clear" w:color="auto" w:fill="auto"/>
          </w:tcPr>
          <w:p w14:paraId="749973B5"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3</w:t>
            </w:r>
          </w:p>
        </w:tc>
      </w:tr>
      <w:tr w:rsidR="00E42CDE" w:rsidRPr="00A50F15" w14:paraId="68D489D7" w14:textId="77777777" w:rsidTr="00EE673D">
        <w:tc>
          <w:tcPr>
            <w:tcW w:w="738" w:type="dxa"/>
            <w:shd w:val="clear" w:color="auto" w:fill="auto"/>
          </w:tcPr>
          <w:p w14:paraId="0D294023"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2</w:t>
            </w:r>
          </w:p>
        </w:tc>
        <w:tc>
          <w:tcPr>
            <w:tcW w:w="5130" w:type="dxa"/>
            <w:shd w:val="clear" w:color="auto" w:fill="auto"/>
          </w:tcPr>
          <w:p w14:paraId="028E471A"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Perahu motor tempel</w:t>
            </w:r>
          </w:p>
        </w:tc>
        <w:tc>
          <w:tcPr>
            <w:tcW w:w="2619" w:type="dxa"/>
            <w:shd w:val="clear" w:color="auto" w:fill="auto"/>
          </w:tcPr>
          <w:p w14:paraId="274A4F64"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22</w:t>
            </w:r>
          </w:p>
        </w:tc>
      </w:tr>
      <w:tr w:rsidR="00E42CDE" w:rsidRPr="00A50F15" w14:paraId="2C145860" w14:textId="77777777" w:rsidTr="00EE673D">
        <w:tc>
          <w:tcPr>
            <w:tcW w:w="738" w:type="dxa"/>
            <w:shd w:val="clear" w:color="auto" w:fill="auto"/>
          </w:tcPr>
          <w:p w14:paraId="3CB8FE22"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3</w:t>
            </w:r>
          </w:p>
        </w:tc>
        <w:tc>
          <w:tcPr>
            <w:tcW w:w="5130" w:type="dxa"/>
            <w:shd w:val="clear" w:color="auto" w:fill="auto"/>
          </w:tcPr>
          <w:p w14:paraId="1FFA2FF3"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Kapal Motor 0-5 GT</w:t>
            </w:r>
          </w:p>
        </w:tc>
        <w:tc>
          <w:tcPr>
            <w:tcW w:w="2619" w:type="dxa"/>
            <w:shd w:val="clear" w:color="auto" w:fill="auto"/>
          </w:tcPr>
          <w:p w14:paraId="5C0E4FB2"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737</w:t>
            </w:r>
          </w:p>
        </w:tc>
      </w:tr>
      <w:tr w:rsidR="00E42CDE" w:rsidRPr="00A50F15" w14:paraId="7374C40A" w14:textId="77777777" w:rsidTr="00EE673D">
        <w:tc>
          <w:tcPr>
            <w:tcW w:w="738" w:type="dxa"/>
            <w:shd w:val="clear" w:color="auto" w:fill="auto"/>
          </w:tcPr>
          <w:p w14:paraId="238F2641"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p>
        </w:tc>
        <w:tc>
          <w:tcPr>
            <w:tcW w:w="5130" w:type="dxa"/>
            <w:shd w:val="clear" w:color="auto" w:fill="auto"/>
          </w:tcPr>
          <w:p w14:paraId="45BB5B1D" w14:textId="77777777" w:rsidR="00E42CDE" w:rsidRPr="00A50F15" w:rsidRDefault="00E42CDE" w:rsidP="00EE673D">
            <w:pPr>
              <w:pStyle w:val="BodyTextIndent3"/>
              <w:spacing w:after="0" w:line="480" w:lineRule="auto"/>
              <w:ind w:left="0"/>
              <w:jc w:val="both"/>
              <w:rPr>
                <w:rFonts w:ascii="Arial" w:hAnsi="Arial" w:cs="Arial"/>
                <w:sz w:val="24"/>
                <w:szCs w:val="24"/>
                <w:lang w:val="sv-SE"/>
              </w:rPr>
            </w:pPr>
            <w:r w:rsidRPr="00A50F15">
              <w:rPr>
                <w:rFonts w:ascii="Arial" w:hAnsi="Arial" w:cs="Arial"/>
                <w:sz w:val="24"/>
                <w:szCs w:val="24"/>
                <w:lang w:val="sv-SE"/>
              </w:rPr>
              <w:t>Jumlah</w:t>
            </w:r>
          </w:p>
        </w:tc>
        <w:tc>
          <w:tcPr>
            <w:tcW w:w="2619" w:type="dxa"/>
            <w:shd w:val="clear" w:color="auto" w:fill="auto"/>
          </w:tcPr>
          <w:p w14:paraId="3FA336A9" w14:textId="77777777" w:rsidR="00E42CDE" w:rsidRPr="00A50F15" w:rsidRDefault="00E42CDE" w:rsidP="00EE673D">
            <w:pPr>
              <w:pStyle w:val="BodyTextIndent3"/>
              <w:spacing w:after="0" w:line="480" w:lineRule="auto"/>
              <w:ind w:left="0"/>
              <w:jc w:val="center"/>
              <w:rPr>
                <w:rFonts w:ascii="Arial" w:hAnsi="Arial" w:cs="Arial"/>
                <w:sz w:val="24"/>
                <w:szCs w:val="24"/>
                <w:lang w:val="sv-SE"/>
              </w:rPr>
            </w:pPr>
            <w:r w:rsidRPr="00A50F15">
              <w:rPr>
                <w:rFonts w:ascii="Arial" w:hAnsi="Arial" w:cs="Arial"/>
                <w:sz w:val="24"/>
                <w:szCs w:val="24"/>
                <w:lang w:val="sv-SE"/>
              </w:rPr>
              <w:t>762</w:t>
            </w:r>
          </w:p>
        </w:tc>
      </w:tr>
    </w:tbl>
    <w:p w14:paraId="61919AE2" w14:textId="15551FAA" w:rsidR="00E42CDE" w:rsidRPr="006B1FFA" w:rsidRDefault="00FC7A9A" w:rsidP="00E42CDE">
      <w:pPr>
        <w:pStyle w:val="BodyTextIndent3"/>
        <w:spacing w:after="0" w:line="480" w:lineRule="auto"/>
        <w:ind w:left="0"/>
        <w:jc w:val="both"/>
        <w:rPr>
          <w:rFonts w:ascii="Arial" w:hAnsi="Arial" w:cs="Arial"/>
          <w:sz w:val="24"/>
          <w:szCs w:val="24"/>
          <w:lang w:val="sv-SE"/>
        </w:rPr>
      </w:pPr>
      <w:r>
        <w:rPr>
          <w:rFonts w:ascii="Arial" w:hAnsi="Arial" w:cs="Arial"/>
          <w:sz w:val="24"/>
          <w:szCs w:val="24"/>
          <w:lang w:val="sv-SE"/>
        </w:rPr>
        <w:t xml:space="preserve">Sumber: Profil Kecamatan </w:t>
      </w:r>
      <w:r>
        <w:rPr>
          <w:rFonts w:ascii="Arial" w:hAnsi="Arial" w:cs="Arial"/>
          <w:sz w:val="24"/>
          <w:szCs w:val="24"/>
          <w:lang w:val="id-ID"/>
        </w:rPr>
        <w:t>Muara Jawa</w:t>
      </w:r>
      <w:r w:rsidR="00E42CDE">
        <w:rPr>
          <w:rFonts w:ascii="Arial" w:hAnsi="Arial" w:cs="Arial"/>
          <w:sz w:val="24"/>
          <w:szCs w:val="24"/>
          <w:lang w:val="sv-SE"/>
        </w:rPr>
        <w:t>, 2017</w:t>
      </w:r>
    </w:p>
    <w:p w14:paraId="3B697CC4" w14:textId="2AEED60E" w:rsidR="00CC0635" w:rsidRPr="00EA3000" w:rsidRDefault="00CC0635" w:rsidP="00D145B1">
      <w:pPr>
        <w:pStyle w:val="ListParagraph"/>
        <w:numPr>
          <w:ilvl w:val="0"/>
          <w:numId w:val="26"/>
        </w:numPr>
        <w:spacing w:line="480" w:lineRule="auto"/>
        <w:rPr>
          <w:rFonts w:ascii="Times New Roman" w:hAnsi="Times New Roman" w:cs="Times New Roman"/>
          <w:b/>
          <w:lang w:val="nb-NO"/>
        </w:rPr>
      </w:pPr>
      <w:r w:rsidRPr="00EA3000">
        <w:rPr>
          <w:rFonts w:ascii="Times New Roman" w:hAnsi="Times New Roman" w:cs="Times New Roman"/>
          <w:b/>
          <w:lang w:val="nb-NO"/>
        </w:rPr>
        <w:t xml:space="preserve">Pengukuran Risiko Usaha Nelayan di Kelompok Usaha Bersama </w:t>
      </w:r>
    </w:p>
    <w:p w14:paraId="58E42E30" w14:textId="77777777" w:rsidR="00CC0635" w:rsidRPr="00CC0635" w:rsidRDefault="00CC0635" w:rsidP="00CC0635">
      <w:pPr>
        <w:pStyle w:val="ListParagraph"/>
        <w:spacing w:line="480" w:lineRule="auto"/>
        <w:ind w:left="0"/>
        <w:jc w:val="center"/>
        <w:rPr>
          <w:rFonts w:ascii="Arial" w:hAnsi="Arial" w:cs="Arial"/>
          <w:b/>
          <w:lang w:val="en-US"/>
        </w:rPr>
      </w:pPr>
      <w:r w:rsidRPr="00CC0635">
        <w:rPr>
          <w:rFonts w:ascii="Arial" w:hAnsi="Arial" w:cs="Arial"/>
          <w:b/>
          <w:lang w:val="en-US"/>
        </w:rPr>
        <w:t>Tunas Harapan</w:t>
      </w:r>
    </w:p>
    <w:p w14:paraId="44CCD01D" w14:textId="77777777" w:rsidR="00CC0635" w:rsidRPr="00CC0635" w:rsidRDefault="00CC0635" w:rsidP="00CC0635">
      <w:pPr>
        <w:spacing w:line="480" w:lineRule="auto"/>
        <w:ind w:left="66" w:firstLine="501"/>
        <w:jc w:val="both"/>
        <w:rPr>
          <w:rFonts w:ascii="Arial" w:hAnsi="Arial" w:cs="Arial"/>
          <w:lang w:val="en-US"/>
        </w:rPr>
      </w:pPr>
      <w:proofErr w:type="spellStart"/>
      <w:r w:rsidRPr="00CC0635">
        <w:rPr>
          <w:rFonts w:ascii="Arial" w:hAnsi="Arial" w:cs="Arial"/>
          <w:lang w:val="en-US"/>
        </w:rPr>
        <w:t>Pengukuran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penangkapan</w:t>
      </w:r>
      <w:proofErr w:type="spellEnd"/>
      <w:r w:rsidRPr="00CC0635">
        <w:rPr>
          <w:rFonts w:ascii="Arial" w:hAnsi="Arial" w:cs="Arial"/>
          <w:lang w:val="en-US"/>
        </w:rPr>
        <w:t xml:space="preserve"> yang </w:t>
      </w:r>
      <w:proofErr w:type="spellStart"/>
      <w:r w:rsidRPr="00CC0635">
        <w:rPr>
          <w:rFonts w:ascii="Arial" w:hAnsi="Arial" w:cs="Arial"/>
          <w:lang w:val="en-US"/>
        </w:rPr>
        <w:t>dilakukan</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diperlukan</w:t>
      </w:r>
      <w:proofErr w:type="spellEnd"/>
      <w:r w:rsidRPr="00CC0635">
        <w:rPr>
          <w:rFonts w:ascii="Arial" w:hAnsi="Arial" w:cs="Arial"/>
          <w:lang w:val="en-US"/>
        </w:rPr>
        <w:t xml:space="preserve"> data rata-rata total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 xml:space="preserve"> dan </w:t>
      </w:r>
      <w:proofErr w:type="spellStart"/>
      <w:r w:rsidRPr="00CC0635">
        <w:rPr>
          <w:rFonts w:ascii="Arial" w:hAnsi="Arial" w:cs="Arial"/>
          <w:lang w:val="en-US"/>
        </w:rPr>
        <w:t>penerimaan</w:t>
      </w:r>
      <w:proofErr w:type="spellEnd"/>
      <w:r w:rsidRPr="00CC0635">
        <w:rPr>
          <w:rFonts w:ascii="Arial" w:hAnsi="Arial" w:cs="Arial"/>
          <w:lang w:val="en-US"/>
        </w:rPr>
        <w:t xml:space="preserve">. Data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diambil</w:t>
      </w:r>
      <w:proofErr w:type="spellEnd"/>
      <w:r w:rsidRPr="00CC0635">
        <w:rPr>
          <w:rFonts w:ascii="Arial" w:hAnsi="Arial" w:cs="Arial"/>
          <w:lang w:val="en-US"/>
        </w:rPr>
        <w:t xml:space="preserve"> </w:t>
      </w:r>
      <w:proofErr w:type="spellStart"/>
      <w:r w:rsidRPr="00CC0635">
        <w:rPr>
          <w:rFonts w:ascii="Arial" w:hAnsi="Arial" w:cs="Arial"/>
          <w:lang w:val="en-US"/>
        </w:rPr>
        <w:t>langsung</w:t>
      </w:r>
      <w:proofErr w:type="spellEnd"/>
      <w:r w:rsidRPr="00CC0635">
        <w:rPr>
          <w:rFonts w:ascii="Arial" w:hAnsi="Arial" w:cs="Arial"/>
          <w:lang w:val="en-US"/>
        </w:rPr>
        <w:t xml:space="preserve"> </w:t>
      </w:r>
      <w:proofErr w:type="spellStart"/>
      <w:r w:rsidRPr="00CC0635">
        <w:rPr>
          <w:rFonts w:ascii="Arial" w:hAnsi="Arial" w:cs="Arial"/>
          <w:lang w:val="en-US"/>
        </w:rPr>
        <w:t>kepada</w:t>
      </w:r>
      <w:proofErr w:type="spellEnd"/>
      <w:r w:rsidRPr="00CC0635">
        <w:rPr>
          <w:rFonts w:ascii="Arial" w:hAnsi="Arial" w:cs="Arial"/>
          <w:lang w:val="en-US"/>
        </w:rPr>
        <w:t xml:space="preserve"> </w:t>
      </w:r>
      <w:proofErr w:type="spellStart"/>
      <w:r w:rsidRPr="00CC0635">
        <w:rPr>
          <w:rFonts w:ascii="Arial" w:hAnsi="Arial" w:cs="Arial"/>
          <w:lang w:val="en-US"/>
        </w:rPr>
        <w:t>responden</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metode</w:t>
      </w:r>
      <w:proofErr w:type="spellEnd"/>
      <w:r w:rsidRPr="00CC0635">
        <w:rPr>
          <w:rFonts w:ascii="Arial" w:hAnsi="Arial" w:cs="Arial"/>
          <w:lang w:val="en-US"/>
        </w:rPr>
        <w:t xml:space="preserve"> </w:t>
      </w:r>
      <w:proofErr w:type="spellStart"/>
      <w:r w:rsidRPr="00CC0635">
        <w:rPr>
          <w:rFonts w:ascii="Arial" w:hAnsi="Arial" w:cs="Arial"/>
          <w:lang w:val="en-US"/>
        </w:rPr>
        <w:t>pengambilan</w:t>
      </w:r>
      <w:proofErr w:type="spellEnd"/>
      <w:r w:rsidRPr="00CC0635">
        <w:rPr>
          <w:rFonts w:ascii="Arial" w:hAnsi="Arial" w:cs="Arial"/>
          <w:lang w:val="en-US"/>
        </w:rPr>
        <w:t xml:space="preserve"> </w:t>
      </w:r>
      <w:proofErr w:type="spellStart"/>
      <w:r w:rsidRPr="00CC0635">
        <w:rPr>
          <w:rFonts w:ascii="Arial" w:hAnsi="Arial" w:cs="Arial"/>
          <w:lang w:val="en-US"/>
        </w:rPr>
        <w:t>sampel</w:t>
      </w:r>
      <w:proofErr w:type="spellEnd"/>
      <w:r w:rsidRPr="00CC0635">
        <w:rPr>
          <w:rFonts w:ascii="Arial" w:hAnsi="Arial" w:cs="Arial"/>
          <w:lang w:val="en-US"/>
        </w:rPr>
        <w:t xml:space="preserve"> </w:t>
      </w:r>
      <w:proofErr w:type="spellStart"/>
      <w:r w:rsidRPr="00CC0635">
        <w:rPr>
          <w:rFonts w:ascii="Arial" w:hAnsi="Arial" w:cs="Arial"/>
          <w:lang w:val="en-US"/>
        </w:rPr>
        <w:t>sensus</w:t>
      </w:r>
      <w:proofErr w:type="spellEnd"/>
      <w:r w:rsidRPr="00CC0635">
        <w:rPr>
          <w:rFonts w:ascii="Arial" w:hAnsi="Arial" w:cs="Arial"/>
          <w:lang w:val="en-US"/>
        </w:rPr>
        <w:t xml:space="preserve">, </w:t>
      </w: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itu</w:t>
      </w:r>
      <w:proofErr w:type="spellEnd"/>
      <w:r w:rsidRPr="00CC0635">
        <w:rPr>
          <w:rFonts w:ascii="Arial" w:hAnsi="Arial" w:cs="Arial"/>
          <w:lang w:val="en-US"/>
        </w:rPr>
        <w:t xml:space="preserve"> data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diolah</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mendapatkan</w:t>
      </w:r>
      <w:proofErr w:type="spellEnd"/>
      <w:r w:rsidRPr="00CC0635">
        <w:rPr>
          <w:rFonts w:ascii="Arial" w:hAnsi="Arial" w:cs="Arial"/>
          <w:lang w:val="en-US"/>
        </w:rPr>
        <w:t xml:space="preserve">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 xml:space="preserve"> dan </w:t>
      </w:r>
      <w:proofErr w:type="spellStart"/>
      <w:r w:rsidRPr="00CC0635">
        <w:rPr>
          <w:rFonts w:ascii="Arial" w:hAnsi="Arial" w:cs="Arial"/>
          <w:lang w:val="en-US"/>
        </w:rPr>
        <w:t>penerimaan</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mengunakan</w:t>
      </w:r>
      <w:proofErr w:type="spellEnd"/>
      <w:r w:rsidRPr="00CC0635">
        <w:rPr>
          <w:rFonts w:ascii="Arial" w:hAnsi="Arial" w:cs="Arial"/>
          <w:lang w:val="en-US"/>
        </w:rPr>
        <w:t xml:space="preserve"> </w:t>
      </w:r>
      <w:proofErr w:type="spellStart"/>
      <w:r w:rsidRPr="00CC0635">
        <w:rPr>
          <w:rFonts w:ascii="Arial" w:hAnsi="Arial" w:cs="Arial"/>
          <w:lang w:val="en-US"/>
        </w:rPr>
        <w:t>metode</w:t>
      </w:r>
      <w:proofErr w:type="spellEnd"/>
      <w:r w:rsidRPr="00CC0635">
        <w:rPr>
          <w:rFonts w:ascii="Arial" w:hAnsi="Arial" w:cs="Arial"/>
          <w:lang w:val="en-US"/>
        </w:rPr>
        <w:t xml:space="preserve"> </w:t>
      </w:r>
      <w:proofErr w:type="spellStart"/>
      <w:r w:rsidRPr="00CC0635">
        <w:rPr>
          <w:rFonts w:ascii="Arial" w:hAnsi="Arial" w:cs="Arial"/>
          <w:lang w:val="en-US"/>
        </w:rPr>
        <w:t>analisis</w:t>
      </w:r>
      <w:proofErr w:type="spellEnd"/>
      <w:r w:rsidRPr="00CC0635">
        <w:rPr>
          <w:rFonts w:ascii="Arial" w:hAnsi="Arial" w:cs="Arial"/>
          <w:lang w:val="en-US"/>
        </w:rPr>
        <w:t xml:space="preserve"> data, </w:t>
      </w:r>
      <w:proofErr w:type="spellStart"/>
      <w:r w:rsidRPr="00CC0635">
        <w:rPr>
          <w:rFonts w:ascii="Arial" w:hAnsi="Arial" w:cs="Arial"/>
          <w:lang w:val="en-US"/>
        </w:rPr>
        <w:t>analisis</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kemudian</w:t>
      </w:r>
      <w:proofErr w:type="spellEnd"/>
      <w:r w:rsidRPr="00CC0635">
        <w:rPr>
          <w:rFonts w:ascii="Arial" w:hAnsi="Arial" w:cs="Arial"/>
          <w:lang w:val="en-US"/>
        </w:rPr>
        <w:t xml:space="preserve"> </w:t>
      </w:r>
      <w:proofErr w:type="spellStart"/>
      <w:r w:rsidRPr="00CC0635">
        <w:rPr>
          <w:rFonts w:ascii="Arial" w:hAnsi="Arial" w:cs="Arial"/>
          <w:lang w:val="en-US"/>
        </w:rPr>
        <w:t>diolah</w:t>
      </w:r>
      <w:proofErr w:type="spellEnd"/>
      <w:r w:rsidRPr="00CC0635">
        <w:rPr>
          <w:rFonts w:ascii="Arial" w:hAnsi="Arial" w:cs="Arial"/>
          <w:lang w:val="en-US"/>
        </w:rPr>
        <w:t xml:space="preserve"> </w:t>
      </w:r>
      <w:proofErr w:type="spellStart"/>
      <w:r w:rsidRPr="00CC0635">
        <w:rPr>
          <w:rFonts w:ascii="Arial" w:hAnsi="Arial" w:cs="Arial"/>
          <w:lang w:val="en-US"/>
        </w:rPr>
        <w:t>lagi</w:t>
      </w:r>
      <w:proofErr w:type="spellEnd"/>
      <w:r w:rsidRPr="00CC0635">
        <w:rPr>
          <w:rFonts w:ascii="Arial" w:hAnsi="Arial" w:cs="Arial"/>
          <w:lang w:val="en-US"/>
        </w:rPr>
        <w:t xml:space="preserve"> </w:t>
      </w:r>
      <w:proofErr w:type="spellStart"/>
      <w:r w:rsidRPr="00CC0635">
        <w:rPr>
          <w:rFonts w:ascii="Arial" w:hAnsi="Arial" w:cs="Arial"/>
          <w:lang w:val="en-US"/>
        </w:rPr>
        <w:t>menggunakan</w:t>
      </w:r>
      <w:proofErr w:type="spellEnd"/>
      <w:r w:rsidRPr="00CC0635">
        <w:rPr>
          <w:rFonts w:ascii="Arial" w:hAnsi="Arial" w:cs="Arial"/>
          <w:lang w:val="en-US"/>
        </w:rPr>
        <w:t xml:space="preserve"> </w:t>
      </w:r>
      <w:proofErr w:type="spellStart"/>
      <w:r w:rsidRPr="00CC0635">
        <w:rPr>
          <w:rFonts w:ascii="Arial" w:hAnsi="Arial" w:cs="Arial"/>
          <w:lang w:val="en-US"/>
        </w:rPr>
        <w:t>simulasi</w:t>
      </w:r>
      <w:proofErr w:type="spellEnd"/>
      <w:r w:rsidRPr="00CC0635">
        <w:rPr>
          <w:rFonts w:ascii="Arial" w:hAnsi="Arial" w:cs="Arial"/>
          <w:lang w:val="en-US"/>
        </w:rPr>
        <w:t xml:space="preserve"> monte </w:t>
      </w:r>
      <w:proofErr w:type="spellStart"/>
      <w:r w:rsidRPr="00CC0635">
        <w:rPr>
          <w:rFonts w:ascii="Arial" w:hAnsi="Arial" w:cs="Arial"/>
          <w:lang w:val="en-US"/>
        </w:rPr>
        <w:t>carlo</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mendapatkan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baik</w:t>
      </w:r>
      <w:proofErr w:type="spellEnd"/>
      <w:r w:rsidRPr="00CC0635">
        <w:rPr>
          <w:rFonts w:ascii="Arial" w:hAnsi="Arial" w:cs="Arial"/>
          <w:lang w:val="en-US"/>
        </w:rPr>
        <w:t xml:space="preserve"> dan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buruk</w:t>
      </w:r>
      <w:proofErr w:type="spellEnd"/>
      <w:r w:rsidRPr="00CC0635">
        <w:rPr>
          <w:rFonts w:ascii="Arial" w:hAnsi="Arial" w:cs="Arial"/>
          <w:lang w:val="en-US"/>
        </w:rPr>
        <w:t xml:space="preserve">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penelitian</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jangka</w:t>
      </w:r>
      <w:proofErr w:type="spellEnd"/>
      <w:r w:rsidRPr="00CC0635">
        <w:rPr>
          <w:rFonts w:ascii="Arial" w:hAnsi="Arial" w:cs="Arial"/>
          <w:lang w:val="en-US"/>
        </w:rPr>
        <w:t xml:space="preserve"> </w:t>
      </w:r>
      <w:proofErr w:type="spellStart"/>
      <w:r w:rsidRPr="00CC0635">
        <w:rPr>
          <w:rFonts w:ascii="Arial" w:hAnsi="Arial" w:cs="Arial"/>
          <w:lang w:val="en-US"/>
        </w:rPr>
        <w:t>waktu</w:t>
      </w:r>
      <w:proofErr w:type="spellEnd"/>
      <w:r w:rsidRPr="00CC0635">
        <w:rPr>
          <w:rFonts w:ascii="Arial" w:hAnsi="Arial" w:cs="Arial"/>
          <w:lang w:val="en-US"/>
        </w:rPr>
        <w:t xml:space="preserve"> </w:t>
      </w:r>
      <w:proofErr w:type="spellStart"/>
      <w:r w:rsidRPr="00CC0635">
        <w:rPr>
          <w:rFonts w:ascii="Arial" w:hAnsi="Arial" w:cs="Arial"/>
          <w:lang w:val="en-US"/>
        </w:rPr>
        <w:t>produksinya</w:t>
      </w:r>
      <w:proofErr w:type="spellEnd"/>
      <w:r w:rsidRPr="00CC0635">
        <w:rPr>
          <w:rFonts w:ascii="Arial" w:hAnsi="Arial" w:cs="Arial"/>
          <w:lang w:val="en-US"/>
        </w:rPr>
        <w:t xml:space="preserve"> </w:t>
      </w:r>
      <w:proofErr w:type="spellStart"/>
      <w:r w:rsidRPr="00CC0635">
        <w:rPr>
          <w:rFonts w:ascii="Arial" w:hAnsi="Arial" w:cs="Arial"/>
          <w:lang w:val="en-US"/>
        </w:rPr>
        <w:t>diambil</w:t>
      </w:r>
      <w:proofErr w:type="spellEnd"/>
      <w:r w:rsidRPr="00CC0635">
        <w:rPr>
          <w:rFonts w:ascii="Arial" w:hAnsi="Arial" w:cs="Arial"/>
          <w:lang w:val="en-US"/>
        </w:rPr>
        <w:t xml:space="preserve"> </w:t>
      </w:r>
      <w:proofErr w:type="spellStart"/>
      <w:r w:rsidRPr="00CC0635">
        <w:rPr>
          <w:rFonts w:ascii="Arial" w:hAnsi="Arial" w:cs="Arial"/>
          <w:lang w:val="en-US"/>
        </w:rPr>
        <w:t>dalam</w:t>
      </w:r>
      <w:proofErr w:type="spellEnd"/>
      <w:r w:rsidRPr="00CC0635">
        <w:rPr>
          <w:rFonts w:ascii="Arial" w:hAnsi="Arial" w:cs="Arial"/>
          <w:lang w:val="en-US"/>
        </w:rPr>
        <w:t xml:space="preserve"> per </w:t>
      </w:r>
      <w:proofErr w:type="spellStart"/>
      <w:r w:rsidRPr="00CC0635">
        <w:rPr>
          <w:rFonts w:ascii="Arial" w:hAnsi="Arial" w:cs="Arial"/>
          <w:lang w:val="en-US"/>
        </w:rPr>
        <w:t>bulan</w:t>
      </w:r>
      <w:proofErr w:type="spellEnd"/>
      <w:r w:rsidRPr="00CC0635">
        <w:rPr>
          <w:rFonts w:ascii="Arial" w:hAnsi="Arial" w:cs="Arial"/>
          <w:lang w:val="en-US"/>
        </w:rPr>
        <w:t>.</w:t>
      </w:r>
    </w:p>
    <w:p w14:paraId="0058B8DD" w14:textId="77777777" w:rsidR="00CC0635" w:rsidRPr="00EA3000" w:rsidRDefault="00CC0635" w:rsidP="00CC0635">
      <w:pPr>
        <w:spacing w:line="480" w:lineRule="auto"/>
        <w:ind w:left="66" w:firstLine="501"/>
        <w:jc w:val="both"/>
        <w:rPr>
          <w:rFonts w:ascii="Arial" w:hAnsi="Arial" w:cs="Arial"/>
          <w:lang w:val="nb-NO"/>
        </w:rPr>
      </w:pPr>
      <w:r w:rsidRPr="00CC0635">
        <w:rPr>
          <w:rFonts w:ascii="Arial" w:hAnsi="Arial" w:cs="Arial"/>
          <w:lang w:val="en-US"/>
        </w:rPr>
        <w:tab/>
      </w:r>
      <w:r w:rsidRPr="00EA3000">
        <w:rPr>
          <w:rFonts w:ascii="Arial" w:hAnsi="Arial" w:cs="Arial"/>
          <w:lang w:val="nb-NO"/>
        </w:rPr>
        <w:t>Setelah dihitung data responden dengan menggunakan analisis biaya maka didapat hasil sebagai berikut :</w:t>
      </w:r>
    </w:p>
    <w:p w14:paraId="66B89EF8" w14:textId="77777777" w:rsidR="00CC0635" w:rsidRPr="00EA3000" w:rsidRDefault="00CC0635" w:rsidP="00CC0635">
      <w:pPr>
        <w:jc w:val="both"/>
        <w:rPr>
          <w:rFonts w:ascii="Arial" w:hAnsi="Arial" w:cs="Arial"/>
          <w:lang w:val="nb-NO"/>
        </w:rPr>
      </w:pPr>
      <w:r w:rsidRPr="00EA3000">
        <w:rPr>
          <w:rFonts w:ascii="Arial" w:hAnsi="Arial" w:cs="Arial"/>
          <w:lang w:val="nb-NO"/>
        </w:rPr>
        <w:t>Tabel . Biaya oprasional dan penerimaan dari anggota KUB Tunas Harapan</w:t>
      </w:r>
    </w:p>
    <w:tbl>
      <w:tblPr>
        <w:tblStyle w:val="TableGrid"/>
        <w:tblW w:w="0" w:type="auto"/>
        <w:tblLook w:val="04A0" w:firstRow="1" w:lastRow="0" w:firstColumn="1" w:lastColumn="0" w:noHBand="0" w:noVBand="1"/>
      </w:tblPr>
      <w:tblGrid>
        <w:gridCol w:w="562"/>
        <w:gridCol w:w="3398"/>
        <w:gridCol w:w="1980"/>
        <w:gridCol w:w="1981"/>
      </w:tblGrid>
      <w:tr w:rsidR="00CC0635" w:rsidRPr="00CC0635" w14:paraId="73DA3082" w14:textId="77777777" w:rsidTr="00CC0635">
        <w:tc>
          <w:tcPr>
            <w:tcW w:w="562" w:type="dxa"/>
          </w:tcPr>
          <w:p w14:paraId="53B78223"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No</w:t>
            </w:r>
          </w:p>
        </w:tc>
        <w:tc>
          <w:tcPr>
            <w:tcW w:w="3398" w:type="dxa"/>
          </w:tcPr>
          <w:p w14:paraId="42084C1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Nama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w:t>
            </w:r>
          </w:p>
        </w:tc>
        <w:tc>
          <w:tcPr>
            <w:tcW w:w="1980" w:type="dxa"/>
            <w:vAlign w:val="center"/>
          </w:tcPr>
          <w:p w14:paraId="535CAE61"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p>
          <w:p w14:paraId="259AA1C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(Rp)/</w:t>
            </w:r>
            <w:proofErr w:type="spellStart"/>
            <w:r w:rsidRPr="00CC0635">
              <w:rPr>
                <w:rFonts w:ascii="Arial" w:hAnsi="Arial" w:cs="Arial"/>
                <w:lang w:val="en-US"/>
              </w:rPr>
              <w:t>Bulan</w:t>
            </w:r>
            <w:proofErr w:type="spellEnd"/>
          </w:p>
        </w:tc>
        <w:tc>
          <w:tcPr>
            <w:tcW w:w="1981" w:type="dxa"/>
            <w:vAlign w:val="center"/>
          </w:tcPr>
          <w:p w14:paraId="383CD6F0"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Penerimaan</w:t>
            </w:r>
            <w:proofErr w:type="spellEnd"/>
          </w:p>
          <w:p w14:paraId="110E7CE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(Rp)/</w:t>
            </w:r>
            <w:proofErr w:type="spellStart"/>
            <w:r w:rsidRPr="00CC0635">
              <w:rPr>
                <w:rFonts w:ascii="Arial" w:hAnsi="Arial" w:cs="Arial"/>
                <w:lang w:val="en-US"/>
              </w:rPr>
              <w:t>Bulan</w:t>
            </w:r>
            <w:proofErr w:type="spellEnd"/>
          </w:p>
        </w:tc>
      </w:tr>
      <w:tr w:rsidR="00CC0635" w:rsidRPr="00CC0635" w14:paraId="36C65AC1" w14:textId="77777777" w:rsidTr="00CC0635">
        <w:tc>
          <w:tcPr>
            <w:tcW w:w="562" w:type="dxa"/>
          </w:tcPr>
          <w:p w14:paraId="1483EAD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w:t>
            </w:r>
          </w:p>
        </w:tc>
        <w:tc>
          <w:tcPr>
            <w:tcW w:w="3398" w:type="dxa"/>
          </w:tcPr>
          <w:p w14:paraId="23D4ADB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Johan</w:t>
            </w:r>
          </w:p>
        </w:tc>
        <w:tc>
          <w:tcPr>
            <w:tcW w:w="1980" w:type="dxa"/>
          </w:tcPr>
          <w:p w14:paraId="311A2CF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4.400.000</w:t>
            </w:r>
          </w:p>
        </w:tc>
        <w:tc>
          <w:tcPr>
            <w:tcW w:w="1981" w:type="dxa"/>
          </w:tcPr>
          <w:p w14:paraId="543CAD0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7.885.000 </w:t>
            </w:r>
          </w:p>
        </w:tc>
      </w:tr>
      <w:tr w:rsidR="00CC0635" w:rsidRPr="00CC0635" w14:paraId="0A96EF2B" w14:textId="77777777" w:rsidTr="00CC0635">
        <w:tc>
          <w:tcPr>
            <w:tcW w:w="562" w:type="dxa"/>
          </w:tcPr>
          <w:p w14:paraId="729471F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2</w:t>
            </w:r>
          </w:p>
        </w:tc>
        <w:tc>
          <w:tcPr>
            <w:tcW w:w="3398" w:type="dxa"/>
          </w:tcPr>
          <w:p w14:paraId="43E4A7A9"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Misrani</w:t>
            </w:r>
            <w:proofErr w:type="spellEnd"/>
          </w:p>
        </w:tc>
        <w:tc>
          <w:tcPr>
            <w:tcW w:w="1980" w:type="dxa"/>
          </w:tcPr>
          <w:p w14:paraId="3600C85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c>
          <w:tcPr>
            <w:tcW w:w="1981" w:type="dxa"/>
          </w:tcPr>
          <w:p w14:paraId="5712E2E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5.580.000 </w:t>
            </w:r>
          </w:p>
        </w:tc>
      </w:tr>
      <w:tr w:rsidR="00CC0635" w:rsidRPr="00CC0635" w14:paraId="1BC13AA2" w14:textId="77777777" w:rsidTr="00CC0635">
        <w:tc>
          <w:tcPr>
            <w:tcW w:w="562" w:type="dxa"/>
          </w:tcPr>
          <w:p w14:paraId="5B61E9C9"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3</w:t>
            </w:r>
          </w:p>
        </w:tc>
        <w:tc>
          <w:tcPr>
            <w:tcW w:w="3398" w:type="dxa"/>
          </w:tcPr>
          <w:p w14:paraId="5652A174"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Asran</w:t>
            </w:r>
            <w:proofErr w:type="spellEnd"/>
          </w:p>
        </w:tc>
        <w:tc>
          <w:tcPr>
            <w:tcW w:w="1980" w:type="dxa"/>
          </w:tcPr>
          <w:p w14:paraId="3B08CC6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c>
          <w:tcPr>
            <w:tcW w:w="1981" w:type="dxa"/>
          </w:tcPr>
          <w:p w14:paraId="5B95C55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5.615.000 </w:t>
            </w:r>
          </w:p>
        </w:tc>
      </w:tr>
      <w:tr w:rsidR="00CC0635" w:rsidRPr="00CC0635" w14:paraId="0418C215" w14:textId="77777777" w:rsidTr="00CC0635">
        <w:tc>
          <w:tcPr>
            <w:tcW w:w="562" w:type="dxa"/>
          </w:tcPr>
          <w:p w14:paraId="5EF3150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lastRenderedPageBreak/>
              <w:t>4</w:t>
            </w:r>
          </w:p>
        </w:tc>
        <w:tc>
          <w:tcPr>
            <w:tcW w:w="3398" w:type="dxa"/>
          </w:tcPr>
          <w:p w14:paraId="2E7A353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Arman J</w:t>
            </w:r>
          </w:p>
        </w:tc>
        <w:tc>
          <w:tcPr>
            <w:tcW w:w="1980" w:type="dxa"/>
          </w:tcPr>
          <w:p w14:paraId="21573A2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2.200.000</w:t>
            </w:r>
          </w:p>
        </w:tc>
        <w:tc>
          <w:tcPr>
            <w:tcW w:w="1981" w:type="dxa"/>
          </w:tcPr>
          <w:p w14:paraId="2A5E70C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5.200.000 </w:t>
            </w:r>
          </w:p>
        </w:tc>
      </w:tr>
      <w:tr w:rsidR="00CC0635" w:rsidRPr="00CC0635" w14:paraId="1451E0D8" w14:textId="77777777" w:rsidTr="00CC0635">
        <w:tc>
          <w:tcPr>
            <w:tcW w:w="562" w:type="dxa"/>
          </w:tcPr>
          <w:p w14:paraId="44DA5FEB"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5</w:t>
            </w:r>
          </w:p>
        </w:tc>
        <w:tc>
          <w:tcPr>
            <w:tcW w:w="3398" w:type="dxa"/>
          </w:tcPr>
          <w:p w14:paraId="089E8E5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 xml:space="preserve">Antung </w:t>
            </w:r>
            <w:proofErr w:type="spellStart"/>
            <w:r w:rsidRPr="00CC0635">
              <w:rPr>
                <w:rFonts w:ascii="Arial" w:hAnsi="Arial" w:cs="Arial"/>
                <w:lang w:val="en-US"/>
              </w:rPr>
              <w:t>Rahmad</w:t>
            </w:r>
            <w:proofErr w:type="spellEnd"/>
          </w:p>
        </w:tc>
        <w:tc>
          <w:tcPr>
            <w:tcW w:w="1980" w:type="dxa"/>
          </w:tcPr>
          <w:p w14:paraId="45C8776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c>
          <w:tcPr>
            <w:tcW w:w="1981" w:type="dxa"/>
          </w:tcPr>
          <w:p w14:paraId="369885C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5.540.000 </w:t>
            </w:r>
          </w:p>
        </w:tc>
      </w:tr>
      <w:tr w:rsidR="00CC0635" w:rsidRPr="00CC0635" w14:paraId="4B4B8627" w14:textId="77777777" w:rsidTr="00CC0635">
        <w:tc>
          <w:tcPr>
            <w:tcW w:w="562" w:type="dxa"/>
          </w:tcPr>
          <w:p w14:paraId="242B6A01"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6</w:t>
            </w:r>
          </w:p>
        </w:tc>
        <w:tc>
          <w:tcPr>
            <w:tcW w:w="3398" w:type="dxa"/>
          </w:tcPr>
          <w:p w14:paraId="308E704C"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Rahmad</w:t>
            </w:r>
            <w:proofErr w:type="spellEnd"/>
          </w:p>
        </w:tc>
        <w:tc>
          <w:tcPr>
            <w:tcW w:w="1980" w:type="dxa"/>
          </w:tcPr>
          <w:p w14:paraId="6376D57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2.640.000</w:t>
            </w:r>
          </w:p>
        </w:tc>
        <w:tc>
          <w:tcPr>
            <w:tcW w:w="1981" w:type="dxa"/>
          </w:tcPr>
          <w:p w14:paraId="60E84FD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5.830.000</w:t>
            </w:r>
          </w:p>
        </w:tc>
      </w:tr>
      <w:tr w:rsidR="00CC0635" w:rsidRPr="00CC0635" w14:paraId="06DFFD73" w14:textId="77777777" w:rsidTr="00CC0635">
        <w:tc>
          <w:tcPr>
            <w:tcW w:w="562" w:type="dxa"/>
          </w:tcPr>
          <w:p w14:paraId="2B6675F6"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7</w:t>
            </w:r>
          </w:p>
        </w:tc>
        <w:tc>
          <w:tcPr>
            <w:tcW w:w="3398" w:type="dxa"/>
          </w:tcPr>
          <w:p w14:paraId="14C83882"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Hendri</w:t>
            </w:r>
            <w:proofErr w:type="spellEnd"/>
          </w:p>
        </w:tc>
        <w:tc>
          <w:tcPr>
            <w:tcW w:w="1980" w:type="dxa"/>
          </w:tcPr>
          <w:p w14:paraId="602C9A6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1981" w:type="dxa"/>
          </w:tcPr>
          <w:p w14:paraId="2A2C770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3.900.000</w:t>
            </w:r>
          </w:p>
        </w:tc>
      </w:tr>
      <w:tr w:rsidR="00CC0635" w:rsidRPr="00CC0635" w14:paraId="46464CD1" w14:textId="77777777" w:rsidTr="00CC0635">
        <w:tc>
          <w:tcPr>
            <w:tcW w:w="562" w:type="dxa"/>
          </w:tcPr>
          <w:p w14:paraId="5A0AE271"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8</w:t>
            </w:r>
          </w:p>
        </w:tc>
        <w:tc>
          <w:tcPr>
            <w:tcW w:w="3398" w:type="dxa"/>
          </w:tcPr>
          <w:p w14:paraId="6E9DF5B2"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Astar</w:t>
            </w:r>
            <w:proofErr w:type="spellEnd"/>
          </w:p>
        </w:tc>
        <w:tc>
          <w:tcPr>
            <w:tcW w:w="1980" w:type="dxa"/>
          </w:tcPr>
          <w:p w14:paraId="3CE7960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1981" w:type="dxa"/>
          </w:tcPr>
          <w:p w14:paraId="1B73D88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3.860.000 </w:t>
            </w:r>
          </w:p>
        </w:tc>
      </w:tr>
      <w:tr w:rsidR="00CC0635" w:rsidRPr="00CC0635" w14:paraId="1234E53A" w14:textId="77777777" w:rsidTr="00CC0635">
        <w:tc>
          <w:tcPr>
            <w:tcW w:w="562" w:type="dxa"/>
          </w:tcPr>
          <w:p w14:paraId="11FDDA5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9</w:t>
            </w:r>
          </w:p>
        </w:tc>
        <w:tc>
          <w:tcPr>
            <w:tcW w:w="3398" w:type="dxa"/>
          </w:tcPr>
          <w:p w14:paraId="52AE5BCD"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Suwandi</w:t>
            </w:r>
            <w:proofErr w:type="spellEnd"/>
          </w:p>
        </w:tc>
        <w:tc>
          <w:tcPr>
            <w:tcW w:w="1980" w:type="dxa"/>
          </w:tcPr>
          <w:p w14:paraId="0604AEA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2.640.000</w:t>
            </w:r>
          </w:p>
        </w:tc>
        <w:tc>
          <w:tcPr>
            <w:tcW w:w="1981" w:type="dxa"/>
          </w:tcPr>
          <w:p w14:paraId="7CACF4B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4.620.000 </w:t>
            </w:r>
          </w:p>
        </w:tc>
      </w:tr>
      <w:tr w:rsidR="00CC0635" w:rsidRPr="00CC0635" w14:paraId="75A02CA6" w14:textId="77777777" w:rsidTr="00CC0635">
        <w:tc>
          <w:tcPr>
            <w:tcW w:w="562" w:type="dxa"/>
          </w:tcPr>
          <w:p w14:paraId="124AA65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10</w:t>
            </w:r>
          </w:p>
        </w:tc>
        <w:tc>
          <w:tcPr>
            <w:tcW w:w="3398" w:type="dxa"/>
          </w:tcPr>
          <w:p w14:paraId="54DBD090"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Yusni</w:t>
            </w:r>
            <w:proofErr w:type="spellEnd"/>
          </w:p>
        </w:tc>
        <w:tc>
          <w:tcPr>
            <w:tcW w:w="1980" w:type="dxa"/>
          </w:tcPr>
          <w:p w14:paraId="0FDCFB4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2.200.000</w:t>
            </w:r>
          </w:p>
        </w:tc>
        <w:tc>
          <w:tcPr>
            <w:tcW w:w="1981" w:type="dxa"/>
          </w:tcPr>
          <w:p w14:paraId="2BA1B4C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4.865.000 </w:t>
            </w:r>
          </w:p>
        </w:tc>
      </w:tr>
      <w:tr w:rsidR="00CC0635" w:rsidRPr="00CC0635" w14:paraId="0E441BF0" w14:textId="77777777" w:rsidTr="00CC0635">
        <w:tc>
          <w:tcPr>
            <w:tcW w:w="562" w:type="dxa"/>
          </w:tcPr>
          <w:p w14:paraId="1CDDC2A9"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11</w:t>
            </w:r>
          </w:p>
        </w:tc>
        <w:tc>
          <w:tcPr>
            <w:tcW w:w="3398" w:type="dxa"/>
          </w:tcPr>
          <w:p w14:paraId="028185AB"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Abdul Wahab</w:t>
            </w:r>
          </w:p>
        </w:tc>
        <w:tc>
          <w:tcPr>
            <w:tcW w:w="1980" w:type="dxa"/>
          </w:tcPr>
          <w:p w14:paraId="3DF1B46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c>
          <w:tcPr>
            <w:tcW w:w="1981" w:type="dxa"/>
          </w:tcPr>
          <w:p w14:paraId="7CA2D7F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6.860.000 </w:t>
            </w:r>
          </w:p>
        </w:tc>
      </w:tr>
      <w:tr w:rsidR="00CC0635" w:rsidRPr="00CC0635" w14:paraId="053C7F62" w14:textId="77777777" w:rsidTr="00CC0635">
        <w:tc>
          <w:tcPr>
            <w:tcW w:w="562" w:type="dxa"/>
          </w:tcPr>
          <w:p w14:paraId="65F08DBE"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12</w:t>
            </w:r>
          </w:p>
        </w:tc>
        <w:tc>
          <w:tcPr>
            <w:tcW w:w="3398" w:type="dxa"/>
          </w:tcPr>
          <w:p w14:paraId="587A9DC5"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Supianur</w:t>
            </w:r>
            <w:proofErr w:type="spellEnd"/>
          </w:p>
        </w:tc>
        <w:tc>
          <w:tcPr>
            <w:tcW w:w="1980" w:type="dxa"/>
          </w:tcPr>
          <w:p w14:paraId="7303700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1981" w:type="dxa"/>
          </w:tcPr>
          <w:p w14:paraId="65EE624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3.065.000 </w:t>
            </w:r>
          </w:p>
        </w:tc>
      </w:tr>
      <w:tr w:rsidR="00CC0635" w:rsidRPr="00CC0635" w14:paraId="08F525FD" w14:textId="77777777" w:rsidTr="00CC0635">
        <w:tc>
          <w:tcPr>
            <w:tcW w:w="562" w:type="dxa"/>
          </w:tcPr>
          <w:p w14:paraId="7CEF7A4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13</w:t>
            </w:r>
          </w:p>
        </w:tc>
        <w:tc>
          <w:tcPr>
            <w:tcW w:w="3398" w:type="dxa"/>
          </w:tcPr>
          <w:p w14:paraId="0A34333F"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Fitriyansyah</w:t>
            </w:r>
            <w:proofErr w:type="spellEnd"/>
          </w:p>
        </w:tc>
        <w:tc>
          <w:tcPr>
            <w:tcW w:w="1980" w:type="dxa"/>
          </w:tcPr>
          <w:p w14:paraId="0F9EA5D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c>
          <w:tcPr>
            <w:tcW w:w="1981" w:type="dxa"/>
          </w:tcPr>
          <w:p w14:paraId="544C2A0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5.445.000 </w:t>
            </w:r>
          </w:p>
        </w:tc>
      </w:tr>
      <w:tr w:rsidR="00CC0635" w:rsidRPr="00CC0635" w14:paraId="79CDF2B9" w14:textId="77777777" w:rsidTr="00CC0635">
        <w:tc>
          <w:tcPr>
            <w:tcW w:w="562" w:type="dxa"/>
          </w:tcPr>
          <w:p w14:paraId="3FBF0D6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14</w:t>
            </w:r>
          </w:p>
        </w:tc>
        <w:tc>
          <w:tcPr>
            <w:tcW w:w="3398" w:type="dxa"/>
          </w:tcPr>
          <w:p w14:paraId="1F725F52"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Taufikurahman</w:t>
            </w:r>
            <w:proofErr w:type="spellEnd"/>
          </w:p>
        </w:tc>
        <w:tc>
          <w:tcPr>
            <w:tcW w:w="1980" w:type="dxa"/>
          </w:tcPr>
          <w:p w14:paraId="01BF8F0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880.000</w:t>
            </w:r>
          </w:p>
        </w:tc>
        <w:tc>
          <w:tcPr>
            <w:tcW w:w="1981" w:type="dxa"/>
          </w:tcPr>
          <w:p w14:paraId="2CDEC8E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1.575.000 </w:t>
            </w:r>
          </w:p>
        </w:tc>
      </w:tr>
      <w:tr w:rsidR="00CC0635" w:rsidRPr="00CC0635" w14:paraId="41737102" w14:textId="77777777" w:rsidTr="00CC0635">
        <w:tc>
          <w:tcPr>
            <w:tcW w:w="562" w:type="dxa"/>
          </w:tcPr>
          <w:p w14:paraId="6CE5ABE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15</w:t>
            </w:r>
          </w:p>
        </w:tc>
        <w:tc>
          <w:tcPr>
            <w:tcW w:w="3398" w:type="dxa"/>
          </w:tcPr>
          <w:p w14:paraId="41FF963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Abdul Samad</w:t>
            </w:r>
          </w:p>
        </w:tc>
        <w:tc>
          <w:tcPr>
            <w:tcW w:w="1980" w:type="dxa"/>
          </w:tcPr>
          <w:p w14:paraId="05321D0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c>
          <w:tcPr>
            <w:tcW w:w="1981" w:type="dxa"/>
          </w:tcPr>
          <w:p w14:paraId="6E90BB6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2.415.000 </w:t>
            </w:r>
          </w:p>
        </w:tc>
      </w:tr>
      <w:tr w:rsidR="00CC0635" w:rsidRPr="00CC0635" w14:paraId="4E3E3CF5" w14:textId="77777777" w:rsidTr="00CC0635">
        <w:tc>
          <w:tcPr>
            <w:tcW w:w="562" w:type="dxa"/>
          </w:tcPr>
          <w:p w14:paraId="04C331EC"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16</w:t>
            </w:r>
          </w:p>
        </w:tc>
        <w:tc>
          <w:tcPr>
            <w:tcW w:w="3398" w:type="dxa"/>
          </w:tcPr>
          <w:p w14:paraId="4F5ED631"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Abdul Sani</w:t>
            </w:r>
          </w:p>
        </w:tc>
        <w:tc>
          <w:tcPr>
            <w:tcW w:w="1980" w:type="dxa"/>
          </w:tcPr>
          <w:p w14:paraId="044BFD2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1981" w:type="dxa"/>
          </w:tcPr>
          <w:p w14:paraId="723AA0F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3.235.000 </w:t>
            </w:r>
          </w:p>
        </w:tc>
      </w:tr>
      <w:tr w:rsidR="00CC0635" w:rsidRPr="00CC0635" w14:paraId="06C7BF56" w14:textId="77777777" w:rsidTr="00CC0635">
        <w:tc>
          <w:tcPr>
            <w:tcW w:w="562" w:type="dxa"/>
          </w:tcPr>
          <w:p w14:paraId="44B56E6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17</w:t>
            </w:r>
          </w:p>
        </w:tc>
        <w:tc>
          <w:tcPr>
            <w:tcW w:w="3398" w:type="dxa"/>
          </w:tcPr>
          <w:p w14:paraId="7F583DE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 xml:space="preserve">Aidil </w:t>
            </w:r>
            <w:proofErr w:type="spellStart"/>
            <w:r w:rsidRPr="00CC0635">
              <w:rPr>
                <w:rFonts w:ascii="Arial" w:hAnsi="Arial" w:cs="Arial"/>
                <w:lang w:val="en-US"/>
              </w:rPr>
              <w:t>Fadli</w:t>
            </w:r>
            <w:proofErr w:type="spellEnd"/>
          </w:p>
        </w:tc>
        <w:tc>
          <w:tcPr>
            <w:tcW w:w="1980" w:type="dxa"/>
          </w:tcPr>
          <w:p w14:paraId="774AB4E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c>
          <w:tcPr>
            <w:tcW w:w="1981" w:type="dxa"/>
          </w:tcPr>
          <w:p w14:paraId="080A1B5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2.425.000 </w:t>
            </w:r>
          </w:p>
        </w:tc>
      </w:tr>
      <w:tr w:rsidR="00CC0635" w:rsidRPr="00CC0635" w14:paraId="2B78D474" w14:textId="77777777" w:rsidTr="00CC0635">
        <w:tc>
          <w:tcPr>
            <w:tcW w:w="562" w:type="dxa"/>
          </w:tcPr>
          <w:p w14:paraId="3803FAD8"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18</w:t>
            </w:r>
          </w:p>
        </w:tc>
        <w:tc>
          <w:tcPr>
            <w:tcW w:w="3398" w:type="dxa"/>
          </w:tcPr>
          <w:p w14:paraId="0BBAF79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M Husni</w:t>
            </w:r>
          </w:p>
        </w:tc>
        <w:tc>
          <w:tcPr>
            <w:tcW w:w="1980" w:type="dxa"/>
          </w:tcPr>
          <w:p w14:paraId="1EB8AAB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c>
          <w:tcPr>
            <w:tcW w:w="1981" w:type="dxa"/>
          </w:tcPr>
          <w:p w14:paraId="2D798F3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3.040.000 </w:t>
            </w:r>
          </w:p>
        </w:tc>
      </w:tr>
      <w:tr w:rsidR="00CC0635" w:rsidRPr="00CC0635" w14:paraId="7B205E85" w14:textId="77777777" w:rsidTr="00CC0635">
        <w:tc>
          <w:tcPr>
            <w:tcW w:w="562" w:type="dxa"/>
          </w:tcPr>
          <w:p w14:paraId="557B2FF2"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19</w:t>
            </w:r>
          </w:p>
        </w:tc>
        <w:tc>
          <w:tcPr>
            <w:tcW w:w="3398" w:type="dxa"/>
          </w:tcPr>
          <w:p w14:paraId="71EB2D87"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Hendra</w:t>
            </w:r>
          </w:p>
        </w:tc>
        <w:tc>
          <w:tcPr>
            <w:tcW w:w="1980" w:type="dxa"/>
          </w:tcPr>
          <w:p w14:paraId="663E935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1981" w:type="dxa"/>
          </w:tcPr>
          <w:p w14:paraId="09A7883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3.255.000 </w:t>
            </w:r>
          </w:p>
        </w:tc>
      </w:tr>
      <w:tr w:rsidR="00CC0635" w:rsidRPr="00CC0635" w14:paraId="3CF6BCDB" w14:textId="77777777" w:rsidTr="00CC0635">
        <w:tc>
          <w:tcPr>
            <w:tcW w:w="562" w:type="dxa"/>
          </w:tcPr>
          <w:p w14:paraId="23D7004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20</w:t>
            </w:r>
          </w:p>
        </w:tc>
        <w:tc>
          <w:tcPr>
            <w:tcW w:w="3398" w:type="dxa"/>
          </w:tcPr>
          <w:p w14:paraId="0A32E6FC"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Zainudin</w:t>
            </w:r>
            <w:proofErr w:type="spellEnd"/>
          </w:p>
        </w:tc>
        <w:tc>
          <w:tcPr>
            <w:tcW w:w="1980" w:type="dxa"/>
          </w:tcPr>
          <w:p w14:paraId="5DD40BB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1981" w:type="dxa"/>
          </w:tcPr>
          <w:p w14:paraId="2AD15D5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4.055.000</w:t>
            </w:r>
          </w:p>
        </w:tc>
      </w:tr>
      <w:tr w:rsidR="00CC0635" w:rsidRPr="00CC0635" w14:paraId="47F13394" w14:textId="77777777" w:rsidTr="00CC0635">
        <w:tc>
          <w:tcPr>
            <w:tcW w:w="3960" w:type="dxa"/>
            <w:gridSpan w:val="2"/>
          </w:tcPr>
          <w:p w14:paraId="60B7E6C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Rata-Rata</w:t>
            </w:r>
          </w:p>
        </w:tc>
        <w:tc>
          <w:tcPr>
            <w:tcW w:w="1980" w:type="dxa"/>
          </w:tcPr>
          <w:p w14:paraId="0A1CB27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2.244.000</w:t>
            </w:r>
          </w:p>
        </w:tc>
        <w:tc>
          <w:tcPr>
            <w:tcW w:w="1981" w:type="dxa"/>
          </w:tcPr>
          <w:p w14:paraId="09F6463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4.413.250</w:t>
            </w:r>
          </w:p>
        </w:tc>
      </w:tr>
    </w:tbl>
    <w:p w14:paraId="0B548F0F"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Sumber</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w:t>
      </w:r>
    </w:p>
    <w:p w14:paraId="4600E134" w14:textId="77777777" w:rsidR="00CC0635" w:rsidRPr="00CC0635" w:rsidRDefault="00CC0635" w:rsidP="00CC0635">
      <w:pPr>
        <w:spacing w:line="480" w:lineRule="auto"/>
        <w:ind w:firstLine="567"/>
        <w:jc w:val="both"/>
        <w:rPr>
          <w:rFonts w:ascii="Arial" w:hAnsi="Arial" w:cs="Arial"/>
          <w:lang w:val="en-US"/>
        </w:rPr>
      </w:pPr>
      <w:r w:rsidRPr="00CC0635">
        <w:rPr>
          <w:rFonts w:ascii="Arial" w:hAnsi="Arial" w:cs="Arial"/>
          <w:lang w:val="en-US"/>
        </w:rPr>
        <w:t xml:space="preserve">Dari data </w:t>
      </w:r>
      <w:proofErr w:type="spellStart"/>
      <w:r w:rsidRPr="00CC0635">
        <w:rPr>
          <w:rFonts w:ascii="Arial" w:hAnsi="Arial" w:cs="Arial"/>
          <w:lang w:val="en-US"/>
        </w:rPr>
        <w:t>diatas</w:t>
      </w:r>
      <w:proofErr w:type="spellEnd"/>
      <w:r w:rsidRPr="00CC0635">
        <w:rPr>
          <w:rFonts w:ascii="Arial" w:hAnsi="Arial" w:cs="Arial"/>
          <w:lang w:val="en-US"/>
        </w:rPr>
        <w:t xml:space="preserve"> </w:t>
      </w:r>
      <w:proofErr w:type="spellStart"/>
      <w:r w:rsidRPr="00CC0635">
        <w:rPr>
          <w:rFonts w:ascii="Arial" w:hAnsi="Arial" w:cs="Arial"/>
          <w:lang w:val="en-US"/>
        </w:rPr>
        <w:t>telah</w:t>
      </w:r>
      <w:proofErr w:type="spellEnd"/>
      <w:r w:rsidRPr="00CC0635">
        <w:rPr>
          <w:rFonts w:ascii="Arial" w:hAnsi="Arial" w:cs="Arial"/>
          <w:lang w:val="en-US"/>
        </w:rPr>
        <w:t xml:space="preserve"> </w:t>
      </w:r>
      <w:proofErr w:type="spellStart"/>
      <w:r w:rsidRPr="00CC0635">
        <w:rPr>
          <w:rFonts w:ascii="Arial" w:hAnsi="Arial" w:cs="Arial"/>
          <w:lang w:val="en-US"/>
        </w:rPr>
        <w:t>didapat</w:t>
      </w:r>
      <w:proofErr w:type="spellEnd"/>
      <w:r w:rsidRPr="00CC0635">
        <w:rPr>
          <w:rFonts w:ascii="Arial" w:hAnsi="Arial" w:cs="Arial"/>
          <w:lang w:val="en-US"/>
        </w:rPr>
        <w:t xml:space="preserve">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 xml:space="preserve"> dan </w:t>
      </w:r>
      <w:proofErr w:type="spellStart"/>
      <w:r w:rsidRPr="00CC0635">
        <w:rPr>
          <w:rFonts w:ascii="Arial" w:hAnsi="Arial" w:cs="Arial"/>
          <w:lang w:val="en-US"/>
        </w:rPr>
        <w:t>penerimaan</w:t>
      </w:r>
      <w:proofErr w:type="spellEnd"/>
      <w:r w:rsidRPr="00CC0635">
        <w:rPr>
          <w:rFonts w:ascii="Arial" w:hAnsi="Arial" w:cs="Arial"/>
          <w:lang w:val="en-US"/>
        </w:rPr>
        <w:t xml:space="preserve">,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w:t>
      </w:r>
      <w:r w:rsidRPr="00CC0635">
        <w:rPr>
          <w:rFonts w:ascii="Arial" w:hAnsi="Arial" w:cs="Arial"/>
          <w:lang w:val="en-US"/>
        </w:rPr>
        <w:lastRenderedPageBreak/>
        <w:t xml:space="preserve">Bersama Tunas </w:t>
      </w:r>
      <w:proofErr w:type="spellStart"/>
      <w:r w:rsidRPr="00CC0635">
        <w:rPr>
          <w:rFonts w:ascii="Arial" w:hAnsi="Arial" w:cs="Arial"/>
          <w:lang w:val="en-US"/>
        </w:rPr>
        <w:t>harapan</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Rp 2.244.000/</w:t>
      </w:r>
      <w:proofErr w:type="spellStart"/>
      <w:r w:rsidRPr="00CC0635">
        <w:rPr>
          <w:rFonts w:ascii="Arial" w:hAnsi="Arial" w:cs="Arial"/>
          <w:lang w:val="en-US"/>
        </w:rPr>
        <w:t>bulan</w:t>
      </w:r>
      <w:proofErr w:type="spellEnd"/>
      <w:r w:rsidRPr="00CC0635">
        <w:rPr>
          <w:rFonts w:ascii="Arial" w:hAnsi="Arial" w:cs="Arial"/>
          <w:lang w:val="en-US"/>
        </w:rPr>
        <w:t xml:space="preserve"> dan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penerimaan</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yaitu</w:t>
      </w:r>
      <w:proofErr w:type="spellEnd"/>
      <w:r w:rsidRPr="00CC0635">
        <w:rPr>
          <w:rFonts w:ascii="Arial" w:hAnsi="Arial" w:cs="Arial"/>
          <w:lang w:val="en-US"/>
        </w:rPr>
        <w:t xml:space="preserve"> Rp </w:t>
      </w:r>
    </w:p>
    <w:p w14:paraId="2ACC6EEB" w14:textId="77777777" w:rsidR="00CC0635" w:rsidRPr="00CC0635" w:rsidRDefault="00CC0635" w:rsidP="00CC0635">
      <w:pPr>
        <w:spacing w:line="480" w:lineRule="auto"/>
        <w:ind w:firstLine="567"/>
        <w:jc w:val="both"/>
        <w:rPr>
          <w:rFonts w:ascii="Arial" w:hAnsi="Arial" w:cs="Arial"/>
          <w:lang w:val="en-US"/>
        </w:rPr>
      </w:pPr>
      <w:r w:rsidRPr="00CC0635">
        <w:rPr>
          <w:rFonts w:ascii="Arial" w:hAnsi="Arial" w:cs="Arial"/>
          <w:lang w:val="en-US"/>
        </w:rPr>
        <w:t xml:space="preserve">Dari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 xml:space="preserve"> dan </w:t>
      </w:r>
      <w:proofErr w:type="spellStart"/>
      <w:r w:rsidRPr="00CC0635">
        <w:rPr>
          <w:rFonts w:ascii="Arial" w:hAnsi="Arial" w:cs="Arial"/>
          <w:lang w:val="en-US"/>
        </w:rPr>
        <w:t>penerimaan</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nilai</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digunakan</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r w:rsidRPr="00CC0635">
        <w:rPr>
          <w:rFonts w:ascii="Arial" w:hAnsi="Arial" w:cs="Arial"/>
          <w:lang w:val="en-US"/>
        </w:rPr>
        <w:t>dasar</w:t>
      </w:r>
      <w:proofErr w:type="spellEnd"/>
      <w:r w:rsidRPr="00CC0635">
        <w:rPr>
          <w:rFonts w:ascii="Arial" w:hAnsi="Arial" w:cs="Arial"/>
          <w:lang w:val="en-US"/>
        </w:rPr>
        <w:t xml:space="preserve"> </w:t>
      </w:r>
      <w:proofErr w:type="spellStart"/>
      <w:r w:rsidRPr="00CC0635">
        <w:rPr>
          <w:rFonts w:ascii="Arial" w:hAnsi="Arial" w:cs="Arial"/>
          <w:lang w:val="en-US"/>
        </w:rPr>
        <w:t>simulasi</w:t>
      </w:r>
      <w:proofErr w:type="spellEnd"/>
      <w:r w:rsidRPr="00CC0635">
        <w:rPr>
          <w:rFonts w:ascii="Arial" w:hAnsi="Arial" w:cs="Arial"/>
          <w:lang w:val="en-US"/>
        </w:rPr>
        <w:t xml:space="preserve"> monte </w:t>
      </w:r>
      <w:proofErr w:type="spellStart"/>
      <w:r w:rsidRPr="00CC0635">
        <w:rPr>
          <w:rFonts w:ascii="Arial" w:hAnsi="Arial" w:cs="Arial"/>
          <w:lang w:val="en-US"/>
        </w:rPr>
        <w:t>carlo</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interval </w:t>
      </w:r>
      <w:proofErr w:type="spellStart"/>
      <w:r w:rsidRPr="00CC0635">
        <w:rPr>
          <w:rFonts w:ascii="Arial" w:hAnsi="Arial" w:cs="Arial"/>
          <w:lang w:val="en-US"/>
        </w:rPr>
        <w:t>angka</w:t>
      </w:r>
      <w:proofErr w:type="spellEnd"/>
      <w:r w:rsidRPr="00CC0635">
        <w:rPr>
          <w:rFonts w:ascii="Arial" w:hAnsi="Arial" w:cs="Arial"/>
          <w:lang w:val="en-US"/>
        </w:rPr>
        <w:t xml:space="preserve"> random. Dari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 xml:space="preserve"> </w:t>
      </w:r>
      <w:proofErr w:type="spellStart"/>
      <w:r w:rsidRPr="00CC0635">
        <w:rPr>
          <w:rFonts w:ascii="Arial" w:hAnsi="Arial" w:cs="Arial"/>
          <w:lang w:val="en-US"/>
        </w:rPr>
        <w:t>digunakan</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r w:rsidRPr="00CC0635">
        <w:rPr>
          <w:rFonts w:ascii="Arial" w:hAnsi="Arial" w:cs="Arial"/>
          <w:lang w:val="en-US"/>
        </w:rPr>
        <w:t>nilai</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buruk</w:t>
      </w:r>
      <w:proofErr w:type="spellEnd"/>
      <w:r w:rsidRPr="00CC0635">
        <w:rPr>
          <w:rFonts w:ascii="Arial" w:hAnsi="Arial" w:cs="Arial"/>
          <w:lang w:val="en-US"/>
        </w:rPr>
        <w:t xml:space="preserve"> </w:t>
      </w: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penangkapan</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dan </w:t>
      </w:r>
      <w:proofErr w:type="spellStart"/>
      <w:r w:rsidRPr="00CC0635">
        <w:rPr>
          <w:rFonts w:ascii="Arial" w:hAnsi="Arial" w:cs="Arial"/>
          <w:lang w:val="en-US"/>
        </w:rPr>
        <w:t>nilai</w:t>
      </w:r>
      <w:proofErr w:type="spellEnd"/>
      <w:r w:rsidRPr="00CC0635">
        <w:rPr>
          <w:rFonts w:ascii="Arial" w:hAnsi="Arial" w:cs="Arial"/>
          <w:lang w:val="en-US"/>
        </w:rPr>
        <w:t xml:space="preserve"> rata-rata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penerimaan</w:t>
      </w:r>
      <w:proofErr w:type="spellEnd"/>
      <w:r w:rsidRPr="00CC0635">
        <w:rPr>
          <w:rFonts w:ascii="Arial" w:hAnsi="Arial" w:cs="Arial"/>
          <w:lang w:val="en-US"/>
        </w:rPr>
        <w:t xml:space="preserve"> </w:t>
      </w:r>
      <w:proofErr w:type="spellStart"/>
      <w:r w:rsidRPr="00CC0635">
        <w:rPr>
          <w:rFonts w:ascii="Arial" w:hAnsi="Arial" w:cs="Arial"/>
          <w:lang w:val="en-US"/>
        </w:rPr>
        <w:t>digunakan</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r w:rsidRPr="00CC0635">
        <w:rPr>
          <w:rFonts w:ascii="Arial" w:hAnsi="Arial" w:cs="Arial"/>
          <w:lang w:val="en-US"/>
        </w:rPr>
        <w:t>nilai</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baik</w:t>
      </w:r>
      <w:proofErr w:type="spellEnd"/>
      <w:r w:rsidRPr="00CC0635">
        <w:rPr>
          <w:rFonts w:ascii="Arial" w:hAnsi="Arial" w:cs="Arial"/>
          <w:lang w:val="en-US"/>
        </w:rPr>
        <w:t xml:space="preserve"> </w:t>
      </w: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penangkapan</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w:t>
      </w:r>
    </w:p>
    <w:p w14:paraId="7FC7FDD7" w14:textId="77777777" w:rsidR="00CC0635" w:rsidRPr="00CC0635" w:rsidRDefault="00CC0635" w:rsidP="00CC0635">
      <w:pPr>
        <w:spacing w:line="480" w:lineRule="auto"/>
        <w:ind w:left="66" w:firstLine="501"/>
        <w:jc w:val="both"/>
        <w:rPr>
          <w:rFonts w:ascii="Arial" w:hAnsi="Arial" w:cs="Arial"/>
          <w:lang w:val="en-US"/>
        </w:rPr>
      </w:pP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anlisis</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selanjutnya</w:t>
      </w:r>
      <w:proofErr w:type="spellEnd"/>
      <w:r w:rsidRPr="00CC0635">
        <w:rPr>
          <w:rFonts w:ascii="Arial" w:hAnsi="Arial" w:cs="Arial"/>
          <w:lang w:val="en-US"/>
        </w:rPr>
        <w:t xml:space="preserve"> </w:t>
      </w:r>
      <w:proofErr w:type="spellStart"/>
      <w:r w:rsidRPr="00CC0635">
        <w:rPr>
          <w:rFonts w:ascii="Arial" w:hAnsi="Arial" w:cs="Arial"/>
          <w:lang w:val="en-US"/>
        </w:rPr>
        <w:t>menggunakan</w:t>
      </w:r>
      <w:proofErr w:type="spellEnd"/>
      <w:r w:rsidRPr="00CC0635">
        <w:rPr>
          <w:rFonts w:ascii="Arial" w:hAnsi="Arial" w:cs="Arial"/>
          <w:lang w:val="en-US"/>
        </w:rPr>
        <w:t xml:space="preserve"> </w:t>
      </w:r>
      <w:proofErr w:type="spellStart"/>
      <w:r w:rsidRPr="00CC0635">
        <w:rPr>
          <w:rFonts w:ascii="Arial" w:hAnsi="Arial" w:cs="Arial"/>
          <w:lang w:val="en-US"/>
        </w:rPr>
        <w:t>simulasi</w:t>
      </w:r>
      <w:proofErr w:type="spellEnd"/>
      <w:r w:rsidRPr="00CC0635">
        <w:rPr>
          <w:rFonts w:ascii="Arial" w:hAnsi="Arial" w:cs="Arial"/>
          <w:lang w:val="en-US"/>
        </w:rPr>
        <w:t xml:space="preserve"> monte </w:t>
      </w:r>
      <w:proofErr w:type="spellStart"/>
      <w:r w:rsidRPr="00CC0635">
        <w:rPr>
          <w:rFonts w:ascii="Arial" w:hAnsi="Arial" w:cs="Arial"/>
          <w:lang w:val="en-US"/>
        </w:rPr>
        <w:t>carlo</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mendapatkan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buruk</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r w:rsidRPr="00CC0635">
        <w:rPr>
          <w:rFonts w:ascii="Arial" w:hAnsi="Arial" w:cs="Arial"/>
          <w:lang w:val="en-US"/>
        </w:rPr>
        <w:t xml:space="preserve"> </w:t>
      </w:r>
      <w:proofErr w:type="spellStart"/>
      <w:r w:rsidRPr="00CC0635">
        <w:rPr>
          <w:rFonts w:ascii="Arial" w:hAnsi="Arial" w:cs="Arial"/>
          <w:lang w:val="en-US"/>
        </w:rPr>
        <w:t>didapat</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proofErr w:type="gramStart"/>
      <w:r w:rsidRPr="00CC0635">
        <w:rPr>
          <w:rFonts w:ascii="Arial" w:hAnsi="Arial" w:cs="Arial"/>
          <w:lang w:val="en-US"/>
        </w:rPr>
        <w:t>berikut</w:t>
      </w:r>
      <w:proofErr w:type="spellEnd"/>
      <w:r w:rsidRPr="00CC0635">
        <w:rPr>
          <w:rFonts w:ascii="Arial" w:hAnsi="Arial" w:cs="Arial"/>
          <w:lang w:val="en-US"/>
        </w:rPr>
        <w:t xml:space="preserve"> :</w:t>
      </w:r>
      <w:proofErr w:type="gramEnd"/>
    </w:p>
    <w:tbl>
      <w:tblPr>
        <w:tblStyle w:val="TableGrid"/>
        <w:tblW w:w="0" w:type="auto"/>
        <w:tblLook w:val="04A0" w:firstRow="1" w:lastRow="0" w:firstColumn="1" w:lastColumn="0" w:noHBand="0" w:noVBand="1"/>
      </w:tblPr>
      <w:tblGrid>
        <w:gridCol w:w="562"/>
        <w:gridCol w:w="2031"/>
        <w:gridCol w:w="541"/>
        <w:gridCol w:w="1337"/>
        <w:gridCol w:w="1217"/>
        <w:gridCol w:w="2463"/>
      </w:tblGrid>
      <w:tr w:rsidR="00CC0635" w:rsidRPr="00CC0635" w14:paraId="6097AC3E" w14:textId="77777777" w:rsidTr="00CC0635">
        <w:tc>
          <w:tcPr>
            <w:tcW w:w="562" w:type="dxa"/>
          </w:tcPr>
          <w:p w14:paraId="3662247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No</w:t>
            </w:r>
          </w:p>
        </w:tc>
        <w:tc>
          <w:tcPr>
            <w:tcW w:w="1869" w:type="dxa"/>
          </w:tcPr>
          <w:p w14:paraId="6E1D6003"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Jumlah</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w:t>
            </w:r>
            <w:proofErr w:type="spellStart"/>
            <w:r w:rsidRPr="00CC0635">
              <w:rPr>
                <w:rFonts w:ascii="Arial" w:hAnsi="Arial" w:cs="Arial"/>
                <w:lang w:val="en-US"/>
              </w:rPr>
              <w:t>bulan</w:t>
            </w:r>
            <w:proofErr w:type="spellEnd"/>
            <w:r w:rsidRPr="00CC0635">
              <w:rPr>
                <w:rFonts w:ascii="Arial" w:hAnsi="Arial" w:cs="Arial"/>
                <w:lang w:val="en-US"/>
              </w:rPr>
              <w:t xml:space="preserve"> (Rp)</w:t>
            </w:r>
          </w:p>
        </w:tc>
        <w:tc>
          <w:tcPr>
            <w:tcW w:w="541" w:type="dxa"/>
            <w:vAlign w:val="center"/>
          </w:tcPr>
          <w:p w14:paraId="77F9462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F</w:t>
            </w:r>
          </w:p>
        </w:tc>
        <w:tc>
          <w:tcPr>
            <w:tcW w:w="1283" w:type="dxa"/>
            <w:vAlign w:val="center"/>
          </w:tcPr>
          <w:p w14:paraId="31062C8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Probability</w:t>
            </w:r>
          </w:p>
        </w:tc>
        <w:tc>
          <w:tcPr>
            <w:tcW w:w="1203" w:type="dxa"/>
            <w:vAlign w:val="center"/>
          </w:tcPr>
          <w:p w14:paraId="54E7EEF8"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Kumulatif</w:t>
            </w:r>
            <w:proofErr w:type="spellEnd"/>
          </w:p>
        </w:tc>
        <w:tc>
          <w:tcPr>
            <w:tcW w:w="2463" w:type="dxa"/>
            <w:vAlign w:val="center"/>
          </w:tcPr>
          <w:p w14:paraId="60C7807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Interval Random Number (Rp)</w:t>
            </w:r>
          </w:p>
        </w:tc>
      </w:tr>
      <w:tr w:rsidR="00CC0635" w:rsidRPr="00CC0635" w14:paraId="37093425" w14:textId="77777777" w:rsidTr="00CC0635">
        <w:tc>
          <w:tcPr>
            <w:tcW w:w="562" w:type="dxa"/>
          </w:tcPr>
          <w:p w14:paraId="35B7B90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w:t>
            </w:r>
          </w:p>
        </w:tc>
        <w:tc>
          <w:tcPr>
            <w:tcW w:w="1869" w:type="dxa"/>
          </w:tcPr>
          <w:p w14:paraId="644196E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880.000</w:t>
            </w:r>
          </w:p>
        </w:tc>
        <w:tc>
          <w:tcPr>
            <w:tcW w:w="541" w:type="dxa"/>
          </w:tcPr>
          <w:p w14:paraId="434734E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1DC6182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53986E0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2463" w:type="dxa"/>
          </w:tcPr>
          <w:p w14:paraId="19C1B35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0-320.571</w:t>
            </w:r>
          </w:p>
        </w:tc>
      </w:tr>
      <w:tr w:rsidR="00CC0635" w:rsidRPr="00CC0635" w14:paraId="0B6B750E" w14:textId="77777777" w:rsidTr="00CC0635">
        <w:tc>
          <w:tcPr>
            <w:tcW w:w="562" w:type="dxa"/>
          </w:tcPr>
          <w:p w14:paraId="772243BC"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2</w:t>
            </w:r>
          </w:p>
        </w:tc>
        <w:tc>
          <w:tcPr>
            <w:tcW w:w="1869" w:type="dxa"/>
          </w:tcPr>
          <w:p w14:paraId="788D6A6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c>
          <w:tcPr>
            <w:tcW w:w="541" w:type="dxa"/>
          </w:tcPr>
          <w:p w14:paraId="6437A27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w:t>
            </w:r>
          </w:p>
        </w:tc>
        <w:tc>
          <w:tcPr>
            <w:tcW w:w="1283" w:type="dxa"/>
          </w:tcPr>
          <w:p w14:paraId="4561BB1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0,15</w:t>
            </w:r>
          </w:p>
        </w:tc>
        <w:tc>
          <w:tcPr>
            <w:tcW w:w="1203" w:type="dxa"/>
          </w:tcPr>
          <w:p w14:paraId="5152B90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0,2</w:t>
            </w:r>
          </w:p>
        </w:tc>
        <w:tc>
          <w:tcPr>
            <w:tcW w:w="2463" w:type="dxa"/>
          </w:tcPr>
          <w:p w14:paraId="6D91BF7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321.572-</w:t>
            </w:r>
            <w:r w:rsidRPr="00CC0635">
              <w:rPr>
                <w:rFonts w:ascii="Arial" w:hAnsi="Arial" w:cs="Arial"/>
              </w:rPr>
              <w:t xml:space="preserve"> </w:t>
            </w:r>
            <w:r w:rsidRPr="00CC0635">
              <w:rPr>
                <w:rFonts w:ascii="Arial" w:hAnsi="Arial" w:cs="Arial"/>
                <w:lang w:val="en-US"/>
              </w:rPr>
              <w:t>641.142</w:t>
            </w:r>
          </w:p>
        </w:tc>
      </w:tr>
      <w:tr w:rsidR="00CC0635" w:rsidRPr="00CC0635" w14:paraId="132F864F" w14:textId="77777777" w:rsidTr="00CC0635">
        <w:tc>
          <w:tcPr>
            <w:tcW w:w="562" w:type="dxa"/>
          </w:tcPr>
          <w:p w14:paraId="3476435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3</w:t>
            </w:r>
          </w:p>
        </w:tc>
        <w:tc>
          <w:tcPr>
            <w:tcW w:w="1869" w:type="dxa"/>
          </w:tcPr>
          <w:p w14:paraId="3803709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c>
          <w:tcPr>
            <w:tcW w:w="541" w:type="dxa"/>
          </w:tcPr>
          <w:p w14:paraId="770281C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6</w:t>
            </w:r>
          </w:p>
        </w:tc>
        <w:tc>
          <w:tcPr>
            <w:tcW w:w="1283" w:type="dxa"/>
          </w:tcPr>
          <w:p w14:paraId="363AA3D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0,3</w:t>
            </w:r>
          </w:p>
        </w:tc>
        <w:tc>
          <w:tcPr>
            <w:tcW w:w="1203" w:type="dxa"/>
          </w:tcPr>
          <w:p w14:paraId="02AC271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0,5</w:t>
            </w:r>
          </w:p>
        </w:tc>
        <w:tc>
          <w:tcPr>
            <w:tcW w:w="2463" w:type="dxa"/>
          </w:tcPr>
          <w:p w14:paraId="2163F80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641.143-</w:t>
            </w:r>
            <w:r w:rsidRPr="00CC0635">
              <w:rPr>
                <w:rFonts w:ascii="Arial" w:hAnsi="Arial" w:cs="Arial"/>
              </w:rPr>
              <w:t xml:space="preserve"> </w:t>
            </w:r>
            <w:r w:rsidRPr="00CC0635">
              <w:rPr>
                <w:rFonts w:ascii="Arial" w:hAnsi="Arial" w:cs="Arial"/>
                <w:lang w:val="en-US"/>
              </w:rPr>
              <w:t>961.713</w:t>
            </w:r>
          </w:p>
        </w:tc>
      </w:tr>
      <w:tr w:rsidR="00CC0635" w:rsidRPr="00CC0635" w14:paraId="4B410B5F" w14:textId="77777777" w:rsidTr="00CC0635">
        <w:tc>
          <w:tcPr>
            <w:tcW w:w="562" w:type="dxa"/>
          </w:tcPr>
          <w:p w14:paraId="214033AE"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4</w:t>
            </w:r>
          </w:p>
        </w:tc>
        <w:tc>
          <w:tcPr>
            <w:tcW w:w="1869" w:type="dxa"/>
          </w:tcPr>
          <w:p w14:paraId="370B6FC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2.200.000</w:t>
            </w:r>
          </w:p>
        </w:tc>
        <w:tc>
          <w:tcPr>
            <w:tcW w:w="541" w:type="dxa"/>
          </w:tcPr>
          <w:p w14:paraId="4CCC0FC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w:t>
            </w:r>
          </w:p>
        </w:tc>
        <w:tc>
          <w:tcPr>
            <w:tcW w:w="1283" w:type="dxa"/>
          </w:tcPr>
          <w:p w14:paraId="4B85B05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0,1</w:t>
            </w:r>
          </w:p>
        </w:tc>
        <w:tc>
          <w:tcPr>
            <w:tcW w:w="1203" w:type="dxa"/>
          </w:tcPr>
          <w:p w14:paraId="62C9CC4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0,6</w:t>
            </w:r>
          </w:p>
        </w:tc>
        <w:tc>
          <w:tcPr>
            <w:tcW w:w="2463" w:type="dxa"/>
          </w:tcPr>
          <w:p w14:paraId="72AF544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961.714-</w:t>
            </w:r>
            <w:r w:rsidRPr="00CC0635">
              <w:rPr>
                <w:rFonts w:ascii="Arial" w:hAnsi="Arial" w:cs="Arial"/>
              </w:rPr>
              <w:t xml:space="preserve"> </w:t>
            </w:r>
            <w:r w:rsidRPr="00CC0635">
              <w:rPr>
                <w:rFonts w:ascii="Arial" w:hAnsi="Arial" w:cs="Arial"/>
                <w:lang w:val="en-US"/>
              </w:rPr>
              <w:t>1.282.284</w:t>
            </w:r>
          </w:p>
        </w:tc>
      </w:tr>
      <w:tr w:rsidR="00CC0635" w:rsidRPr="00CC0635" w14:paraId="71D0DDDA" w14:textId="77777777" w:rsidTr="00CC0635">
        <w:tc>
          <w:tcPr>
            <w:tcW w:w="562" w:type="dxa"/>
          </w:tcPr>
          <w:p w14:paraId="195E24C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5</w:t>
            </w:r>
          </w:p>
        </w:tc>
        <w:tc>
          <w:tcPr>
            <w:tcW w:w="1869" w:type="dxa"/>
          </w:tcPr>
          <w:p w14:paraId="4BB614B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2.640.000</w:t>
            </w:r>
          </w:p>
        </w:tc>
        <w:tc>
          <w:tcPr>
            <w:tcW w:w="541" w:type="dxa"/>
          </w:tcPr>
          <w:p w14:paraId="2345F80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w:t>
            </w:r>
          </w:p>
        </w:tc>
        <w:tc>
          <w:tcPr>
            <w:tcW w:w="1283" w:type="dxa"/>
          </w:tcPr>
          <w:p w14:paraId="4E48802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0,1</w:t>
            </w:r>
          </w:p>
        </w:tc>
        <w:tc>
          <w:tcPr>
            <w:tcW w:w="1203" w:type="dxa"/>
          </w:tcPr>
          <w:p w14:paraId="4E68413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0,7</w:t>
            </w:r>
          </w:p>
        </w:tc>
        <w:tc>
          <w:tcPr>
            <w:tcW w:w="2463" w:type="dxa"/>
          </w:tcPr>
          <w:p w14:paraId="1099A80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1.282.285-</w:t>
            </w:r>
            <w:r w:rsidRPr="00CC0635">
              <w:rPr>
                <w:rFonts w:ascii="Arial" w:hAnsi="Arial" w:cs="Arial"/>
              </w:rPr>
              <w:t xml:space="preserve"> </w:t>
            </w:r>
            <w:r w:rsidRPr="00CC0635">
              <w:rPr>
                <w:rFonts w:ascii="Arial" w:hAnsi="Arial" w:cs="Arial"/>
                <w:lang w:val="en-US"/>
              </w:rPr>
              <w:t>1.602.855</w:t>
            </w:r>
          </w:p>
        </w:tc>
      </w:tr>
      <w:tr w:rsidR="00CC0635" w:rsidRPr="00CC0635" w14:paraId="6CB20CBC" w14:textId="77777777" w:rsidTr="00CC0635">
        <w:tc>
          <w:tcPr>
            <w:tcW w:w="562" w:type="dxa"/>
          </w:tcPr>
          <w:p w14:paraId="74DBD9F2"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6</w:t>
            </w:r>
          </w:p>
        </w:tc>
        <w:tc>
          <w:tcPr>
            <w:tcW w:w="1869" w:type="dxa"/>
          </w:tcPr>
          <w:p w14:paraId="31450C8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c>
          <w:tcPr>
            <w:tcW w:w="541" w:type="dxa"/>
          </w:tcPr>
          <w:p w14:paraId="40FE7B5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w:t>
            </w:r>
          </w:p>
        </w:tc>
        <w:tc>
          <w:tcPr>
            <w:tcW w:w="1283" w:type="dxa"/>
          </w:tcPr>
          <w:p w14:paraId="7DCFCDA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0.25</w:t>
            </w:r>
          </w:p>
        </w:tc>
        <w:tc>
          <w:tcPr>
            <w:tcW w:w="1203" w:type="dxa"/>
          </w:tcPr>
          <w:p w14:paraId="2811F10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0,95</w:t>
            </w:r>
          </w:p>
        </w:tc>
        <w:tc>
          <w:tcPr>
            <w:tcW w:w="2463" w:type="dxa"/>
          </w:tcPr>
          <w:p w14:paraId="5357DC7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1.602.856-</w:t>
            </w:r>
            <w:r w:rsidRPr="00CC0635">
              <w:rPr>
                <w:rFonts w:ascii="Arial" w:hAnsi="Arial" w:cs="Arial"/>
              </w:rPr>
              <w:t xml:space="preserve"> </w:t>
            </w:r>
            <w:r w:rsidRPr="00CC0635">
              <w:rPr>
                <w:rFonts w:ascii="Arial" w:hAnsi="Arial" w:cs="Arial"/>
                <w:lang w:val="en-US"/>
              </w:rPr>
              <w:t>1.923.426</w:t>
            </w:r>
          </w:p>
        </w:tc>
      </w:tr>
      <w:tr w:rsidR="00CC0635" w:rsidRPr="00CC0635" w14:paraId="12A66B37" w14:textId="77777777" w:rsidTr="00CC0635">
        <w:tc>
          <w:tcPr>
            <w:tcW w:w="562" w:type="dxa"/>
          </w:tcPr>
          <w:p w14:paraId="059F6F07"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lastRenderedPageBreak/>
              <w:t>7</w:t>
            </w:r>
          </w:p>
        </w:tc>
        <w:tc>
          <w:tcPr>
            <w:tcW w:w="1869" w:type="dxa"/>
          </w:tcPr>
          <w:p w14:paraId="5073143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4.400.000</w:t>
            </w:r>
          </w:p>
        </w:tc>
        <w:tc>
          <w:tcPr>
            <w:tcW w:w="541" w:type="dxa"/>
          </w:tcPr>
          <w:p w14:paraId="69DB766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235ACB0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6D2C85F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2463" w:type="dxa"/>
          </w:tcPr>
          <w:p w14:paraId="601B4EA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1.923.427-</w:t>
            </w:r>
            <w:r w:rsidRPr="00CC0635">
              <w:rPr>
                <w:rFonts w:ascii="Arial" w:hAnsi="Arial" w:cs="Arial"/>
              </w:rPr>
              <w:t xml:space="preserve"> </w:t>
            </w:r>
            <w:r w:rsidRPr="00CC0635">
              <w:rPr>
                <w:rFonts w:ascii="Arial" w:hAnsi="Arial" w:cs="Arial"/>
                <w:lang w:val="en-US"/>
              </w:rPr>
              <w:t>2.244.000</w:t>
            </w:r>
          </w:p>
        </w:tc>
      </w:tr>
      <w:tr w:rsidR="00CC0635" w:rsidRPr="00CC0635" w14:paraId="7496BF41" w14:textId="77777777" w:rsidTr="00CC0635">
        <w:tc>
          <w:tcPr>
            <w:tcW w:w="562" w:type="dxa"/>
          </w:tcPr>
          <w:p w14:paraId="156BD614" w14:textId="77777777" w:rsidR="00CC0635" w:rsidRPr="00CC0635" w:rsidRDefault="00CC0635" w:rsidP="00CC0635">
            <w:pPr>
              <w:spacing w:line="480" w:lineRule="auto"/>
              <w:jc w:val="both"/>
              <w:rPr>
                <w:rFonts w:ascii="Arial" w:hAnsi="Arial" w:cs="Arial"/>
                <w:lang w:val="en-US"/>
              </w:rPr>
            </w:pPr>
          </w:p>
        </w:tc>
        <w:tc>
          <w:tcPr>
            <w:tcW w:w="1869" w:type="dxa"/>
          </w:tcPr>
          <w:p w14:paraId="6500807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n</w:t>
            </w:r>
          </w:p>
        </w:tc>
        <w:tc>
          <w:tcPr>
            <w:tcW w:w="541" w:type="dxa"/>
          </w:tcPr>
          <w:p w14:paraId="5F4D9F8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20</w:t>
            </w:r>
          </w:p>
        </w:tc>
        <w:tc>
          <w:tcPr>
            <w:tcW w:w="1283" w:type="dxa"/>
          </w:tcPr>
          <w:p w14:paraId="3FEE3518" w14:textId="77777777" w:rsidR="00CC0635" w:rsidRPr="00CC0635" w:rsidRDefault="00CC0635" w:rsidP="00CC0635">
            <w:pPr>
              <w:spacing w:line="480" w:lineRule="auto"/>
              <w:jc w:val="both"/>
              <w:rPr>
                <w:rFonts w:ascii="Arial" w:hAnsi="Arial" w:cs="Arial"/>
                <w:lang w:val="en-US"/>
              </w:rPr>
            </w:pPr>
          </w:p>
        </w:tc>
        <w:tc>
          <w:tcPr>
            <w:tcW w:w="1203" w:type="dxa"/>
          </w:tcPr>
          <w:p w14:paraId="3077A9E5" w14:textId="77777777" w:rsidR="00CC0635" w:rsidRPr="00CC0635" w:rsidRDefault="00CC0635" w:rsidP="00CC0635">
            <w:pPr>
              <w:spacing w:line="480" w:lineRule="auto"/>
              <w:jc w:val="both"/>
              <w:rPr>
                <w:rFonts w:ascii="Arial" w:hAnsi="Arial" w:cs="Arial"/>
                <w:lang w:val="en-US"/>
              </w:rPr>
            </w:pPr>
          </w:p>
        </w:tc>
        <w:tc>
          <w:tcPr>
            <w:tcW w:w="2463" w:type="dxa"/>
          </w:tcPr>
          <w:p w14:paraId="79BD774D" w14:textId="77777777" w:rsidR="00CC0635" w:rsidRPr="00CC0635" w:rsidRDefault="00CC0635" w:rsidP="00CC0635">
            <w:pPr>
              <w:spacing w:line="480" w:lineRule="auto"/>
              <w:jc w:val="both"/>
              <w:rPr>
                <w:rFonts w:ascii="Arial" w:hAnsi="Arial" w:cs="Arial"/>
                <w:lang w:val="en-US"/>
              </w:rPr>
            </w:pPr>
          </w:p>
        </w:tc>
      </w:tr>
    </w:tbl>
    <w:p w14:paraId="56340B3C" w14:textId="77777777" w:rsidR="00CC0635" w:rsidRPr="00CC0635" w:rsidRDefault="00CC0635" w:rsidP="00CC0635">
      <w:pPr>
        <w:spacing w:line="480" w:lineRule="auto"/>
        <w:jc w:val="both"/>
        <w:rPr>
          <w:rFonts w:ascii="Arial" w:hAnsi="Arial" w:cs="Arial"/>
          <w:lang w:val="en-US"/>
        </w:rPr>
      </w:pPr>
    </w:p>
    <w:tbl>
      <w:tblPr>
        <w:tblStyle w:val="TableGrid"/>
        <w:tblW w:w="0" w:type="auto"/>
        <w:tblLook w:val="04A0" w:firstRow="1" w:lastRow="0" w:firstColumn="1" w:lastColumn="0" w:noHBand="0" w:noVBand="1"/>
      </w:tblPr>
      <w:tblGrid>
        <w:gridCol w:w="1696"/>
        <w:gridCol w:w="1843"/>
        <w:gridCol w:w="2268"/>
      </w:tblGrid>
      <w:tr w:rsidR="00CC0635" w:rsidRPr="00CC0635" w14:paraId="23113643" w14:textId="77777777" w:rsidTr="00CC0635">
        <w:tc>
          <w:tcPr>
            <w:tcW w:w="1696" w:type="dxa"/>
            <w:vAlign w:val="center"/>
          </w:tcPr>
          <w:p w14:paraId="259FE8EC"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Bulan</w:t>
            </w:r>
            <w:proofErr w:type="spellEnd"/>
          </w:p>
        </w:tc>
        <w:tc>
          <w:tcPr>
            <w:tcW w:w="1843" w:type="dxa"/>
            <w:vAlign w:val="center"/>
          </w:tcPr>
          <w:p w14:paraId="02B75D5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Angka Random (Rp)</w:t>
            </w:r>
          </w:p>
        </w:tc>
        <w:tc>
          <w:tcPr>
            <w:tcW w:w="2268" w:type="dxa"/>
          </w:tcPr>
          <w:p w14:paraId="4F84572D"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oprasional</w:t>
            </w:r>
            <w:proofErr w:type="spellEnd"/>
            <w:r w:rsidRPr="00CC0635">
              <w:rPr>
                <w:rFonts w:ascii="Arial" w:hAnsi="Arial" w:cs="Arial"/>
                <w:lang w:val="en-US"/>
              </w:rPr>
              <w:t>/</w:t>
            </w:r>
            <w:proofErr w:type="spellStart"/>
            <w:r w:rsidRPr="00CC0635">
              <w:rPr>
                <w:rFonts w:ascii="Arial" w:hAnsi="Arial" w:cs="Arial"/>
                <w:lang w:val="en-US"/>
              </w:rPr>
              <w:t>bulan</w:t>
            </w:r>
            <w:proofErr w:type="spellEnd"/>
            <w:r w:rsidRPr="00CC0635">
              <w:rPr>
                <w:rFonts w:ascii="Arial" w:hAnsi="Arial" w:cs="Arial"/>
                <w:lang w:val="en-US"/>
              </w:rPr>
              <w:t xml:space="preserve"> (Rp)</w:t>
            </w:r>
          </w:p>
        </w:tc>
      </w:tr>
      <w:tr w:rsidR="00CC0635" w:rsidRPr="00CC0635" w14:paraId="2F3E1544" w14:textId="77777777" w:rsidTr="00CC0635">
        <w:tc>
          <w:tcPr>
            <w:tcW w:w="1696" w:type="dxa"/>
          </w:tcPr>
          <w:p w14:paraId="665B7BCF"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Januari</w:t>
            </w:r>
            <w:proofErr w:type="spellEnd"/>
          </w:p>
        </w:tc>
        <w:tc>
          <w:tcPr>
            <w:tcW w:w="1843" w:type="dxa"/>
          </w:tcPr>
          <w:p w14:paraId="5EA99B6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1.541.013</w:t>
            </w:r>
          </w:p>
        </w:tc>
        <w:tc>
          <w:tcPr>
            <w:tcW w:w="2268" w:type="dxa"/>
          </w:tcPr>
          <w:p w14:paraId="2BBA904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2.640.000</w:t>
            </w:r>
          </w:p>
        </w:tc>
      </w:tr>
      <w:tr w:rsidR="00CC0635" w:rsidRPr="00CC0635" w14:paraId="056C82AA" w14:textId="77777777" w:rsidTr="00CC0635">
        <w:tc>
          <w:tcPr>
            <w:tcW w:w="1696" w:type="dxa"/>
          </w:tcPr>
          <w:p w14:paraId="7BC295E2"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Februari</w:t>
            </w:r>
            <w:proofErr w:type="spellEnd"/>
          </w:p>
        </w:tc>
        <w:tc>
          <w:tcPr>
            <w:tcW w:w="1843" w:type="dxa"/>
          </w:tcPr>
          <w:p w14:paraId="72FD0A8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1.680.317</w:t>
            </w:r>
          </w:p>
        </w:tc>
        <w:tc>
          <w:tcPr>
            <w:tcW w:w="2268" w:type="dxa"/>
          </w:tcPr>
          <w:p w14:paraId="708A51A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r>
      <w:tr w:rsidR="00CC0635" w:rsidRPr="00CC0635" w14:paraId="31F95883" w14:textId="77777777" w:rsidTr="00CC0635">
        <w:tc>
          <w:tcPr>
            <w:tcW w:w="1696" w:type="dxa"/>
          </w:tcPr>
          <w:p w14:paraId="2EDD7060"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Maret</w:t>
            </w:r>
            <w:proofErr w:type="spellEnd"/>
          </w:p>
        </w:tc>
        <w:tc>
          <w:tcPr>
            <w:tcW w:w="1843" w:type="dxa"/>
          </w:tcPr>
          <w:p w14:paraId="002CEAB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1.808.267</w:t>
            </w:r>
          </w:p>
        </w:tc>
        <w:tc>
          <w:tcPr>
            <w:tcW w:w="2268" w:type="dxa"/>
          </w:tcPr>
          <w:p w14:paraId="56345DA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r>
      <w:tr w:rsidR="00CC0635" w:rsidRPr="00CC0635" w14:paraId="7DA9B8E0" w14:textId="77777777" w:rsidTr="00CC0635">
        <w:tc>
          <w:tcPr>
            <w:tcW w:w="1696" w:type="dxa"/>
          </w:tcPr>
          <w:p w14:paraId="45C56C16"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April</w:t>
            </w:r>
          </w:p>
        </w:tc>
        <w:tc>
          <w:tcPr>
            <w:tcW w:w="1843" w:type="dxa"/>
          </w:tcPr>
          <w:p w14:paraId="41D0614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107.115</w:t>
            </w:r>
          </w:p>
        </w:tc>
        <w:tc>
          <w:tcPr>
            <w:tcW w:w="2268" w:type="dxa"/>
          </w:tcPr>
          <w:p w14:paraId="7231DAF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880.000</w:t>
            </w:r>
          </w:p>
        </w:tc>
      </w:tr>
      <w:tr w:rsidR="00CC0635" w:rsidRPr="00CC0635" w14:paraId="0FA34F23" w14:textId="77777777" w:rsidTr="00CC0635">
        <w:tc>
          <w:tcPr>
            <w:tcW w:w="1696" w:type="dxa"/>
          </w:tcPr>
          <w:p w14:paraId="73265B7D"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Mei</w:t>
            </w:r>
          </w:p>
        </w:tc>
        <w:tc>
          <w:tcPr>
            <w:tcW w:w="1843" w:type="dxa"/>
          </w:tcPr>
          <w:p w14:paraId="2190BCD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1.879.762</w:t>
            </w:r>
          </w:p>
        </w:tc>
        <w:tc>
          <w:tcPr>
            <w:tcW w:w="2268" w:type="dxa"/>
          </w:tcPr>
          <w:p w14:paraId="48A8D29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r>
      <w:tr w:rsidR="00CC0635" w:rsidRPr="00CC0635" w14:paraId="48A38810" w14:textId="77777777" w:rsidTr="00CC0635">
        <w:tc>
          <w:tcPr>
            <w:tcW w:w="1696" w:type="dxa"/>
          </w:tcPr>
          <w:p w14:paraId="071F9D41"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Juni</w:t>
            </w:r>
            <w:proofErr w:type="spellEnd"/>
          </w:p>
        </w:tc>
        <w:tc>
          <w:tcPr>
            <w:tcW w:w="1843" w:type="dxa"/>
          </w:tcPr>
          <w:p w14:paraId="62E0682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2.146.259</w:t>
            </w:r>
          </w:p>
        </w:tc>
        <w:tc>
          <w:tcPr>
            <w:tcW w:w="2268" w:type="dxa"/>
          </w:tcPr>
          <w:p w14:paraId="560994E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4.400.000</w:t>
            </w:r>
          </w:p>
        </w:tc>
      </w:tr>
      <w:tr w:rsidR="00CC0635" w:rsidRPr="00CC0635" w14:paraId="10853FA8" w14:textId="77777777" w:rsidTr="00CC0635">
        <w:tc>
          <w:tcPr>
            <w:tcW w:w="1696" w:type="dxa"/>
          </w:tcPr>
          <w:p w14:paraId="44A7B597"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Juli</w:t>
            </w:r>
            <w:proofErr w:type="spellEnd"/>
          </w:p>
        </w:tc>
        <w:tc>
          <w:tcPr>
            <w:tcW w:w="1843" w:type="dxa"/>
          </w:tcPr>
          <w:p w14:paraId="70EE2B4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656.092</w:t>
            </w:r>
          </w:p>
        </w:tc>
        <w:tc>
          <w:tcPr>
            <w:tcW w:w="2268" w:type="dxa"/>
          </w:tcPr>
          <w:p w14:paraId="7BFF69A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r>
      <w:tr w:rsidR="00CC0635" w:rsidRPr="00CC0635" w14:paraId="5E3E4273" w14:textId="77777777" w:rsidTr="00CC0635">
        <w:tc>
          <w:tcPr>
            <w:tcW w:w="1696" w:type="dxa"/>
          </w:tcPr>
          <w:p w14:paraId="62E7B99D"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Agustus</w:t>
            </w:r>
            <w:proofErr w:type="spellEnd"/>
          </w:p>
        </w:tc>
        <w:tc>
          <w:tcPr>
            <w:tcW w:w="1843" w:type="dxa"/>
          </w:tcPr>
          <w:p w14:paraId="6EC8B4F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579.259</w:t>
            </w:r>
          </w:p>
        </w:tc>
        <w:tc>
          <w:tcPr>
            <w:tcW w:w="2268" w:type="dxa"/>
          </w:tcPr>
          <w:p w14:paraId="24D36E6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r>
      <w:tr w:rsidR="00CC0635" w:rsidRPr="00CC0635" w14:paraId="61D40296" w14:textId="77777777" w:rsidTr="00CC0635">
        <w:tc>
          <w:tcPr>
            <w:tcW w:w="1696" w:type="dxa"/>
          </w:tcPr>
          <w:p w14:paraId="15880CF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September</w:t>
            </w:r>
          </w:p>
        </w:tc>
        <w:tc>
          <w:tcPr>
            <w:tcW w:w="1843" w:type="dxa"/>
          </w:tcPr>
          <w:p w14:paraId="1F67569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1.610.073</w:t>
            </w:r>
          </w:p>
        </w:tc>
        <w:tc>
          <w:tcPr>
            <w:tcW w:w="2268" w:type="dxa"/>
          </w:tcPr>
          <w:p w14:paraId="5A71FBC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3.080.000</w:t>
            </w:r>
          </w:p>
        </w:tc>
      </w:tr>
      <w:tr w:rsidR="00CC0635" w:rsidRPr="00CC0635" w14:paraId="74C6930E" w14:textId="77777777" w:rsidTr="00CC0635">
        <w:tc>
          <w:tcPr>
            <w:tcW w:w="1696" w:type="dxa"/>
          </w:tcPr>
          <w:p w14:paraId="1D742EC7"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Oktober</w:t>
            </w:r>
            <w:proofErr w:type="spellEnd"/>
          </w:p>
        </w:tc>
        <w:tc>
          <w:tcPr>
            <w:tcW w:w="1843" w:type="dxa"/>
          </w:tcPr>
          <w:p w14:paraId="0D334C8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396.720</w:t>
            </w:r>
          </w:p>
        </w:tc>
        <w:tc>
          <w:tcPr>
            <w:tcW w:w="2268" w:type="dxa"/>
          </w:tcPr>
          <w:p w14:paraId="040CA94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r>
      <w:tr w:rsidR="00CC0635" w:rsidRPr="00CC0635" w14:paraId="51E51C95" w14:textId="77777777" w:rsidTr="00CC0635">
        <w:tc>
          <w:tcPr>
            <w:tcW w:w="1696" w:type="dxa"/>
          </w:tcPr>
          <w:p w14:paraId="01047BD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November</w:t>
            </w:r>
          </w:p>
        </w:tc>
        <w:tc>
          <w:tcPr>
            <w:tcW w:w="1843" w:type="dxa"/>
          </w:tcPr>
          <w:p w14:paraId="2410D03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814.506</w:t>
            </w:r>
          </w:p>
        </w:tc>
        <w:tc>
          <w:tcPr>
            <w:tcW w:w="2268" w:type="dxa"/>
          </w:tcPr>
          <w:p w14:paraId="340F816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1.760.000</w:t>
            </w:r>
          </w:p>
        </w:tc>
      </w:tr>
      <w:tr w:rsidR="00CC0635" w:rsidRPr="00CC0635" w14:paraId="47969D35" w14:textId="77777777" w:rsidTr="00CC0635">
        <w:tc>
          <w:tcPr>
            <w:tcW w:w="1696" w:type="dxa"/>
          </w:tcPr>
          <w:p w14:paraId="5D866A7D"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Desember</w:t>
            </w:r>
            <w:proofErr w:type="spellEnd"/>
          </w:p>
        </w:tc>
        <w:tc>
          <w:tcPr>
            <w:tcW w:w="1843" w:type="dxa"/>
          </w:tcPr>
          <w:p w14:paraId="08B0243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405.126</w:t>
            </w:r>
          </w:p>
        </w:tc>
        <w:tc>
          <w:tcPr>
            <w:tcW w:w="2268" w:type="dxa"/>
          </w:tcPr>
          <w:p w14:paraId="686A0D8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1.320.000</w:t>
            </w:r>
          </w:p>
        </w:tc>
      </w:tr>
      <w:tr w:rsidR="00CC0635" w:rsidRPr="00CC0635" w14:paraId="340FB212" w14:textId="77777777" w:rsidTr="00CC0635">
        <w:tc>
          <w:tcPr>
            <w:tcW w:w="3539" w:type="dxa"/>
            <w:gridSpan w:val="2"/>
          </w:tcPr>
          <w:p w14:paraId="7819E2ED"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Jumlah</w:t>
            </w:r>
            <w:proofErr w:type="spellEnd"/>
          </w:p>
        </w:tc>
        <w:tc>
          <w:tcPr>
            <w:tcW w:w="2268" w:type="dxa"/>
          </w:tcPr>
          <w:p w14:paraId="142394C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27.720.000</w:t>
            </w:r>
          </w:p>
        </w:tc>
      </w:tr>
    </w:tbl>
    <w:p w14:paraId="592F2837" w14:textId="77777777" w:rsidR="00CC0635" w:rsidRPr="00CC0635" w:rsidRDefault="00CC0635" w:rsidP="00CC0635">
      <w:pPr>
        <w:spacing w:line="480" w:lineRule="auto"/>
        <w:jc w:val="both"/>
        <w:rPr>
          <w:rFonts w:ascii="Arial" w:hAnsi="Arial" w:cs="Arial"/>
          <w:lang w:val="en-US"/>
        </w:rPr>
      </w:pPr>
    </w:p>
    <w:p w14:paraId="0126B15B" w14:textId="77777777" w:rsidR="00CC0635" w:rsidRPr="00CC0635" w:rsidRDefault="00CC0635" w:rsidP="00CC0635">
      <w:pPr>
        <w:spacing w:line="480" w:lineRule="auto"/>
        <w:ind w:firstLine="567"/>
        <w:jc w:val="both"/>
        <w:rPr>
          <w:rFonts w:ascii="Arial" w:hAnsi="Arial" w:cs="Arial"/>
          <w:lang w:val="en-US"/>
        </w:rPr>
      </w:pPr>
      <w:r w:rsidRPr="00CC0635">
        <w:rPr>
          <w:rFonts w:ascii="Arial" w:hAnsi="Arial" w:cs="Arial"/>
          <w:lang w:val="en-US"/>
        </w:rPr>
        <w:lastRenderedPageBreak/>
        <w:t xml:space="preserve">Dari </w:t>
      </w:r>
      <w:proofErr w:type="spellStart"/>
      <w:r w:rsidRPr="00CC0635">
        <w:rPr>
          <w:rFonts w:ascii="Arial" w:hAnsi="Arial" w:cs="Arial"/>
          <w:lang w:val="en-US"/>
        </w:rPr>
        <w:t>tabel</w:t>
      </w:r>
      <w:proofErr w:type="spellEnd"/>
      <w:r w:rsidRPr="00CC0635">
        <w:rPr>
          <w:rFonts w:ascii="Arial" w:hAnsi="Arial" w:cs="Arial"/>
          <w:lang w:val="en-US"/>
        </w:rPr>
        <w:t xml:space="preserve"> </w:t>
      </w:r>
      <w:proofErr w:type="spellStart"/>
      <w:r w:rsidRPr="00CC0635">
        <w:rPr>
          <w:rFonts w:ascii="Arial" w:hAnsi="Arial" w:cs="Arial"/>
          <w:lang w:val="en-US"/>
        </w:rPr>
        <w:t>diatas</w:t>
      </w:r>
      <w:proofErr w:type="spellEnd"/>
      <w:r w:rsidRPr="00CC0635">
        <w:rPr>
          <w:rFonts w:ascii="Arial" w:hAnsi="Arial" w:cs="Arial"/>
          <w:lang w:val="en-US"/>
        </w:rPr>
        <w:t xml:space="preserve"> </w:t>
      </w:r>
      <w:proofErr w:type="spellStart"/>
      <w:r w:rsidRPr="00CC0635">
        <w:rPr>
          <w:rFonts w:ascii="Arial" w:hAnsi="Arial" w:cs="Arial"/>
          <w:lang w:val="en-US"/>
        </w:rPr>
        <w:t>menujukkan</w:t>
      </w:r>
      <w:proofErr w:type="spellEnd"/>
      <w:r w:rsidRPr="00CC0635">
        <w:rPr>
          <w:rFonts w:ascii="Arial" w:hAnsi="Arial" w:cs="Arial"/>
          <w:lang w:val="en-US"/>
        </w:rPr>
        <w:t xml:space="preserve"> </w:t>
      </w:r>
      <w:proofErr w:type="spellStart"/>
      <w:r w:rsidRPr="00CC0635">
        <w:rPr>
          <w:rFonts w:ascii="Arial" w:hAnsi="Arial" w:cs="Arial"/>
          <w:lang w:val="en-US"/>
        </w:rPr>
        <w:t>bahwa</w:t>
      </w:r>
      <w:proofErr w:type="spellEnd"/>
      <w:r w:rsidRPr="00CC0635">
        <w:rPr>
          <w:rFonts w:ascii="Arial" w:hAnsi="Arial" w:cs="Arial"/>
          <w:lang w:val="en-US"/>
        </w:rPr>
        <w:t xml:space="preserve"> </w:t>
      </w:r>
      <w:proofErr w:type="spellStart"/>
      <w:r w:rsidRPr="00CC0635">
        <w:rPr>
          <w:rFonts w:ascii="Arial" w:hAnsi="Arial" w:cs="Arial"/>
          <w:lang w:val="en-US"/>
        </w:rPr>
        <w:t>kemungkinan</w:t>
      </w:r>
      <w:proofErr w:type="spellEnd"/>
      <w:r w:rsidRPr="00CC0635">
        <w:rPr>
          <w:rFonts w:ascii="Arial" w:hAnsi="Arial" w:cs="Arial"/>
          <w:lang w:val="en-US"/>
        </w:rPr>
        <w:t xml:space="preserve"> </w:t>
      </w:r>
      <w:proofErr w:type="spellStart"/>
      <w:r w:rsidRPr="00CC0635">
        <w:rPr>
          <w:rFonts w:ascii="Arial" w:hAnsi="Arial" w:cs="Arial"/>
          <w:lang w:val="en-US"/>
        </w:rPr>
        <w:t>kerugian</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penangkapan</w:t>
      </w:r>
      <w:proofErr w:type="spellEnd"/>
      <w:r w:rsidRPr="00CC0635">
        <w:rPr>
          <w:rFonts w:ascii="Arial" w:hAnsi="Arial" w:cs="Arial"/>
          <w:lang w:val="en-US"/>
        </w:rPr>
        <w:t xml:space="preserve"> di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berkisar</w:t>
      </w:r>
      <w:proofErr w:type="spellEnd"/>
      <w:r w:rsidRPr="00CC0635">
        <w:rPr>
          <w:rFonts w:ascii="Arial" w:hAnsi="Arial" w:cs="Arial"/>
          <w:lang w:val="en-US"/>
        </w:rPr>
        <w:t xml:space="preserve"> </w:t>
      </w:r>
      <w:proofErr w:type="spellStart"/>
      <w:r w:rsidRPr="00CC0635">
        <w:rPr>
          <w:rFonts w:ascii="Arial" w:hAnsi="Arial" w:cs="Arial"/>
          <w:lang w:val="en-US"/>
        </w:rPr>
        <w:t>antara</w:t>
      </w:r>
      <w:proofErr w:type="spellEnd"/>
      <w:r w:rsidRPr="00CC0635">
        <w:rPr>
          <w:rFonts w:ascii="Arial" w:hAnsi="Arial" w:cs="Arial"/>
          <w:lang w:val="en-US"/>
        </w:rPr>
        <w:t xml:space="preserve"> Rp 0 </w:t>
      </w:r>
      <w:proofErr w:type="spellStart"/>
      <w:r w:rsidRPr="00CC0635">
        <w:rPr>
          <w:rFonts w:ascii="Arial" w:hAnsi="Arial" w:cs="Arial"/>
          <w:lang w:val="en-US"/>
        </w:rPr>
        <w:t>hingga</w:t>
      </w:r>
      <w:proofErr w:type="spellEnd"/>
      <w:r w:rsidRPr="00CC0635">
        <w:rPr>
          <w:rFonts w:ascii="Arial" w:hAnsi="Arial" w:cs="Arial"/>
          <w:lang w:val="en-US"/>
        </w:rPr>
        <w:t xml:space="preserve"> Rp 27.720.000.</w:t>
      </w:r>
    </w:p>
    <w:p w14:paraId="446EAEB3" w14:textId="77777777" w:rsidR="00CC0635" w:rsidRPr="00CC0635" w:rsidRDefault="00CC0635" w:rsidP="00CC0635">
      <w:pPr>
        <w:spacing w:line="480" w:lineRule="auto"/>
        <w:ind w:left="66" w:firstLine="501"/>
        <w:jc w:val="both"/>
        <w:rPr>
          <w:rFonts w:ascii="Arial" w:hAnsi="Arial" w:cs="Arial"/>
          <w:lang w:val="en-US"/>
        </w:rPr>
      </w:pP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anlisis</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w:t>
      </w:r>
      <w:proofErr w:type="spellStart"/>
      <w:r w:rsidRPr="00CC0635">
        <w:rPr>
          <w:rFonts w:ascii="Arial" w:hAnsi="Arial" w:cs="Arial"/>
          <w:lang w:val="en-US"/>
        </w:rPr>
        <w:t>selanjutnya</w:t>
      </w:r>
      <w:proofErr w:type="spellEnd"/>
      <w:r w:rsidRPr="00CC0635">
        <w:rPr>
          <w:rFonts w:ascii="Arial" w:hAnsi="Arial" w:cs="Arial"/>
          <w:lang w:val="en-US"/>
        </w:rPr>
        <w:t xml:space="preserve"> </w:t>
      </w:r>
      <w:proofErr w:type="spellStart"/>
      <w:r w:rsidRPr="00CC0635">
        <w:rPr>
          <w:rFonts w:ascii="Arial" w:hAnsi="Arial" w:cs="Arial"/>
          <w:lang w:val="en-US"/>
        </w:rPr>
        <w:t>menggunakan</w:t>
      </w:r>
      <w:proofErr w:type="spellEnd"/>
      <w:r w:rsidRPr="00CC0635">
        <w:rPr>
          <w:rFonts w:ascii="Arial" w:hAnsi="Arial" w:cs="Arial"/>
          <w:lang w:val="en-US"/>
        </w:rPr>
        <w:t xml:space="preserve"> </w:t>
      </w:r>
      <w:proofErr w:type="spellStart"/>
      <w:r w:rsidRPr="00CC0635">
        <w:rPr>
          <w:rFonts w:ascii="Arial" w:hAnsi="Arial" w:cs="Arial"/>
          <w:lang w:val="en-US"/>
        </w:rPr>
        <w:t>simulasi</w:t>
      </w:r>
      <w:proofErr w:type="spellEnd"/>
      <w:r w:rsidRPr="00CC0635">
        <w:rPr>
          <w:rFonts w:ascii="Arial" w:hAnsi="Arial" w:cs="Arial"/>
          <w:lang w:val="en-US"/>
        </w:rPr>
        <w:t xml:space="preserve"> monte </w:t>
      </w:r>
      <w:proofErr w:type="spellStart"/>
      <w:r w:rsidRPr="00CC0635">
        <w:rPr>
          <w:rFonts w:ascii="Arial" w:hAnsi="Arial" w:cs="Arial"/>
          <w:lang w:val="en-US"/>
        </w:rPr>
        <w:t>carlo</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mendapatkan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proofErr w:type="gramStart"/>
      <w:r w:rsidRPr="00CC0635">
        <w:rPr>
          <w:rFonts w:ascii="Arial" w:hAnsi="Arial" w:cs="Arial"/>
          <w:lang w:val="en-US"/>
        </w:rPr>
        <w:t>baik</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proofErr w:type="gramEnd"/>
      <w:r w:rsidRPr="00CC0635">
        <w:rPr>
          <w:rFonts w:ascii="Arial" w:hAnsi="Arial" w:cs="Arial"/>
          <w:lang w:val="en-US"/>
        </w:rPr>
        <w:t xml:space="preserve"> </w:t>
      </w:r>
      <w:proofErr w:type="spellStart"/>
      <w:r w:rsidRPr="00CC0635">
        <w:rPr>
          <w:rFonts w:ascii="Arial" w:hAnsi="Arial" w:cs="Arial"/>
          <w:lang w:val="en-US"/>
        </w:rPr>
        <w:t>didapat</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r w:rsidRPr="00CC0635">
        <w:rPr>
          <w:rFonts w:ascii="Arial" w:hAnsi="Arial" w:cs="Arial"/>
          <w:lang w:val="en-US"/>
        </w:rPr>
        <w:t>berikut</w:t>
      </w:r>
      <w:proofErr w:type="spellEnd"/>
      <w:r w:rsidRPr="00CC0635">
        <w:rPr>
          <w:rFonts w:ascii="Arial" w:hAnsi="Arial" w:cs="Arial"/>
          <w:lang w:val="en-US"/>
        </w:rPr>
        <w:t xml:space="preserve"> :</w:t>
      </w:r>
    </w:p>
    <w:tbl>
      <w:tblPr>
        <w:tblStyle w:val="TableGrid"/>
        <w:tblW w:w="0" w:type="auto"/>
        <w:tblLook w:val="04A0" w:firstRow="1" w:lastRow="0" w:firstColumn="1" w:lastColumn="0" w:noHBand="0" w:noVBand="1"/>
      </w:tblPr>
      <w:tblGrid>
        <w:gridCol w:w="562"/>
        <w:gridCol w:w="2165"/>
        <w:gridCol w:w="541"/>
        <w:gridCol w:w="1337"/>
        <w:gridCol w:w="1217"/>
        <w:gridCol w:w="2463"/>
      </w:tblGrid>
      <w:tr w:rsidR="00CC0635" w:rsidRPr="00CC0635" w14:paraId="463880DF" w14:textId="77777777" w:rsidTr="00CC0635">
        <w:tc>
          <w:tcPr>
            <w:tcW w:w="562" w:type="dxa"/>
          </w:tcPr>
          <w:p w14:paraId="6530DD2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No</w:t>
            </w:r>
          </w:p>
        </w:tc>
        <w:tc>
          <w:tcPr>
            <w:tcW w:w="1869" w:type="dxa"/>
          </w:tcPr>
          <w:p w14:paraId="1EA1C59E"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Jumlah</w:t>
            </w:r>
            <w:proofErr w:type="spellEnd"/>
            <w:r w:rsidRPr="00CC0635">
              <w:rPr>
                <w:rFonts w:ascii="Arial" w:hAnsi="Arial" w:cs="Arial"/>
                <w:lang w:val="en-US"/>
              </w:rPr>
              <w:t xml:space="preserve"> </w:t>
            </w:r>
            <w:proofErr w:type="spellStart"/>
            <w:r w:rsidRPr="00CC0635">
              <w:rPr>
                <w:rFonts w:ascii="Arial" w:hAnsi="Arial" w:cs="Arial"/>
                <w:lang w:val="en-US"/>
              </w:rPr>
              <w:t>Penerimaan</w:t>
            </w:r>
            <w:proofErr w:type="spellEnd"/>
            <w:r w:rsidRPr="00CC0635">
              <w:rPr>
                <w:rFonts w:ascii="Arial" w:hAnsi="Arial" w:cs="Arial"/>
                <w:lang w:val="en-US"/>
              </w:rPr>
              <w:t>/</w:t>
            </w:r>
            <w:proofErr w:type="spellStart"/>
            <w:r w:rsidRPr="00CC0635">
              <w:rPr>
                <w:rFonts w:ascii="Arial" w:hAnsi="Arial" w:cs="Arial"/>
                <w:lang w:val="en-US"/>
              </w:rPr>
              <w:t>bulan</w:t>
            </w:r>
            <w:proofErr w:type="spellEnd"/>
            <w:r w:rsidRPr="00CC0635">
              <w:rPr>
                <w:rFonts w:ascii="Arial" w:hAnsi="Arial" w:cs="Arial"/>
                <w:lang w:val="en-US"/>
              </w:rPr>
              <w:t xml:space="preserve"> (Rp)</w:t>
            </w:r>
          </w:p>
        </w:tc>
        <w:tc>
          <w:tcPr>
            <w:tcW w:w="541" w:type="dxa"/>
            <w:vAlign w:val="center"/>
          </w:tcPr>
          <w:p w14:paraId="3F26EFB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F</w:t>
            </w:r>
          </w:p>
        </w:tc>
        <w:tc>
          <w:tcPr>
            <w:tcW w:w="1283" w:type="dxa"/>
            <w:vAlign w:val="center"/>
          </w:tcPr>
          <w:p w14:paraId="53C693C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Probability</w:t>
            </w:r>
          </w:p>
        </w:tc>
        <w:tc>
          <w:tcPr>
            <w:tcW w:w="1203" w:type="dxa"/>
            <w:vAlign w:val="center"/>
          </w:tcPr>
          <w:p w14:paraId="0420D6EC"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Kumulatif</w:t>
            </w:r>
            <w:proofErr w:type="spellEnd"/>
          </w:p>
        </w:tc>
        <w:tc>
          <w:tcPr>
            <w:tcW w:w="2463" w:type="dxa"/>
            <w:vAlign w:val="center"/>
          </w:tcPr>
          <w:p w14:paraId="7AE1DF1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Interval Random Number (Rp)</w:t>
            </w:r>
          </w:p>
        </w:tc>
      </w:tr>
      <w:tr w:rsidR="00CC0635" w:rsidRPr="00CC0635" w14:paraId="76E614C0" w14:textId="77777777" w:rsidTr="00CC0635">
        <w:tc>
          <w:tcPr>
            <w:tcW w:w="562" w:type="dxa"/>
          </w:tcPr>
          <w:p w14:paraId="00B4CD3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w:t>
            </w:r>
          </w:p>
        </w:tc>
        <w:tc>
          <w:tcPr>
            <w:tcW w:w="1869" w:type="dxa"/>
          </w:tcPr>
          <w:p w14:paraId="3332A26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1.575.000 </w:t>
            </w:r>
          </w:p>
        </w:tc>
        <w:tc>
          <w:tcPr>
            <w:tcW w:w="541" w:type="dxa"/>
          </w:tcPr>
          <w:p w14:paraId="388C61C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7C90861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4F74301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2463" w:type="dxa"/>
          </w:tcPr>
          <w:p w14:paraId="37669EC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0-220.663</w:t>
            </w:r>
          </w:p>
        </w:tc>
      </w:tr>
      <w:tr w:rsidR="00CC0635" w:rsidRPr="00CC0635" w14:paraId="2F93E6C8" w14:textId="77777777" w:rsidTr="00CC0635">
        <w:tc>
          <w:tcPr>
            <w:tcW w:w="562" w:type="dxa"/>
          </w:tcPr>
          <w:p w14:paraId="73B70F7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2</w:t>
            </w:r>
          </w:p>
        </w:tc>
        <w:tc>
          <w:tcPr>
            <w:tcW w:w="1869" w:type="dxa"/>
          </w:tcPr>
          <w:p w14:paraId="50DA5DD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2.415.000 </w:t>
            </w:r>
          </w:p>
        </w:tc>
        <w:tc>
          <w:tcPr>
            <w:tcW w:w="541" w:type="dxa"/>
          </w:tcPr>
          <w:p w14:paraId="644DFD4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1EFB862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3255964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0,1</w:t>
            </w:r>
          </w:p>
        </w:tc>
        <w:tc>
          <w:tcPr>
            <w:tcW w:w="2463" w:type="dxa"/>
          </w:tcPr>
          <w:p w14:paraId="1873DA8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220.664-441.326</w:t>
            </w:r>
          </w:p>
        </w:tc>
      </w:tr>
      <w:tr w:rsidR="00CC0635" w:rsidRPr="00CC0635" w14:paraId="122E95FF" w14:textId="77777777" w:rsidTr="00CC0635">
        <w:tc>
          <w:tcPr>
            <w:tcW w:w="562" w:type="dxa"/>
          </w:tcPr>
          <w:p w14:paraId="580949C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3</w:t>
            </w:r>
          </w:p>
        </w:tc>
        <w:tc>
          <w:tcPr>
            <w:tcW w:w="1869" w:type="dxa"/>
          </w:tcPr>
          <w:p w14:paraId="7760C0F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2.425.000 </w:t>
            </w:r>
          </w:p>
        </w:tc>
        <w:tc>
          <w:tcPr>
            <w:tcW w:w="541" w:type="dxa"/>
          </w:tcPr>
          <w:p w14:paraId="55D8BEB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771968C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24D6065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0,15</w:t>
            </w:r>
          </w:p>
        </w:tc>
        <w:tc>
          <w:tcPr>
            <w:tcW w:w="2463" w:type="dxa"/>
          </w:tcPr>
          <w:p w14:paraId="41BD31D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441.327-661.989</w:t>
            </w:r>
          </w:p>
        </w:tc>
      </w:tr>
      <w:tr w:rsidR="00CC0635" w:rsidRPr="00CC0635" w14:paraId="09175867" w14:textId="77777777" w:rsidTr="00CC0635">
        <w:tc>
          <w:tcPr>
            <w:tcW w:w="562" w:type="dxa"/>
          </w:tcPr>
          <w:p w14:paraId="203D1FA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4</w:t>
            </w:r>
          </w:p>
        </w:tc>
        <w:tc>
          <w:tcPr>
            <w:tcW w:w="1869" w:type="dxa"/>
          </w:tcPr>
          <w:p w14:paraId="63F3C5C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3.040.000</w:t>
            </w:r>
          </w:p>
        </w:tc>
        <w:tc>
          <w:tcPr>
            <w:tcW w:w="541" w:type="dxa"/>
          </w:tcPr>
          <w:p w14:paraId="19F705B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34A1F2B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43E98F7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0,2</w:t>
            </w:r>
          </w:p>
        </w:tc>
        <w:tc>
          <w:tcPr>
            <w:tcW w:w="2463" w:type="dxa"/>
          </w:tcPr>
          <w:p w14:paraId="7232273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661.990-882.652</w:t>
            </w:r>
          </w:p>
        </w:tc>
      </w:tr>
      <w:tr w:rsidR="00CC0635" w:rsidRPr="00CC0635" w14:paraId="3E2EC0A4" w14:textId="77777777" w:rsidTr="00CC0635">
        <w:tc>
          <w:tcPr>
            <w:tcW w:w="562" w:type="dxa"/>
          </w:tcPr>
          <w:p w14:paraId="5FA71EC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5</w:t>
            </w:r>
          </w:p>
        </w:tc>
        <w:tc>
          <w:tcPr>
            <w:tcW w:w="1869" w:type="dxa"/>
          </w:tcPr>
          <w:p w14:paraId="29550E2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3.065.000 </w:t>
            </w:r>
          </w:p>
        </w:tc>
        <w:tc>
          <w:tcPr>
            <w:tcW w:w="541" w:type="dxa"/>
          </w:tcPr>
          <w:p w14:paraId="3F0C3DF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53B2F49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135F25D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0,25</w:t>
            </w:r>
          </w:p>
        </w:tc>
        <w:tc>
          <w:tcPr>
            <w:tcW w:w="2463" w:type="dxa"/>
          </w:tcPr>
          <w:p w14:paraId="443B9E2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882.653-1.103.315</w:t>
            </w:r>
          </w:p>
        </w:tc>
      </w:tr>
      <w:tr w:rsidR="00CC0635" w:rsidRPr="00CC0635" w14:paraId="6DD0273B" w14:textId="77777777" w:rsidTr="00CC0635">
        <w:tc>
          <w:tcPr>
            <w:tcW w:w="562" w:type="dxa"/>
          </w:tcPr>
          <w:p w14:paraId="22A12D32"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6</w:t>
            </w:r>
          </w:p>
        </w:tc>
        <w:tc>
          <w:tcPr>
            <w:tcW w:w="1869" w:type="dxa"/>
          </w:tcPr>
          <w:p w14:paraId="1C4F93E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3.235.000 </w:t>
            </w:r>
          </w:p>
        </w:tc>
        <w:tc>
          <w:tcPr>
            <w:tcW w:w="541" w:type="dxa"/>
          </w:tcPr>
          <w:p w14:paraId="33EAF73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581AC61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162DE9F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0,3</w:t>
            </w:r>
          </w:p>
        </w:tc>
        <w:tc>
          <w:tcPr>
            <w:tcW w:w="2463" w:type="dxa"/>
          </w:tcPr>
          <w:p w14:paraId="7A74CC5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1.103.316-1.323.978</w:t>
            </w:r>
          </w:p>
        </w:tc>
      </w:tr>
      <w:tr w:rsidR="00CC0635" w:rsidRPr="00CC0635" w14:paraId="76E7D824" w14:textId="77777777" w:rsidTr="00CC0635">
        <w:tc>
          <w:tcPr>
            <w:tcW w:w="562" w:type="dxa"/>
          </w:tcPr>
          <w:p w14:paraId="657DE59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7</w:t>
            </w:r>
          </w:p>
        </w:tc>
        <w:tc>
          <w:tcPr>
            <w:tcW w:w="1869" w:type="dxa"/>
          </w:tcPr>
          <w:p w14:paraId="29DCAB2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3.255.000 </w:t>
            </w:r>
          </w:p>
        </w:tc>
        <w:tc>
          <w:tcPr>
            <w:tcW w:w="541" w:type="dxa"/>
          </w:tcPr>
          <w:p w14:paraId="119E582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02A87C0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14A9EFC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0,35</w:t>
            </w:r>
          </w:p>
        </w:tc>
        <w:tc>
          <w:tcPr>
            <w:tcW w:w="2463" w:type="dxa"/>
          </w:tcPr>
          <w:p w14:paraId="5661899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1.323.979-1.544.641</w:t>
            </w:r>
          </w:p>
        </w:tc>
      </w:tr>
      <w:tr w:rsidR="00CC0635" w:rsidRPr="00CC0635" w14:paraId="6B05D147" w14:textId="77777777" w:rsidTr="00CC0635">
        <w:tc>
          <w:tcPr>
            <w:tcW w:w="562" w:type="dxa"/>
          </w:tcPr>
          <w:p w14:paraId="375BD411"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8</w:t>
            </w:r>
          </w:p>
        </w:tc>
        <w:tc>
          <w:tcPr>
            <w:tcW w:w="1869" w:type="dxa"/>
          </w:tcPr>
          <w:p w14:paraId="58E354B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3.860.000 </w:t>
            </w:r>
          </w:p>
        </w:tc>
        <w:tc>
          <w:tcPr>
            <w:tcW w:w="541" w:type="dxa"/>
          </w:tcPr>
          <w:p w14:paraId="243691D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5C86451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2614741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0,4</w:t>
            </w:r>
          </w:p>
        </w:tc>
        <w:tc>
          <w:tcPr>
            <w:tcW w:w="2463" w:type="dxa"/>
          </w:tcPr>
          <w:p w14:paraId="79B68B2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1.544.642-1.765.304</w:t>
            </w:r>
          </w:p>
        </w:tc>
      </w:tr>
      <w:tr w:rsidR="00CC0635" w:rsidRPr="00CC0635" w14:paraId="79066E4D" w14:textId="77777777" w:rsidTr="00CC0635">
        <w:tc>
          <w:tcPr>
            <w:tcW w:w="562" w:type="dxa"/>
          </w:tcPr>
          <w:p w14:paraId="593A76EB"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9</w:t>
            </w:r>
          </w:p>
        </w:tc>
        <w:tc>
          <w:tcPr>
            <w:tcW w:w="1869" w:type="dxa"/>
          </w:tcPr>
          <w:p w14:paraId="32F1056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3.900.000 </w:t>
            </w:r>
          </w:p>
        </w:tc>
        <w:tc>
          <w:tcPr>
            <w:tcW w:w="541" w:type="dxa"/>
          </w:tcPr>
          <w:p w14:paraId="6368960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3E4FABE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1182D3A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0,45</w:t>
            </w:r>
          </w:p>
        </w:tc>
        <w:tc>
          <w:tcPr>
            <w:tcW w:w="2463" w:type="dxa"/>
          </w:tcPr>
          <w:p w14:paraId="62FF5901" w14:textId="77777777" w:rsidR="00CC0635" w:rsidRPr="00CC0635" w:rsidRDefault="00CC0635" w:rsidP="00CC0635">
            <w:pPr>
              <w:spacing w:line="480" w:lineRule="auto"/>
              <w:ind w:left="720" w:hanging="720"/>
              <w:jc w:val="center"/>
              <w:rPr>
                <w:rFonts w:ascii="Arial" w:hAnsi="Arial" w:cs="Arial"/>
                <w:lang w:val="en-US"/>
              </w:rPr>
            </w:pPr>
            <w:r w:rsidRPr="00CC0635">
              <w:rPr>
                <w:rFonts w:ascii="Arial" w:hAnsi="Arial" w:cs="Arial"/>
                <w:lang w:val="en-US"/>
              </w:rPr>
              <w:t>1.765.305-1.985.967</w:t>
            </w:r>
          </w:p>
        </w:tc>
      </w:tr>
      <w:tr w:rsidR="00CC0635" w:rsidRPr="00CC0635" w14:paraId="2BA9C2E5" w14:textId="77777777" w:rsidTr="00CC0635">
        <w:tc>
          <w:tcPr>
            <w:tcW w:w="562" w:type="dxa"/>
          </w:tcPr>
          <w:p w14:paraId="06C2723E"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10</w:t>
            </w:r>
          </w:p>
        </w:tc>
        <w:tc>
          <w:tcPr>
            <w:tcW w:w="1869" w:type="dxa"/>
          </w:tcPr>
          <w:p w14:paraId="6CA5682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4.055.000 </w:t>
            </w:r>
          </w:p>
        </w:tc>
        <w:tc>
          <w:tcPr>
            <w:tcW w:w="541" w:type="dxa"/>
          </w:tcPr>
          <w:p w14:paraId="2099596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360808A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6D40E40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0,5</w:t>
            </w:r>
          </w:p>
        </w:tc>
        <w:tc>
          <w:tcPr>
            <w:tcW w:w="2463" w:type="dxa"/>
          </w:tcPr>
          <w:p w14:paraId="6D77E56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1.985.968-2.206.630</w:t>
            </w:r>
          </w:p>
        </w:tc>
      </w:tr>
      <w:tr w:rsidR="00CC0635" w:rsidRPr="00CC0635" w14:paraId="1D21FBB5" w14:textId="77777777" w:rsidTr="00CC0635">
        <w:tc>
          <w:tcPr>
            <w:tcW w:w="562" w:type="dxa"/>
          </w:tcPr>
          <w:p w14:paraId="2AA6908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11</w:t>
            </w:r>
          </w:p>
        </w:tc>
        <w:tc>
          <w:tcPr>
            <w:tcW w:w="1869" w:type="dxa"/>
          </w:tcPr>
          <w:p w14:paraId="5302590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4.620.000 </w:t>
            </w:r>
          </w:p>
        </w:tc>
        <w:tc>
          <w:tcPr>
            <w:tcW w:w="541" w:type="dxa"/>
          </w:tcPr>
          <w:p w14:paraId="1C1DB21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3A46DD3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4BA0BF2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0,55</w:t>
            </w:r>
          </w:p>
        </w:tc>
        <w:tc>
          <w:tcPr>
            <w:tcW w:w="2463" w:type="dxa"/>
          </w:tcPr>
          <w:p w14:paraId="70D1010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2.206.631-2.427.293</w:t>
            </w:r>
          </w:p>
        </w:tc>
      </w:tr>
      <w:tr w:rsidR="00CC0635" w:rsidRPr="00CC0635" w14:paraId="2A2C616F" w14:textId="77777777" w:rsidTr="00CC0635">
        <w:tc>
          <w:tcPr>
            <w:tcW w:w="562" w:type="dxa"/>
          </w:tcPr>
          <w:p w14:paraId="3BC21A3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12</w:t>
            </w:r>
          </w:p>
        </w:tc>
        <w:tc>
          <w:tcPr>
            <w:tcW w:w="1869" w:type="dxa"/>
          </w:tcPr>
          <w:p w14:paraId="207439B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4.865.000 </w:t>
            </w:r>
          </w:p>
        </w:tc>
        <w:tc>
          <w:tcPr>
            <w:tcW w:w="541" w:type="dxa"/>
          </w:tcPr>
          <w:p w14:paraId="25D7393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4CBA9FA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2E8B13F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0,6</w:t>
            </w:r>
          </w:p>
        </w:tc>
        <w:tc>
          <w:tcPr>
            <w:tcW w:w="2463" w:type="dxa"/>
          </w:tcPr>
          <w:p w14:paraId="2888FBB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2.427.294-2.647.956</w:t>
            </w:r>
          </w:p>
        </w:tc>
      </w:tr>
      <w:tr w:rsidR="00CC0635" w:rsidRPr="00CC0635" w14:paraId="0A69FC45" w14:textId="77777777" w:rsidTr="00CC0635">
        <w:tc>
          <w:tcPr>
            <w:tcW w:w="562" w:type="dxa"/>
          </w:tcPr>
          <w:p w14:paraId="03A2B8A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13</w:t>
            </w:r>
          </w:p>
        </w:tc>
        <w:tc>
          <w:tcPr>
            <w:tcW w:w="1869" w:type="dxa"/>
          </w:tcPr>
          <w:p w14:paraId="149232D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5.200.000 </w:t>
            </w:r>
          </w:p>
        </w:tc>
        <w:tc>
          <w:tcPr>
            <w:tcW w:w="541" w:type="dxa"/>
          </w:tcPr>
          <w:p w14:paraId="47B50B9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078B780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0C877C6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0,67</w:t>
            </w:r>
          </w:p>
        </w:tc>
        <w:tc>
          <w:tcPr>
            <w:tcW w:w="2463" w:type="dxa"/>
          </w:tcPr>
          <w:p w14:paraId="44BC648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2.647.967-2.868.619</w:t>
            </w:r>
          </w:p>
        </w:tc>
      </w:tr>
      <w:tr w:rsidR="00CC0635" w:rsidRPr="00CC0635" w14:paraId="1C6531B1" w14:textId="77777777" w:rsidTr="00CC0635">
        <w:tc>
          <w:tcPr>
            <w:tcW w:w="562" w:type="dxa"/>
          </w:tcPr>
          <w:p w14:paraId="1EFF996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lastRenderedPageBreak/>
              <w:t>14</w:t>
            </w:r>
          </w:p>
        </w:tc>
        <w:tc>
          <w:tcPr>
            <w:tcW w:w="1869" w:type="dxa"/>
          </w:tcPr>
          <w:p w14:paraId="4EAC5F4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5.445.000 </w:t>
            </w:r>
          </w:p>
        </w:tc>
        <w:tc>
          <w:tcPr>
            <w:tcW w:w="541" w:type="dxa"/>
          </w:tcPr>
          <w:p w14:paraId="45CF16D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34ACAC0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5F501B3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0,7</w:t>
            </w:r>
          </w:p>
        </w:tc>
        <w:tc>
          <w:tcPr>
            <w:tcW w:w="2463" w:type="dxa"/>
          </w:tcPr>
          <w:p w14:paraId="1F30562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2.868.620-3.089.282</w:t>
            </w:r>
          </w:p>
        </w:tc>
      </w:tr>
      <w:tr w:rsidR="00CC0635" w:rsidRPr="00CC0635" w14:paraId="3D769A42" w14:textId="77777777" w:rsidTr="00CC0635">
        <w:tc>
          <w:tcPr>
            <w:tcW w:w="562" w:type="dxa"/>
          </w:tcPr>
          <w:p w14:paraId="713016E2"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15</w:t>
            </w:r>
          </w:p>
        </w:tc>
        <w:tc>
          <w:tcPr>
            <w:tcW w:w="1869" w:type="dxa"/>
          </w:tcPr>
          <w:p w14:paraId="5CEAD62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5.540.000 </w:t>
            </w:r>
          </w:p>
        </w:tc>
        <w:tc>
          <w:tcPr>
            <w:tcW w:w="541" w:type="dxa"/>
          </w:tcPr>
          <w:p w14:paraId="3826B8B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408810F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3EFF326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0,75</w:t>
            </w:r>
          </w:p>
        </w:tc>
        <w:tc>
          <w:tcPr>
            <w:tcW w:w="2463" w:type="dxa"/>
          </w:tcPr>
          <w:p w14:paraId="5F3CE05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3.089.283-3.309.945</w:t>
            </w:r>
          </w:p>
        </w:tc>
      </w:tr>
      <w:tr w:rsidR="00CC0635" w:rsidRPr="00CC0635" w14:paraId="1D45A764" w14:textId="77777777" w:rsidTr="00CC0635">
        <w:tc>
          <w:tcPr>
            <w:tcW w:w="562" w:type="dxa"/>
          </w:tcPr>
          <w:p w14:paraId="0A08A21B"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16</w:t>
            </w:r>
          </w:p>
        </w:tc>
        <w:tc>
          <w:tcPr>
            <w:tcW w:w="1869" w:type="dxa"/>
          </w:tcPr>
          <w:p w14:paraId="083FAE4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5.580.000 </w:t>
            </w:r>
          </w:p>
        </w:tc>
        <w:tc>
          <w:tcPr>
            <w:tcW w:w="541" w:type="dxa"/>
          </w:tcPr>
          <w:p w14:paraId="0E0D32F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2B699D9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0DCEFAC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0,8</w:t>
            </w:r>
          </w:p>
        </w:tc>
        <w:tc>
          <w:tcPr>
            <w:tcW w:w="2463" w:type="dxa"/>
          </w:tcPr>
          <w:p w14:paraId="5878619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3.309.946-3.530.608</w:t>
            </w:r>
          </w:p>
        </w:tc>
      </w:tr>
      <w:tr w:rsidR="00CC0635" w:rsidRPr="00CC0635" w14:paraId="4927E9E3" w14:textId="77777777" w:rsidTr="00CC0635">
        <w:tc>
          <w:tcPr>
            <w:tcW w:w="562" w:type="dxa"/>
          </w:tcPr>
          <w:p w14:paraId="14337BA0"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17</w:t>
            </w:r>
          </w:p>
        </w:tc>
        <w:tc>
          <w:tcPr>
            <w:tcW w:w="1869" w:type="dxa"/>
          </w:tcPr>
          <w:p w14:paraId="161A69D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5.615.000 </w:t>
            </w:r>
          </w:p>
        </w:tc>
        <w:tc>
          <w:tcPr>
            <w:tcW w:w="541" w:type="dxa"/>
          </w:tcPr>
          <w:p w14:paraId="0E5C1AB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7E7A2A6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2FBACE8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0,85</w:t>
            </w:r>
          </w:p>
        </w:tc>
        <w:tc>
          <w:tcPr>
            <w:tcW w:w="2463" w:type="dxa"/>
          </w:tcPr>
          <w:p w14:paraId="2C90C6D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3.530.609-3.751.271</w:t>
            </w:r>
          </w:p>
        </w:tc>
      </w:tr>
      <w:tr w:rsidR="00CC0635" w:rsidRPr="00CC0635" w14:paraId="2410047E" w14:textId="77777777" w:rsidTr="00CC0635">
        <w:tc>
          <w:tcPr>
            <w:tcW w:w="562" w:type="dxa"/>
          </w:tcPr>
          <w:p w14:paraId="1B44788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18</w:t>
            </w:r>
          </w:p>
        </w:tc>
        <w:tc>
          <w:tcPr>
            <w:tcW w:w="1869" w:type="dxa"/>
          </w:tcPr>
          <w:p w14:paraId="2CD02BA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5.830.000 </w:t>
            </w:r>
          </w:p>
        </w:tc>
        <w:tc>
          <w:tcPr>
            <w:tcW w:w="541" w:type="dxa"/>
          </w:tcPr>
          <w:p w14:paraId="4926AAD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6B759EE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1A5EBE3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0,9</w:t>
            </w:r>
          </w:p>
        </w:tc>
        <w:tc>
          <w:tcPr>
            <w:tcW w:w="2463" w:type="dxa"/>
          </w:tcPr>
          <w:p w14:paraId="3FB529C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3.751.272-3.971.934</w:t>
            </w:r>
          </w:p>
        </w:tc>
      </w:tr>
      <w:tr w:rsidR="00CC0635" w:rsidRPr="00CC0635" w14:paraId="1526B288" w14:textId="77777777" w:rsidTr="00CC0635">
        <w:tc>
          <w:tcPr>
            <w:tcW w:w="562" w:type="dxa"/>
          </w:tcPr>
          <w:p w14:paraId="158929C5"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19</w:t>
            </w:r>
          </w:p>
        </w:tc>
        <w:tc>
          <w:tcPr>
            <w:tcW w:w="1869" w:type="dxa"/>
          </w:tcPr>
          <w:p w14:paraId="4A1435C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 xml:space="preserve">6.860.000 </w:t>
            </w:r>
          </w:p>
        </w:tc>
        <w:tc>
          <w:tcPr>
            <w:tcW w:w="541" w:type="dxa"/>
          </w:tcPr>
          <w:p w14:paraId="046094AD"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083461D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5C9ABA1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0,95</w:t>
            </w:r>
          </w:p>
        </w:tc>
        <w:tc>
          <w:tcPr>
            <w:tcW w:w="2463" w:type="dxa"/>
          </w:tcPr>
          <w:p w14:paraId="36E1F2A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3.971.935-4.192.597</w:t>
            </w:r>
          </w:p>
        </w:tc>
      </w:tr>
      <w:tr w:rsidR="00CC0635" w:rsidRPr="00CC0635" w14:paraId="3C4E0A70" w14:textId="77777777" w:rsidTr="00CC0635">
        <w:tc>
          <w:tcPr>
            <w:tcW w:w="562" w:type="dxa"/>
          </w:tcPr>
          <w:p w14:paraId="089BD849"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20</w:t>
            </w:r>
          </w:p>
        </w:tc>
        <w:tc>
          <w:tcPr>
            <w:tcW w:w="1869" w:type="dxa"/>
          </w:tcPr>
          <w:p w14:paraId="5DC529E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7.885.000</w:t>
            </w:r>
          </w:p>
        </w:tc>
        <w:tc>
          <w:tcPr>
            <w:tcW w:w="541" w:type="dxa"/>
          </w:tcPr>
          <w:p w14:paraId="6FE67F4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1283" w:type="dxa"/>
          </w:tcPr>
          <w:p w14:paraId="78ACBAC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0,05</w:t>
            </w:r>
          </w:p>
        </w:tc>
        <w:tc>
          <w:tcPr>
            <w:tcW w:w="1203" w:type="dxa"/>
          </w:tcPr>
          <w:p w14:paraId="1585455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2463" w:type="dxa"/>
          </w:tcPr>
          <w:p w14:paraId="34C31D7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4.192.598-4.413.250</w:t>
            </w:r>
          </w:p>
        </w:tc>
      </w:tr>
      <w:tr w:rsidR="00CC0635" w:rsidRPr="00CC0635" w14:paraId="4A5DF6B6" w14:textId="77777777" w:rsidTr="00CC0635">
        <w:tc>
          <w:tcPr>
            <w:tcW w:w="562" w:type="dxa"/>
          </w:tcPr>
          <w:p w14:paraId="18F34AF9" w14:textId="77777777" w:rsidR="00CC0635" w:rsidRPr="00CC0635" w:rsidRDefault="00CC0635" w:rsidP="00CC0635">
            <w:pPr>
              <w:spacing w:line="480" w:lineRule="auto"/>
              <w:jc w:val="both"/>
              <w:rPr>
                <w:rFonts w:ascii="Arial" w:hAnsi="Arial" w:cs="Arial"/>
                <w:lang w:val="en-US"/>
              </w:rPr>
            </w:pPr>
          </w:p>
        </w:tc>
        <w:tc>
          <w:tcPr>
            <w:tcW w:w="1869" w:type="dxa"/>
          </w:tcPr>
          <w:p w14:paraId="488FF59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n</w:t>
            </w:r>
          </w:p>
        </w:tc>
        <w:tc>
          <w:tcPr>
            <w:tcW w:w="541" w:type="dxa"/>
          </w:tcPr>
          <w:p w14:paraId="55CD987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20</w:t>
            </w:r>
          </w:p>
        </w:tc>
        <w:tc>
          <w:tcPr>
            <w:tcW w:w="1283" w:type="dxa"/>
          </w:tcPr>
          <w:p w14:paraId="4B5EFBAD" w14:textId="77777777" w:rsidR="00CC0635" w:rsidRPr="00CC0635" w:rsidRDefault="00CC0635" w:rsidP="00CC0635">
            <w:pPr>
              <w:spacing w:line="480" w:lineRule="auto"/>
              <w:jc w:val="both"/>
              <w:rPr>
                <w:rFonts w:ascii="Arial" w:hAnsi="Arial" w:cs="Arial"/>
                <w:lang w:val="en-US"/>
              </w:rPr>
            </w:pPr>
          </w:p>
        </w:tc>
        <w:tc>
          <w:tcPr>
            <w:tcW w:w="1203" w:type="dxa"/>
          </w:tcPr>
          <w:p w14:paraId="15E9EBA6" w14:textId="77777777" w:rsidR="00CC0635" w:rsidRPr="00CC0635" w:rsidRDefault="00CC0635" w:rsidP="00CC0635">
            <w:pPr>
              <w:spacing w:line="480" w:lineRule="auto"/>
              <w:jc w:val="both"/>
              <w:rPr>
                <w:rFonts w:ascii="Arial" w:hAnsi="Arial" w:cs="Arial"/>
                <w:lang w:val="en-US"/>
              </w:rPr>
            </w:pPr>
          </w:p>
        </w:tc>
        <w:tc>
          <w:tcPr>
            <w:tcW w:w="2463" w:type="dxa"/>
          </w:tcPr>
          <w:p w14:paraId="4A0203F0" w14:textId="77777777" w:rsidR="00CC0635" w:rsidRPr="00CC0635" w:rsidRDefault="00CC0635" w:rsidP="00CC0635">
            <w:pPr>
              <w:spacing w:line="480" w:lineRule="auto"/>
              <w:jc w:val="both"/>
              <w:rPr>
                <w:rFonts w:ascii="Arial" w:hAnsi="Arial" w:cs="Arial"/>
                <w:lang w:val="en-US"/>
              </w:rPr>
            </w:pPr>
          </w:p>
        </w:tc>
      </w:tr>
    </w:tbl>
    <w:p w14:paraId="11CE8CDF" w14:textId="77777777" w:rsidR="00CC0635" w:rsidRPr="00CC0635" w:rsidRDefault="00CC0635" w:rsidP="00CC0635">
      <w:pPr>
        <w:rPr>
          <w:rFonts w:ascii="Arial" w:hAnsi="Arial" w:cs="Arial"/>
        </w:rPr>
      </w:pPr>
    </w:p>
    <w:p w14:paraId="3BFEF7F1" w14:textId="77777777" w:rsidR="00CC0635" w:rsidRPr="00CC0635" w:rsidRDefault="00CC0635" w:rsidP="00CC0635">
      <w:pPr>
        <w:tabs>
          <w:tab w:val="left" w:pos="1341"/>
        </w:tabs>
        <w:rPr>
          <w:rFonts w:ascii="Arial" w:hAnsi="Arial" w:cs="Arial"/>
        </w:rPr>
      </w:pPr>
    </w:p>
    <w:tbl>
      <w:tblPr>
        <w:tblStyle w:val="TableGrid"/>
        <w:tblW w:w="0" w:type="auto"/>
        <w:tblLook w:val="04A0" w:firstRow="1" w:lastRow="0" w:firstColumn="1" w:lastColumn="0" w:noHBand="0" w:noVBand="1"/>
      </w:tblPr>
      <w:tblGrid>
        <w:gridCol w:w="1696"/>
        <w:gridCol w:w="1843"/>
        <w:gridCol w:w="2268"/>
      </w:tblGrid>
      <w:tr w:rsidR="00CC0635" w:rsidRPr="00CC0635" w14:paraId="170A7F35" w14:textId="77777777" w:rsidTr="00CC0635">
        <w:tc>
          <w:tcPr>
            <w:tcW w:w="1696" w:type="dxa"/>
            <w:vAlign w:val="center"/>
          </w:tcPr>
          <w:p w14:paraId="3F7AA37B"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Bulan</w:t>
            </w:r>
            <w:proofErr w:type="spellEnd"/>
          </w:p>
        </w:tc>
        <w:tc>
          <w:tcPr>
            <w:tcW w:w="1843" w:type="dxa"/>
            <w:vAlign w:val="center"/>
          </w:tcPr>
          <w:p w14:paraId="5EDE71B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Angka Random (Rp)</w:t>
            </w:r>
          </w:p>
        </w:tc>
        <w:tc>
          <w:tcPr>
            <w:tcW w:w="2268" w:type="dxa"/>
          </w:tcPr>
          <w:p w14:paraId="16BE2126"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Penerimaan</w:t>
            </w:r>
            <w:proofErr w:type="spellEnd"/>
            <w:r w:rsidRPr="00CC0635">
              <w:rPr>
                <w:rFonts w:ascii="Arial" w:hAnsi="Arial" w:cs="Arial"/>
                <w:lang w:val="en-US"/>
              </w:rPr>
              <w:t>/</w:t>
            </w:r>
            <w:proofErr w:type="spellStart"/>
            <w:r w:rsidRPr="00CC0635">
              <w:rPr>
                <w:rFonts w:ascii="Arial" w:hAnsi="Arial" w:cs="Arial"/>
                <w:lang w:val="en-US"/>
              </w:rPr>
              <w:t>bulan</w:t>
            </w:r>
            <w:proofErr w:type="spellEnd"/>
            <w:r w:rsidRPr="00CC0635">
              <w:rPr>
                <w:rFonts w:ascii="Arial" w:hAnsi="Arial" w:cs="Arial"/>
                <w:lang w:val="en-US"/>
              </w:rPr>
              <w:t xml:space="preserve"> (Rp)</w:t>
            </w:r>
          </w:p>
        </w:tc>
      </w:tr>
      <w:tr w:rsidR="00CC0635" w:rsidRPr="00CC0635" w14:paraId="48DE3FE9" w14:textId="77777777" w:rsidTr="00CC0635">
        <w:tc>
          <w:tcPr>
            <w:tcW w:w="1696" w:type="dxa"/>
          </w:tcPr>
          <w:p w14:paraId="08BEC3E9"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Januari</w:t>
            </w:r>
            <w:proofErr w:type="spellEnd"/>
          </w:p>
        </w:tc>
        <w:tc>
          <w:tcPr>
            <w:tcW w:w="1843" w:type="dxa"/>
          </w:tcPr>
          <w:p w14:paraId="196E893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1.149.493</w:t>
            </w:r>
          </w:p>
        </w:tc>
        <w:tc>
          <w:tcPr>
            <w:tcW w:w="2268" w:type="dxa"/>
          </w:tcPr>
          <w:p w14:paraId="4092554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3.255.000</w:t>
            </w:r>
          </w:p>
        </w:tc>
      </w:tr>
      <w:tr w:rsidR="00CC0635" w:rsidRPr="00CC0635" w14:paraId="4D99D1AB" w14:textId="77777777" w:rsidTr="00CC0635">
        <w:tc>
          <w:tcPr>
            <w:tcW w:w="1696" w:type="dxa"/>
          </w:tcPr>
          <w:p w14:paraId="1146B38D"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Februari</w:t>
            </w:r>
            <w:proofErr w:type="spellEnd"/>
          </w:p>
        </w:tc>
        <w:tc>
          <w:tcPr>
            <w:tcW w:w="1843" w:type="dxa"/>
          </w:tcPr>
          <w:p w14:paraId="6062DCE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762.431</w:t>
            </w:r>
          </w:p>
        </w:tc>
        <w:tc>
          <w:tcPr>
            <w:tcW w:w="2268" w:type="dxa"/>
          </w:tcPr>
          <w:p w14:paraId="4BC131A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3.040.000</w:t>
            </w:r>
          </w:p>
        </w:tc>
      </w:tr>
      <w:tr w:rsidR="00CC0635" w:rsidRPr="00CC0635" w14:paraId="6146EF32" w14:textId="77777777" w:rsidTr="00CC0635">
        <w:tc>
          <w:tcPr>
            <w:tcW w:w="1696" w:type="dxa"/>
          </w:tcPr>
          <w:p w14:paraId="210D6158"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Maret</w:t>
            </w:r>
            <w:proofErr w:type="spellEnd"/>
          </w:p>
        </w:tc>
        <w:tc>
          <w:tcPr>
            <w:tcW w:w="1843" w:type="dxa"/>
          </w:tcPr>
          <w:p w14:paraId="195C26B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1.952.153</w:t>
            </w:r>
          </w:p>
        </w:tc>
        <w:tc>
          <w:tcPr>
            <w:tcW w:w="2268" w:type="dxa"/>
          </w:tcPr>
          <w:p w14:paraId="7F46FC3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3.900.000</w:t>
            </w:r>
          </w:p>
        </w:tc>
      </w:tr>
      <w:tr w:rsidR="00CC0635" w:rsidRPr="00CC0635" w14:paraId="1984308F" w14:textId="77777777" w:rsidTr="00CC0635">
        <w:tc>
          <w:tcPr>
            <w:tcW w:w="1696" w:type="dxa"/>
          </w:tcPr>
          <w:p w14:paraId="79533EEE"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April</w:t>
            </w:r>
          </w:p>
        </w:tc>
        <w:tc>
          <w:tcPr>
            <w:tcW w:w="1843" w:type="dxa"/>
          </w:tcPr>
          <w:p w14:paraId="09A234A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3.647.968</w:t>
            </w:r>
          </w:p>
        </w:tc>
        <w:tc>
          <w:tcPr>
            <w:tcW w:w="2268" w:type="dxa"/>
          </w:tcPr>
          <w:p w14:paraId="2ECA149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5.615.000</w:t>
            </w:r>
          </w:p>
        </w:tc>
      </w:tr>
      <w:tr w:rsidR="00CC0635" w:rsidRPr="00CC0635" w14:paraId="1FD1B11C" w14:textId="77777777" w:rsidTr="00CC0635">
        <w:tc>
          <w:tcPr>
            <w:tcW w:w="1696" w:type="dxa"/>
          </w:tcPr>
          <w:p w14:paraId="7F4799AA"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Mei</w:t>
            </w:r>
          </w:p>
        </w:tc>
        <w:tc>
          <w:tcPr>
            <w:tcW w:w="1843" w:type="dxa"/>
          </w:tcPr>
          <w:p w14:paraId="78DF060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3.105.988</w:t>
            </w:r>
          </w:p>
        </w:tc>
        <w:tc>
          <w:tcPr>
            <w:tcW w:w="2268" w:type="dxa"/>
          </w:tcPr>
          <w:p w14:paraId="1EF7B46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5.540.000</w:t>
            </w:r>
          </w:p>
        </w:tc>
      </w:tr>
      <w:tr w:rsidR="00CC0635" w:rsidRPr="00CC0635" w14:paraId="538CE342" w14:textId="77777777" w:rsidTr="00CC0635">
        <w:tc>
          <w:tcPr>
            <w:tcW w:w="1696" w:type="dxa"/>
          </w:tcPr>
          <w:p w14:paraId="4A844E25"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Juni</w:t>
            </w:r>
            <w:proofErr w:type="spellEnd"/>
          </w:p>
        </w:tc>
        <w:tc>
          <w:tcPr>
            <w:tcW w:w="1843" w:type="dxa"/>
          </w:tcPr>
          <w:p w14:paraId="50B6CC8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1.170.252</w:t>
            </w:r>
          </w:p>
        </w:tc>
        <w:tc>
          <w:tcPr>
            <w:tcW w:w="2268" w:type="dxa"/>
          </w:tcPr>
          <w:p w14:paraId="0FD0AD1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3.235.000</w:t>
            </w:r>
          </w:p>
        </w:tc>
      </w:tr>
      <w:tr w:rsidR="00CC0635" w:rsidRPr="00CC0635" w14:paraId="46E275CD" w14:textId="77777777" w:rsidTr="00CC0635">
        <w:tc>
          <w:tcPr>
            <w:tcW w:w="1696" w:type="dxa"/>
          </w:tcPr>
          <w:p w14:paraId="5EF732A4"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Juli</w:t>
            </w:r>
            <w:proofErr w:type="spellEnd"/>
          </w:p>
        </w:tc>
        <w:tc>
          <w:tcPr>
            <w:tcW w:w="1843" w:type="dxa"/>
          </w:tcPr>
          <w:p w14:paraId="4C5EAB5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699.559</w:t>
            </w:r>
          </w:p>
        </w:tc>
        <w:tc>
          <w:tcPr>
            <w:tcW w:w="2268" w:type="dxa"/>
          </w:tcPr>
          <w:p w14:paraId="66E0532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3.040.000</w:t>
            </w:r>
          </w:p>
        </w:tc>
      </w:tr>
      <w:tr w:rsidR="00CC0635" w:rsidRPr="00CC0635" w14:paraId="4E404AA7" w14:textId="77777777" w:rsidTr="00CC0635">
        <w:tc>
          <w:tcPr>
            <w:tcW w:w="1696" w:type="dxa"/>
          </w:tcPr>
          <w:p w14:paraId="78CE1E9F"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Agustus</w:t>
            </w:r>
            <w:proofErr w:type="spellEnd"/>
          </w:p>
        </w:tc>
        <w:tc>
          <w:tcPr>
            <w:tcW w:w="1843" w:type="dxa"/>
          </w:tcPr>
          <w:p w14:paraId="1679C23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90.584</w:t>
            </w:r>
          </w:p>
        </w:tc>
        <w:tc>
          <w:tcPr>
            <w:tcW w:w="2268" w:type="dxa"/>
          </w:tcPr>
          <w:p w14:paraId="581C3C4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1.575.000</w:t>
            </w:r>
          </w:p>
        </w:tc>
      </w:tr>
      <w:tr w:rsidR="00CC0635" w:rsidRPr="00CC0635" w14:paraId="6172B543" w14:textId="77777777" w:rsidTr="00CC0635">
        <w:tc>
          <w:tcPr>
            <w:tcW w:w="1696" w:type="dxa"/>
          </w:tcPr>
          <w:p w14:paraId="137CB59F"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t>September</w:t>
            </w:r>
          </w:p>
        </w:tc>
        <w:tc>
          <w:tcPr>
            <w:tcW w:w="1843" w:type="dxa"/>
          </w:tcPr>
          <w:p w14:paraId="32505D2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4.228.752</w:t>
            </w:r>
          </w:p>
        </w:tc>
        <w:tc>
          <w:tcPr>
            <w:tcW w:w="2268" w:type="dxa"/>
          </w:tcPr>
          <w:p w14:paraId="501219C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7.885.000</w:t>
            </w:r>
          </w:p>
        </w:tc>
      </w:tr>
      <w:tr w:rsidR="00CC0635" w:rsidRPr="00CC0635" w14:paraId="17AA114D" w14:textId="77777777" w:rsidTr="00CC0635">
        <w:tc>
          <w:tcPr>
            <w:tcW w:w="1696" w:type="dxa"/>
          </w:tcPr>
          <w:p w14:paraId="08A0B55E"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Oktober</w:t>
            </w:r>
            <w:proofErr w:type="spellEnd"/>
          </w:p>
        </w:tc>
        <w:tc>
          <w:tcPr>
            <w:tcW w:w="1843" w:type="dxa"/>
          </w:tcPr>
          <w:p w14:paraId="185A8B7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1.966.516</w:t>
            </w:r>
          </w:p>
        </w:tc>
        <w:tc>
          <w:tcPr>
            <w:tcW w:w="2268" w:type="dxa"/>
          </w:tcPr>
          <w:p w14:paraId="64A48C5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3.900.000</w:t>
            </w:r>
          </w:p>
        </w:tc>
      </w:tr>
      <w:tr w:rsidR="00CC0635" w:rsidRPr="00CC0635" w14:paraId="6C56934F" w14:textId="77777777" w:rsidTr="00CC0635">
        <w:tc>
          <w:tcPr>
            <w:tcW w:w="1696" w:type="dxa"/>
          </w:tcPr>
          <w:p w14:paraId="726662F4" w14:textId="77777777" w:rsidR="00CC0635" w:rsidRPr="00CC0635" w:rsidRDefault="00CC0635" w:rsidP="00CC0635">
            <w:pPr>
              <w:spacing w:line="480" w:lineRule="auto"/>
              <w:jc w:val="both"/>
              <w:rPr>
                <w:rFonts w:ascii="Arial" w:hAnsi="Arial" w:cs="Arial"/>
                <w:lang w:val="en-US"/>
              </w:rPr>
            </w:pPr>
            <w:r w:rsidRPr="00CC0635">
              <w:rPr>
                <w:rFonts w:ascii="Arial" w:hAnsi="Arial" w:cs="Arial"/>
                <w:lang w:val="en-US"/>
              </w:rPr>
              <w:lastRenderedPageBreak/>
              <w:t>November</w:t>
            </w:r>
          </w:p>
        </w:tc>
        <w:tc>
          <w:tcPr>
            <w:tcW w:w="1843" w:type="dxa"/>
          </w:tcPr>
          <w:p w14:paraId="5CEF1C6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1.506.797</w:t>
            </w:r>
          </w:p>
        </w:tc>
        <w:tc>
          <w:tcPr>
            <w:tcW w:w="2268" w:type="dxa"/>
          </w:tcPr>
          <w:p w14:paraId="5C20AB4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3.255.000</w:t>
            </w:r>
          </w:p>
        </w:tc>
      </w:tr>
      <w:tr w:rsidR="00CC0635" w:rsidRPr="00CC0635" w14:paraId="28A3C93C" w14:textId="77777777" w:rsidTr="00CC0635">
        <w:tc>
          <w:tcPr>
            <w:tcW w:w="1696" w:type="dxa"/>
          </w:tcPr>
          <w:p w14:paraId="505E2E77"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Desember</w:t>
            </w:r>
            <w:proofErr w:type="spellEnd"/>
          </w:p>
        </w:tc>
        <w:tc>
          <w:tcPr>
            <w:tcW w:w="1843" w:type="dxa"/>
          </w:tcPr>
          <w:p w14:paraId="4829734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3.459.674</w:t>
            </w:r>
          </w:p>
        </w:tc>
        <w:tc>
          <w:tcPr>
            <w:tcW w:w="2268" w:type="dxa"/>
          </w:tcPr>
          <w:p w14:paraId="79395CA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5.580.000</w:t>
            </w:r>
          </w:p>
        </w:tc>
      </w:tr>
      <w:tr w:rsidR="00CC0635" w:rsidRPr="00CC0635" w14:paraId="004FD0CA" w14:textId="77777777" w:rsidTr="00CC0635">
        <w:tc>
          <w:tcPr>
            <w:tcW w:w="3539" w:type="dxa"/>
            <w:gridSpan w:val="2"/>
          </w:tcPr>
          <w:p w14:paraId="2E6BCB8E"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Jumlah</w:t>
            </w:r>
            <w:proofErr w:type="spellEnd"/>
          </w:p>
        </w:tc>
        <w:tc>
          <w:tcPr>
            <w:tcW w:w="2268" w:type="dxa"/>
          </w:tcPr>
          <w:p w14:paraId="786CC85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49.820.000</w:t>
            </w:r>
          </w:p>
        </w:tc>
      </w:tr>
    </w:tbl>
    <w:p w14:paraId="110974A2" w14:textId="77777777" w:rsidR="00CC0635" w:rsidRPr="00EA3000" w:rsidRDefault="00CC0635" w:rsidP="00CC0635">
      <w:pPr>
        <w:spacing w:before="240" w:line="480" w:lineRule="auto"/>
        <w:ind w:firstLine="567"/>
        <w:jc w:val="both"/>
        <w:rPr>
          <w:rFonts w:ascii="Arial" w:hAnsi="Arial" w:cs="Arial"/>
        </w:rPr>
      </w:pPr>
      <w:r w:rsidRPr="00EA3000">
        <w:rPr>
          <w:rFonts w:ascii="Arial" w:hAnsi="Arial" w:cs="Arial"/>
        </w:rPr>
        <w:t>Dari tabel diatas menujukkan bahwa kemungkinan keuntungan dari usaha penangkapan di Kelompok Usaha Bersama Tunas Harapan yaitu berkisar antara Rp 0 hingga Rp 49.820.000.</w:t>
      </w:r>
    </w:p>
    <w:p w14:paraId="32CC1484" w14:textId="77777777" w:rsidR="00CC0635" w:rsidRDefault="00CC0635" w:rsidP="00CC0635">
      <w:pPr>
        <w:tabs>
          <w:tab w:val="left" w:pos="553"/>
          <w:tab w:val="left" w:pos="1341"/>
          <w:tab w:val="center" w:pos="3965"/>
        </w:tabs>
        <w:spacing w:line="480" w:lineRule="auto"/>
        <w:jc w:val="both"/>
        <w:rPr>
          <w:rFonts w:ascii="Arial" w:hAnsi="Arial" w:cs="Arial"/>
        </w:rPr>
      </w:pPr>
      <w:r w:rsidRPr="00CC0635">
        <w:rPr>
          <w:rFonts w:ascii="Arial" w:hAnsi="Arial" w:cs="Arial"/>
          <w:b/>
        </w:rPr>
        <w:tab/>
      </w:r>
      <w:r w:rsidRPr="00EA3000">
        <w:rPr>
          <w:rFonts w:ascii="Arial" w:hAnsi="Arial" w:cs="Arial"/>
          <w:lang w:val="nb-NO"/>
        </w:rPr>
        <w:t>Dari tabel dan tabel maka dapat disimpulkan bahwa nilai kemungkinan dari terjadinya keuntungan dan kerugian. Artinya semakin besar nilai keuntungan semakin kecil kemungkinan terjadinya risiko, sebaliknya semakin besar nilai kerugian semakin besar pula kemungkinan terjadinya risiko. Dari hasil diatas secara total, besaran kemungkinan terjadinya kerugian (risiko buruk )yaitu antara Rp 0 hingga</w:t>
      </w:r>
      <w:r w:rsidRPr="00CC0635">
        <w:rPr>
          <w:rFonts w:ascii="Arial" w:hAnsi="Arial" w:cs="Arial"/>
          <w:b/>
        </w:rPr>
        <w:t xml:space="preserve"> </w:t>
      </w:r>
      <w:r w:rsidRPr="00EA3000">
        <w:rPr>
          <w:rFonts w:ascii="Arial" w:hAnsi="Arial" w:cs="Arial"/>
          <w:lang w:val="nb-NO"/>
        </w:rPr>
        <w:t>Rp 27.720.000</w:t>
      </w:r>
      <w:r w:rsidRPr="00EA3000">
        <w:rPr>
          <w:rFonts w:ascii="Arial" w:hAnsi="Arial" w:cs="Arial"/>
          <w:b/>
          <w:lang w:val="nb-NO"/>
        </w:rPr>
        <w:t xml:space="preserve"> </w:t>
      </w:r>
      <w:r w:rsidRPr="00EA3000">
        <w:rPr>
          <w:rFonts w:ascii="Arial" w:hAnsi="Arial" w:cs="Arial"/>
          <w:lang w:val="nb-NO"/>
        </w:rPr>
        <w:t>atau 36 % dari kegiatan penangkapan tersebut di Kelompok Usaha Bersama Tunas Harapan, sedangkan kemungkinan terjadinya keuntungan (risiko baik) yaitu antara Rp 0 hingga Rp 49.820.000 atau 64 % dari kegiatan penangkapan tersebut di Kelompok Usaha Bersama Tunas Harapan.  Hasil di atas dapat disimpulkan bahwa terdapat 36 % risiko buruk pada penangkapan di Kelompok Usaha Bersama Tunas Harapan. Walaupun terdapat risiko buruk akan tetapi dari kegiatan penangkapan di Kelompok Usaha Bersama Tunas Harapan masih memberikan keuntungan.</w:t>
      </w:r>
    </w:p>
    <w:p w14:paraId="0B41A48B" w14:textId="77777777" w:rsidR="00D145B1" w:rsidRPr="00D145B1" w:rsidRDefault="00D145B1" w:rsidP="00CC0635">
      <w:pPr>
        <w:tabs>
          <w:tab w:val="left" w:pos="553"/>
          <w:tab w:val="left" w:pos="1341"/>
          <w:tab w:val="center" w:pos="3965"/>
        </w:tabs>
        <w:spacing w:line="480" w:lineRule="auto"/>
        <w:jc w:val="both"/>
        <w:rPr>
          <w:rFonts w:ascii="Arial" w:hAnsi="Arial" w:cs="Arial"/>
        </w:rPr>
      </w:pPr>
    </w:p>
    <w:p w14:paraId="5A3BCD7F" w14:textId="77777777" w:rsidR="00CC0635" w:rsidRPr="00EA3000" w:rsidRDefault="00CC0635" w:rsidP="00D145B1">
      <w:pPr>
        <w:pStyle w:val="ListParagraph"/>
        <w:numPr>
          <w:ilvl w:val="0"/>
          <w:numId w:val="26"/>
        </w:numPr>
        <w:spacing w:line="720" w:lineRule="auto"/>
        <w:ind w:left="426"/>
        <w:jc w:val="center"/>
        <w:rPr>
          <w:rFonts w:ascii="Arial" w:hAnsi="Arial" w:cs="Arial"/>
          <w:b/>
          <w:lang w:val="nb-NO"/>
        </w:rPr>
      </w:pPr>
      <w:r w:rsidRPr="00EA3000">
        <w:rPr>
          <w:rFonts w:ascii="Arial" w:hAnsi="Arial" w:cs="Arial"/>
          <w:b/>
          <w:lang w:val="nb-NO"/>
        </w:rPr>
        <w:lastRenderedPageBreak/>
        <w:t>Risiko Pemasaran Pada Kelompok Usaha Bersama Tunas Harapan</w:t>
      </w:r>
    </w:p>
    <w:p w14:paraId="4347605F" w14:textId="77777777" w:rsidR="00CC0635" w:rsidRPr="00CC0635" w:rsidRDefault="00CC0635" w:rsidP="00CC0635">
      <w:pPr>
        <w:spacing w:line="480" w:lineRule="auto"/>
        <w:ind w:firstLine="567"/>
        <w:jc w:val="both"/>
        <w:rPr>
          <w:rFonts w:ascii="Arial" w:hAnsi="Arial" w:cs="Arial"/>
          <w:lang w:val="en-US"/>
        </w:rPr>
      </w:pP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melalui</w:t>
      </w:r>
      <w:proofErr w:type="spellEnd"/>
      <w:r w:rsidRPr="00CC0635">
        <w:rPr>
          <w:rFonts w:ascii="Arial" w:hAnsi="Arial" w:cs="Arial"/>
          <w:lang w:val="en-US"/>
        </w:rPr>
        <w:t xml:space="preserve"> </w:t>
      </w:r>
      <w:proofErr w:type="spellStart"/>
      <w:r w:rsidRPr="00CC0635">
        <w:rPr>
          <w:rFonts w:ascii="Arial" w:hAnsi="Arial" w:cs="Arial"/>
          <w:lang w:val="en-US"/>
        </w:rPr>
        <w:t>wawancara</w:t>
      </w:r>
      <w:proofErr w:type="spellEnd"/>
      <w:r w:rsidRPr="00CC0635">
        <w:rPr>
          <w:rFonts w:ascii="Arial" w:hAnsi="Arial" w:cs="Arial"/>
          <w:lang w:val="en-US"/>
        </w:rPr>
        <w:t xml:space="preserve"> </w:t>
      </w:r>
      <w:proofErr w:type="spellStart"/>
      <w:r w:rsidRPr="00CC0635">
        <w:rPr>
          <w:rFonts w:ascii="Arial" w:hAnsi="Arial" w:cs="Arial"/>
          <w:lang w:val="en-US"/>
        </w:rPr>
        <w:t>langsung</w:t>
      </w:r>
      <w:proofErr w:type="spellEnd"/>
      <w:r w:rsidRPr="00CC0635">
        <w:rPr>
          <w:rFonts w:ascii="Arial" w:hAnsi="Arial" w:cs="Arial"/>
          <w:lang w:val="en-US"/>
        </w:rPr>
        <w:t xml:space="preserve"> </w:t>
      </w:r>
      <w:proofErr w:type="spellStart"/>
      <w:r w:rsidRPr="00CC0635">
        <w:rPr>
          <w:rFonts w:ascii="Arial" w:hAnsi="Arial" w:cs="Arial"/>
          <w:lang w:val="en-US"/>
        </w:rPr>
        <w:t>kepada</w:t>
      </w:r>
      <w:proofErr w:type="spellEnd"/>
      <w:r w:rsidRPr="00CC0635">
        <w:rPr>
          <w:rFonts w:ascii="Arial" w:hAnsi="Arial" w:cs="Arial"/>
          <w:lang w:val="en-US"/>
        </w:rPr>
        <w:t xml:space="preserve"> 20 </w:t>
      </w:r>
      <w:proofErr w:type="spellStart"/>
      <w:r w:rsidRPr="00CC0635">
        <w:rPr>
          <w:rFonts w:ascii="Arial" w:hAnsi="Arial" w:cs="Arial"/>
          <w:lang w:val="en-US"/>
        </w:rPr>
        <w:t>responden</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memperoleh</w:t>
      </w:r>
      <w:proofErr w:type="spellEnd"/>
      <w:r w:rsidRPr="00CC0635">
        <w:rPr>
          <w:rFonts w:ascii="Arial" w:hAnsi="Arial" w:cs="Arial"/>
          <w:lang w:val="en-US"/>
        </w:rPr>
        <w:t xml:space="preserve"> </w:t>
      </w:r>
      <w:proofErr w:type="spellStart"/>
      <w:r w:rsidRPr="00CC0635">
        <w:rPr>
          <w:rFonts w:ascii="Arial" w:hAnsi="Arial" w:cs="Arial"/>
          <w:lang w:val="en-US"/>
        </w:rPr>
        <w:t>informasi</w:t>
      </w:r>
      <w:proofErr w:type="spellEnd"/>
      <w:r w:rsidRPr="00CC0635">
        <w:rPr>
          <w:rFonts w:ascii="Arial" w:hAnsi="Arial" w:cs="Arial"/>
          <w:lang w:val="en-US"/>
        </w:rPr>
        <w:t xml:space="preserve"> </w:t>
      </w:r>
      <w:proofErr w:type="spellStart"/>
      <w:r w:rsidRPr="00CC0635">
        <w:rPr>
          <w:rFonts w:ascii="Arial" w:hAnsi="Arial" w:cs="Arial"/>
          <w:lang w:val="en-US"/>
        </w:rPr>
        <w:t>terkait</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pada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penangkapan</w:t>
      </w:r>
      <w:proofErr w:type="spellEnd"/>
      <w:r w:rsidRPr="00CC0635">
        <w:rPr>
          <w:rFonts w:ascii="Arial" w:hAnsi="Arial" w:cs="Arial"/>
          <w:lang w:val="en-US"/>
        </w:rPr>
        <w:t xml:space="preserve"> di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Pada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peneliti</w:t>
      </w:r>
      <w:proofErr w:type="spellEnd"/>
      <w:r w:rsidRPr="00CC0635">
        <w:rPr>
          <w:rFonts w:ascii="Arial" w:hAnsi="Arial" w:cs="Arial"/>
          <w:lang w:val="en-US"/>
        </w:rPr>
        <w:t xml:space="preserve"> </w:t>
      </w:r>
      <w:proofErr w:type="spellStart"/>
      <w:r w:rsidRPr="00CC0635">
        <w:rPr>
          <w:rFonts w:ascii="Arial" w:hAnsi="Arial" w:cs="Arial"/>
          <w:lang w:val="en-US"/>
        </w:rPr>
        <w:t>sudah</w:t>
      </w:r>
      <w:proofErr w:type="spellEnd"/>
      <w:r w:rsidRPr="00CC0635">
        <w:rPr>
          <w:rFonts w:ascii="Arial" w:hAnsi="Arial" w:cs="Arial"/>
          <w:lang w:val="en-US"/>
        </w:rPr>
        <w:t xml:space="preserve"> </w:t>
      </w:r>
      <w:proofErr w:type="spellStart"/>
      <w:r w:rsidRPr="00CC0635">
        <w:rPr>
          <w:rFonts w:ascii="Arial" w:hAnsi="Arial" w:cs="Arial"/>
          <w:lang w:val="en-US"/>
        </w:rPr>
        <w:t>membuat</w:t>
      </w:r>
      <w:proofErr w:type="spellEnd"/>
      <w:r w:rsidRPr="00CC0635">
        <w:rPr>
          <w:rFonts w:ascii="Arial" w:hAnsi="Arial" w:cs="Arial"/>
          <w:lang w:val="en-US"/>
        </w:rPr>
        <w:t xml:space="preserve"> </w:t>
      </w:r>
      <w:proofErr w:type="spellStart"/>
      <w:r w:rsidRPr="00CC0635">
        <w:rPr>
          <w:rFonts w:ascii="Arial" w:hAnsi="Arial" w:cs="Arial"/>
          <w:lang w:val="en-US"/>
        </w:rPr>
        <w:t>beberapa</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pada </w:t>
      </w:r>
      <w:proofErr w:type="spellStart"/>
      <w:r w:rsidRPr="00CC0635">
        <w:rPr>
          <w:rFonts w:ascii="Arial" w:hAnsi="Arial" w:cs="Arial"/>
          <w:lang w:val="en-US"/>
        </w:rPr>
        <w:t>kuesioner</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eksternal</w:t>
      </w:r>
      <w:proofErr w:type="spellEnd"/>
      <w:r w:rsidRPr="00CC0635">
        <w:rPr>
          <w:rFonts w:ascii="Arial" w:hAnsi="Arial" w:cs="Arial"/>
          <w:lang w:val="en-US"/>
        </w:rPr>
        <w:t xml:space="preserve"> </w:t>
      </w:r>
      <w:proofErr w:type="spellStart"/>
      <w:r w:rsidRPr="00CC0635">
        <w:rPr>
          <w:rFonts w:ascii="Arial" w:hAnsi="Arial" w:cs="Arial"/>
          <w:lang w:val="en-US"/>
        </w:rPr>
        <w:t>ataupun</w:t>
      </w:r>
      <w:proofErr w:type="spellEnd"/>
      <w:r w:rsidRPr="00CC0635">
        <w:rPr>
          <w:rFonts w:ascii="Arial" w:hAnsi="Arial" w:cs="Arial"/>
          <w:lang w:val="en-US"/>
        </w:rPr>
        <w:t xml:space="preserve"> internal, </w:t>
      </w:r>
      <w:proofErr w:type="spellStart"/>
      <w:proofErr w:type="gramStart"/>
      <w:r w:rsidRPr="00CC0635">
        <w:rPr>
          <w:rFonts w:ascii="Arial" w:hAnsi="Arial" w:cs="Arial"/>
          <w:lang w:val="en-US"/>
        </w:rPr>
        <w:t>dimana</w:t>
      </w:r>
      <w:proofErr w:type="spellEnd"/>
      <w:r w:rsidRPr="00CC0635">
        <w:rPr>
          <w:rFonts w:ascii="Arial" w:hAnsi="Arial" w:cs="Arial"/>
          <w:lang w:val="en-US"/>
        </w:rPr>
        <w:t xml:space="preserve">  </w:t>
      </w:r>
      <w:proofErr w:type="spellStart"/>
      <w:r w:rsidRPr="00CC0635">
        <w:rPr>
          <w:rFonts w:ascii="Arial" w:hAnsi="Arial" w:cs="Arial"/>
          <w:lang w:val="en-US"/>
        </w:rPr>
        <w:t>responden</w:t>
      </w:r>
      <w:proofErr w:type="spellEnd"/>
      <w:proofErr w:type="gramEnd"/>
      <w:r w:rsidRPr="00CC0635">
        <w:rPr>
          <w:rFonts w:ascii="Arial" w:hAnsi="Arial" w:cs="Arial"/>
          <w:lang w:val="en-US"/>
        </w:rPr>
        <w:t xml:space="preserve"> </w:t>
      </w:r>
      <w:proofErr w:type="spellStart"/>
      <w:r w:rsidRPr="00CC0635">
        <w:rPr>
          <w:rFonts w:ascii="Arial" w:hAnsi="Arial" w:cs="Arial"/>
          <w:lang w:val="en-US"/>
        </w:rPr>
        <w:t>telah</w:t>
      </w:r>
      <w:proofErr w:type="spellEnd"/>
      <w:r w:rsidRPr="00CC0635">
        <w:rPr>
          <w:rFonts w:ascii="Arial" w:hAnsi="Arial" w:cs="Arial"/>
          <w:lang w:val="en-US"/>
        </w:rPr>
        <w:t xml:space="preserve"> </w:t>
      </w:r>
      <w:proofErr w:type="spellStart"/>
      <w:r w:rsidRPr="00CC0635">
        <w:rPr>
          <w:rFonts w:ascii="Arial" w:hAnsi="Arial" w:cs="Arial"/>
          <w:lang w:val="en-US"/>
        </w:rPr>
        <w:t>memilih</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apa</w:t>
      </w:r>
      <w:proofErr w:type="spellEnd"/>
      <w:r w:rsidRPr="00CC0635">
        <w:rPr>
          <w:rFonts w:ascii="Arial" w:hAnsi="Arial" w:cs="Arial"/>
          <w:lang w:val="en-US"/>
        </w:rPr>
        <w:t xml:space="preserve"> </w:t>
      </w:r>
      <w:proofErr w:type="spellStart"/>
      <w:r w:rsidRPr="00CC0635">
        <w:rPr>
          <w:rFonts w:ascii="Arial" w:hAnsi="Arial" w:cs="Arial"/>
          <w:lang w:val="en-US"/>
        </w:rPr>
        <w:t>saja</w:t>
      </w:r>
      <w:proofErr w:type="spellEnd"/>
      <w:r w:rsidRPr="00CC0635">
        <w:rPr>
          <w:rFonts w:ascii="Arial" w:hAnsi="Arial" w:cs="Arial"/>
          <w:lang w:val="en-US"/>
        </w:rPr>
        <w:t xml:space="preserve"> yang </w:t>
      </w:r>
      <w:proofErr w:type="spellStart"/>
      <w:r w:rsidRPr="00CC0635">
        <w:rPr>
          <w:rFonts w:ascii="Arial" w:hAnsi="Arial" w:cs="Arial"/>
          <w:lang w:val="en-US"/>
        </w:rPr>
        <w:t>telah</w:t>
      </w:r>
      <w:proofErr w:type="spellEnd"/>
      <w:r w:rsidRPr="00CC0635">
        <w:rPr>
          <w:rFonts w:ascii="Arial" w:hAnsi="Arial" w:cs="Arial"/>
          <w:lang w:val="en-US"/>
        </w:rPr>
        <w:t xml:space="preserve"> </w:t>
      </w:r>
      <w:proofErr w:type="spellStart"/>
      <w:r w:rsidRPr="00CC0635">
        <w:rPr>
          <w:rFonts w:ascii="Arial" w:hAnsi="Arial" w:cs="Arial"/>
          <w:lang w:val="en-US"/>
        </w:rPr>
        <w:t>terjadi</w:t>
      </w:r>
      <w:proofErr w:type="spellEnd"/>
      <w:r w:rsidRPr="00CC0635">
        <w:rPr>
          <w:rFonts w:ascii="Arial" w:hAnsi="Arial" w:cs="Arial"/>
          <w:lang w:val="en-US"/>
        </w:rPr>
        <w:t xml:space="preserve"> pada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melakukan</w:t>
      </w:r>
      <w:proofErr w:type="spellEnd"/>
      <w:r w:rsidRPr="00CC0635">
        <w:rPr>
          <w:rFonts w:ascii="Arial" w:hAnsi="Arial" w:cs="Arial"/>
          <w:lang w:val="en-US"/>
        </w:rPr>
        <w:t xml:space="preserve"> </w:t>
      </w:r>
      <w:proofErr w:type="spellStart"/>
      <w:r w:rsidRPr="00CC0635">
        <w:rPr>
          <w:rFonts w:ascii="Arial" w:hAnsi="Arial" w:cs="Arial"/>
          <w:lang w:val="en-US"/>
        </w:rPr>
        <w:t>wawancara</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r w:rsidRPr="00CC0635">
        <w:rPr>
          <w:rFonts w:ascii="Arial" w:hAnsi="Arial" w:cs="Arial"/>
          <w:lang w:val="en-US"/>
        </w:rPr>
        <w:t xml:space="preserve"> di </w:t>
      </w:r>
      <w:proofErr w:type="spellStart"/>
      <w:r w:rsidRPr="00CC0635">
        <w:rPr>
          <w:rFonts w:ascii="Arial" w:hAnsi="Arial" w:cs="Arial"/>
          <w:lang w:val="en-US"/>
        </w:rPr>
        <w:t>dapat</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r w:rsidRPr="00CC0635">
        <w:rPr>
          <w:rFonts w:ascii="Arial" w:hAnsi="Arial" w:cs="Arial"/>
          <w:lang w:val="en-US"/>
        </w:rPr>
        <w:t>berikut</w:t>
      </w:r>
      <w:proofErr w:type="spellEnd"/>
      <w:r w:rsidRPr="00CC0635">
        <w:rPr>
          <w:rFonts w:ascii="Arial" w:hAnsi="Arial" w:cs="Arial"/>
          <w:lang w:val="en-US"/>
        </w:rPr>
        <w:t xml:space="preserve"> :</w:t>
      </w:r>
    </w:p>
    <w:tbl>
      <w:tblPr>
        <w:tblStyle w:val="TableGrid"/>
        <w:tblW w:w="0" w:type="auto"/>
        <w:tblLook w:val="04A0" w:firstRow="1" w:lastRow="0" w:firstColumn="1" w:lastColumn="0" w:noHBand="0" w:noVBand="1"/>
      </w:tblPr>
      <w:tblGrid>
        <w:gridCol w:w="562"/>
        <w:gridCol w:w="4820"/>
        <w:gridCol w:w="2539"/>
      </w:tblGrid>
      <w:tr w:rsidR="00CC0635" w:rsidRPr="00CC0635" w14:paraId="1D59554B" w14:textId="77777777" w:rsidTr="00CC0635">
        <w:tc>
          <w:tcPr>
            <w:tcW w:w="7921" w:type="dxa"/>
            <w:gridSpan w:val="3"/>
          </w:tcPr>
          <w:p w14:paraId="2448F12F"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Eksternal</w:t>
            </w:r>
            <w:proofErr w:type="spellEnd"/>
          </w:p>
        </w:tc>
      </w:tr>
      <w:tr w:rsidR="00CC0635" w:rsidRPr="00CC0635" w14:paraId="516E15EE" w14:textId="77777777" w:rsidTr="00CC0635">
        <w:tc>
          <w:tcPr>
            <w:tcW w:w="562" w:type="dxa"/>
          </w:tcPr>
          <w:p w14:paraId="0729E11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No</w:t>
            </w:r>
          </w:p>
        </w:tc>
        <w:tc>
          <w:tcPr>
            <w:tcW w:w="4820" w:type="dxa"/>
          </w:tcPr>
          <w:p w14:paraId="6CACBD5D" w14:textId="77777777" w:rsidR="00CC0635" w:rsidRPr="00CC0635" w:rsidRDefault="00CC0635" w:rsidP="00CC0635">
            <w:pPr>
              <w:spacing w:line="480" w:lineRule="auto"/>
              <w:jc w:val="center"/>
              <w:rPr>
                <w:rFonts w:ascii="Arial" w:hAnsi="Arial" w:cs="Arial"/>
                <w:lang w:val="en-US"/>
              </w:rPr>
            </w:pP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p>
        </w:tc>
        <w:tc>
          <w:tcPr>
            <w:tcW w:w="2539" w:type="dxa"/>
          </w:tcPr>
          <w:p w14:paraId="39E997B7" w14:textId="77777777" w:rsidR="00CC0635" w:rsidRPr="00EA3000" w:rsidRDefault="00CC0635" w:rsidP="00CC0635">
            <w:pPr>
              <w:spacing w:line="480" w:lineRule="auto"/>
              <w:jc w:val="center"/>
              <w:rPr>
                <w:rFonts w:ascii="Arial" w:hAnsi="Arial" w:cs="Arial"/>
                <w:lang w:val="nb-NO"/>
              </w:rPr>
            </w:pPr>
            <w:r w:rsidRPr="00EA3000">
              <w:rPr>
                <w:rFonts w:ascii="Arial" w:hAnsi="Arial" w:cs="Arial"/>
                <w:lang w:val="nb-NO"/>
              </w:rPr>
              <w:t>Tingkat terjadinya Risiko Pada KUB Tunas Harapan</w:t>
            </w:r>
          </w:p>
        </w:tc>
      </w:tr>
      <w:tr w:rsidR="00CC0635" w:rsidRPr="00CC0635" w14:paraId="7E65A08D" w14:textId="77777777" w:rsidTr="00CC0635">
        <w:tc>
          <w:tcPr>
            <w:tcW w:w="562" w:type="dxa"/>
          </w:tcPr>
          <w:p w14:paraId="074C2C1F"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w:t>
            </w:r>
          </w:p>
        </w:tc>
        <w:tc>
          <w:tcPr>
            <w:tcW w:w="4820" w:type="dxa"/>
          </w:tcPr>
          <w:p w14:paraId="104560E1" w14:textId="77777777" w:rsidR="00CC0635" w:rsidRPr="00CC0635" w:rsidRDefault="00CC0635" w:rsidP="00CC0635">
            <w:pPr>
              <w:spacing w:line="480" w:lineRule="auto"/>
              <w:rPr>
                <w:rFonts w:ascii="Arial" w:hAnsi="Arial" w:cs="Arial"/>
                <w:lang w:val="en-US"/>
              </w:rPr>
            </w:pPr>
            <w:proofErr w:type="spellStart"/>
            <w:r w:rsidRPr="00CC0635">
              <w:rPr>
                <w:rFonts w:ascii="Arial" w:hAnsi="Arial" w:cs="Arial"/>
                <w:lang w:val="en-US"/>
              </w:rPr>
              <w:t>Sedikitnya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p>
        </w:tc>
        <w:tc>
          <w:tcPr>
            <w:tcW w:w="2539" w:type="dxa"/>
          </w:tcPr>
          <w:p w14:paraId="50A25361"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100 %</w:t>
            </w:r>
          </w:p>
        </w:tc>
      </w:tr>
      <w:tr w:rsidR="00CC0635" w:rsidRPr="00CC0635" w14:paraId="79514B81" w14:textId="77777777" w:rsidTr="00CC0635">
        <w:tc>
          <w:tcPr>
            <w:tcW w:w="562" w:type="dxa"/>
          </w:tcPr>
          <w:p w14:paraId="1BCD4C2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w:t>
            </w:r>
          </w:p>
        </w:tc>
        <w:tc>
          <w:tcPr>
            <w:tcW w:w="4820" w:type="dxa"/>
          </w:tcPr>
          <w:p w14:paraId="2DEED1ED" w14:textId="77777777" w:rsidR="00CC0635" w:rsidRPr="00CC0635" w:rsidRDefault="00CC0635" w:rsidP="00CC0635">
            <w:pPr>
              <w:spacing w:line="480" w:lineRule="auto"/>
              <w:rPr>
                <w:rFonts w:ascii="Arial" w:hAnsi="Arial" w:cs="Arial"/>
                <w:lang w:val="en-US"/>
              </w:rPr>
            </w:pPr>
            <w:r w:rsidRPr="00CC0635">
              <w:rPr>
                <w:rFonts w:ascii="Arial" w:hAnsi="Arial" w:cs="Arial"/>
                <w:lang w:val="en-US"/>
              </w:rPr>
              <w:t xml:space="preserve">Harga yang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pasti</w:t>
            </w:r>
            <w:proofErr w:type="spellEnd"/>
            <w:r w:rsidRPr="00CC0635">
              <w:rPr>
                <w:rFonts w:ascii="Arial" w:hAnsi="Arial" w:cs="Arial"/>
                <w:lang w:val="en-US"/>
              </w:rPr>
              <w:t xml:space="preserve"> </w:t>
            </w:r>
            <w:proofErr w:type="spellStart"/>
            <w:r w:rsidRPr="00CC0635">
              <w:rPr>
                <w:rFonts w:ascii="Arial" w:hAnsi="Arial" w:cs="Arial"/>
                <w:lang w:val="en-US"/>
              </w:rPr>
              <w:t>atau</w:t>
            </w:r>
            <w:proofErr w:type="spellEnd"/>
            <w:r w:rsidRPr="00CC0635">
              <w:rPr>
                <w:rFonts w:ascii="Arial" w:hAnsi="Arial" w:cs="Arial"/>
                <w:lang w:val="en-US"/>
              </w:rPr>
              <w:t xml:space="preserve"> </w:t>
            </w:r>
            <w:proofErr w:type="spellStart"/>
            <w:r w:rsidRPr="00CC0635">
              <w:rPr>
                <w:rFonts w:ascii="Arial" w:hAnsi="Arial" w:cs="Arial"/>
                <w:lang w:val="en-US"/>
              </w:rPr>
              <w:t>sering</w:t>
            </w:r>
            <w:proofErr w:type="spellEnd"/>
            <w:r w:rsidRPr="00CC0635">
              <w:rPr>
                <w:rFonts w:ascii="Arial" w:hAnsi="Arial" w:cs="Arial"/>
                <w:lang w:val="en-US"/>
              </w:rPr>
              <w:t xml:space="preserve"> </w:t>
            </w:r>
            <w:proofErr w:type="spellStart"/>
            <w:r w:rsidRPr="00CC0635">
              <w:rPr>
                <w:rFonts w:ascii="Arial" w:hAnsi="Arial" w:cs="Arial"/>
                <w:lang w:val="en-US"/>
              </w:rPr>
              <w:t>berubah</w:t>
            </w:r>
            <w:proofErr w:type="spellEnd"/>
            <w:r w:rsidRPr="00CC0635">
              <w:rPr>
                <w:rFonts w:ascii="Arial" w:hAnsi="Arial" w:cs="Arial"/>
                <w:lang w:val="en-US"/>
              </w:rPr>
              <w:t xml:space="preserve"> </w:t>
            </w:r>
            <w:proofErr w:type="spellStart"/>
            <w:r w:rsidRPr="00CC0635">
              <w:rPr>
                <w:rFonts w:ascii="Arial" w:hAnsi="Arial" w:cs="Arial"/>
                <w:lang w:val="en-US"/>
              </w:rPr>
              <w:t>ubah</w:t>
            </w:r>
            <w:proofErr w:type="spellEnd"/>
          </w:p>
        </w:tc>
        <w:tc>
          <w:tcPr>
            <w:tcW w:w="2539" w:type="dxa"/>
          </w:tcPr>
          <w:p w14:paraId="3DF84A9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100 %</w:t>
            </w:r>
          </w:p>
        </w:tc>
      </w:tr>
      <w:tr w:rsidR="00CC0635" w:rsidRPr="00CC0635" w14:paraId="086246D0" w14:textId="77777777" w:rsidTr="00CC0635">
        <w:tc>
          <w:tcPr>
            <w:tcW w:w="562" w:type="dxa"/>
          </w:tcPr>
          <w:p w14:paraId="3ECA81DC"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w:t>
            </w:r>
          </w:p>
        </w:tc>
        <w:tc>
          <w:tcPr>
            <w:tcW w:w="4820" w:type="dxa"/>
          </w:tcPr>
          <w:p w14:paraId="79E4A145" w14:textId="77777777" w:rsidR="00CC0635" w:rsidRPr="00EA3000" w:rsidRDefault="00CC0635" w:rsidP="00CC0635">
            <w:pPr>
              <w:spacing w:line="480" w:lineRule="auto"/>
              <w:rPr>
                <w:rFonts w:ascii="Arial" w:hAnsi="Arial" w:cs="Arial"/>
                <w:lang w:val="nb-NO"/>
              </w:rPr>
            </w:pPr>
            <w:r w:rsidRPr="00EA3000">
              <w:rPr>
                <w:rFonts w:ascii="Arial" w:hAnsi="Arial" w:cs="Arial"/>
                <w:lang w:val="nb-NO"/>
              </w:rPr>
              <w:t>Struktur pasar yang terjadi pada pemasaran</w:t>
            </w:r>
          </w:p>
        </w:tc>
        <w:tc>
          <w:tcPr>
            <w:tcW w:w="2539" w:type="dxa"/>
          </w:tcPr>
          <w:p w14:paraId="530BD7CA"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20 %</w:t>
            </w:r>
          </w:p>
        </w:tc>
      </w:tr>
      <w:tr w:rsidR="00CC0635" w:rsidRPr="00CC0635" w14:paraId="13201C3A" w14:textId="77777777" w:rsidTr="00CC0635">
        <w:tc>
          <w:tcPr>
            <w:tcW w:w="562" w:type="dxa"/>
          </w:tcPr>
          <w:p w14:paraId="3D4358A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w:t>
            </w:r>
          </w:p>
        </w:tc>
        <w:tc>
          <w:tcPr>
            <w:tcW w:w="4820" w:type="dxa"/>
          </w:tcPr>
          <w:p w14:paraId="5BACD642" w14:textId="77777777" w:rsidR="00CC0635" w:rsidRPr="00CC0635" w:rsidRDefault="00CC0635" w:rsidP="00CC0635">
            <w:pPr>
              <w:spacing w:line="480" w:lineRule="auto"/>
              <w:rPr>
                <w:rFonts w:ascii="Arial" w:hAnsi="Arial" w:cs="Arial"/>
                <w:lang w:val="en-US"/>
              </w:rPr>
            </w:pPr>
            <w:r w:rsidRPr="00CC0635">
              <w:rPr>
                <w:rFonts w:ascii="Arial" w:hAnsi="Arial" w:cs="Arial"/>
                <w:lang w:val="en-US"/>
              </w:rPr>
              <w:t xml:space="preserve">Lokasi </w:t>
            </w:r>
            <w:proofErr w:type="spellStart"/>
            <w:r w:rsidRPr="00CC0635">
              <w:rPr>
                <w:rFonts w:ascii="Arial" w:hAnsi="Arial" w:cs="Arial"/>
                <w:lang w:val="en-US"/>
              </w:rPr>
              <w:t>pemasaran</w:t>
            </w:r>
            <w:proofErr w:type="spellEnd"/>
          </w:p>
        </w:tc>
        <w:tc>
          <w:tcPr>
            <w:tcW w:w="2539" w:type="dxa"/>
          </w:tcPr>
          <w:p w14:paraId="10A488C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55 %</w:t>
            </w:r>
          </w:p>
        </w:tc>
      </w:tr>
      <w:tr w:rsidR="00CC0635" w:rsidRPr="00CC0635" w14:paraId="36B9484F" w14:textId="77777777" w:rsidTr="00CC0635">
        <w:tc>
          <w:tcPr>
            <w:tcW w:w="562" w:type="dxa"/>
          </w:tcPr>
          <w:p w14:paraId="51E7A00E"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w:t>
            </w:r>
          </w:p>
        </w:tc>
        <w:tc>
          <w:tcPr>
            <w:tcW w:w="4820" w:type="dxa"/>
          </w:tcPr>
          <w:p w14:paraId="3DF421C3" w14:textId="77777777" w:rsidR="00CC0635" w:rsidRPr="00CC0635" w:rsidRDefault="00CC0635" w:rsidP="00CC0635">
            <w:pPr>
              <w:spacing w:line="480" w:lineRule="auto"/>
              <w:rPr>
                <w:rFonts w:ascii="Arial" w:hAnsi="Arial" w:cs="Arial"/>
                <w:lang w:val="en-US"/>
              </w:rPr>
            </w:pPr>
            <w:proofErr w:type="spellStart"/>
            <w:r w:rsidRPr="00CC0635">
              <w:rPr>
                <w:rFonts w:ascii="Arial" w:hAnsi="Arial" w:cs="Arial"/>
                <w:lang w:val="en-US"/>
              </w:rPr>
              <w:t>Jauhnya</w:t>
            </w:r>
            <w:proofErr w:type="spellEnd"/>
            <w:r w:rsidRPr="00CC0635">
              <w:rPr>
                <w:rFonts w:ascii="Arial" w:hAnsi="Arial" w:cs="Arial"/>
                <w:lang w:val="en-US"/>
              </w:rPr>
              <w:t xml:space="preserve"> </w:t>
            </w:r>
            <w:proofErr w:type="spellStart"/>
            <w:r w:rsidRPr="00CC0635">
              <w:rPr>
                <w:rFonts w:ascii="Arial" w:hAnsi="Arial" w:cs="Arial"/>
                <w:lang w:val="en-US"/>
              </w:rPr>
              <w:t>Perbedaan</w:t>
            </w:r>
            <w:proofErr w:type="spellEnd"/>
            <w:r w:rsidRPr="00CC0635">
              <w:rPr>
                <w:rFonts w:ascii="Arial" w:hAnsi="Arial" w:cs="Arial"/>
                <w:lang w:val="en-US"/>
              </w:rPr>
              <w:t xml:space="preserve"> margin </w:t>
            </w:r>
            <w:proofErr w:type="spellStart"/>
            <w:r w:rsidRPr="00CC0635">
              <w:rPr>
                <w:rFonts w:ascii="Arial" w:hAnsi="Arial" w:cs="Arial"/>
                <w:lang w:val="en-US"/>
              </w:rPr>
              <w:t>antar</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p>
        </w:tc>
        <w:tc>
          <w:tcPr>
            <w:tcW w:w="2539" w:type="dxa"/>
          </w:tcPr>
          <w:p w14:paraId="59C00629"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90 %</w:t>
            </w:r>
          </w:p>
        </w:tc>
      </w:tr>
      <w:tr w:rsidR="00CC0635" w:rsidRPr="00CC0635" w14:paraId="14BBB040" w14:textId="77777777" w:rsidTr="00CC0635">
        <w:tc>
          <w:tcPr>
            <w:tcW w:w="7921" w:type="dxa"/>
            <w:gridSpan w:val="3"/>
          </w:tcPr>
          <w:p w14:paraId="7D17CA60" w14:textId="77777777" w:rsidR="00CC0635" w:rsidRPr="00CC0635" w:rsidRDefault="00CC0635" w:rsidP="00CC0635">
            <w:pPr>
              <w:spacing w:line="480" w:lineRule="auto"/>
              <w:jc w:val="both"/>
              <w:rPr>
                <w:rFonts w:ascii="Arial" w:hAnsi="Arial" w:cs="Arial"/>
                <w:lang w:val="en-US"/>
              </w:rPr>
            </w:pP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Internal</w:t>
            </w:r>
          </w:p>
        </w:tc>
      </w:tr>
      <w:tr w:rsidR="00CC0635" w:rsidRPr="00CC0635" w14:paraId="770DAFB8" w14:textId="77777777" w:rsidTr="00CC0635">
        <w:tc>
          <w:tcPr>
            <w:tcW w:w="562" w:type="dxa"/>
          </w:tcPr>
          <w:p w14:paraId="7F6545F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lastRenderedPageBreak/>
              <w:t>1</w:t>
            </w:r>
          </w:p>
        </w:tc>
        <w:tc>
          <w:tcPr>
            <w:tcW w:w="4820" w:type="dxa"/>
          </w:tcPr>
          <w:p w14:paraId="6B39EFD7" w14:textId="77777777" w:rsidR="00CC0635" w:rsidRPr="00CC0635" w:rsidRDefault="00CC0635" w:rsidP="00CC0635">
            <w:pPr>
              <w:spacing w:line="480" w:lineRule="auto"/>
              <w:rPr>
                <w:rFonts w:ascii="Arial" w:hAnsi="Arial" w:cs="Arial"/>
                <w:lang w:val="en-US"/>
              </w:rPr>
            </w:pPr>
            <w:proofErr w:type="spellStart"/>
            <w:r w:rsidRPr="00CC0635">
              <w:rPr>
                <w:rFonts w:ascii="Arial" w:hAnsi="Arial" w:cs="Arial"/>
                <w:lang w:val="en-US"/>
              </w:rPr>
              <w:t>Kesulitan</w:t>
            </w:r>
            <w:proofErr w:type="spellEnd"/>
            <w:r w:rsidRPr="00CC0635">
              <w:rPr>
                <w:rFonts w:ascii="Arial" w:hAnsi="Arial" w:cs="Arial"/>
                <w:lang w:val="en-US"/>
              </w:rPr>
              <w:t xml:space="preserve"> </w:t>
            </w:r>
            <w:proofErr w:type="spellStart"/>
            <w:r w:rsidRPr="00CC0635">
              <w:rPr>
                <w:rFonts w:ascii="Arial" w:hAnsi="Arial" w:cs="Arial"/>
                <w:lang w:val="en-US"/>
              </w:rPr>
              <w:t>permodalan</w:t>
            </w:r>
            <w:proofErr w:type="spellEnd"/>
          </w:p>
        </w:tc>
        <w:tc>
          <w:tcPr>
            <w:tcW w:w="2539" w:type="dxa"/>
          </w:tcPr>
          <w:p w14:paraId="28B30684"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100 %</w:t>
            </w:r>
          </w:p>
        </w:tc>
      </w:tr>
      <w:tr w:rsidR="00CC0635" w:rsidRPr="00CC0635" w14:paraId="0FBA6248" w14:textId="77777777" w:rsidTr="00CC0635">
        <w:tc>
          <w:tcPr>
            <w:tcW w:w="562" w:type="dxa"/>
          </w:tcPr>
          <w:p w14:paraId="631B27C5"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w:t>
            </w:r>
          </w:p>
        </w:tc>
        <w:tc>
          <w:tcPr>
            <w:tcW w:w="4820" w:type="dxa"/>
          </w:tcPr>
          <w:p w14:paraId="23D18935" w14:textId="77777777" w:rsidR="00CC0635" w:rsidRPr="00CC0635" w:rsidRDefault="00CC0635" w:rsidP="00CC0635">
            <w:pPr>
              <w:spacing w:line="480" w:lineRule="auto"/>
              <w:rPr>
                <w:rFonts w:ascii="Arial" w:hAnsi="Arial" w:cs="Arial"/>
                <w:lang w:val="en-US"/>
              </w:rPr>
            </w:pPr>
            <w:proofErr w:type="spellStart"/>
            <w:r w:rsidRPr="00CC0635">
              <w:rPr>
                <w:rFonts w:ascii="Arial" w:hAnsi="Arial" w:cs="Arial"/>
                <w:lang w:val="en-US"/>
              </w:rPr>
              <w:t>Kesulitan</w:t>
            </w:r>
            <w:proofErr w:type="spellEnd"/>
            <w:r w:rsidRPr="00CC0635">
              <w:rPr>
                <w:rFonts w:ascii="Arial" w:hAnsi="Arial" w:cs="Arial"/>
                <w:lang w:val="en-US"/>
              </w:rPr>
              <w:t xml:space="preserve"> </w:t>
            </w:r>
            <w:proofErr w:type="spellStart"/>
            <w:r w:rsidRPr="00CC0635">
              <w:rPr>
                <w:rFonts w:ascii="Arial" w:hAnsi="Arial" w:cs="Arial"/>
                <w:lang w:val="en-US"/>
              </w:rPr>
              <w:t>tenaga</w:t>
            </w:r>
            <w:proofErr w:type="spellEnd"/>
            <w:r w:rsidRPr="00CC0635">
              <w:rPr>
                <w:rFonts w:ascii="Arial" w:hAnsi="Arial" w:cs="Arial"/>
                <w:lang w:val="en-US"/>
              </w:rPr>
              <w:t xml:space="preserve"> </w:t>
            </w:r>
            <w:proofErr w:type="spellStart"/>
            <w:r w:rsidRPr="00CC0635">
              <w:rPr>
                <w:rFonts w:ascii="Arial" w:hAnsi="Arial" w:cs="Arial"/>
                <w:lang w:val="en-US"/>
              </w:rPr>
              <w:t>kerja</w:t>
            </w:r>
            <w:proofErr w:type="spellEnd"/>
          </w:p>
        </w:tc>
        <w:tc>
          <w:tcPr>
            <w:tcW w:w="2539" w:type="dxa"/>
          </w:tcPr>
          <w:p w14:paraId="38898B86"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40 %</w:t>
            </w:r>
          </w:p>
        </w:tc>
      </w:tr>
      <w:tr w:rsidR="00CC0635" w:rsidRPr="00CC0635" w14:paraId="027CE9CE" w14:textId="77777777" w:rsidTr="00CC0635">
        <w:tc>
          <w:tcPr>
            <w:tcW w:w="562" w:type="dxa"/>
          </w:tcPr>
          <w:p w14:paraId="7C592C62"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3</w:t>
            </w:r>
          </w:p>
        </w:tc>
        <w:tc>
          <w:tcPr>
            <w:tcW w:w="4820" w:type="dxa"/>
          </w:tcPr>
          <w:p w14:paraId="0408AFB4" w14:textId="77777777" w:rsidR="00CC0635" w:rsidRPr="00CC0635" w:rsidRDefault="00CC0635" w:rsidP="00CC0635">
            <w:pPr>
              <w:spacing w:line="480" w:lineRule="auto"/>
              <w:rPr>
                <w:rFonts w:ascii="Arial" w:hAnsi="Arial" w:cs="Arial"/>
                <w:lang w:val="en-US"/>
              </w:rPr>
            </w:pPr>
            <w:proofErr w:type="spellStart"/>
            <w:r w:rsidRPr="00CC0635">
              <w:rPr>
                <w:rFonts w:ascii="Arial" w:hAnsi="Arial" w:cs="Arial"/>
                <w:lang w:val="en-US"/>
              </w:rPr>
              <w:t>Gangguan</w:t>
            </w:r>
            <w:proofErr w:type="spellEnd"/>
            <w:r w:rsidRPr="00CC0635">
              <w:rPr>
                <w:rFonts w:ascii="Arial" w:hAnsi="Arial" w:cs="Arial"/>
                <w:lang w:val="en-US"/>
              </w:rPr>
              <w:t xml:space="preserve"> </w:t>
            </w:r>
            <w:proofErr w:type="spellStart"/>
            <w:r w:rsidRPr="00CC0635">
              <w:rPr>
                <w:rFonts w:ascii="Arial" w:hAnsi="Arial" w:cs="Arial"/>
                <w:lang w:val="en-US"/>
              </w:rPr>
              <w:t>kesehatan</w:t>
            </w:r>
            <w:proofErr w:type="spellEnd"/>
          </w:p>
        </w:tc>
        <w:tc>
          <w:tcPr>
            <w:tcW w:w="2539" w:type="dxa"/>
          </w:tcPr>
          <w:p w14:paraId="5C4948DB"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25 %</w:t>
            </w:r>
          </w:p>
        </w:tc>
      </w:tr>
      <w:tr w:rsidR="00CC0635" w:rsidRPr="00CC0635" w14:paraId="525896BC" w14:textId="77777777" w:rsidTr="00CC0635">
        <w:tc>
          <w:tcPr>
            <w:tcW w:w="562" w:type="dxa"/>
          </w:tcPr>
          <w:p w14:paraId="0D223B10"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4</w:t>
            </w:r>
          </w:p>
        </w:tc>
        <w:tc>
          <w:tcPr>
            <w:tcW w:w="4820" w:type="dxa"/>
          </w:tcPr>
          <w:p w14:paraId="75408344" w14:textId="77777777" w:rsidR="00CC0635" w:rsidRPr="00EA3000" w:rsidRDefault="00CC0635" w:rsidP="00CC0635">
            <w:pPr>
              <w:spacing w:line="480" w:lineRule="auto"/>
              <w:rPr>
                <w:rFonts w:ascii="Arial" w:hAnsi="Arial" w:cs="Arial"/>
                <w:lang w:val="nb-NO"/>
              </w:rPr>
            </w:pPr>
            <w:r w:rsidRPr="00EA3000">
              <w:rPr>
                <w:rFonts w:ascii="Arial" w:hAnsi="Arial" w:cs="Arial"/>
                <w:lang w:val="nb-NO"/>
              </w:rPr>
              <w:t>Alat yang digunakan sangat sedikit</w:t>
            </w:r>
          </w:p>
        </w:tc>
        <w:tc>
          <w:tcPr>
            <w:tcW w:w="2539" w:type="dxa"/>
          </w:tcPr>
          <w:p w14:paraId="46F8D037"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60 %</w:t>
            </w:r>
          </w:p>
        </w:tc>
      </w:tr>
      <w:tr w:rsidR="00CC0635" w:rsidRPr="00CC0635" w14:paraId="323AFF03" w14:textId="77777777" w:rsidTr="00CC0635">
        <w:tc>
          <w:tcPr>
            <w:tcW w:w="562" w:type="dxa"/>
          </w:tcPr>
          <w:p w14:paraId="2B9B9273"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w:t>
            </w:r>
          </w:p>
        </w:tc>
        <w:tc>
          <w:tcPr>
            <w:tcW w:w="4820" w:type="dxa"/>
          </w:tcPr>
          <w:p w14:paraId="0A4E0BB0" w14:textId="77777777" w:rsidR="00CC0635" w:rsidRPr="00CC0635" w:rsidRDefault="00CC0635" w:rsidP="00CC0635">
            <w:pPr>
              <w:spacing w:line="480" w:lineRule="auto"/>
              <w:rPr>
                <w:rFonts w:ascii="Arial" w:hAnsi="Arial" w:cs="Arial"/>
                <w:lang w:val="en-US"/>
              </w:rPr>
            </w:pPr>
            <w:proofErr w:type="spellStart"/>
            <w:r w:rsidRPr="00CC0635">
              <w:rPr>
                <w:rFonts w:ascii="Arial" w:hAnsi="Arial" w:cs="Arial"/>
                <w:lang w:val="en-US"/>
              </w:rPr>
              <w:t>Kurangnya</w:t>
            </w:r>
            <w:proofErr w:type="spellEnd"/>
            <w:r w:rsidRPr="00CC0635">
              <w:rPr>
                <w:rFonts w:ascii="Arial" w:hAnsi="Arial" w:cs="Arial"/>
                <w:lang w:val="en-US"/>
              </w:rPr>
              <w:t xml:space="preserve"> </w:t>
            </w:r>
            <w:proofErr w:type="spellStart"/>
            <w:r w:rsidRPr="00CC0635">
              <w:rPr>
                <w:rFonts w:ascii="Arial" w:hAnsi="Arial" w:cs="Arial"/>
                <w:lang w:val="en-US"/>
              </w:rPr>
              <w:t>keputusan</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KUB Tunas Harapan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menghadapi</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p>
        </w:tc>
        <w:tc>
          <w:tcPr>
            <w:tcW w:w="2539" w:type="dxa"/>
          </w:tcPr>
          <w:p w14:paraId="6F232478" w14:textId="77777777" w:rsidR="00CC0635" w:rsidRPr="00CC0635" w:rsidRDefault="00CC0635" w:rsidP="00CC0635">
            <w:pPr>
              <w:spacing w:line="480" w:lineRule="auto"/>
              <w:jc w:val="center"/>
              <w:rPr>
                <w:rFonts w:ascii="Arial" w:hAnsi="Arial" w:cs="Arial"/>
                <w:lang w:val="en-US"/>
              </w:rPr>
            </w:pPr>
            <w:r w:rsidRPr="00CC0635">
              <w:rPr>
                <w:rFonts w:ascii="Arial" w:hAnsi="Arial" w:cs="Arial"/>
                <w:lang w:val="en-US"/>
              </w:rPr>
              <w:t>55 %</w:t>
            </w:r>
          </w:p>
        </w:tc>
      </w:tr>
    </w:tbl>
    <w:p w14:paraId="1C55F3D4" w14:textId="77777777" w:rsidR="00CC0635" w:rsidRPr="00CC0635" w:rsidRDefault="00CC0635" w:rsidP="00CC0635">
      <w:pPr>
        <w:spacing w:line="480" w:lineRule="auto"/>
        <w:jc w:val="both"/>
        <w:rPr>
          <w:rFonts w:ascii="Arial" w:hAnsi="Arial" w:cs="Arial"/>
          <w:lang w:val="en-US"/>
        </w:rPr>
      </w:pPr>
    </w:p>
    <w:p w14:paraId="2877C869" w14:textId="77777777" w:rsidR="00CC0635" w:rsidRPr="00CC0635" w:rsidRDefault="00CC0635" w:rsidP="00CC0635">
      <w:pPr>
        <w:spacing w:line="480" w:lineRule="auto"/>
        <w:ind w:firstLine="567"/>
        <w:jc w:val="both"/>
        <w:rPr>
          <w:rFonts w:ascii="Arial" w:hAnsi="Arial" w:cs="Arial"/>
          <w:lang w:val="en-US"/>
        </w:rPr>
      </w:pPr>
      <w:r w:rsidRPr="00CC0635">
        <w:rPr>
          <w:rFonts w:ascii="Arial" w:hAnsi="Arial" w:cs="Arial"/>
          <w:lang w:val="en-US"/>
        </w:rPr>
        <w:t xml:space="preserve">Dari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diatas</w:t>
      </w:r>
      <w:proofErr w:type="spellEnd"/>
      <w:r w:rsidRPr="00CC0635">
        <w:rPr>
          <w:rFonts w:ascii="Arial" w:hAnsi="Arial" w:cs="Arial"/>
          <w:lang w:val="en-US"/>
        </w:rPr>
        <w:t xml:space="preserve"> </w:t>
      </w:r>
      <w:proofErr w:type="spellStart"/>
      <w:r w:rsidRPr="00CC0635">
        <w:rPr>
          <w:rFonts w:ascii="Arial" w:hAnsi="Arial" w:cs="Arial"/>
          <w:lang w:val="en-US"/>
        </w:rPr>
        <w:t>terdapat</w:t>
      </w:r>
      <w:proofErr w:type="spellEnd"/>
      <w:r w:rsidRPr="00CC0635">
        <w:rPr>
          <w:rFonts w:ascii="Arial" w:hAnsi="Arial" w:cs="Arial"/>
          <w:lang w:val="en-US"/>
        </w:rPr>
        <w:t xml:space="preserve"> 3 </w:t>
      </w:r>
      <w:proofErr w:type="spellStart"/>
      <w:r w:rsidRPr="00CC0635">
        <w:rPr>
          <w:rFonts w:ascii="Arial" w:hAnsi="Arial" w:cs="Arial"/>
          <w:lang w:val="en-US"/>
        </w:rPr>
        <w:t>risiko</w:t>
      </w:r>
      <w:proofErr w:type="spellEnd"/>
      <w:r w:rsidRPr="00CC0635">
        <w:rPr>
          <w:rFonts w:ascii="Arial" w:hAnsi="Arial" w:cs="Arial"/>
          <w:lang w:val="en-US"/>
        </w:rPr>
        <w:t xml:space="preserve"> yang </w:t>
      </w:r>
      <w:proofErr w:type="spellStart"/>
      <w:r w:rsidRPr="00CC0635">
        <w:rPr>
          <w:rFonts w:ascii="Arial" w:hAnsi="Arial" w:cs="Arial"/>
          <w:lang w:val="en-US"/>
        </w:rPr>
        <w:t>semua</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yang </w:t>
      </w:r>
      <w:proofErr w:type="spellStart"/>
      <w:r w:rsidRPr="00CC0635">
        <w:rPr>
          <w:rFonts w:ascii="Arial" w:hAnsi="Arial" w:cs="Arial"/>
          <w:lang w:val="en-US"/>
        </w:rPr>
        <w:t>merasakan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eksternal</w:t>
      </w:r>
      <w:proofErr w:type="spellEnd"/>
      <w:r w:rsidRPr="00CC0635">
        <w:rPr>
          <w:rFonts w:ascii="Arial" w:hAnsi="Arial" w:cs="Arial"/>
          <w:lang w:val="en-US"/>
        </w:rPr>
        <w:t xml:space="preserve"> </w:t>
      </w:r>
      <w:proofErr w:type="spellStart"/>
      <w:r w:rsidRPr="00CC0635">
        <w:rPr>
          <w:rFonts w:ascii="Arial" w:hAnsi="Arial" w:cs="Arial"/>
          <w:lang w:val="en-US"/>
        </w:rPr>
        <w:t>sedikitnya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yang </w:t>
      </w:r>
      <w:proofErr w:type="spellStart"/>
      <w:r w:rsidRPr="00CC0635">
        <w:rPr>
          <w:rFonts w:ascii="Arial" w:hAnsi="Arial" w:cs="Arial"/>
          <w:lang w:val="en-US"/>
        </w:rPr>
        <w:t>terlibat</w:t>
      </w:r>
      <w:proofErr w:type="spellEnd"/>
      <w:r w:rsidRPr="00CC0635">
        <w:rPr>
          <w:rFonts w:ascii="Arial" w:hAnsi="Arial" w:cs="Arial"/>
          <w:lang w:val="en-US"/>
        </w:rPr>
        <w:t xml:space="preserve">, </w:t>
      </w:r>
      <w:proofErr w:type="spellStart"/>
      <w:r w:rsidRPr="00CC0635">
        <w:rPr>
          <w:rFonts w:ascii="Arial" w:hAnsi="Arial" w:cs="Arial"/>
          <w:lang w:val="en-US"/>
        </w:rPr>
        <w:t>menurut</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berisiko</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bisa</w:t>
      </w:r>
      <w:proofErr w:type="spellEnd"/>
      <w:r w:rsidRPr="00CC0635">
        <w:rPr>
          <w:rFonts w:ascii="Arial" w:hAnsi="Arial" w:cs="Arial"/>
          <w:lang w:val="en-US"/>
        </w:rPr>
        <w:t xml:space="preserve"> </w:t>
      </w:r>
      <w:proofErr w:type="spellStart"/>
      <w:r w:rsidRPr="00CC0635">
        <w:rPr>
          <w:rFonts w:ascii="Arial" w:hAnsi="Arial" w:cs="Arial"/>
          <w:lang w:val="en-US"/>
        </w:rPr>
        <w:t>menentukan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jika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menentukan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yang </w:t>
      </w:r>
      <w:proofErr w:type="spellStart"/>
      <w:r w:rsidRPr="00CC0635">
        <w:rPr>
          <w:rFonts w:ascii="Arial" w:hAnsi="Arial" w:cs="Arial"/>
          <w:lang w:val="en-US"/>
        </w:rPr>
        <w:t>terlibat</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mau</w:t>
      </w:r>
      <w:proofErr w:type="spellEnd"/>
      <w:r w:rsidRPr="00CC0635">
        <w:rPr>
          <w:rFonts w:ascii="Arial" w:hAnsi="Arial" w:cs="Arial"/>
          <w:lang w:val="en-US"/>
        </w:rPr>
        <w:t xml:space="preserve"> </w:t>
      </w:r>
      <w:proofErr w:type="spellStart"/>
      <w:r w:rsidRPr="00CC0635">
        <w:rPr>
          <w:rFonts w:ascii="Arial" w:hAnsi="Arial" w:cs="Arial"/>
          <w:lang w:val="en-US"/>
        </w:rPr>
        <w:t>membeli</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jika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yang </w:t>
      </w:r>
      <w:proofErr w:type="spellStart"/>
      <w:r w:rsidRPr="00CC0635">
        <w:rPr>
          <w:rFonts w:ascii="Arial" w:hAnsi="Arial" w:cs="Arial"/>
          <w:lang w:val="en-US"/>
        </w:rPr>
        <w:t>banyak</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takut</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menentukan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apabila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menawarkan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kepada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lalu</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setuju</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bisa</w:t>
      </w:r>
      <w:proofErr w:type="spellEnd"/>
      <w:r w:rsidRPr="00CC0635">
        <w:rPr>
          <w:rFonts w:ascii="Arial" w:hAnsi="Arial" w:cs="Arial"/>
          <w:lang w:val="en-US"/>
        </w:rPr>
        <w:t xml:space="preserve"> </w:t>
      </w:r>
      <w:proofErr w:type="spellStart"/>
      <w:r w:rsidRPr="00CC0635">
        <w:rPr>
          <w:rFonts w:ascii="Arial" w:hAnsi="Arial" w:cs="Arial"/>
          <w:lang w:val="en-US"/>
        </w:rPr>
        <w:t>menawarkannya</w:t>
      </w:r>
      <w:proofErr w:type="spellEnd"/>
      <w:r w:rsidRPr="00CC0635">
        <w:rPr>
          <w:rFonts w:ascii="Arial" w:hAnsi="Arial" w:cs="Arial"/>
          <w:lang w:val="en-US"/>
        </w:rPr>
        <w:t xml:space="preserve"> </w:t>
      </w:r>
      <w:proofErr w:type="spellStart"/>
      <w:r w:rsidRPr="00CC0635">
        <w:rPr>
          <w:rFonts w:ascii="Arial" w:hAnsi="Arial" w:cs="Arial"/>
          <w:lang w:val="en-US"/>
        </w:rPr>
        <w:t>ke</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lain </w:t>
      </w:r>
      <w:proofErr w:type="spellStart"/>
      <w:r w:rsidRPr="00CC0635">
        <w:rPr>
          <w:rFonts w:ascii="Arial" w:hAnsi="Arial" w:cs="Arial"/>
          <w:lang w:val="en-US"/>
        </w:rPr>
        <w:t>hingga</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disepakati</w:t>
      </w:r>
      <w:proofErr w:type="spellEnd"/>
      <w:r w:rsidRPr="00CC0635">
        <w:rPr>
          <w:rFonts w:ascii="Arial" w:hAnsi="Arial" w:cs="Arial"/>
          <w:lang w:val="en-US"/>
        </w:rPr>
        <w:t xml:space="preserve"> oleh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dan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Selanjutnya</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yang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pasti</w:t>
      </w:r>
      <w:proofErr w:type="spellEnd"/>
      <w:r w:rsidRPr="00CC0635">
        <w:rPr>
          <w:rFonts w:ascii="Arial" w:hAnsi="Arial" w:cs="Arial"/>
          <w:lang w:val="en-US"/>
        </w:rPr>
        <w:t xml:space="preserve"> </w:t>
      </w:r>
      <w:proofErr w:type="spellStart"/>
      <w:r w:rsidRPr="00CC0635">
        <w:rPr>
          <w:rFonts w:ascii="Arial" w:hAnsi="Arial" w:cs="Arial"/>
          <w:lang w:val="en-US"/>
        </w:rPr>
        <w:t>atau</w:t>
      </w:r>
      <w:proofErr w:type="spellEnd"/>
      <w:r w:rsidRPr="00CC0635">
        <w:rPr>
          <w:rFonts w:ascii="Arial" w:hAnsi="Arial" w:cs="Arial"/>
          <w:lang w:val="en-US"/>
        </w:rPr>
        <w:t xml:space="preserve"> </w:t>
      </w:r>
      <w:proofErr w:type="spellStart"/>
      <w:r w:rsidRPr="00CC0635">
        <w:rPr>
          <w:rFonts w:ascii="Arial" w:hAnsi="Arial" w:cs="Arial"/>
          <w:lang w:val="en-US"/>
        </w:rPr>
        <w:t>sering</w:t>
      </w:r>
      <w:proofErr w:type="spellEnd"/>
      <w:r w:rsidRPr="00CC0635">
        <w:rPr>
          <w:rFonts w:ascii="Arial" w:hAnsi="Arial" w:cs="Arial"/>
          <w:lang w:val="en-US"/>
        </w:rPr>
        <w:t xml:space="preserve"> </w:t>
      </w:r>
      <w:proofErr w:type="spellStart"/>
      <w:r w:rsidRPr="00CC0635">
        <w:rPr>
          <w:rFonts w:ascii="Arial" w:hAnsi="Arial" w:cs="Arial"/>
          <w:lang w:val="en-US"/>
        </w:rPr>
        <w:t>berubah</w:t>
      </w:r>
      <w:proofErr w:type="spellEnd"/>
      <w:r w:rsidRPr="00CC0635">
        <w:rPr>
          <w:rFonts w:ascii="Arial" w:hAnsi="Arial" w:cs="Arial"/>
          <w:lang w:val="en-US"/>
        </w:rPr>
        <w:t xml:space="preserve"> </w:t>
      </w:r>
      <w:proofErr w:type="spellStart"/>
      <w:r w:rsidRPr="00CC0635">
        <w:rPr>
          <w:rFonts w:ascii="Arial" w:hAnsi="Arial" w:cs="Arial"/>
          <w:lang w:val="en-US"/>
        </w:rPr>
        <w:t>ubah</w:t>
      </w:r>
      <w:proofErr w:type="spellEnd"/>
      <w:r w:rsidRPr="00CC0635">
        <w:rPr>
          <w:rFonts w:ascii="Arial" w:hAnsi="Arial" w:cs="Arial"/>
          <w:lang w:val="en-US"/>
        </w:rPr>
        <w:t xml:space="preserve">, </w:t>
      </w:r>
      <w:proofErr w:type="spellStart"/>
      <w:r w:rsidRPr="00CC0635">
        <w:rPr>
          <w:rFonts w:ascii="Arial" w:hAnsi="Arial" w:cs="Arial"/>
          <w:lang w:val="en-US"/>
        </w:rPr>
        <w:t>menurut</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sangat </w:t>
      </w:r>
      <w:proofErr w:type="spellStart"/>
      <w:r w:rsidRPr="00CC0635">
        <w:rPr>
          <w:rFonts w:ascii="Arial" w:hAnsi="Arial" w:cs="Arial"/>
          <w:lang w:val="en-US"/>
        </w:rPr>
        <w:t>berisiko</w:t>
      </w:r>
      <w:proofErr w:type="spellEnd"/>
      <w:r w:rsidRPr="00CC0635">
        <w:rPr>
          <w:rFonts w:ascii="Arial" w:hAnsi="Arial" w:cs="Arial"/>
          <w:lang w:val="en-US"/>
        </w:rPr>
        <w:t xml:space="preserve"> pada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jika</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menjadi</w:t>
      </w:r>
      <w:proofErr w:type="spellEnd"/>
      <w:r w:rsidRPr="00CC0635">
        <w:rPr>
          <w:rFonts w:ascii="Arial" w:hAnsi="Arial" w:cs="Arial"/>
          <w:lang w:val="en-US"/>
        </w:rPr>
        <w:t xml:space="preserve"> </w:t>
      </w:r>
      <w:proofErr w:type="spellStart"/>
      <w:r w:rsidRPr="00CC0635">
        <w:rPr>
          <w:rFonts w:ascii="Arial" w:hAnsi="Arial" w:cs="Arial"/>
          <w:lang w:val="en-US"/>
        </w:rPr>
        <w:t>murah</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sulit</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mendapatkan</w:t>
      </w:r>
      <w:proofErr w:type="spellEnd"/>
      <w:r w:rsidRPr="00CC0635">
        <w:rPr>
          <w:rFonts w:ascii="Arial" w:hAnsi="Arial" w:cs="Arial"/>
          <w:lang w:val="en-US"/>
        </w:rPr>
        <w:t xml:space="preserve"> modal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menangkap</w:t>
      </w:r>
      <w:proofErr w:type="spellEnd"/>
      <w:r w:rsidRPr="00CC0635">
        <w:rPr>
          <w:rFonts w:ascii="Arial" w:hAnsi="Arial" w:cs="Arial"/>
          <w:lang w:val="en-US"/>
        </w:rPr>
        <w:t xml:space="preserve"> </w:t>
      </w:r>
      <w:proofErr w:type="spellStart"/>
      <w:r w:rsidRPr="00CC0635">
        <w:rPr>
          <w:rFonts w:ascii="Arial" w:hAnsi="Arial" w:cs="Arial"/>
          <w:lang w:val="en-US"/>
        </w:rPr>
        <w:t>lagi</w:t>
      </w:r>
      <w:proofErr w:type="spellEnd"/>
      <w:r w:rsidRPr="00CC0635">
        <w:rPr>
          <w:rFonts w:ascii="Arial" w:hAnsi="Arial" w:cs="Arial"/>
          <w:lang w:val="en-US"/>
        </w:rPr>
        <w:t xml:space="preserve">. Dan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faktor</w:t>
      </w:r>
      <w:proofErr w:type="spellEnd"/>
      <w:r w:rsidRPr="00CC0635">
        <w:rPr>
          <w:rFonts w:ascii="Arial" w:hAnsi="Arial" w:cs="Arial"/>
          <w:lang w:val="en-US"/>
        </w:rPr>
        <w:t xml:space="preserve"> internal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lastRenderedPageBreak/>
        <w:t>kesulitan</w:t>
      </w:r>
      <w:proofErr w:type="spellEnd"/>
      <w:r w:rsidRPr="00CC0635">
        <w:rPr>
          <w:rFonts w:ascii="Arial" w:hAnsi="Arial" w:cs="Arial"/>
          <w:lang w:val="en-US"/>
        </w:rPr>
        <w:t xml:space="preserve"> </w:t>
      </w:r>
      <w:proofErr w:type="spellStart"/>
      <w:r w:rsidRPr="00CC0635">
        <w:rPr>
          <w:rFonts w:ascii="Arial" w:hAnsi="Arial" w:cs="Arial"/>
          <w:lang w:val="en-US"/>
        </w:rPr>
        <w:t>permodalan</w:t>
      </w:r>
      <w:proofErr w:type="spellEnd"/>
      <w:r w:rsidRPr="00CC0635">
        <w:rPr>
          <w:rFonts w:ascii="Arial" w:hAnsi="Arial" w:cs="Arial"/>
          <w:lang w:val="en-US"/>
        </w:rPr>
        <w:t xml:space="preserve">,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dikarenakan</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yang </w:t>
      </w:r>
      <w:proofErr w:type="spellStart"/>
      <w:r w:rsidRPr="00CC0635">
        <w:rPr>
          <w:rFonts w:ascii="Arial" w:hAnsi="Arial" w:cs="Arial"/>
          <w:lang w:val="en-US"/>
        </w:rPr>
        <w:t>murah</w:t>
      </w:r>
      <w:proofErr w:type="spellEnd"/>
      <w:r w:rsidRPr="00CC0635">
        <w:rPr>
          <w:rFonts w:ascii="Arial" w:hAnsi="Arial" w:cs="Arial"/>
          <w:lang w:val="en-US"/>
        </w:rPr>
        <w:t xml:space="preserve"> </w:t>
      </w:r>
      <w:proofErr w:type="spellStart"/>
      <w:r w:rsidRPr="00CC0635">
        <w:rPr>
          <w:rFonts w:ascii="Arial" w:hAnsi="Arial" w:cs="Arial"/>
          <w:lang w:val="en-US"/>
        </w:rPr>
        <w:t>sedangkan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seperti</w:t>
      </w:r>
      <w:proofErr w:type="spellEnd"/>
      <w:r w:rsidRPr="00CC0635">
        <w:rPr>
          <w:rFonts w:ascii="Arial" w:hAnsi="Arial" w:cs="Arial"/>
          <w:lang w:val="en-US"/>
        </w:rPr>
        <w:t xml:space="preserve"> </w:t>
      </w:r>
      <w:proofErr w:type="spellStart"/>
      <w:r w:rsidRPr="00CC0635">
        <w:rPr>
          <w:rFonts w:ascii="Arial" w:hAnsi="Arial" w:cs="Arial"/>
          <w:lang w:val="en-US"/>
        </w:rPr>
        <w:t>umpan</w:t>
      </w:r>
      <w:proofErr w:type="spellEnd"/>
      <w:r w:rsidRPr="00CC0635">
        <w:rPr>
          <w:rFonts w:ascii="Arial" w:hAnsi="Arial" w:cs="Arial"/>
          <w:lang w:val="en-US"/>
        </w:rPr>
        <w:t xml:space="preserve">, </w:t>
      </w:r>
      <w:proofErr w:type="spellStart"/>
      <w:r w:rsidRPr="00CC0635">
        <w:rPr>
          <w:rFonts w:ascii="Arial" w:hAnsi="Arial" w:cs="Arial"/>
          <w:lang w:val="en-US"/>
        </w:rPr>
        <w:t>bbm</w:t>
      </w:r>
      <w:proofErr w:type="spellEnd"/>
      <w:r w:rsidRPr="00CC0635">
        <w:rPr>
          <w:rFonts w:ascii="Arial" w:hAnsi="Arial" w:cs="Arial"/>
          <w:lang w:val="en-US"/>
        </w:rPr>
        <w:t xml:space="preserve">, </w:t>
      </w:r>
      <w:proofErr w:type="spellStart"/>
      <w:r w:rsidRPr="00CC0635">
        <w:rPr>
          <w:rFonts w:ascii="Arial" w:hAnsi="Arial" w:cs="Arial"/>
          <w:lang w:val="en-US"/>
        </w:rPr>
        <w:t>perbaikan</w:t>
      </w:r>
      <w:proofErr w:type="spellEnd"/>
      <w:r w:rsidRPr="00CC0635">
        <w:rPr>
          <w:rFonts w:ascii="Arial" w:hAnsi="Arial" w:cs="Arial"/>
          <w:lang w:val="en-US"/>
        </w:rPr>
        <w:t xml:space="preserve"> </w:t>
      </w:r>
      <w:proofErr w:type="spellStart"/>
      <w:r w:rsidRPr="00CC0635">
        <w:rPr>
          <w:rFonts w:ascii="Arial" w:hAnsi="Arial" w:cs="Arial"/>
          <w:lang w:val="en-US"/>
        </w:rPr>
        <w:t>perbaikan</w:t>
      </w:r>
      <w:proofErr w:type="spellEnd"/>
      <w:r w:rsidRPr="00CC0635">
        <w:rPr>
          <w:rFonts w:ascii="Arial" w:hAnsi="Arial" w:cs="Arial"/>
          <w:lang w:val="en-US"/>
        </w:rPr>
        <w:t xml:space="preserve"> dan </w:t>
      </w:r>
      <w:proofErr w:type="spellStart"/>
      <w:r w:rsidRPr="00CC0635">
        <w:rPr>
          <w:rFonts w:ascii="Arial" w:hAnsi="Arial" w:cs="Arial"/>
          <w:lang w:val="en-US"/>
        </w:rPr>
        <w:t>bekal</w:t>
      </w:r>
      <w:proofErr w:type="spellEnd"/>
      <w:r w:rsidRPr="00CC0635">
        <w:rPr>
          <w:rFonts w:ascii="Arial" w:hAnsi="Arial" w:cs="Arial"/>
          <w:lang w:val="en-US"/>
        </w:rPr>
        <w:t xml:space="preserve"> </w:t>
      </w:r>
      <w:proofErr w:type="spellStart"/>
      <w:r w:rsidRPr="00CC0635">
        <w:rPr>
          <w:rFonts w:ascii="Arial" w:hAnsi="Arial" w:cs="Arial"/>
          <w:lang w:val="en-US"/>
        </w:rPr>
        <w:t>selalu</w:t>
      </w:r>
      <w:proofErr w:type="spellEnd"/>
      <w:r w:rsidRPr="00CC0635">
        <w:rPr>
          <w:rFonts w:ascii="Arial" w:hAnsi="Arial" w:cs="Arial"/>
          <w:lang w:val="en-US"/>
        </w:rPr>
        <w:t xml:space="preserve"> </w:t>
      </w:r>
      <w:proofErr w:type="spellStart"/>
      <w:r w:rsidRPr="00CC0635">
        <w:rPr>
          <w:rFonts w:ascii="Arial" w:hAnsi="Arial" w:cs="Arial"/>
          <w:lang w:val="en-US"/>
        </w:rPr>
        <w:t>meningkat</w:t>
      </w:r>
      <w:proofErr w:type="spellEnd"/>
      <w:r w:rsidRPr="00CC0635">
        <w:rPr>
          <w:rFonts w:ascii="Arial" w:hAnsi="Arial" w:cs="Arial"/>
          <w:lang w:val="en-US"/>
        </w:rPr>
        <w:t xml:space="preserve">,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tersebutlah</w:t>
      </w:r>
      <w:proofErr w:type="spellEnd"/>
      <w:r w:rsidRPr="00CC0635">
        <w:rPr>
          <w:rFonts w:ascii="Arial" w:hAnsi="Arial" w:cs="Arial"/>
          <w:lang w:val="en-US"/>
        </w:rPr>
        <w:t xml:space="preserve"> yang </w:t>
      </w:r>
      <w:proofErr w:type="spellStart"/>
      <w:r w:rsidRPr="00CC0635">
        <w:rPr>
          <w:rFonts w:ascii="Arial" w:hAnsi="Arial" w:cs="Arial"/>
          <w:lang w:val="en-US"/>
        </w:rPr>
        <w:t>membuat</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kesulitan</w:t>
      </w:r>
      <w:proofErr w:type="spellEnd"/>
      <w:r w:rsidRPr="00CC0635">
        <w:rPr>
          <w:rFonts w:ascii="Arial" w:hAnsi="Arial" w:cs="Arial"/>
          <w:lang w:val="en-US"/>
        </w:rPr>
        <w:t xml:space="preserve"> </w:t>
      </w:r>
      <w:proofErr w:type="spellStart"/>
      <w:r w:rsidRPr="00CC0635">
        <w:rPr>
          <w:rFonts w:ascii="Arial" w:hAnsi="Arial" w:cs="Arial"/>
          <w:lang w:val="en-US"/>
        </w:rPr>
        <w:t>permodalan</w:t>
      </w:r>
      <w:proofErr w:type="spellEnd"/>
      <w:r w:rsidRPr="00CC0635">
        <w:rPr>
          <w:rFonts w:ascii="Arial" w:hAnsi="Arial" w:cs="Arial"/>
          <w:lang w:val="en-US"/>
        </w:rPr>
        <w:t>.</w:t>
      </w:r>
    </w:p>
    <w:p w14:paraId="1650270F" w14:textId="77777777" w:rsidR="00CC0635" w:rsidRPr="00CC0635" w:rsidRDefault="00CC0635" w:rsidP="00CC0635">
      <w:pPr>
        <w:spacing w:line="480" w:lineRule="auto"/>
        <w:ind w:firstLine="567"/>
        <w:jc w:val="both"/>
        <w:rPr>
          <w:rFonts w:ascii="Arial" w:hAnsi="Arial" w:cs="Arial"/>
          <w:lang w:val="en-US"/>
        </w:rPr>
      </w:pPr>
      <w:proofErr w:type="spellStart"/>
      <w:r w:rsidRPr="00CC0635">
        <w:rPr>
          <w:rFonts w:ascii="Arial" w:hAnsi="Arial" w:cs="Arial"/>
          <w:lang w:val="en-US"/>
        </w:rPr>
        <w:t>Sedangkan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terkecil</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eksternal</w:t>
      </w:r>
      <w:proofErr w:type="spellEnd"/>
      <w:r w:rsidRPr="00CC0635">
        <w:rPr>
          <w:rFonts w:ascii="Arial" w:hAnsi="Arial" w:cs="Arial"/>
          <w:lang w:val="en-US"/>
        </w:rPr>
        <w:t xml:space="preserve"> </w:t>
      </w:r>
      <w:proofErr w:type="spellStart"/>
      <w:r w:rsidRPr="00CC0635">
        <w:rPr>
          <w:rFonts w:ascii="Arial" w:hAnsi="Arial" w:cs="Arial"/>
          <w:lang w:val="en-US"/>
        </w:rPr>
        <w:t>maupun</w:t>
      </w:r>
      <w:proofErr w:type="spellEnd"/>
      <w:r w:rsidRPr="00CC0635">
        <w:rPr>
          <w:rFonts w:ascii="Arial" w:hAnsi="Arial" w:cs="Arial"/>
          <w:lang w:val="en-US"/>
        </w:rPr>
        <w:t xml:space="preserve"> internal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struktur</w:t>
      </w:r>
      <w:proofErr w:type="spellEnd"/>
      <w:r w:rsidRPr="00CC0635">
        <w:rPr>
          <w:rFonts w:ascii="Arial" w:hAnsi="Arial" w:cs="Arial"/>
          <w:lang w:val="en-US"/>
        </w:rPr>
        <w:t xml:space="preserve"> pasar yang </w:t>
      </w:r>
      <w:proofErr w:type="spellStart"/>
      <w:r w:rsidRPr="00CC0635">
        <w:rPr>
          <w:rFonts w:ascii="Arial" w:hAnsi="Arial" w:cs="Arial"/>
          <w:lang w:val="en-US"/>
        </w:rPr>
        <w:t>terjadi</w:t>
      </w:r>
      <w:proofErr w:type="spellEnd"/>
      <w:r w:rsidRPr="00CC0635">
        <w:rPr>
          <w:rFonts w:ascii="Arial" w:hAnsi="Arial" w:cs="Arial"/>
          <w:lang w:val="en-US"/>
        </w:rPr>
        <w:t xml:space="preserve"> pada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hanya</w:t>
      </w:r>
      <w:proofErr w:type="spellEnd"/>
      <w:r w:rsidRPr="00CC0635">
        <w:rPr>
          <w:rFonts w:ascii="Arial" w:hAnsi="Arial" w:cs="Arial"/>
          <w:lang w:val="en-US"/>
        </w:rPr>
        <w:t xml:space="preserve"> </w:t>
      </w:r>
      <w:proofErr w:type="spellStart"/>
      <w:r w:rsidRPr="00CC0635">
        <w:rPr>
          <w:rFonts w:ascii="Arial" w:hAnsi="Arial" w:cs="Arial"/>
          <w:lang w:val="en-US"/>
        </w:rPr>
        <w:t>terjadi</w:t>
      </w:r>
      <w:proofErr w:type="spellEnd"/>
      <w:r w:rsidRPr="00CC0635">
        <w:rPr>
          <w:rFonts w:ascii="Arial" w:hAnsi="Arial" w:cs="Arial"/>
          <w:lang w:val="en-US"/>
        </w:rPr>
        <w:t xml:space="preserve"> </w:t>
      </w:r>
      <w:proofErr w:type="spellStart"/>
      <w:r w:rsidRPr="00CC0635">
        <w:rPr>
          <w:rFonts w:ascii="Arial" w:hAnsi="Arial" w:cs="Arial"/>
          <w:lang w:val="en-US"/>
        </w:rPr>
        <w:t>kepada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yang </w:t>
      </w:r>
      <w:proofErr w:type="spellStart"/>
      <w:r w:rsidRPr="00CC0635">
        <w:rPr>
          <w:rFonts w:ascii="Arial" w:hAnsi="Arial" w:cs="Arial"/>
          <w:lang w:val="en-US"/>
        </w:rPr>
        <w:t>langsung</w:t>
      </w:r>
      <w:proofErr w:type="spellEnd"/>
      <w:r w:rsidRPr="00CC0635">
        <w:rPr>
          <w:rFonts w:ascii="Arial" w:hAnsi="Arial" w:cs="Arial"/>
          <w:lang w:val="en-US"/>
        </w:rPr>
        <w:t xml:space="preserve"> </w:t>
      </w:r>
      <w:proofErr w:type="spellStart"/>
      <w:r w:rsidRPr="00CC0635">
        <w:rPr>
          <w:rFonts w:ascii="Arial" w:hAnsi="Arial" w:cs="Arial"/>
          <w:lang w:val="en-US"/>
        </w:rPr>
        <w:t>menjual</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ke</w:t>
      </w:r>
      <w:proofErr w:type="spellEnd"/>
      <w:r w:rsidRPr="00CC0635">
        <w:rPr>
          <w:rFonts w:ascii="Arial" w:hAnsi="Arial" w:cs="Arial"/>
          <w:lang w:val="en-US"/>
        </w:rPr>
        <w:t xml:space="preserve"> pasar. </w:t>
      </w: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struktur</w:t>
      </w:r>
      <w:proofErr w:type="spellEnd"/>
      <w:r w:rsidRPr="00CC0635">
        <w:rPr>
          <w:rFonts w:ascii="Arial" w:hAnsi="Arial" w:cs="Arial"/>
          <w:lang w:val="en-US"/>
        </w:rPr>
        <w:t xml:space="preserve"> pasar </w:t>
      </w:r>
      <w:proofErr w:type="spellStart"/>
      <w:r w:rsidRPr="00CC0635">
        <w:rPr>
          <w:rFonts w:ascii="Arial" w:hAnsi="Arial" w:cs="Arial"/>
          <w:lang w:val="en-US"/>
        </w:rPr>
        <w:t>terdapat</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eksternal</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lokasi</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kepiting</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yang </w:t>
      </w:r>
      <w:proofErr w:type="spellStart"/>
      <w:r w:rsidRPr="00CC0635">
        <w:rPr>
          <w:rFonts w:ascii="Arial" w:hAnsi="Arial" w:cs="Arial"/>
          <w:lang w:val="en-US"/>
        </w:rPr>
        <w:t>langsung</w:t>
      </w:r>
      <w:proofErr w:type="spellEnd"/>
      <w:r w:rsidRPr="00CC0635">
        <w:rPr>
          <w:rFonts w:ascii="Arial" w:hAnsi="Arial" w:cs="Arial"/>
          <w:lang w:val="en-US"/>
        </w:rPr>
        <w:t xml:space="preserve"> </w:t>
      </w:r>
      <w:proofErr w:type="spellStart"/>
      <w:r w:rsidRPr="00CC0635">
        <w:rPr>
          <w:rFonts w:ascii="Arial" w:hAnsi="Arial" w:cs="Arial"/>
          <w:lang w:val="en-US"/>
        </w:rPr>
        <w:t>pergi</w:t>
      </w:r>
      <w:proofErr w:type="spellEnd"/>
      <w:r w:rsidRPr="00CC0635">
        <w:rPr>
          <w:rFonts w:ascii="Arial" w:hAnsi="Arial" w:cs="Arial"/>
          <w:lang w:val="en-US"/>
        </w:rPr>
        <w:t xml:space="preserve"> </w:t>
      </w:r>
      <w:proofErr w:type="spellStart"/>
      <w:r w:rsidRPr="00CC0635">
        <w:rPr>
          <w:rFonts w:ascii="Arial" w:hAnsi="Arial" w:cs="Arial"/>
          <w:lang w:val="en-US"/>
        </w:rPr>
        <w:t>ke</w:t>
      </w:r>
      <w:proofErr w:type="spellEnd"/>
      <w:r w:rsidRPr="00CC0635">
        <w:rPr>
          <w:rFonts w:ascii="Arial" w:hAnsi="Arial" w:cs="Arial"/>
          <w:lang w:val="en-US"/>
        </w:rPr>
        <w:t xml:space="preserve"> </w:t>
      </w:r>
      <w:proofErr w:type="spellStart"/>
      <w:r w:rsidRPr="00CC0635">
        <w:rPr>
          <w:rFonts w:ascii="Arial" w:hAnsi="Arial" w:cs="Arial"/>
          <w:lang w:val="en-US"/>
        </w:rPr>
        <w:t>tempat</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akan</w:t>
      </w:r>
      <w:proofErr w:type="spellEnd"/>
      <w:r w:rsidRPr="00CC0635">
        <w:rPr>
          <w:rFonts w:ascii="Arial" w:hAnsi="Arial" w:cs="Arial"/>
          <w:lang w:val="en-US"/>
        </w:rPr>
        <w:t xml:space="preserve"> </w:t>
      </w:r>
      <w:proofErr w:type="spellStart"/>
      <w:r w:rsidRPr="00CC0635">
        <w:rPr>
          <w:rFonts w:ascii="Arial" w:hAnsi="Arial" w:cs="Arial"/>
          <w:lang w:val="en-US"/>
        </w:rPr>
        <w:t>tetapi</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seperti</w:t>
      </w:r>
      <w:proofErr w:type="spellEnd"/>
      <w:r w:rsidRPr="00CC0635">
        <w:rPr>
          <w:rFonts w:ascii="Arial" w:hAnsi="Arial" w:cs="Arial"/>
          <w:lang w:val="en-US"/>
        </w:rPr>
        <w:t xml:space="preserve"> ikan dan </w:t>
      </w:r>
      <w:proofErr w:type="spellStart"/>
      <w:r w:rsidRPr="00CC0635">
        <w:rPr>
          <w:rFonts w:ascii="Arial" w:hAnsi="Arial" w:cs="Arial"/>
          <w:lang w:val="en-US"/>
        </w:rPr>
        <w:t>udang</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menjual</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diluar</w:t>
      </w:r>
      <w:proofErr w:type="spellEnd"/>
      <w:r w:rsidRPr="00CC0635">
        <w:rPr>
          <w:rFonts w:ascii="Arial" w:hAnsi="Arial" w:cs="Arial"/>
          <w:lang w:val="en-US"/>
        </w:rPr>
        <w:t xml:space="preserve"> </w:t>
      </w:r>
      <w:proofErr w:type="spellStart"/>
      <w:r w:rsidRPr="00CC0635">
        <w:rPr>
          <w:rFonts w:ascii="Arial" w:hAnsi="Arial" w:cs="Arial"/>
          <w:lang w:val="en-US"/>
        </w:rPr>
        <w:t>daerah</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udang</w:t>
      </w:r>
      <w:proofErr w:type="spellEnd"/>
      <w:r w:rsidRPr="00CC0635">
        <w:rPr>
          <w:rFonts w:ascii="Arial" w:hAnsi="Arial" w:cs="Arial"/>
          <w:lang w:val="en-US"/>
        </w:rPr>
        <w:t xml:space="preserve"> </w:t>
      </w:r>
      <w:proofErr w:type="spellStart"/>
      <w:r w:rsidRPr="00CC0635">
        <w:rPr>
          <w:rFonts w:ascii="Arial" w:hAnsi="Arial" w:cs="Arial"/>
          <w:lang w:val="en-US"/>
        </w:rPr>
        <w:t>atau</w:t>
      </w:r>
      <w:proofErr w:type="spellEnd"/>
      <w:r w:rsidRPr="00CC0635">
        <w:rPr>
          <w:rFonts w:ascii="Arial" w:hAnsi="Arial" w:cs="Arial"/>
          <w:lang w:val="en-US"/>
        </w:rPr>
        <w:t xml:space="preserve"> ikan </w:t>
      </w:r>
      <w:proofErr w:type="spellStart"/>
      <w:r w:rsidRPr="00CC0635">
        <w:rPr>
          <w:rFonts w:ascii="Arial" w:hAnsi="Arial" w:cs="Arial"/>
          <w:lang w:val="en-US"/>
        </w:rPr>
        <w:t>tinggi</w:t>
      </w:r>
      <w:proofErr w:type="spellEnd"/>
      <w:r w:rsidRPr="00CC0635">
        <w:rPr>
          <w:rFonts w:ascii="Arial" w:hAnsi="Arial" w:cs="Arial"/>
          <w:lang w:val="en-US"/>
        </w:rPr>
        <w:t xml:space="preserve"> di </w:t>
      </w:r>
      <w:proofErr w:type="spellStart"/>
      <w:r w:rsidRPr="00CC0635">
        <w:rPr>
          <w:rFonts w:ascii="Arial" w:hAnsi="Arial" w:cs="Arial"/>
          <w:lang w:val="en-US"/>
        </w:rPr>
        <w:t>daerah</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yang </w:t>
      </w:r>
      <w:proofErr w:type="spellStart"/>
      <w:r w:rsidRPr="00CC0635">
        <w:rPr>
          <w:rFonts w:ascii="Arial" w:hAnsi="Arial" w:cs="Arial"/>
          <w:lang w:val="en-US"/>
        </w:rPr>
        <w:t>terakhir</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eksternal</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jauhnya</w:t>
      </w:r>
      <w:proofErr w:type="spellEnd"/>
      <w:r w:rsidRPr="00CC0635">
        <w:rPr>
          <w:rFonts w:ascii="Arial" w:hAnsi="Arial" w:cs="Arial"/>
          <w:lang w:val="en-US"/>
        </w:rPr>
        <w:t xml:space="preserve"> </w:t>
      </w:r>
      <w:proofErr w:type="spellStart"/>
      <w:r w:rsidRPr="00CC0635">
        <w:rPr>
          <w:rFonts w:ascii="Arial" w:hAnsi="Arial" w:cs="Arial"/>
          <w:lang w:val="en-US"/>
        </w:rPr>
        <w:t>perbedaan</w:t>
      </w:r>
      <w:proofErr w:type="spellEnd"/>
      <w:r w:rsidRPr="00CC0635">
        <w:rPr>
          <w:rFonts w:ascii="Arial" w:hAnsi="Arial" w:cs="Arial"/>
          <w:lang w:val="en-US"/>
        </w:rPr>
        <w:t xml:space="preserve"> margin, </w:t>
      </w:r>
      <w:proofErr w:type="spellStart"/>
      <w:r w:rsidRPr="00CC0635">
        <w:rPr>
          <w:rFonts w:ascii="Arial" w:hAnsi="Arial" w:cs="Arial"/>
          <w:lang w:val="en-US"/>
        </w:rPr>
        <w:t>perbedaan</w:t>
      </w:r>
      <w:proofErr w:type="spellEnd"/>
      <w:r w:rsidRPr="00CC0635">
        <w:rPr>
          <w:rFonts w:ascii="Arial" w:hAnsi="Arial" w:cs="Arial"/>
          <w:lang w:val="en-US"/>
        </w:rPr>
        <w:t xml:space="preserve"> salah </w:t>
      </w:r>
      <w:proofErr w:type="spellStart"/>
      <w:r w:rsidRPr="00CC0635">
        <w:rPr>
          <w:rFonts w:ascii="Arial" w:hAnsi="Arial" w:cs="Arial"/>
          <w:lang w:val="en-US"/>
        </w:rPr>
        <w:t>satu</w:t>
      </w:r>
      <w:proofErr w:type="spellEnd"/>
      <w:r w:rsidRPr="00CC0635">
        <w:rPr>
          <w:rFonts w:ascii="Arial" w:hAnsi="Arial" w:cs="Arial"/>
          <w:lang w:val="en-US"/>
        </w:rPr>
        <w:t xml:space="preserve"> </w:t>
      </w:r>
      <w:proofErr w:type="spellStart"/>
      <w:r w:rsidRPr="00CC0635">
        <w:rPr>
          <w:rFonts w:ascii="Arial" w:hAnsi="Arial" w:cs="Arial"/>
          <w:lang w:val="en-US"/>
        </w:rPr>
        <w:t>risko</w:t>
      </w:r>
      <w:proofErr w:type="spellEnd"/>
      <w:r w:rsidRPr="00CC0635">
        <w:rPr>
          <w:rFonts w:ascii="Arial" w:hAnsi="Arial" w:cs="Arial"/>
          <w:lang w:val="en-US"/>
        </w:rPr>
        <w:t xml:space="preserve"> yang </w:t>
      </w:r>
      <w:proofErr w:type="spellStart"/>
      <w:r w:rsidRPr="00CC0635">
        <w:rPr>
          <w:rFonts w:ascii="Arial" w:hAnsi="Arial" w:cs="Arial"/>
          <w:lang w:val="en-US"/>
        </w:rPr>
        <w:t>tinggi</w:t>
      </w:r>
      <w:proofErr w:type="spellEnd"/>
      <w:r w:rsidRPr="00CC0635">
        <w:rPr>
          <w:rFonts w:ascii="Arial" w:hAnsi="Arial" w:cs="Arial"/>
          <w:lang w:val="en-US"/>
        </w:rPr>
        <w:t xml:space="preserve"> pada </w:t>
      </w:r>
      <w:proofErr w:type="spellStart"/>
      <w:r w:rsidRPr="00CC0635">
        <w:rPr>
          <w:rFonts w:ascii="Arial" w:hAnsi="Arial" w:cs="Arial"/>
          <w:lang w:val="en-US"/>
        </w:rPr>
        <w:t>pemasaran</w:t>
      </w:r>
      <w:proofErr w:type="spellEnd"/>
      <w:r w:rsidRPr="00CC0635">
        <w:rPr>
          <w:rFonts w:ascii="Arial" w:hAnsi="Arial" w:cs="Arial"/>
          <w:lang w:val="en-US"/>
        </w:rPr>
        <w:t xml:space="preserve"> di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dikarenakan</w:t>
      </w:r>
      <w:proofErr w:type="spellEnd"/>
      <w:r w:rsidRPr="00CC0635">
        <w:rPr>
          <w:rFonts w:ascii="Arial" w:hAnsi="Arial" w:cs="Arial"/>
          <w:lang w:val="en-US"/>
        </w:rPr>
        <w:t xml:space="preserve">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tersebutlah</w:t>
      </w:r>
      <w:proofErr w:type="spellEnd"/>
      <w:r w:rsidRPr="00CC0635">
        <w:rPr>
          <w:rFonts w:ascii="Arial" w:hAnsi="Arial" w:cs="Arial"/>
          <w:lang w:val="en-US"/>
        </w:rPr>
        <w:t xml:space="preserve"> yang </w:t>
      </w:r>
      <w:proofErr w:type="spellStart"/>
      <w:r w:rsidRPr="00CC0635">
        <w:rPr>
          <w:rFonts w:ascii="Arial" w:hAnsi="Arial" w:cs="Arial"/>
          <w:lang w:val="en-US"/>
        </w:rPr>
        <w:t>membuat</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jual</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kepada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menjadi</w:t>
      </w:r>
      <w:proofErr w:type="spellEnd"/>
      <w:r w:rsidRPr="00CC0635">
        <w:rPr>
          <w:rFonts w:ascii="Arial" w:hAnsi="Arial" w:cs="Arial"/>
          <w:lang w:val="en-US"/>
        </w:rPr>
        <w:t xml:space="preserve"> </w:t>
      </w:r>
      <w:proofErr w:type="spellStart"/>
      <w:r w:rsidRPr="00CC0635">
        <w:rPr>
          <w:rFonts w:ascii="Arial" w:hAnsi="Arial" w:cs="Arial"/>
          <w:lang w:val="en-US"/>
        </w:rPr>
        <w:t>murah</w:t>
      </w:r>
      <w:proofErr w:type="spellEnd"/>
      <w:r w:rsidRPr="00CC0635">
        <w:rPr>
          <w:rFonts w:ascii="Arial" w:hAnsi="Arial" w:cs="Arial"/>
          <w:lang w:val="en-US"/>
        </w:rPr>
        <w:t xml:space="preserve">, </w:t>
      </w:r>
      <w:proofErr w:type="spellStart"/>
      <w:r w:rsidRPr="00CC0635">
        <w:rPr>
          <w:rFonts w:ascii="Arial" w:hAnsi="Arial" w:cs="Arial"/>
          <w:lang w:val="en-US"/>
        </w:rPr>
        <w:t>walaupun</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jual</w:t>
      </w:r>
      <w:proofErr w:type="spellEnd"/>
      <w:r w:rsidRPr="00CC0635">
        <w:rPr>
          <w:rFonts w:ascii="Arial" w:hAnsi="Arial" w:cs="Arial"/>
          <w:lang w:val="en-US"/>
        </w:rPr>
        <w:t xml:space="preserve"> </w:t>
      </w:r>
      <w:proofErr w:type="spellStart"/>
      <w:r w:rsidRPr="00CC0635">
        <w:rPr>
          <w:rFonts w:ascii="Arial" w:hAnsi="Arial" w:cs="Arial"/>
          <w:lang w:val="en-US"/>
        </w:rPr>
        <w:t>hingga</w:t>
      </w:r>
      <w:proofErr w:type="spellEnd"/>
      <w:r w:rsidRPr="00CC0635">
        <w:rPr>
          <w:rFonts w:ascii="Arial" w:hAnsi="Arial" w:cs="Arial"/>
          <w:lang w:val="en-US"/>
        </w:rPr>
        <w:t xml:space="preserve"> </w:t>
      </w:r>
      <w:proofErr w:type="spellStart"/>
      <w:r w:rsidRPr="00CC0635">
        <w:rPr>
          <w:rFonts w:ascii="Arial" w:hAnsi="Arial" w:cs="Arial"/>
          <w:lang w:val="en-US"/>
        </w:rPr>
        <w:t>ke</w:t>
      </w:r>
      <w:proofErr w:type="spellEnd"/>
      <w:r w:rsidRPr="00CC0635">
        <w:rPr>
          <w:rFonts w:ascii="Arial" w:hAnsi="Arial" w:cs="Arial"/>
          <w:lang w:val="en-US"/>
        </w:rPr>
        <w:t xml:space="preserve"> </w:t>
      </w:r>
      <w:proofErr w:type="spellStart"/>
      <w:r w:rsidRPr="00CC0635">
        <w:rPr>
          <w:rFonts w:ascii="Arial" w:hAnsi="Arial" w:cs="Arial"/>
          <w:lang w:val="en-US"/>
        </w:rPr>
        <w:t>konsumen</w:t>
      </w:r>
      <w:proofErr w:type="spellEnd"/>
      <w:r w:rsidRPr="00CC0635">
        <w:rPr>
          <w:rFonts w:ascii="Arial" w:hAnsi="Arial" w:cs="Arial"/>
          <w:lang w:val="en-US"/>
        </w:rPr>
        <w:t xml:space="preserve"> </w:t>
      </w:r>
      <w:proofErr w:type="spellStart"/>
      <w:r w:rsidRPr="00CC0635">
        <w:rPr>
          <w:rFonts w:ascii="Arial" w:hAnsi="Arial" w:cs="Arial"/>
          <w:lang w:val="en-US"/>
        </w:rPr>
        <w:t>cenderung</w:t>
      </w:r>
      <w:proofErr w:type="spellEnd"/>
      <w:r w:rsidRPr="00CC0635">
        <w:rPr>
          <w:rFonts w:ascii="Arial" w:hAnsi="Arial" w:cs="Arial"/>
          <w:lang w:val="en-US"/>
        </w:rPr>
        <w:t xml:space="preserve"> </w:t>
      </w:r>
      <w:proofErr w:type="spellStart"/>
      <w:r w:rsidRPr="00CC0635">
        <w:rPr>
          <w:rFonts w:ascii="Arial" w:hAnsi="Arial" w:cs="Arial"/>
          <w:lang w:val="en-US"/>
        </w:rPr>
        <w:t>stabil</w:t>
      </w:r>
      <w:proofErr w:type="spellEnd"/>
      <w:r w:rsidRPr="00CC0635">
        <w:rPr>
          <w:rFonts w:ascii="Arial" w:hAnsi="Arial" w:cs="Arial"/>
          <w:lang w:val="en-US"/>
        </w:rPr>
        <w:t>.</w:t>
      </w:r>
    </w:p>
    <w:p w14:paraId="1BF725CC" w14:textId="77777777" w:rsidR="00CC0635" w:rsidRPr="00CC0635" w:rsidRDefault="00CC0635" w:rsidP="00CC0635">
      <w:pPr>
        <w:spacing w:line="480" w:lineRule="auto"/>
        <w:ind w:firstLine="567"/>
        <w:jc w:val="both"/>
        <w:rPr>
          <w:rFonts w:ascii="Arial" w:hAnsi="Arial" w:cs="Arial"/>
          <w:lang w:val="en-US"/>
        </w:rPr>
      </w:pPr>
      <w:r w:rsidRPr="00CC0635">
        <w:rPr>
          <w:rFonts w:ascii="Arial" w:hAnsi="Arial" w:cs="Arial"/>
          <w:lang w:val="en-US"/>
        </w:rPr>
        <w:t xml:space="preserve">Pada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internal </w:t>
      </w:r>
      <w:proofErr w:type="spellStart"/>
      <w:r w:rsidRPr="00CC0635">
        <w:rPr>
          <w:rFonts w:ascii="Arial" w:hAnsi="Arial" w:cs="Arial"/>
          <w:lang w:val="en-US"/>
        </w:rPr>
        <w:t>terdapat</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kesulitan</w:t>
      </w:r>
      <w:proofErr w:type="spellEnd"/>
      <w:r w:rsidRPr="00CC0635">
        <w:rPr>
          <w:rFonts w:ascii="Arial" w:hAnsi="Arial" w:cs="Arial"/>
          <w:lang w:val="en-US"/>
        </w:rPr>
        <w:t xml:space="preserve"> </w:t>
      </w:r>
      <w:proofErr w:type="spellStart"/>
      <w:r w:rsidRPr="00CC0635">
        <w:rPr>
          <w:rFonts w:ascii="Arial" w:hAnsi="Arial" w:cs="Arial"/>
          <w:lang w:val="en-US"/>
        </w:rPr>
        <w:t>tenaga</w:t>
      </w:r>
      <w:proofErr w:type="spellEnd"/>
      <w:r w:rsidRPr="00CC0635">
        <w:rPr>
          <w:rFonts w:ascii="Arial" w:hAnsi="Arial" w:cs="Arial"/>
          <w:lang w:val="en-US"/>
        </w:rPr>
        <w:t xml:space="preserve"> </w:t>
      </w:r>
      <w:proofErr w:type="spellStart"/>
      <w:r w:rsidRPr="00CC0635">
        <w:rPr>
          <w:rFonts w:ascii="Arial" w:hAnsi="Arial" w:cs="Arial"/>
          <w:lang w:val="en-US"/>
        </w:rPr>
        <w:t>kerja</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sangat </w:t>
      </w:r>
      <w:proofErr w:type="spellStart"/>
      <w:r w:rsidRPr="00CC0635">
        <w:rPr>
          <w:rFonts w:ascii="Arial" w:hAnsi="Arial" w:cs="Arial"/>
          <w:lang w:val="en-US"/>
        </w:rPr>
        <w:t>dirasakan</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yang </w:t>
      </w:r>
      <w:proofErr w:type="spellStart"/>
      <w:r w:rsidRPr="00CC0635">
        <w:rPr>
          <w:rFonts w:ascii="Arial" w:hAnsi="Arial" w:cs="Arial"/>
          <w:lang w:val="en-US"/>
        </w:rPr>
        <w:t>saat</w:t>
      </w:r>
      <w:proofErr w:type="spellEnd"/>
      <w:r w:rsidRPr="00CC0635">
        <w:rPr>
          <w:rFonts w:ascii="Arial" w:hAnsi="Arial" w:cs="Arial"/>
          <w:lang w:val="en-US"/>
        </w:rPr>
        <w:t xml:space="preserve"> </w:t>
      </w:r>
      <w:proofErr w:type="spellStart"/>
      <w:r w:rsidRPr="00CC0635">
        <w:rPr>
          <w:rFonts w:ascii="Arial" w:hAnsi="Arial" w:cs="Arial"/>
          <w:lang w:val="en-US"/>
        </w:rPr>
        <w:t>menangkap</w:t>
      </w:r>
      <w:proofErr w:type="spellEnd"/>
      <w:r w:rsidRPr="00CC0635">
        <w:rPr>
          <w:rFonts w:ascii="Arial" w:hAnsi="Arial" w:cs="Arial"/>
          <w:lang w:val="en-US"/>
        </w:rPr>
        <w:t xml:space="preserve"> dan </w:t>
      </w:r>
      <w:proofErr w:type="spellStart"/>
      <w:r w:rsidRPr="00CC0635">
        <w:rPr>
          <w:rFonts w:ascii="Arial" w:hAnsi="Arial" w:cs="Arial"/>
          <w:lang w:val="en-US"/>
        </w:rPr>
        <w:t>memasarkan</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hanya</w:t>
      </w:r>
      <w:proofErr w:type="spellEnd"/>
      <w:r w:rsidRPr="00CC0635">
        <w:rPr>
          <w:rFonts w:ascii="Arial" w:hAnsi="Arial" w:cs="Arial"/>
          <w:lang w:val="en-US"/>
        </w:rPr>
        <w:t xml:space="preserve"> </w:t>
      </w:r>
      <w:proofErr w:type="spellStart"/>
      <w:r w:rsidRPr="00CC0635">
        <w:rPr>
          <w:rFonts w:ascii="Arial" w:hAnsi="Arial" w:cs="Arial"/>
          <w:lang w:val="en-US"/>
        </w:rPr>
        <w:t>seorang</w:t>
      </w:r>
      <w:proofErr w:type="spellEnd"/>
      <w:r w:rsidRPr="00CC0635">
        <w:rPr>
          <w:rFonts w:ascii="Arial" w:hAnsi="Arial" w:cs="Arial"/>
          <w:lang w:val="en-US"/>
        </w:rPr>
        <w:t xml:space="preserve"> </w:t>
      </w:r>
      <w:proofErr w:type="spellStart"/>
      <w:r w:rsidRPr="00CC0635">
        <w:rPr>
          <w:rFonts w:ascii="Arial" w:hAnsi="Arial" w:cs="Arial"/>
          <w:lang w:val="en-US"/>
        </w:rPr>
        <w:t>diri</w:t>
      </w:r>
      <w:proofErr w:type="spellEnd"/>
      <w:r w:rsidRPr="00CC0635">
        <w:rPr>
          <w:rFonts w:ascii="Arial" w:hAnsi="Arial" w:cs="Arial"/>
          <w:lang w:val="en-US"/>
        </w:rPr>
        <w:t xml:space="preserve">, </w:t>
      </w:r>
      <w:proofErr w:type="spellStart"/>
      <w:r w:rsidRPr="00CC0635">
        <w:rPr>
          <w:rFonts w:ascii="Arial" w:hAnsi="Arial" w:cs="Arial"/>
          <w:lang w:val="en-US"/>
        </w:rPr>
        <w:t>sedangkan</w:t>
      </w:r>
      <w:proofErr w:type="spellEnd"/>
      <w:r w:rsidRPr="00CC0635">
        <w:rPr>
          <w:rFonts w:ascii="Arial" w:hAnsi="Arial" w:cs="Arial"/>
          <w:lang w:val="en-US"/>
        </w:rPr>
        <w:t xml:space="preserve"> yang lain </w:t>
      </w:r>
      <w:proofErr w:type="spellStart"/>
      <w:r w:rsidRPr="00CC0635">
        <w:rPr>
          <w:rFonts w:ascii="Arial" w:hAnsi="Arial" w:cs="Arial"/>
          <w:lang w:val="en-US"/>
        </w:rPr>
        <w:t>terkadang</w:t>
      </w:r>
      <w:proofErr w:type="spellEnd"/>
      <w:r w:rsidRPr="00CC0635">
        <w:rPr>
          <w:rFonts w:ascii="Arial" w:hAnsi="Arial" w:cs="Arial"/>
          <w:lang w:val="en-US"/>
        </w:rPr>
        <w:t xml:space="preserve">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menangkap</w:t>
      </w:r>
      <w:proofErr w:type="spellEnd"/>
      <w:r w:rsidRPr="00CC0635">
        <w:rPr>
          <w:rFonts w:ascii="Arial" w:hAnsi="Arial" w:cs="Arial"/>
          <w:lang w:val="en-US"/>
        </w:rPr>
        <w:t xml:space="preserve"> dan </w:t>
      </w:r>
      <w:proofErr w:type="spellStart"/>
      <w:r w:rsidRPr="00CC0635">
        <w:rPr>
          <w:rFonts w:ascii="Arial" w:hAnsi="Arial" w:cs="Arial"/>
          <w:lang w:val="en-US"/>
        </w:rPr>
        <w:t>memasarkan</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seorang</w:t>
      </w:r>
      <w:proofErr w:type="spellEnd"/>
      <w:r w:rsidRPr="00CC0635">
        <w:rPr>
          <w:rFonts w:ascii="Arial" w:hAnsi="Arial" w:cs="Arial"/>
          <w:lang w:val="en-US"/>
        </w:rPr>
        <w:t xml:space="preserve"> </w:t>
      </w:r>
      <w:proofErr w:type="spellStart"/>
      <w:r w:rsidRPr="00CC0635">
        <w:rPr>
          <w:rFonts w:ascii="Arial" w:hAnsi="Arial" w:cs="Arial"/>
          <w:lang w:val="en-US"/>
        </w:rPr>
        <w:t>diri</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keluarga</w:t>
      </w:r>
      <w:proofErr w:type="spellEnd"/>
      <w:r w:rsidRPr="00CC0635">
        <w:rPr>
          <w:rFonts w:ascii="Arial" w:hAnsi="Arial" w:cs="Arial"/>
          <w:lang w:val="en-US"/>
        </w:rPr>
        <w:t xml:space="preserve">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itu</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r w:rsidRPr="00CC0635">
        <w:rPr>
          <w:rFonts w:ascii="Arial" w:hAnsi="Arial" w:cs="Arial"/>
          <w:lang w:val="en-US"/>
        </w:rPr>
        <w:lastRenderedPageBreak/>
        <w:t xml:space="preserve">internal </w:t>
      </w:r>
      <w:proofErr w:type="spellStart"/>
      <w:r w:rsidRPr="00CC0635">
        <w:rPr>
          <w:rFonts w:ascii="Arial" w:hAnsi="Arial" w:cs="Arial"/>
          <w:lang w:val="en-US"/>
        </w:rPr>
        <w:t>terdapat</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gangguan</w:t>
      </w:r>
      <w:proofErr w:type="spellEnd"/>
      <w:r w:rsidRPr="00CC0635">
        <w:rPr>
          <w:rFonts w:ascii="Arial" w:hAnsi="Arial" w:cs="Arial"/>
          <w:lang w:val="en-US"/>
        </w:rPr>
        <w:t xml:space="preserve"> </w:t>
      </w:r>
      <w:proofErr w:type="spellStart"/>
      <w:r w:rsidRPr="00CC0635">
        <w:rPr>
          <w:rFonts w:ascii="Arial" w:hAnsi="Arial" w:cs="Arial"/>
          <w:lang w:val="en-US"/>
        </w:rPr>
        <w:t>kesehatan</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gangguan</w:t>
      </w:r>
      <w:proofErr w:type="spellEnd"/>
      <w:r w:rsidRPr="00CC0635">
        <w:rPr>
          <w:rFonts w:ascii="Arial" w:hAnsi="Arial" w:cs="Arial"/>
          <w:lang w:val="en-US"/>
        </w:rPr>
        <w:t xml:space="preserve"> </w:t>
      </w:r>
      <w:proofErr w:type="spellStart"/>
      <w:r w:rsidRPr="00CC0635">
        <w:rPr>
          <w:rFonts w:ascii="Arial" w:hAnsi="Arial" w:cs="Arial"/>
          <w:lang w:val="en-US"/>
        </w:rPr>
        <w:t>kesehatan</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bisa</w:t>
      </w:r>
      <w:proofErr w:type="spellEnd"/>
      <w:r w:rsidRPr="00CC0635">
        <w:rPr>
          <w:rFonts w:ascii="Arial" w:hAnsi="Arial" w:cs="Arial"/>
          <w:lang w:val="en-US"/>
        </w:rPr>
        <w:t xml:space="preserve"> </w:t>
      </w:r>
      <w:proofErr w:type="spellStart"/>
      <w:r w:rsidRPr="00CC0635">
        <w:rPr>
          <w:rFonts w:ascii="Arial" w:hAnsi="Arial" w:cs="Arial"/>
          <w:lang w:val="en-US"/>
        </w:rPr>
        <w:t>mengangkat</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yang </w:t>
      </w:r>
      <w:proofErr w:type="spellStart"/>
      <w:r w:rsidRPr="00CC0635">
        <w:rPr>
          <w:rFonts w:ascii="Arial" w:hAnsi="Arial" w:cs="Arial"/>
          <w:lang w:val="en-US"/>
        </w:rPr>
        <w:t>berat</w:t>
      </w:r>
      <w:proofErr w:type="spellEnd"/>
      <w:r w:rsidRPr="00CC0635">
        <w:rPr>
          <w:rFonts w:ascii="Arial" w:hAnsi="Arial" w:cs="Arial"/>
          <w:lang w:val="en-US"/>
        </w:rPr>
        <w:t xml:space="preserve">,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bisa</w:t>
      </w:r>
      <w:proofErr w:type="spellEnd"/>
      <w:r w:rsidRPr="00CC0635">
        <w:rPr>
          <w:rFonts w:ascii="Arial" w:hAnsi="Arial" w:cs="Arial"/>
          <w:lang w:val="en-US"/>
        </w:rPr>
        <w:t xml:space="preserve"> </w:t>
      </w:r>
      <w:proofErr w:type="spellStart"/>
      <w:r w:rsidRPr="00CC0635">
        <w:rPr>
          <w:rFonts w:ascii="Arial" w:hAnsi="Arial" w:cs="Arial"/>
          <w:lang w:val="en-US"/>
        </w:rPr>
        <w:t>belama</w:t>
      </w:r>
      <w:proofErr w:type="spellEnd"/>
      <w:r w:rsidRPr="00CC0635">
        <w:rPr>
          <w:rFonts w:ascii="Arial" w:hAnsi="Arial" w:cs="Arial"/>
          <w:lang w:val="en-US"/>
        </w:rPr>
        <w:t xml:space="preserve">-lama </w:t>
      </w: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menangkap</w:t>
      </w:r>
      <w:proofErr w:type="spellEnd"/>
      <w:r w:rsidRPr="00CC0635">
        <w:rPr>
          <w:rFonts w:ascii="Arial" w:hAnsi="Arial" w:cs="Arial"/>
          <w:lang w:val="en-US"/>
        </w:rPr>
        <w:t xml:space="preserve"> </w:t>
      </w:r>
      <w:proofErr w:type="spellStart"/>
      <w:r w:rsidRPr="00CC0635">
        <w:rPr>
          <w:rFonts w:ascii="Arial" w:hAnsi="Arial" w:cs="Arial"/>
          <w:lang w:val="en-US"/>
        </w:rPr>
        <w:t>sehingga</w:t>
      </w:r>
      <w:proofErr w:type="spellEnd"/>
      <w:r w:rsidRPr="00CC0635">
        <w:rPr>
          <w:rFonts w:ascii="Arial" w:hAnsi="Arial" w:cs="Arial"/>
          <w:lang w:val="en-US"/>
        </w:rPr>
        <w:t xml:space="preserve">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menyebabkan</w:t>
      </w:r>
      <w:proofErr w:type="spellEnd"/>
      <w:r w:rsidRPr="00CC0635">
        <w:rPr>
          <w:rFonts w:ascii="Arial" w:hAnsi="Arial" w:cs="Arial"/>
          <w:lang w:val="en-US"/>
        </w:rPr>
        <w:t xml:space="preserve"> </w:t>
      </w:r>
      <w:proofErr w:type="spellStart"/>
      <w:r w:rsidRPr="00CC0635">
        <w:rPr>
          <w:rFonts w:ascii="Arial" w:hAnsi="Arial" w:cs="Arial"/>
          <w:lang w:val="en-US"/>
        </w:rPr>
        <w:t>keuntungan</w:t>
      </w:r>
      <w:proofErr w:type="spellEnd"/>
      <w:r w:rsidRPr="00CC0635">
        <w:rPr>
          <w:rFonts w:ascii="Arial" w:hAnsi="Arial" w:cs="Arial"/>
          <w:lang w:val="en-US"/>
        </w:rPr>
        <w:t xml:space="preserve"> yang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terima</w:t>
      </w:r>
      <w:proofErr w:type="spellEnd"/>
      <w:r w:rsidRPr="00CC0635">
        <w:rPr>
          <w:rFonts w:ascii="Arial" w:hAnsi="Arial" w:cs="Arial"/>
          <w:lang w:val="en-US"/>
        </w:rPr>
        <w:t xml:space="preserve"> </w:t>
      </w:r>
      <w:proofErr w:type="spellStart"/>
      <w:r w:rsidRPr="00CC0635">
        <w:rPr>
          <w:rFonts w:ascii="Arial" w:hAnsi="Arial" w:cs="Arial"/>
          <w:lang w:val="en-US"/>
        </w:rPr>
        <w:t>hanya</w:t>
      </w:r>
      <w:proofErr w:type="spellEnd"/>
      <w:r w:rsidRPr="00CC0635">
        <w:rPr>
          <w:rFonts w:ascii="Arial" w:hAnsi="Arial" w:cs="Arial"/>
          <w:lang w:val="en-US"/>
        </w:rPr>
        <w:t xml:space="preserve"> </w:t>
      </w:r>
      <w:proofErr w:type="spellStart"/>
      <w:r w:rsidRPr="00CC0635">
        <w:rPr>
          <w:rFonts w:ascii="Arial" w:hAnsi="Arial" w:cs="Arial"/>
          <w:lang w:val="en-US"/>
        </w:rPr>
        <w:t>sedikit</w:t>
      </w:r>
      <w:proofErr w:type="spellEnd"/>
      <w:r w:rsidRPr="00CC0635">
        <w:rPr>
          <w:rFonts w:ascii="Arial" w:hAnsi="Arial" w:cs="Arial"/>
          <w:lang w:val="en-US"/>
        </w:rPr>
        <w:t xml:space="preserve">. Alat yang </w:t>
      </w:r>
      <w:proofErr w:type="spellStart"/>
      <w:r w:rsidRPr="00CC0635">
        <w:rPr>
          <w:rFonts w:ascii="Arial" w:hAnsi="Arial" w:cs="Arial"/>
          <w:lang w:val="en-US"/>
        </w:rPr>
        <w:t>sedikit</w:t>
      </w:r>
      <w:proofErr w:type="spellEnd"/>
      <w:r w:rsidRPr="00CC0635">
        <w:rPr>
          <w:rFonts w:ascii="Arial" w:hAnsi="Arial" w:cs="Arial"/>
          <w:lang w:val="en-US"/>
        </w:rPr>
        <w:t xml:space="preserve"> juga </w:t>
      </w:r>
      <w:proofErr w:type="spellStart"/>
      <w:r w:rsidRPr="00CC0635">
        <w:rPr>
          <w:rFonts w:ascii="Arial" w:hAnsi="Arial" w:cs="Arial"/>
          <w:lang w:val="en-US"/>
        </w:rPr>
        <w:t>termasuk</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internal yang </w:t>
      </w:r>
      <w:proofErr w:type="spellStart"/>
      <w:r w:rsidRPr="00CC0635">
        <w:rPr>
          <w:rFonts w:ascii="Arial" w:hAnsi="Arial" w:cs="Arial"/>
          <w:lang w:val="en-US"/>
        </w:rPr>
        <w:t>lumayan</w:t>
      </w:r>
      <w:proofErr w:type="spellEnd"/>
      <w:r w:rsidRPr="00CC0635">
        <w:rPr>
          <w:rFonts w:ascii="Arial" w:hAnsi="Arial" w:cs="Arial"/>
          <w:lang w:val="en-US"/>
        </w:rPr>
        <w:t xml:space="preserve"> </w:t>
      </w:r>
      <w:proofErr w:type="spellStart"/>
      <w:r w:rsidRPr="00CC0635">
        <w:rPr>
          <w:rFonts w:ascii="Arial" w:hAnsi="Arial" w:cs="Arial"/>
          <w:lang w:val="en-US"/>
        </w:rPr>
        <w:t>berpengaruh</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berpengaruh</w:t>
      </w:r>
      <w:proofErr w:type="spellEnd"/>
      <w:r w:rsidRPr="00CC0635">
        <w:rPr>
          <w:rFonts w:ascii="Arial" w:hAnsi="Arial" w:cs="Arial"/>
          <w:lang w:val="en-US"/>
        </w:rPr>
        <w:t xml:space="preserve"> pada </w:t>
      </w:r>
      <w:proofErr w:type="spellStart"/>
      <w:r w:rsidRPr="00CC0635">
        <w:rPr>
          <w:rFonts w:ascii="Arial" w:hAnsi="Arial" w:cs="Arial"/>
          <w:lang w:val="en-US"/>
        </w:rPr>
        <w:t>nelayan</w:t>
      </w:r>
      <w:proofErr w:type="spellEnd"/>
      <w:r w:rsidRPr="00CC0635">
        <w:rPr>
          <w:rFonts w:ascii="Arial" w:hAnsi="Arial" w:cs="Arial"/>
          <w:lang w:val="en-US"/>
        </w:rPr>
        <w:t xml:space="preserve"> yang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tangkapanya</w:t>
      </w:r>
      <w:proofErr w:type="spellEnd"/>
      <w:r w:rsidRPr="00CC0635">
        <w:rPr>
          <w:rFonts w:ascii="Arial" w:hAnsi="Arial" w:cs="Arial"/>
          <w:lang w:val="en-US"/>
        </w:rPr>
        <w:t xml:space="preserve"> </w:t>
      </w:r>
      <w:proofErr w:type="spellStart"/>
      <w:r w:rsidRPr="00CC0635">
        <w:rPr>
          <w:rFonts w:ascii="Arial" w:hAnsi="Arial" w:cs="Arial"/>
          <w:lang w:val="en-US"/>
        </w:rPr>
        <w:t>kepiting</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kepiting</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bisa</w:t>
      </w:r>
      <w:proofErr w:type="spellEnd"/>
      <w:r w:rsidRPr="00CC0635">
        <w:rPr>
          <w:rFonts w:ascii="Arial" w:hAnsi="Arial" w:cs="Arial"/>
          <w:lang w:val="en-US"/>
        </w:rPr>
        <w:t xml:space="preserve"> </w:t>
      </w:r>
      <w:proofErr w:type="spellStart"/>
      <w:r w:rsidRPr="00CC0635">
        <w:rPr>
          <w:rFonts w:ascii="Arial" w:hAnsi="Arial" w:cs="Arial"/>
          <w:lang w:val="en-US"/>
        </w:rPr>
        <w:t>dipasarkan</w:t>
      </w:r>
      <w:proofErr w:type="spellEnd"/>
      <w:r w:rsidRPr="00CC0635">
        <w:rPr>
          <w:rFonts w:ascii="Arial" w:hAnsi="Arial" w:cs="Arial"/>
          <w:lang w:val="en-US"/>
        </w:rPr>
        <w:t xml:space="preserve"> </w:t>
      </w:r>
      <w:proofErr w:type="spellStart"/>
      <w:r w:rsidRPr="00CC0635">
        <w:rPr>
          <w:rFonts w:ascii="Arial" w:hAnsi="Arial" w:cs="Arial"/>
          <w:lang w:val="en-US"/>
        </w:rPr>
        <w:t>harus</w:t>
      </w:r>
      <w:proofErr w:type="spellEnd"/>
      <w:r w:rsidRPr="00CC0635">
        <w:rPr>
          <w:rFonts w:ascii="Arial" w:hAnsi="Arial" w:cs="Arial"/>
          <w:lang w:val="en-US"/>
        </w:rPr>
        <w:t xml:space="preserve"> </w:t>
      </w:r>
      <w:proofErr w:type="spellStart"/>
      <w:r w:rsidRPr="00CC0635">
        <w:rPr>
          <w:rFonts w:ascii="Arial" w:hAnsi="Arial" w:cs="Arial"/>
          <w:lang w:val="en-US"/>
        </w:rPr>
        <w:t>diikat</w:t>
      </w:r>
      <w:proofErr w:type="spellEnd"/>
      <w:r w:rsidRPr="00CC0635">
        <w:rPr>
          <w:rFonts w:ascii="Arial" w:hAnsi="Arial" w:cs="Arial"/>
          <w:lang w:val="en-US"/>
        </w:rPr>
        <w:t xml:space="preserve"> </w:t>
      </w:r>
      <w:proofErr w:type="spellStart"/>
      <w:r w:rsidRPr="00CC0635">
        <w:rPr>
          <w:rFonts w:ascii="Arial" w:hAnsi="Arial" w:cs="Arial"/>
          <w:lang w:val="en-US"/>
        </w:rPr>
        <w:t>capitnya</w:t>
      </w:r>
      <w:proofErr w:type="spellEnd"/>
      <w:r w:rsidRPr="00CC0635">
        <w:rPr>
          <w:rFonts w:ascii="Arial" w:hAnsi="Arial" w:cs="Arial"/>
          <w:lang w:val="en-US"/>
        </w:rPr>
        <w:t xml:space="preserve"> agar </w:t>
      </w:r>
      <w:proofErr w:type="spellStart"/>
      <w:r w:rsidRPr="00CC0635">
        <w:rPr>
          <w:rFonts w:ascii="Arial" w:hAnsi="Arial" w:cs="Arial"/>
          <w:lang w:val="en-US"/>
        </w:rPr>
        <w:t>tidak</w:t>
      </w:r>
      <w:proofErr w:type="spellEnd"/>
      <w:r w:rsidRPr="00CC0635">
        <w:rPr>
          <w:rFonts w:ascii="Arial" w:hAnsi="Arial" w:cs="Arial"/>
          <w:lang w:val="en-US"/>
        </w:rPr>
        <w:t xml:space="preserve"> </w:t>
      </w:r>
      <w:proofErr w:type="spellStart"/>
      <w:r w:rsidRPr="00CC0635">
        <w:rPr>
          <w:rFonts w:ascii="Arial" w:hAnsi="Arial" w:cs="Arial"/>
          <w:lang w:val="en-US"/>
        </w:rPr>
        <w:t>membahayakan</w:t>
      </w:r>
      <w:proofErr w:type="spellEnd"/>
      <w:r w:rsidRPr="00CC0635">
        <w:rPr>
          <w:rFonts w:ascii="Arial" w:hAnsi="Arial" w:cs="Arial"/>
          <w:lang w:val="en-US"/>
        </w:rPr>
        <w:t xml:space="preserve">, </w:t>
      </w:r>
      <w:proofErr w:type="spellStart"/>
      <w:r w:rsidRPr="00CC0635">
        <w:rPr>
          <w:rFonts w:ascii="Arial" w:hAnsi="Arial" w:cs="Arial"/>
          <w:lang w:val="en-US"/>
        </w:rPr>
        <w:t>apabila</w:t>
      </w:r>
      <w:proofErr w:type="spellEnd"/>
      <w:r w:rsidRPr="00CC0635">
        <w:rPr>
          <w:rFonts w:ascii="Arial" w:hAnsi="Arial" w:cs="Arial"/>
          <w:lang w:val="en-US"/>
        </w:rPr>
        <w:t xml:space="preserve"> </w:t>
      </w:r>
      <w:proofErr w:type="spellStart"/>
      <w:r w:rsidRPr="00CC0635">
        <w:rPr>
          <w:rFonts w:ascii="Arial" w:hAnsi="Arial" w:cs="Arial"/>
          <w:lang w:val="en-US"/>
        </w:rPr>
        <w:t>alat</w:t>
      </w:r>
      <w:proofErr w:type="spellEnd"/>
      <w:r w:rsidRPr="00CC0635">
        <w:rPr>
          <w:rFonts w:ascii="Arial" w:hAnsi="Arial" w:cs="Arial"/>
          <w:lang w:val="en-US"/>
        </w:rPr>
        <w:t xml:space="preserve"> yang </w:t>
      </w:r>
      <w:proofErr w:type="spellStart"/>
      <w:r w:rsidRPr="00CC0635">
        <w:rPr>
          <w:rFonts w:ascii="Arial" w:hAnsi="Arial" w:cs="Arial"/>
          <w:lang w:val="en-US"/>
        </w:rPr>
        <w:t>digunakan</w:t>
      </w:r>
      <w:proofErr w:type="spellEnd"/>
      <w:r w:rsidRPr="00CC0635">
        <w:rPr>
          <w:rFonts w:ascii="Arial" w:hAnsi="Arial" w:cs="Arial"/>
          <w:lang w:val="en-US"/>
        </w:rPr>
        <w:t xml:space="preserve"> </w:t>
      </w:r>
      <w:proofErr w:type="spellStart"/>
      <w:r w:rsidRPr="00CC0635">
        <w:rPr>
          <w:rFonts w:ascii="Arial" w:hAnsi="Arial" w:cs="Arial"/>
          <w:lang w:val="en-US"/>
        </w:rPr>
        <w:t>sedikit</w:t>
      </w:r>
      <w:proofErr w:type="spellEnd"/>
      <w:r w:rsidRPr="00CC0635">
        <w:rPr>
          <w:rFonts w:ascii="Arial" w:hAnsi="Arial" w:cs="Arial"/>
          <w:lang w:val="en-US"/>
        </w:rPr>
        <w:t xml:space="preserve"> </w:t>
      </w:r>
      <w:proofErr w:type="spellStart"/>
      <w:r w:rsidRPr="00CC0635">
        <w:rPr>
          <w:rFonts w:ascii="Arial" w:hAnsi="Arial" w:cs="Arial"/>
          <w:lang w:val="en-US"/>
        </w:rPr>
        <w:t>hal</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sangat </w:t>
      </w:r>
      <w:proofErr w:type="spellStart"/>
      <w:r w:rsidRPr="00CC0635">
        <w:rPr>
          <w:rFonts w:ascii="Arial" w:hAnsi="Arial" w:cs="Arial"/>
          <w:lang w:val="en-US"/>
        </w:rPr>
        <w:t>merugikan</w:t>
      </w:r>
      <w:proofErr w:type="spellEnd"/>
      <w:r w:rsidRPr="00CC0635">
        <w:rPr>
          <w:rFonts w:ascii="Arial" w:hAnsi="Arial" w:cs="Arial"/>
          <w:lang w:val="en-US"/>
        </w:rPr>
        <w:t xml:space="preserve"> </w:t>
      </w:r>
      <w:proofErr w:type="spellStart"/>
      <w:r w:rsidRPr="00CC0635">
        <w:rPr>
          <w:rFonts w:ascii="Arial" w:hAnsi="Arial" w:cs="Arial"/>
          <w:lang w:val="en-US"/>
        </w:rPr>
        <w:t>waktu</w:t>
      </w:r>
      <w:proofErr w:type="spellEnd"/>
      <w:r w:rsidRPr="00CC0635">
        <w:rPr>
          <w:rFonts w:ascii="Arial" w:hAnsi="Arial" w:cs="Arial"/>
          <w:lang w:val="en-US"/>
        </w:rPr>
        <w:t xml:space="preserve"> yang </w:t>
      </w:r>
      <w:proofErr w:type="spellStart"/>
      <w:r w:rsidRPr="00CC0635">
        <w:rPr>
          <w:rFonts w:ascii="Arial" w:hAnsi="Arial" w:cs="Arial"/>
          <w:lang w:val="en-US"/>
        </w:rPr>
        <w:t>digunakan</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 xml:space="preserve"> </w:t>
      </w:r>
      <w:proofErr w:type="spellStart"/>
      <w:r w:rsidRPr="00CC0635">
        <w:rPr>
          <w:rFonts w:ascii="Arial" w:hAnsi="Arial" w:cs="Arial"/>
          <w:lang w:val="en-US"/>
        </w:rPr>
        <w:t>selain</w:t>
      </w:r>
      <w:proofErr w:type="spellEnd"/>
      <w:r w:rsidRPr="00CC0635">
        <w:rPr>
          <w:rFonts w:ascii="Arial" w:hAnsi="Arial" w:cs="Arial"/>
          <w:lang w:val="en-US"/>
        </w:rPr>
        <w:t xml:space="preserve"> </w:t>
      </w:r>
      <w:proofErr w:type="spellStart"/>
      <w:r w:rsidRPr="00CC0635">
        <w:rPr>
          <w:rFonts w:ascii="Arial" w:hAnsi="Arial" w:cs="Arial"/>
          <w:lang w:val="en-US"/>
        </w:rPr>
        <w:t>itu</w:t>
      </w:r>
      <w:proofErr w:type="spellEnd"/>
      <w:r w:rsidRPr="00CC0635">
        <w:rPr>
          <w:rFonts w:ascii="Arial" w:hAnsi="Arial" w:cs="Arial"/>
          <w:lang w:val="en-US"/>
        </w:rPr>
        <w:t xml:space="preserve"> </w:t>
      </w:r>
      <w:proofErr w:type="spellStart"/>
      <w:r w:rsidRPr="00CC0635">
        <w:rPr>
          <w:rFonts w:ascii="Arial" w:hAnsi="Arial" w:cs="Arial"/>
          <w:lang w:val="en-US"/>
        </w:rPr>
        <w:t>alat</w:t>
      </w:r>
      <w:proofErr w:type="spellEnd"/>
      <w:r w:rsidRPr="00CC0635">
        <w:rPr>
          <w:rFonts w:ascii="Arial" w:hAnsi="Arial" w:cs="Arial"/>
          <w:lang w:val="en-US"/>
        </w:rPr>
        <w:t xml:space="preserve"> yang </w:t>
      </w:r>
      <w:proofErr w:type="spellStart"/>
      <w:r w:rsidRPr="00CC0635">
        <w:rPr>
          <w:rFonts w:ascii="Arial" w:hAnsi="Arial" w:cs="Arial"/>
          <w:lang w:val="en-US"/>
        </w:rPr>
        <w:t>sedikit</w:t>
      </w:r>
      <w:proofErr w:type="spellEnd"/>
      <w:r w:rsidRPr="00CC0635">
        <w:rPr>
          <w:rFonts w:ascii="Arial" w:hAnsi="Arial" w:cs="Arial"/>
          <w:lang w:val="en-US"/>
        </w:rPr>
        <w:t xml:space="preserve"> sangat </w:t>
      </w:r>
      <w:proofErr w:type="spellStart"/>
      <w:r w:rsidRPr="00CC0635">
        <w:rPr>
          <w:rFonts w:ascii="Arial" w:hAnsi="Arial" w:cs="Arial"/>
          <w:lang w:val="en-US"/>
        </w:rPr>
        <w:t>berpengaruh</w:t>
      </w:r>
      <w:proofErr w:type="spellEnd"/>
      <w:r w:rsidRPr="00CC0635">
        <w:rPr>
          <w:rFonts w:ascii="Arial" w:hAnsi="Arial" w:cs="Arial"/>
          <w:lang w:val="en-US"/>
        </w:rPr>
        <w:t xml:space="preserve"> pada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jika</w:t>
      </w:r>
      <w:proofErr w:type="spellEnd"/>
      <w:r w:rsidRPr="00CC0635">
        <w:rPr>
          <w:rFonts w:ascii="Arial" w:hAnsi="Arial" w:cs="Arial"/>
          <w:lang w:val="en-US"/>
        </w:rPr>
        <w:t xml:space="preserve"> </w:t>
      </w:r>
      <w:proofErr w:type="spellStart"/>
      <w:r w:rsidRPr="00CC0635">
        <w:rPr>
          <w:rFonts w:ascii="Arial" w:hAnsi="Arial" w:cs="Arial"/>
          <w:lang w:val="en-US"/>
        </w:rPr>
        <w:t>alat</w:t>
      </w:r>
      <w:proofErr w:type="spellEnd"/>
      <w:r w:rsidRPr="00CC0635">
        <w:rPr>
          <w:rFonts w:ascii="Arial" w:hAnsi="Arial" w:cs="Arial"/>
          <w:lang w:val="en-US"/>
        </w:rPr>
        <w:t xml:space="preserve"> </w:t>
      </w:r>
      <w:proofErr w:type="spellStart"/>
      <w:r w:rsidRPr="00CC0635">
        <w:rPr>
          <w:rFonts w:ascii="Arial" w:hAnsi="Arial" w:cs="Arial"/>
          <w:lang w:val="en-US"/>
        </w:rPr>
        <w:t>tangkap</w:t>
      </w:r>
      <w:proofErr w:type="spellEnd"/>
      <w:r w:rsidRPr="00CC0635">
        <w:rPr>
          <w:rFonts w:ascii="Arial" w:hAnsi="Arial" w:cs="Arial"/>
          <w:lang w:val="en-US"/>
        </w:rPr>
        <w:t xml:space="preserve"> yang </w:t>
      </w:r>
      <w:proofErr w:type="spellStart"/>
      <w:r w:rsidRPr="00CC0635">
        <w:rPr>
          <w:rFonts w:ascii="Arial" w:hAnsi="Arial" w:cs="Arial"/>
          <w:lang w:val="en-US"/>
        </w:rPr>
        <w:t>digunakan</w:t>
      </w:r>
      <w:proofErr w:type="spellEnd"/>
      <w:r w:rsidRPr="00CC0635">
        <w:rPr>
          <w:rFonts w:ascii="Arial" w:hAnsi="Arial" w:cs="Arial"/>
          <w:lang w:val="en-US"/>
        </w:rPr>
        <w:t xml:space="preserve"> </w:t>
      </w:r>
      <w:proofErr w:type="spellStart"/>
      <w:r w:rsidRPr="00CC0635">
        <w:rPr>
          <w:rFonts w:ascii="Arial" w:hAnsi="Arial" w:cs="Arial"/>
          <w:lang w:val="en-US"/>
        </w:rPr>
        <w:t>sedikit</w:t>
      </w:r>
      <w:proofErr w:type="spellEnd"/>
      <w:r w:rsidRPr="00CC0635">
        <w:rPr>
          <w:rFonts w:ascii="Arial" w:hAnsi="Arial" w:cs="Arial"/>
          <w:lang w:val="en-US"/>
        </w:rPr>
        <w:t xml:space="preserve"> </w:t>
      </w:r>
      <w:proofErr w:type="spellStart"/>
      <w:r w:rsidRPr="00CC0635">
        <w:rPr>
          <w:rFonts w:ascii="Arial" w:hAnsi="Arial" w:cs="Arial"/>
          <w:lang w:val="en-US"/>
        </w:rPr>
        <w:t>maka</w:t>
      </w:r>
      <w:proofErr w:type="spellEnd"/>
      <w:r w:rsidRPr="00CC0635">
        <w:rPr>
          <w:rFonts w:ascii="Arial" w:hAnsi="Arial" w:cs="Arial"/>
          <w:lang w:val="en-US"/>
        </w:rPr>
        <w:t xml:space="preserve"> </w:t>
      </w:r>
      <w:proofErr w:type="spellStart"/>
      <w:r w:rsidRPr="00CC0635">
        <w:rPr>
          <w:rFonts w:ascii="Arial" w:hAnsi="Arial" w:cs="Arial"/>
          <w:lang w:val="en-US"/>
        </w:rPr>
        <w:t>sedikit</w:t>
      </w:r>
      <w:proofErr w:type="spellEnd"/>
      <w:r w:rsidRPr="00CC0635">
        <w:rPr>
          <w:rFonts w:ascii="Arial" w:hAnsi="Arial" w:cs="Arial"/>
          <w:lang w:val="en-US"/>
        </w:rPr>
        <w:t xml:space="preserve"> pula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yang </w:t>
      </w:r>
      <w:proofErr w:type="spellStart"/>
      <w:r w:rsidRPr="00CC0635">
        <w:rPr>
          <w:rFonts w:ascii="Arial" w:hAnsi="Arial" w:cs="Arial"/>
          <w:lang w:val="en-US"/>
        </w:rPr>
        <w:t>diperoleh</w:t>
      </w:r>
      <w:proofErr w:type="spellEnd"/>
      <w:r w:rsidRPr="00CC0635">
        <w:rPr>
          <w:rFonts w:ascii="Arial" w:hAnsi="Arial" w:cs="Arial"/>
          <w:lang w:val="en-US"/>
        </w:rPr>
        <w:t xml:space="preserve"> dan </w:t>
      </w:r>
      <w:proofErr w:type="spellStart"/>
      <w:r w:rsidRPr="00CC0635">
        <w:rPr>
          <w:rFonts w:ascii="Arial" w:hAnsi="Arial" w:cs="Arial"/>
          <w:lang w:val="en-US"/>
        </w:rPr>
        <w:t>sebaliknya</w:t>
      </w:r>
      <w:proofErr w:type="spellEnd"/>
      <w:r w:rsidRPr="00CC0635">
        <w:rPr>
          <w:rFonts w:ascii="Arial" w:hAnsi="Arial" w:cs="Arial"/>
          <w:lang w:val="en-US"/>
        </w:rPr>
        <w:t xml:space="preserve">. Dan </w:t>
      </w:r>
      <w:proofErr w:type="spellStart"/>
      <w:r w:rsidRPr="00CC0635">
        <w:rPr>
          <w:rFonts w:ascii="Arial" w:hAnsi="Arial" w:cs="Arial"/>
          <w:lang w:val="en-US"/>
        </w:rPr>
        <w:t>terkahir</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internal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kurangnya</w:t>
      </w:r>
      <w:proofErr w:type="spellEnd"/>
      <w:r w:rsidRPr="00CC0635">
        <w:rPr>
          <w:rFonts w:ascii="Arial" w:hAnsi="Arial" w:cs="Arial"/>
          <w:lang w:val="en-US"/>
        </w:rPr>
        <w:t xml:space="preserve"> </w:t>
      </w:r>
      <w:proofErr w:type="spellStart"/>
      <w:r w:rsidRPr="00CC0635">
        <w:rPr>
          <w:rFonts w:ascii="Arial" w:hAnsi="Arial" w:cs="Arial"/>
          <w:lang w:val="en-US"/>
        </w:rPr>
        <w:t>kebijakan</w:t>
      </w:r>
      <w:proofErr w:type="spellEnd"/>
      <w:r w:rsidRPr="00CC0635">
        <w:rPr>
          <w:rFonts w:ascii="Arial" w:hAnsi="Arial" w:cs="Arial"/>
          <w:lang w:val="en-US"/>
        </w:rPr>
        <w:t xml:space="preserve"> </w:t>
      </w:r>
      <w:proofErr w:type="spellStart"/>
      <w:r w:rsidRPr="00CC0635">
        <w:rPr>
          <w:rFonts w:ascii="Arial" w:hAnsi="Arial" w:cs="Arial"/>
          <w:lang w:val="en-US"/>
        </w:rPr>
        <w:t>atau</w:t>
      </w:r>
      <w:proofErr w:type="spellEnd"/>
      <w:r w:rsidRPr="00CC0635">
        <w:rPr>
          <w:rFonts w:ascii="Arial" w:hAnsi="Arial" w:cs="Arial"/>
          <w:lang w:val="en-US"/>
        </w:rPr>
        <w:t xml:space="preserve"> </w:t>
      </w:r>
      <w:proofErr w:type="spellStart"/>
      <w:r w:rsidRPr="00CC0635">
        <w:rPr>
          <w:rFonts w:ascii="Arial" w:hAnsi="Arial" w:cs="Arial"/>
          <w:lang w:val="en-US"/>
        </w:rPr>
        <w:t>keputusan</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menghadapi</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diatas</w:t>
      </w:r>
      <w:proofErr w:type="spellEnd"/>
      <w:r w:rsidRPr="00CC0635">
        <w:rPr>
          <w:rFonts w:ascii="Arial" w:hAnsi="Arial" w:cs="Arial"/>
          <w:lang w:val="en-US"/>
        </w:rPr>
        <w:t xml:space="preserve">, </w:t>
      </w:r>
      <w:proofErr w:type="spellStart"/>
      <w:r w:rsidRPr="00CC0635">
        <w:rPr>
          <w:rFonts w:ascii="Arial" w:hAnsi="Arial" w:cs="Arial"/>
          <w:lang w:val="en-US"/>
        </w:rPr>
        <w:t>menurut</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gunanya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w:t>
      </w:r>
      <w:proofErr w:type="spellStart"/>
      <w:r w:rsidRPr="00CC0635">
        <w:rPr>
          <w:rFonts w:ascii="Arial" w:hAnsi="Arial" w:cs="Arial"/>
          <w:lang w:val="en-US"/>
        </w:rPr>
        <w:t>usaha</w:t>
      </w:r>
      <w:proofErr w:type="spellEnd"/>
      <w:r w:rsidRPr="00CC0635">
        <w:rPr>
          <w:rFonts w:ascii="Arial" w:hAnsi="Arial" w:cs="Arial"/>
          <w:lang w:val="en-US"/>
        </w:rPr>
        <w:t xml:space="preserve"> </w:t>
      </w:r>
      <w:proofErr w:type="spellStart"/>
      <w:r w:rsidRPr="00CC0635">
        <w:rPr>
          <w:rFonts w:ascii="Arial" w:hAnsi="Arial" w:cs="Arial"/>
          <w:lang w:val="en-US"/>
        </w:rPr>
        <w:t>ialah</w:t>
      </w:r>
      <w:proofErr w:type="spellEnd"/>
      <w:r w:rsidRPr="00CC0635">
        <w:rPr>
          <w:rFonts w:ascii="Arial" w:hAnsi="Arial" w:cs="Arial"/>
          <w:lang w:val="en-US"/>
        </w:rPr>
        <w:t xml:space="preserve"> </w:t>
      </w:r>
      <w:proofErr w:type="spellStart"/>
      <w:r w:rsidRPr="00CC0635">
        <w:rPr>
          <w:rFonts w:ascii="Arial" w:hAnsi="Arial" w:cs="Arial"/>
          <w:lang w:val="en-US"/>
        </w:rPr>
        <w:t>sebagai</w:t>
      </w:r>
      <w:proofErr w:type="spellEnd"/>
      <w:r w:rsidRPr="00CC0635">
        <w:rPr>
          <w:rFonts w:ascii="Arial" w:hAnsi="Arial" w:cs="Arial"/>
          <w:lang w:val="en-US"/>
        </w:rPr>
        <w:t xml:space="preserve"> </w:t>
      </w:r>
      <w:proofErr w:type="spellStart"/>
      <w:r w:rsidRPr="00CC0635">
        <w:rPr>
          <w:rFonts w:ascii="Arial" w:hAnsi="Arial" w:cs="Arial"/>
          <w:lang w:val="en-US"/>
        </w:rPr>
        <w:t>wadah</w:t>
      </w:r>
      <w:proofErr w:type="spellEnd"/>
      <w:r w:rsidRPr="00CC0635">
        <w:rPr>
          <w:rFonts w:ascii="Arial" w:hAnsi="Arial" w:cs="Arial"/>
          <w:lang w:val="en-US"/>
        </w:rPr>
        <w:t xml:space="preserve"> </w:t>
      </w:r>
      <w:proofErr w:type="spellStart"/>
      <w:r w:rsidRPr="00CC0635">
        <w:rPr>
          <w:rFonts w:ascii="Arial" w:hAnsi="Arial" w:cs="Arial"/>
          <w:lang w:val="en-US"/>
        </w:rPr>
        <w:t>pertemuan</w:t>
      </w:r>
      <w:proofErr w:type="spellEnd"/>
      <w:r w:rsidRPr="00CC0635">
        <w:rPr>
          <w:rFonts w:ascii="Arial" w:hAnsi="Arial" w:cs="Arial"/>
          <w:lang w:val="en-US"/>
        </w:rPr>
        <w:t xml:space="preserve"> agar </w:t>
      </w:r>
      <w:proofErr w:type="spellStart"/>
      <w:r w:rsidRPr="00CC0635">
        <w:rPr>
          <w:rFonts w:ascii="Arial" w:hAnsi="Arial" w:cs="Arial"/>
          <w:lang w:val="en-US"/>
        </w:rPr>
        <w:t>suatu</w:t>
      </w:r>
      <w:proofErr w:type="spellEnd"/>
      <w:r w:rsidRPr="00CC0635">
        <w:rPr>
          <w:rFonts w:ascii="Arial" w:hAnsi="Arial" w:cs="Arial"/>
          <w:lang w:val="en-US"/>
        </w:rPr>
        <w:t xml:space="preserve"> </w:t>
      </w:r>
      <w:proofErr w:type="spellStart"/>
      <w:r w:rsidRPr="00CC0635">
        <w:rPr>
          <w:rFonts w:ascii="Arial" w:hAnsi="Arial" w:cs="Arial"/>
          <w:lang w:val="en-US"/>
        </w:rPr>
        <w:t>masalah</w:t>
      </w:r>
      <w:proofErr w:type="spellEnd"/>
      <w:r w:rsidRPr="00CC0635">
        <w:rPr>
          <w:rFonts w:ascii="Arial" w:hAnsi="Arial" w:cs="Arial"/>
          <w:lang w:val="en-US"/>
        </w:rPr>
        <w:t xml:space="preserve"> </w:t>
      </w:r>
      <w:proofErr w:type="spellStart"/>
      <w:r w:rsidRPr="00CC0635">
        <w:rPr>
          <w:rFonts w:ascii="Arial" w:hAnsi="Arial" w:cs="Arial"/>
          <w:lang w:val="en-US"/>
        </w:rPr>
        <w:t>cepat</w:t>
      </w:r>
      <w:proofErr w:type="spellEnd"/>
      <w:r w:rsidRPr="00CC0635">
        <w:rPr>
          <w:rFonts w:ascii="Arial" w:hAnsi="Arial" w:cs="Arial"/>
          <w:lang w:val="en-US"/>
        </w:rPr>
        <w:t xml:space="preserve"> </w:t>
      </w:r>
      <w:proofErr w:type="spellStart"/>
      <w:r w:rsidRPr="00CC0635">
        <w:rPr>
          <w:rFonts w:ascii="Arial" w:hAnsi="Arial" w:cs="Arial"/>
          <w:lang w:val="en-US"/>
        </w:rPr>
        <w:t>terselesaikan</w:t>
      </w:r>
      <w:proofErr w:type="spellEnd"/>
      <w:r w:rsidRPr="00CC0635">
        <w:rPr>
          <w:rFonts w:ascii="Arial" w:hAnsi="Arial" w:cs="Arial"/>
          <w:lang w:val="en-US"/>
        </w:rPr>
        <w:t xml:space="preserve">, </w:t>
      </w:r>
      <w:proofErr w:type="spellStart"/>
      <w:r w:rsidRPr="00CC0635">
        <w:rPr>
          <w:rFonts w:ascii="Arial" w:hAnsi="Arial" w:cs="Arial"/>
          <w:lang w:val="en-US"/>
        </w:rPr>
        <w:t>namun</w:t>
      </w:r>
      <w:proofErr w:type="spellEnd"/>
      <w:r w:rsidRPr="00CC0635">
        <w:rPr>
          <w:rFonts w:ascii="Arial" w:hAnsi="Arial" w:cs="Arial"/>
          <w:lang w:val="en-US"/>
        </w:rPr>
        <w:t xml:space="preserve"> yang </w:t>
      </w:r>
      <w:proofErr w:type="spellStart"/>
      <w:r w:rsidRPr="00CC0635">
        <w:rPr>
          <w:rFonts w:ascii="Arial" w:hAnsi="Arial" w:cs="Arial"/>
          <w:lang w:val="en-US"/>
        </w:rPr>
        <w:t>terjadi</w:t>
      </w:r>
      <w:proofErr w:type="spellEnd"/>
      <w:r w:rsidRPr="00CC0635">
        <w:rPr>
          <w:rFonts w:ascii="Arial" w:hAnsi="Arial" w:cs="Arial"/>
          <w:lang w:val="en-US"/>
        </w:rPr>
        <w:t xml:space="preserve"> </w:t>
      </w:r>
      <w:proofErr w:type="spellStart"/>
      <w:r w:rsidRPr="00CC0635">
        <w:rPr>
          <w:rFonts w:ascii="Arial" w:hAnsi="Arial" w:cs="Arial"/>
          <w:lang w:val="en-US"/>
        </w:rPr>
        <w:t>dilapangan</w:t>
      </w:r>
      <w:proofErr w:type="spellEnd"/>
      <w:r w:rsidRPr="00CC0635">
        <w:rPr>
          <w:rFonts w:ascii="Arial" w:hAnsi="Arial" w:cs="Arial"/>
          <w:lang w:val="en-US"/>
        </w:rPr>
        <w:t xml:space="preserve"> </w:t>
      </w:r>
      <w:proofErr w:type="spellStart"/>
      <w:r w:rsidRPr="00CC0635">
        <w:rPr>
          <w:rFonts w:ascii="Arial" w:hAnsi="Arial" w:cs="Arial"/>
          <w:lang w:val="en-US"/>
        </w:rPr>
        <w:t>hanya</w:t>
      </w:r>
      <w:proofErr w:type="spellEnd"/>
      <w:r w:rsidRPr="00CC0635">
        <w:rPr>
          <w:rFonts w:ascii="Arial" w:hAnsi="Arial" w:cs="Arial"/>
          <w:lang w:val="en-US"/>
        </w:rPr>
        <w:t xml:space="preserve"> </w:t>
      </w:r>
      <w:proofErr w:type="spellStart"/>
      <w:r w:rsidRPr="00CC0635">
        <w:rPr>
          <w:rFonts w:ascii="Arial" w:hAnsi="Arial" w:cs="Arial"/>
          <w:lang w:val="en-US"/>
        </w:rPr>
        <w:t>penyuluh</w:t>
      </w:r>
      <w:proofErr w:type="spellEnd"/>
      <w:r w:rsidRPr="00CC0635">
        <w:rPr>
          <w:rFonts w:ascii="Arial" w:hAnsi="Arial" w:cs="Arial"/>
          <w:lang w:val="en-US"/>
        </w:rPr>
        <w:t xml:space="preserve"> yang </w:t>
      </w:r>
      <w:proofErr w:type="spellStart"/>
      <w:r w:rsidRPr="00CC0635">
        <w:rPr>
          <w:rFonts w:ascii="Arial" w:hAnsi="Arial" w:cs="Arial"/>
          <w:lang w:val="en-US"/>
        </w:rPr>
        <w:t>memberikan</w:t>
      </w:r>
      <w:proofErr w:type="spellEnd"/>
      <w:r w:rsidRPr="00CC0635">
        <w:rPr>
          <w:rFonts w:ascii="Arial" w:hAnsi="Arial" w:cs="Arial"/>
          <w:lang w:val="en-US"/>
        </w:rPr>
        <w:t xml:space="preserve"> saran </w:t>
      </w:r>
      <w:proofErr w:type="spellStart"/>
      <w:r w:rsidRPr="00CC0635">
        <w:rPr>
          <w:rFonts w:ascii="Arial" w:hAnsi="Arial" w:cs="Arial"/>
          <w:lang w:val="en-US"/>
        </w:rPr>
        <w:t>kepada</w:t>
      </w:r>
      <w:proofErr w:type="spellEnd"/>
      <w:r w:rsidRPr="00CC0635">
        <w:rPr>
          <w:rFonts w:ascii="Arial" w:hAnsi="Arial" w:cs="Arial"/>
          <w:lang w:val="en-US"/>
        </w:rPr>
        <w:t xml:space="preserve"> </w:t>
      </w:r>
      <w:proofErr w:type="spellStart"/>
      <w:r w:rsidRPr="00CC0635">
        <w:rPr>
          <w:rFonts w:ascii="Arial" w:hAnsi="Arial" w:cs="Arial"/>
          <w:lang w:val="en-US"/>
        </w:rPr>
        <w:t>nelayan</w:t>
      </w:r>
      <w:proofErr w:type="spellEnd"/>
      <w:r w:rsidRPr="00CC0635">
        <w:rPr>
          <w:rFonts w:ascii="Arial" w:hAnsi="Arial" w:cs="Arial"/>
          <w:lang w:val="en-US"/>
        </w:rPr>
        <w:t>.</w:t>
      </w:r>
    </w:p>
    <w:p w14:paraId="7371B130" w14:textId="77777777" w:rsidR="00CC0635" w:rsidRPr="00EA3000" w:rsidRDefault="00CC0635" w:rsidP="00D145B1">
      <w:pPr>
        <w:pStyle w:val="ListParagraph"/>
        <w:numPr>
          <w:ilvl w:val="0"/>
          <w:numId w:val="26"/>
        </w:numPr>
        <w:spacing w:line="480" w:lineRule="auto"/>
        <w:ind w:left="426" w:hanging="426"/>
        <w:jc w:val="center"/>
        <w:rPr>
          <w:rFonts w:ascii="Arial" w:hAnsi="Arial" w:cs="Arial"/>
          <w:b/>
          <w:lang w:val="nb-NO"/>
        </w:rPr>
      </w:pPr>
      <w:r w:rsidRPr="00EA3000">
        <w:rPr>
          <w:rFonts w:ascii="Arial" w:hAnsi="Arial" w:cs="Arial"/>
          <w:b/>
          <w:lang w:val="nb-NO"/>
        </w:rPr>
        <w:t>Kebijakan Penanganan Risiko Pemasaran Hasil Produksi</w:t>
      </w:r>
    </w:p>
    <w:p w14:paraId="6BA77379" w14:textId="77777777" w:rsidR="00CC0635" w:rsidRPr="00CC0635" w:rsidRDefault="00CC0635" w:rsidP="00CC0635">
      <w:pPr>
        <w:spacing w:line="480" w:lineRule="auto"/>
        <w:ind w:firstLine="567"/>
        <w:jc w:val="both"/>
        <w:rPr>
          <w:rFonts w:ascii="Arial" w:hAnsi="Arial" w:cs="Arial"/>
          <w:lang w:val="en-US"/>
        </w:rPr>
      </w:pP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menangani</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yang </w:t>
      </w:r>
      <w:proofErr w:type="spellStart"/>
      <w:r w:rsidRPr="00CC0635">
        <w:rPr>
          <w:rFonts w:ascii="Arial" w:hAnsi="Arial" w:cs="Arial"/>
          <w:lang w:val="en-US"/>
        </w:rPr>
        <w:t>terjadi</w:t>
      </w:r>
      <w:proofErr w:type="spellEnd"/>
      <w:r w:rsidRPr="00CC0635">
        <w:rPr>
          <w:rFonts w:ascii="Arial" w:hAnsi="Arial" w:cs="Arial"/>
          <w:lang w:val="en-US"/>
        </w:rPr>
        <w:t xml:space="preserve"> rata </w:t>
      </w:r>
      <w:proofErr w:type="spellStart"/>
      <w:r w:rsidRPr="00CC0635">
        <w:rPr>
          <w:rFonts w:ascii="Arial" w:hAnsi="Arial" w:cs="Arial"/>
          <w:lang w:val="en-US"/>
        </w:rPr>
        <w:t>rata</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Usaha Bersama Tunas Harapan </w:t>
      </w:r>
      <w:proofErr w:type="spellStart"/>
      <w:r w:rsidRPr="00CC0635">
        <w:rPr>
          <w:rFonts w:ascii="Arial" w:hAnsi="Arial" w:cs="Arial"/>
          <w:lang w:val="en-US"/>
        </w:rPr>
        <w:t>menangani</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memahami</w:t>
      </w:r>
      <w:proofErr w:type="spellEnd"/>
      <w:r w:rsidRPr="00CC0635">
        <w:rPr>
          <w:rFonts w:ascii="Arial" w:hAnsi="Arial" w:cs="Arial"/>
          <w:lang w:val="en-US"/>
        </w:rPr>
        <w:t xml:space="preserve"> </w:t>
      </w:r>
      <w:proofErr w:type="spellStart"/>
      <w:r w:rsidRPr="00CC0635">
        <w:rPr>
          <w:rFonts w:ascii="Arial" w:hAnsi="Arial" w:cs="Arial"/>
          <w:lang w:val="en-US"/>
        </w:rPr>
        <w:t>kondisi</w:t>
      </w:r>
      <w:proofErr w:type="spellEnd"/>
      <w:r w:rsidRPr="00CC0635">
        <w:rPr>
          <w:rFonts w:ascii="Arial" w:hAnsi="Arial" w:cs="Arial"/>
          <w:lang w:val="en-US"/>
        </w:rPr>
        <w:t xml:space="preserve"> pasar,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w:t>
      </w:r>
      <w:proofErr w:type="spellStart"/>
      <w:r w:rsidRPr="00CC0635">
        <w:rPr>
          <w:rFonts w:ascii="Arial" w:hAnsi="Arial" w:cs="Arial"/>
          <w:lang w:val="en-US"/>
        </w:rPr>
        <w:t>melihat</w:t>
      </w:r>
      <w:proofErr w:type="spellEnd"/>
      <w:r w:rsidRPr="00CC0635">
        <w:rPr>
          <w:rFonts w:ascii="Arial" w:hAnsi="Arial" w:cs="Arial"/>
          <w:lang w:val="en-US"/>
        </w:rPr>
        <w:t xml:space="preserve"> </w:t>
      </w:r>
      <w:proofErr w:type="spellStart"/>
      <w:r w:rsidRPr="00CC0635">
        <w:rPr>
          <w:rFonts w:ascii="Arial" w:hAnsi="Arial" w:cs="Arial"/>
          <w:lang w:val="en-US"/>
        </w:rPr>
        <w:t>waktu</w:t>
      </w:r>
      <w:proofErr w:type="spellEnd"/>
      <w:r w:rsidRPr="00CC0635">
        <w:rPr>
          <w:rFonts w:ascii="Arial" w:hAnsi="Arial" w:cs="Arial"/>
          <w:lang w:val="en-US"/>
        </w:rPr>
        <w:t xml:space="preserve"> </w:t>
      </w:r>
      <w:proofErr w:type="spellStart"/>
      <w:r w:rsidRPr="00CC0635">
        <w:rPr>
          <w:rFonts w:ascii="Arial" w:hAnsi="Arial" w:cs="Arial"/>
          <w:lang w:val="en-US"/>
        </w:rPr>
        <w:t>saat</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naik, </w:t>
      </w:r>
      <w:proofErr w:type="spellStart"/>
      <w:r w:rsidRPr="00CC0635">
        <w:rPr>
          <w:rFonts w:ascii="Arial" w:hAnsi="Arial" w:cs="Arial"/>
          <w:lang w:val="en-US"/>
        </w:rPr>
        <w:t>contohnya</w:t>
      </w:r>
      <w:proofErr w:type="spellEnd"/>
      <w:r w:rsidRPr="00CC0635">
        <w:rPr>
          <w:rFonts w:ascii="Arial" w:hAnsi="Arial" w:cs="Arial"/>
          <w:lang w:val="en-US"/>
        </w:rPr>
        <w:t xml:space="preserve"> </w:t>
      </w:r>
      <w:proofErr w:type="spellStart"/>
      <w:r w:rsidRPr="00CC0635">
        <w:rPr>
          <w:rFonts w:ascii="Arial" w:hAnsi="Arial" w:cs="Arial"/>
          <w:lang w:val="en-US"/>
        </w:rPr>
        <w:t>saat</w:t>
      </w:r>
      <w:proofErr w:type="spellEnd"/>
      <w:r w:rsidRPr="00CC0635">
        <w:rPr>
          <w:rFonts w:ascii="Arial" w:hAnsi="Arial" w:cs="Arial"/>
          <w:lang w:val="en-US"/>
        </w:rPr>
        <w:t xml:space="preserve"> </w:t>
      </w:r>
      <w:proofErr w:type="spellStart"/>
      <w:r w:rsidRPr="00CC0635">
        <w:rPr>
          <w:rFonts w:ascii="Arial" w:hAnsi="Arial" w:cs="Arial"/>
          <w:lang w:val="en-US"/>
        </w:rPr>
        <w:t>imlek</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lastRenderedPageBreak/>
        <w:t>menyimpan</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sebanyak</w:t>
      </w:r>
      <w:proofErr w:type="spellEnd"/>
      <w:r w:rsidRPr="00CC0635">
        <w:rPr>
          <w:rFonts w:ascii="Arial" w:hAnsi="Arial" w:cs="Arial"/>
          <w:lang w:val="en-US"/>
        </w:rPr>
        <w:t xml:space="preserve"> </w:t>
      </w:r>
      <w:proofErr w:type="spellStart"/>
      <w:r w:rsidRPr="00CC0635">
        <w:rPr>
          <w:rFonts w:ascii="Arial" w:hAnsi="Arial" w:cs="Arial"/>
          <w:lang w:val="en-US"/>
        </w:rPr>
        <w:t>banyaknya</w:t>
      </w:r>
      <w:proofErr w:type="spellEnd"/>
      <w:r w:rsidRPr="00CC0635">
        <w:rPr>
          <w:rFonts w:ascii="Arial" w:hAnsi="Arial" w:cs="Arial"/>
          <w:lang w:val="en-US"/>
        </w:rPr>
        <w:t xml:space="preserve"> </w:t>
      </w:r>
      <w:proofErr w:type="spellStart"/>
      <w:r w:rsidRPr="00CC0635">
        <w:rPr>
          <w:rFonts w:ascii="Arial" w:hAnsi="Arial" w:cs="Arial"/>
          <w:lang w:val="en-US"/>
        </w:rPr>
        <w:t>terutama</w:t>
      </w:r>
      <w:proofErr w:type="spellEnd"/>
      <w:r w:rsidRPr="00CC0635">
        <w:rPr>
          <w:rFonts w:ascii="Arial" w:hAnsi="Arial" w:cs="Arial"/>
          <w:lang w:val="en-US"/>
        </w:rPr>
        <w:t xml:space="preserve"> </w:t>
      </w:r>
      <w:proofErr w:type="spellStart"/>
      <w:r w:rsidRPr="00CC0635">
        <w:rPr>
          <w:rFonts w:ascii="Arial" w:hAnsi="Arial" w:cs="Arial"/>
          <w:lang w:val="en-US"/>
        </w:rPr>
        <w:t>kepiting</w:t>
      </w:r>
      <w:proofErr w:type="spellEnd"/>
      <w:r w:rsidRPr="00CC0635">
        <w:rPr>
          <w:rFonts w:ascii="Arial" w:hAnsi="Arial" w:cs="Arial"/>
          <w:lang w:val="en-US"/>
        </w:rPr>
        <w:t xml:space="preserve">, </w:t>
      </w:r>
      <w:proofErr w:type="spellStart"/>
      <w:r w:rsidRPr="00CC0635">
        <w:rPr>
          <w:rFonts w:ascii="Arial" w:hAnsi="Arial" w:cs="Arial"/>
          <w:lang w:val="en-US"/>
        </w:rPr>
        <w:t>karena</w:t>
      </w:r>
      <w:proofErr w:type="spellEnd"/>
      <w:r w:rsidRPr="00CC0635">
        <w:rPr>
          <w:rFonts w:ascii="Arial" w:hAnsi="Arial" w:cs="Arial"/>
          <w:lang w:val="en-US"/>
        </w:rPr>
        <w:t xml:space="preserve"> </w:t>
      </w:r>
      <w:proofErr w:type="spellStart"/>
      <w:r w:rsidRPr="00CC0635">
        <w:rPr>
          <w:rFonts w:ascii="Arial" w:hAnsi="Arial" w:cs="Arial"/>
          <w:lang w:val="en-US"/>
        </w:rPr>
        <w:t>saat</w:t>
      </w:r>
      <w:proofErr w:type="spellEnd"/>
      <w:r w:rsidRPr="00CC0635">
        <w:rPr>
          <w:rFonts w:ascii="Arial" w:hAnsi="Arial" w:cs="Arial"/>
          <w:lang w:val="en-US"/>
        </w:rPr>
        <w:t xml:space="preserve"> </w:t>
      </w:r>
      <w:proofErr w:type="spellStart"/>
      <w:r w:rsidRPr="00CC0635">
        <w:rPr>
          <w:rFonts w:ascii="Arial" w:hAnsi="Arial" w:cs="Arial"/>
          <w:lang w:val="en-US"/>
        </w:rPr>
        <w:t>imlek</w:t>
      </w:r>
      <w:proofErr w:type="spellEnd"/>
      <w:r w:rsidRPr="00CC0635">
        <w:rPr>
          <w:rFonts w:ascii="Arial" w:hAnsi="Arial" w:cs="Arial"/>
          <w:lang w:val="en-US"/>
        </w:rPr>
        <w:t xml:space="preserve"> </w:t>
      </w:r>
      <w:proofErr w:type="spellStart"/>
      <w:r w:rsidRPr="00CC0635">
        <w:rPr>
          <w:rFonts w:ascii="Arial" w:hAnsi="Arial" w:cs="Arial"/>
          <w:lang w:val="en-US"/>
        </w:rPr>
        <w:t>harga</w:t>
      </w:r>
      <w:proofErr w:type="spellEnd"/>
      <w:r w:rsidRPr="00CC0635">
        <w:rPr>
          <w:rFonts w:ascii="Arial" w:hAnsi="Arial" w:cs="Arial"/>
          <w:lang w:val="en-US"/>
        </w:rPr>
        <w:t xml:space="preserve"> </w:t>
      </w:r>
      <w:proofErr w:type="spellStart"/>
      <w:r w:rsidRPr="00CC0635">
        <w:rPr>
          <w:rFonts w:ascii="Arial" w:hAnsi="Arial" w:cs="Arial"/>
          <w:lang w:val="en-US"/>
        </w:rPr>
        <w:t>kepiting</w:t>
      </w:r>
      <w:proofErr w:type="spellEnd"/>
      <w:r w:rsidRPr="00CC0635">
        <w:rPr>
          <w:rFonts w:ascii="Arial" w:hAnsi="Arial" w:cs="Arial"/>
          <w:lang w:val="en-US"/>
        </w:rPr>
        <w:t xml:space="preserve"> </w:t>
      </w:r>
      <w:proofErr w:type="spellStart"/>
      <w:r w:rsidRPr="00CC0635">
        <w:rPr>
          <w:rFonts w:ascii="Arial" w:hAnsi="Arial" w:cs="Arial"/>
          <w:lang w:val="en-US"/>
        </w:rPr>
        <w:t>pasti</w:t>
      </w:r>
      <w:proofErr w:type="spellEnd"/>
      <w:r w:rsidRPr="00CC0635">
        <w:rPr>
          <w:rFonts w:ascii="Arial" w:hAnsi="Arial" w:cs="Arial"/>
          <w:lang w:val="en-US"/>
        </w:rPr>
        <w:t xml:space="preserve"> </w:t>
      </w:r>
      <w:proofErr w:type="spellStart"/>
      <w:r w:rsidRPr="00CC0635">
        <w:rPr>
          <w:rFonts w:ascii="Arial" w:hAnsi="Arial" w:cs="Arial"/>
          <w:lang w:val="en-US"/>
        </w:rPr>
        <w:t>meningkat</w:t>
      </w:r>
      <w:proofErr w:type="spellEnd"/>
      <w:r w:rsidRPr="00CC0635">
        <w:rPr>
          <w:rFonts w:ascii="Arial" w:hAnsi="Arial" w:cs="Arial"/>
          <w:lang w:val="en-US"/>
        </w:rPr>
        <w:t xml:space="preserve"> </w:t>
      </w:r>
      <w:proofErr w:type="spellStart"/>
      <w:r w:rsidRPr="00CC0635">
        <w:rPr>
          <w:rFonts w:ascii="Arial" w:hAnsi="Arial" w:cs="Arial"/>
          <w:lang w:val="en-US"/>
        </w:rPr>
        <w:t>dari</w:t>
      </w:r>
      <w:proofErr w:type="spellEnd"/>
      <w:r w:rsidRPr="00CC0635">
        <w:rPr>
          <w:rFonts w:ascii="Arial" w:hAnsi="Arial" w:cs="Arial"/>
          <w:lang w:val="en-US"/>
        </w:rPr>
        <w:t xml:space="preserve"> </w:t>
      </w:r>
      <w:proofErr w:type="spellStart"/>
      <w:r w:rsidRPr="00CC0635">
        <w:rPr>
          <w:rFonts w:ascii="Arial" w:hAnsi="Arial" w:cs="Arial"/>
          <w:lang w:val="en-US"/>
        </w:rPr>
        <w:t>hari</w:t>
      </w:r>
      <w:proofErr w:type="spellEnd"/>
      <w:r w:rsidRPr="00CC0635">
        <w:rPr>
          <w:rFonts w:ascii="Arial" w:hAnsi="Arial" w:cs="Arial"/>
          <w:lang w:val="en-US"/>
        </w:rPr>
        <w:t xml:space="preserve"> </w:t>
      </w:r>
      <w:proofErr w:type="spellStart"/>
      <w:r w:rsidRPr="00CC0635">
        <w:rPr>
          <w:rFonts w:ascii="Arial" w:hAnsi="Arial" w:cs="Arial"/>
          <w:lang w:val="en-US"/>
        </w:rPr>
        <w:t>hari</w:t>
      </w:r>
      <w:proofErr w:type="spellEnd"/>
      <w:r w:rsidRPr="00CC0635">
        <w:rPr>
          <w:rFonts w:ascii="Arial" w:hAnsi="Arial" w:cs="Arial"/>
          <w:lang w:val="en-US"/>
        </w:rPr>
        <w:t xml:space="preserve"> </w:t>
      </w:r>
      <w:proofErr w:type="spellStart"/>
      <w:r w:rsidRPr="00CC0635">
        <w:rPr>
          <w:rFonts w:ascii="Arial" w:hAnsi="Arial" w:cs="Arial"/>
          <w:lang w:val="en-US"/>
        </w:rPr>
        <w:t>biasanya</w:t>
      </w:r>
      <w:proofErr w:type="spellEnd"/>
      <w:r w:rsidRPr="00CC0635">
        <w:rPr>
          <w:rFonts w:ascii="Arial" w:hAnsi="Arial" w:cs="Arial"/>
          <w:lang w:val="en-US"/>
        </w:rPr>
        <w:t xml:space="preserve">, </w:t>
      </w:r>
      <w:proofErr w:type="spellStart"/>
      <w:r w:rsidRPr="00CC0635">
        <w:rPr>
          <w:rFonts w:ascii="Arial" w:hAnsi="Arial" w:cs="Arial"/>
          <w:lang w:val="en-US"/>
        </w:rPr>
        <w:t>seperti</w:t>
      </w:r>
      <w:proofErr w:type="spellEnd"/>
      <w:r w:rsidRPr="00CC0635">
        <w:rPr>
          <w:rFonts w:ascii="Arial" w:hAnsi="Arial" w:cs="Arial"/>
          <w:lang w:val="en-US"/>
        </w:rPr>
        <w:t xml:space="preserve"> </w:t>
      </w:r>
      <w:proofErr w:type="spellStart"/>
      <w:r w:rsidRPr="00CC0635">
        <w:rPr>
          <w:rFonts w:ascii="Arial" w:hAnsi="Arial" w:cs="Arial"/>
          <w:lang w:val="en-US"/>
        </w:rPr>
        <w:t>itu</w:t>
      </w:r>
      <w:proofErr w:type="spellEnd"/>
      <w:r w:rsidRPr="00CC0635">
        <w:rPr>
          <w:rFonts w:ascii="Arial" w:hAnsi="Arial" w:cs="Arial"/>
          <w:lang w:val="en-US"/>
        </w:rPr>
        <w:t xml:space="preserve"> juga </w:t>
      </w:r>
      <w:proofErr w:type="spellStart"/>
      <w:r w:rsidRPr="00CC0635">
        <w:rPr>
          <w:rFonts w:ascii="Arial" w:hAnsi="Arial" w:cs="Arial"/>
          <w:lang w:val="en-US"/>
        </w:rPr>
        <w:t>ketika</w:t>
      </w:r>
      <w:proofErr w:type="spellEnd"/>
      <w:r w:rsidRPr="00CC0635">
        <w:rPr>
          <w:rFonts w:ascii="Arial" w:hAnsi="Arial" w:cs="Arial"/>
          <w:lang w:val="en-US"/>
        </w:rPr>
        <w:t xml:space="preserve"> </w:t>
      </w:r>
      <w:proofErr w:type="spellStart"/>
      <w:r w:rsidRPr="00CC0635">
        <w:rPr>
          <w:rFonts w:ascii="Arial" w:hAnsi="Arial" w:cs="Arial"/>
          <w:lang w:val="en-US"/>
        </w:rPr>
        <w:t>lebaran</w:t>
      </w:r>
      <w:proofErr w:type="spellEnd"/>
      <w:r w:rsidRPr="00CC0635">
        <w:rPr>
          <w:rFonts w:ascii="Arial" w:hAnsi="Arial" w:cs="Arial"/>
          <w:lang w:val="en-US"/>
        </w:rPr>
        <w:t xml:space="preserve"> </w:t>
      </w:r>
      <w:proofErr w:type="spellStart"/>
      <w:r w:rsidRPr="00CC0635">
        <w:rPr>
          <w:rFonts w:ascii="Arial" w:hAnsi="Arial" w:cs="Arial"/>
          <w:lang w:val="en-US"/>
        </w:rPr>
        <w:t>idul</w:t>
      </w:r>
      <w:proofErr w:type="spellEnd"/>
      <w:r w:rsidRPr="00CC0635">
        <w:rPr>
          <w:rFonts w:ascii="Arial" w:hAnsi="Arial" w:cs="Arial"/>
          <w:lang w:val="en-US"/>
        </w:rPr>
        <w:t xml:space="preserve"> </w:t>
      </w:r>
      <w:proofErr w:type="spellStart"/>
      <w:r w:rsidRPr="00CC0635">
        <w:rPr>
          <w:rFonts w:ascii="Arial" w:hAnsi="Arial" w:cs="Arial"/>
          <w:lang w:val="en-US"/>
        </w:rPr>
        <w:t>fitri</w:t>
      </w:r>
      <w:proofErr w:type="spellEnd"/>
      <w:r w:rsidRPr="00CC0635">
        <w:rPr>
          <w:rFonts w:ascii="Arial" w:hAnsi="Arial" w:cs="Arial"/>
          <w:lang w:val="en-US"/>
        </w:rPr>
        <w:t xml:space="preserve">. </w:t>
      </w:r>
      <w:proofErr w:type="spellStart"/>
      <w:r w:rsidRPr="00CC0635">
        <w:rPr>
          <w:rFonts w:ascii="Arial" w:hAnsi="Arial" w:cs="Arial"/>
          <w:lang w:val="en-US"/>
        </w:rPr>
        <w:t>Setelah</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terjual</w:t>
      </w:r>
      <w:proofErr w:type="spellEnd"/>
      <w:r w:rsidRPr="00CC0635">
        <w:rPr>
          <w:rFonts w:ascii="Arial" w:hAnsi="Arial" w:cs="Arial"/>
          <w:lang w:val="en-US"/>
        </w:rPr>
        <w:t xml:space="preserve"> mahal </w:t>
      </w:r>
      <w:proofErr w:type="spellStart"/>
      <w:r w:rsidRPr="00CC0635">
        <w:rPr>
          <w:rFonts w:ascii="Arial" w:hAnsi="Arial" w:cs="Arial"/>
          <w:lang w:val="en-US"/>
        </w:rPr>
        <w:t>biasanya</w:t>
      </w:r>
      <w:proofErr w:type="spellEnd"/>
      <w:r w:rsidRPr="00CC0635">
        <w:rPr>
          <w:rFonts w:ascii="Arial" w:hAnsi="Arial" w:cs="Arial"/>
          <w:lang w:val="en-US"/>
        </w:rPr>
        <w:t xml:space="preserve"> uang yang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dapat</w:t>
      </w:r>
      <w:proofErr w:type="spellEnd"/>
      <w:r w:rsidRPr="00CC0635">
        <w:rPr>
          <w:rFonts w:ascii="Arial" w:hAnsi="Arial" w:cs="Arial"/>
          <w:lang w:val="en-US"/>
        </w:rPr>
        <w:t xml:space="preserve"> </w:t>
      </w:r>
      <w:proofErr w:type="spellStart"/>
      <w:r w:rsidRPr="00CC0635">
        <w:rPr>
          <w:rFonts w:ascii="Arial" w:hAnsi="Arial" w:cs="Arial"/>
          <w:lang w:val="en-US"/>
        </w:rPr>
        <w:t>ditabung</w:t>
      </w:r>
      <w:proofErr w:type="spellEnd"/>
      <w:r w:rsidRPr="00CC0635">
        <w:rPr>
          <w:rFonts w:ascii="Arial" w:hAnsi="Arial" w:cs="Arial"/>
          <w:lang w:val="en-US"/>
        </w:rPr>
        <w:t xml:space="preserve"> </w:t>
      </w:r>
      <w:proofErr w:type="spellStart"/>
      <w:r w:rsidRPr="00CC0635">
        <w:rPr>
          <w:rFonts w:ascii="Arial" w:hAnsi="Arial" w:cs="Arial"/>
          <w:lang w:val="en-US"/>
        </w:rPr>
        <w:t>atau</w:t>
      </w:r>
      <w:proofErr w:type="spellEnd"/>
      <w:r w:rsidRPr="00CC0635">
        <w:rPr>
          <w:rFonts w:ascii="Arial" w:hAnsi="Arial" w:cs="Arial"/>
          <w:lang w:val="en-US"/>
        </w:rPr>
        <w:t xml:space="preserve"> </w:t>
      </w:r>
      <w:proofErr w:type="spellStart"/>
      <w:r w:rsidRPr="00CC0635">
        <w:rPr>
          <w:rFonts w:ascii="Arial" w:hAnsi="Arial" w:cs="Arial"/>
          <w:lang w:val="en-US"/>
        </w:rPr>
        <w:t>disimpan</w:t>
      </w:r>
      <w:proofErr w:type="spellEnd"/>
      <w:r w:rsidRPr="00CC0635">
        <w:rPr>
          <w:rFonts w:ascii="Arial" w:hAnsi="Arial" w:cs="Arial"/>
          <w:lang w:val="en-US"/>
        </w:rPr>
        <w:t xml:space="preserve"> </w:t>
      </w:r>
      <w:proofErr w:type="spellStart"/>
      <w:r w:rsidRPr="00CC0635">
        <w:rPr>
          <w:rFonts w:ascii="Arial" w:hAnsi="Arial" w:cs="Arial"/>
          <w:lang w:val="en-US"/>
        </w:rPr>
        <w:t>sehingga</w:t>
      </w:r>
      <w:proofErr w:type="spellEnd"/>
      <w:r w:rsidRPr="00CC0635">
        <w:rPr>
          <w:rFonts w:ascii="Arial" w:hAnsi="Arial" w:cs="Arial"/>
          <w:lang w:val="en-US"/>
        </w:rPr>
        <w:t xml:space="preserve"> </w:t>
      </w:r>
      <w:proofErr w:type="spellStart"/>
      <w:r w:rsidRPr="00CC0635">
        <w:rPr>
          <w:rFonts w:ascii="Arial" w:hAnsi="Arial" w:cs="Arial"/>
          <w:lang w:val="en-US"/>
        </w:rPr>
        <w:t>jika</w:t>
      </w:r>
      <w:proofErr w:type="spellEnd"/>
      <w:r w:rsidRPr="00CC0635">
        <w:rPr>
          <w:rFonts w:ascii="Arial" w:hAnsi="Arial" w:cs="Arial"/>
          <w:lang w:val="en-US"/>
        </w:rPr>
        <w:t xml:space="preserve"> </w:t>
      </w:r>
      <w:proofErr w:type="spellStart"/>
      <w:r w:rsidRPr="00CC0635">
        <w:rPr>
          <w:rFonts w:ascii="Arial" w:hAnsi="Arial" w:cs="Arial"/>
          <w:lang w:val="en-US"/>
        </w:rPr>
        <w:t>terjadi</w:t>
      </w:r>
      <w:proofErr w:type="spellEnd"/>
      <w:r w:rsidRPr="00CC0635">
        <w:rPr>
          <w:rFonts w:ascii="Arial" w:hAnsi="Arial" w:cs="Arial"/>
          <w:lang w:val="en-US"/>
        </w:rPr>
        <w:t xml:space="preserve"> </w:t>
      </w:r>
      <w:proofErr w:type="spellStart"/>
      <w:r w:rsidRPr="00CC0635">
        <w:rPr>
          <w:rFonts w:ascii="Arial" w:hAnsi="Arial" w:cs="Arial"/>
          <w:lang w:val="en-US"/>
        </w:rPr>
        <w:t>biaya</w:t>
      </w:r>
      <w:proofErr w:type="spellEnd"/>
      <w:r w:rsidRPr="00CC0635">
        <w:rPr>
          <w:rFonts w:ascii="Arial" w:hAnsi="Arial" w:cs="Arial"/>
          <w:lang w:val="en-US"/>
        </w:rPr>
        <w:t xml:space="preserve"> yang </w:t>
      </w:r>
      <w:proofErr w:type="spellStart"/>
      <w:r w:rsidRPr="00CC0635">
        <w:rPr>
          <w:rFonts w:ascii="Arial" w:hAnsi="Arial" w:cs="Arial"/>
          <w:lang w:val="en-US"/>
        </w:rPr>
        <w:t>tak</w:t>
      </w:r>
      <w:proofErr w:type="spellEnd"/>
      <w:r w:rsidRPr="00CC0635">
        <w:rPr>
          <w:rFonts w:ascii="Arial" w:hAnsi="Arial" w:cs="Arial"/>
          <w:lang w:val="en-US"/>
        </w:rPr>
        <w:t xml:space="preserve"> </w:t>
      </w:r>
      <w:proofErr w:type="spellStart"/>
      <w:r w:rsidRPr="00CC0635">
        <w:rPr>
          <w:rFonts w:ascii="Arial" w:hAnsi="Arial" w:cs="Arial"/>
          <w:lang w:val="en-US"/>
        </w:rPr>
        <w:t>terduga</w:t>
      </w:r>
      <w:proofErr w:type="spellEnd"/>
      <w:r w:rsidRPr="00CC0635">
        <w:rPr>
          <w:rFonts w:ascii="Arial" w:hAnsi="Arial" w:cs="Arial"/>
          <w:lang w:val="en-US"/>
        </w:rPr>
        <w:t xml:space="preserve"> </w:t>
      </w:r>
      <w:proofErr w:type="spellStart"/>
      <w:r w:rsidRPr="00CC0635">
        <w:rPr>
          <w:rFonts w:ascii="Arial" w:hAnsi="Arial" w:cs="Arial"/>
          <w:lang w:val="en-US"/>
        </w:rPr>
        <w:t>ataupun</w:t>
      </w:r>
      <w:proofErr w:type="spellEnd"/>
      <w:r w:rsidRPr="00CC0635">
        <w:rPr>
          <w:rFonts w:ascii="Arial" w:hAnsi="Arial" w:cs="Arial"/>
          <w:lang w:val="en-US"/>
        </w:rPr>
        <w:t xml:space="preserve"> </w:t>
      </w:r>
      <w:proofErr w:type="spellStart"/>
      <w:r w:rsidRPr="00CC0635">
        <w:rPr>
          <w:rFonts w:ascii="Arial" w:hAnsi="Arial" w:cs="Arial"/>
          <w:lang w:val="en-US"/>
        </w:rPr>
        <w:t>terjadinya</w:t>
      </w:r>
      <w:proofErr w:type="spellEnd"/>
      <w:r w:rsidRPr="00CC0635">
        <w:rPr>
          <w:rFonts w:ascii="Arial" w:hAnsi="Arial" w:cs="Arial"/>
          <w:lang w:val="en-US"/>
        </w:rPr>
        <w:t xml:space="preserve"> </w:t>
      </w:r>
      <w:proofErr w:type="spellStart"/>
      <w:r w:rsidRPr="00CC0635">
        <w:rPr>
          <w:rFonts w:ascii="Arial" w:hAnsi="Arial" w:cs="Arial"/>
          <w:lang w:val="en-US"/>
        </w:rPr>
        <w:t>kerugian</w:t>
      </w:r>
      <w:proofErr w:type="spellEnd"/>
      <w:r w:rsidRPr="00CC0635">
        <w:rPr>
          <w:rFonts w:ascii="Arial" w:hAnsi="Arial" w:cs="Arial"/>
          <w:lang w:val="en-US"/>
        </w:rPr>
        <w:t xml:space="preserve">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masih</w:t>
      </w:r>
      <w:proofErr w:type="spellEnd"/>
      <w:r w:rsidRPr="00CC0635">
        <w:rPr>
          <w:rFonts w:ascii="Arial" w:hAnsi="Arial" w:cs="Arial"/>
          <w:lang w:val="en-US"/>
        </w:rPr>
        <w:t xml:space="preserve"> </w:t>
      </w:r>
      <w:proofErr w:type="spellStart"/>
      <w:r w:rsidRPr="00CC0635">
        <w:rPr>
          <w:rFonts w:ascii="Arial" w:hAnsi="Arial" w:cs="Arial"/>
          <w:lang w:val="en-US"/>
        </w:rPr>
        <w:t>bisa</w:t>
      </w:r>
      <w:proofErr w:type="spellEnd"/>
      <w:r w:rsidRPr="00CC0635">
        <w:rPr>
          <w:rFonts w:ascii="Arial" w:hAnsi="Arial" w:cs="Arial"/>
          <w:lang w:val="en-US"/>
        </w:rPr>
        <w:t xml:space="preserve"> </w:t>
      </w:r>
      <w:proofErr w:type="spellStart"/>
      <w:r w:rsidRPr="00CC0635">
        <w:rPr>
          <w:rFonts w:ascii="Arial" w:hAnsi="Arial" w:cs="Arial"/>
          <w:lang w:val="en-US"/>
        </w:rPr>
        <w:t>menangkap</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modal yang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tabung</w:t>
      </w:r>
      <w:proofErr w:type="spellEnd"/>
      <w:r w:rsidRPr="00CC0635">
        <w:rPr>
          <w:rFonts w:ascii="Arial" w:hAnsi="Arial" w:cs="Arial"/>
          <w:lang w:val="en-US"/>
        </w:rPr>
        <w:t xml:space="preserve"> </w:t>
      </w:r>
      <w:proofErr w:type="spellStart"/>
      <w:r w:rsidRPr="00CC0635">
        <w:rPr>
          <w:rFonts w:ascii="Arial" w:hAnsi="Arial" w:cs="Arial"/>
          <w:lang w:val="en-US"/>
        </w:rPr>
        <w:t>atau</w:t>
      </w:r>
      <w:proofErr w:type="spellEnd"/>
      <w:r w:rsidRPr="00CC0635">
        <w:rPr>
          <w:rFonts w:ascii="Arial" w:hAnsi="Arial" w:cs="Arial"/>
          <w:lang w:val="en-US"/>
        </w:rPr>
        <w:t xml:space="preserve"> </w:t>
      </w:r>
      <w:proofErr w:type="spellStart"/>
      <w:r w:rsidRPr="00CC0635">
        <w:rPr>
          <w:rFonts w:ascii="Arial" w:hAnsi="Arial" w:cs="Arial"/>
          <w:lang w:val="en-US"/>
        </w:rPr>
        <w:t>simpan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Hal </w:t>
      </w:r>
      <w:proofErr w:type="spellStart"/>
      <w:r w:rsidRPr="00CC0635">
        <w:rPr>
          <w:rFonts w:ascii="Arial" w:hAnsi="Arial" w:cs="Arial"/>
          <w:lang w:val="en-US"/>
        </w:rPr>
        <w:t>ini</w:t>
      </w:r>
      <w:proofErr w:type="spellEnd"/>
      <w:r w:rsidRPr="00CC0635">
        <w:rPr>
          <w:rFonts w:ascii="Arial" w:hAnsi="Arial" w:cs="Arial"/>
          <w:lang w:val="en-US"/>
        </w:rPr>
        <w:t xml:space="preserve"> </w:t>
      </w:r>
      <w:proofErr w:type="spellStart"/>
      <w:r w:rsidRPr="00CC0635">
        <w:rPr>
          <w:rFonts w:ascii="Arial" w:hAnsi="Arial" w:cs="Arial"/>
          <w:lang w:val="en-US"/>
        </w:rPr>
        <w:t>dilakukan</w:t>
      </w:r>
      <w:proofErr w:type="spellEnd"/>
      <w:r w:rsidRPr="00CC0635">
        <w:rPr>
          <w:rFonts w:ascii="Arial" w:hAnsi="Arial" w:cs="Arial"/>
          <w:lang w:val="en-US"/>
        </w:rPr>
        <w:t xml:space="preserve"> </w:t>
      </w:r>
      <w:proofErr w:type="spellStart"/>
      <w:r w:rsidRPr="00CC0635">
        <w:rPr>
          <w:rFonts w:ascii="Arial" w:hAnsi="Arial" w:cs="Arial"/>
          <w:lang w:val="en-US"/>
        </w:rPr>
        <w:t>semua</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dalam</w:t>
      </w:r>
      <w:proofErr w:type="spellEnd"/>
      <w:r w:rsidRPr="00CC0635">
        <w:rPr>
          <w:rFonts w:ascii="Arial" w:hAnsi="Arial" w:cs="Arial"/>
          <w:lang w:val="en-US"/>
        </w:rPr>
        <w:t xml:space="preserve"> </w:t>
      </w:r>
      <w:proofErr w:type="spellStart"/>
      <w:r w:rsidRPr="00CC0635">
        <w:rPr>
          <w:rFonts w:ascii="Arial" w:hAnsi="Arial" w:cs="Arial"/>
          <w:lang w:val="en-US"/>
        </w:rPr>
        <w:t>penanganan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w:t>
      </w:r>
    </w:p>
    <w:p w14:paraId="1205DEAC" w14:textId="77777777" w:rsidR="00CC0635" w:rsidRPr="00CC0635" w:rsidRDefault="00CC0635" w:rsidP="00CC0635">
      <w:pPr>
        <w:spacing w:line="480" w:lineRule="auto"/>
        <w:ind w:firstLine="567"/>
        <w:jc w:val="both"/>
        <w:rPr>
          <w:rFonts w:ascii="Arial" w:hAnsi="Arial" w:cs="Arial"/>
          <w:lang w:val="en-US"/>
        </w:rPr>
      </w:pPr>
      <w:proofErr w:type="spellStart"/>
      <w:r w:rsidRPr="00CC0635">
        <w:rPr>
          <w:rFonts w:ascii="Arial" w:hAnsi="Arial" w:cs="Arial"/>
          <w:lang w:val="en-US"/>
        </w:rPr>
        <w:t>Selain</w:t>
      </w:r>
      <w:proofErr w:type="spellEnd"/>
      <w:r w:rsidRPr="00CC0635">
        <w:rPr>
          <w:rFonts w:ascii="Arial" w:hAnsi="Arial" w:cs="Arial"/>
          <w:lang w:val="en-US"/>
        </w:rPr>
        <w:t xml:space="preserve"> </w:t>
      </w:r>
      <w:proofErr w:type="spellStart"/>
      <w:r w:rsidRPr="00CC0635">
        <w:rPr>
          <w:rFonts w:ascii="Arial" w:hAnsi="Arial" w:cs="Arial"/>
          <w:lang w:val="en-US"/>
        </w:rPr>
        <w:t>itu</w:t>
      </w:r>
      <w:proofErr w:type="spellEnd"/>
      <w:r w:rsidRPr="00CC0635">
        <w:rPr>
          <w:rFonts w:ascii="Arial" w:hAnsi="Arial" w:cs="Arial"/>
          <w:lang w:val="en-US"/>
        </w:rPr>
        <w:t xml:space="preserve"> </w:t>
      </w:r>
      <w:proofErr w:type="spellStart"/>
      <w:r w:rsidRPr="00CC0635">
        <w:rPr>
          <w:rFonts w:ascii="Arial" w:hAnsi="Arial" w:cs="Arial"/>
          <w:lang w:val="en-US"/>
        </w:rPr>
        <w:t>anggota</w:t>
      </w:r>
      <w:proofErr w:type="spellEnd"/>
      <w:r w:rsidRPr="00CC0635">
        <w:rPr>
          <w:rFonts w:ascii="Arial" w:hAnsi="Arial" w:cs="Arial"/>
          <w:lang w:val="en-US"/>
        </w:rPr>
        <w:t xml:space="preserve"> </w:t>
      </w:r>
      <w:proofErr w:type="spellStart"/>
      <w:r w:rsidRPr="00CC0635">
        <w:rPr>
          <w:rFonts w:ascii="Arial" w:hAnsi="Arial" w:cs="Arial"/>
          <w:lang w:val="en-US"/>
        </w:rPr>
        <w:t>kelompok</w:t>
      </w:r>
      <w:proofErr w:type="spellEnd"/>
      <w:r w:rsidRPr="00CC0635">
        <w:rPr>
          <w:rFonts w:ascii="Arial" w:hAnsi="Arial" w:cs="Arial"/>
          <w:lang w:val="en-US"/>
        </w:rPr>
        <w:t xml:space="preserve"> </w:t>
      </w:r>
      <w:proofErr w:type="spellStart"/>
      <w:r w:rsidRPr="00CC0635">
        <w:rPr>
          <w:rFonts w:ascii="Arial" w:hAnsi="Arial" w:cs="Arial"/>
          <w:lang w:val="en-US"/>
        </w:rPr>
        <w:t>melakukan</w:t>
      </w:r>
      <w:proofErr w:type="spellEnd"/>
      <w:r w:rsidRPr="00CC0635">
        <w:rPr>
          <w:rFonts w:ascii="Arial" w:hAnsi="Arial" w:cs="Arial"/>
          <w:lang w:val="en-US"/>
        </w:rPr>
        <w:t xml:space="preserve"> </w:t>
      </w:r>
      <w:proofErr w:type="spellStart"/>
      <w:r w:rsidRPr="00CC0635">
        <w:rPr>
          <w:rFonts w:ascii="Arial" w:hAnsi="Arial" w:cs="Arial"/>
          <w:lang w:val="en-US"/>
        </w:rPr>
        <w:t>penanganan</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bekerja</w:t>
      </w:r>
      <w:proofErr w:type="spellEnd"/>
      <w:r w:rsidRPr="00CC0635">
        <w:rPr>
          <w:rFonts w:ascii="Arial" w:hAnsi="Arial" w:cs="Arial"/>
          <w:lang w:val="en-US"/>
        </w:rPr>
        <w:t xml:space="preserve"> </w:t>
      </w:r>
      <w:proofErr w:type="spellStart"/>
      <w:r w:rsidRPr="00CC0635">
        <w:rPr>
          <w:rFonts w:ascii="Arial" w:hAnsi="Arial" w:cs="Arial"/>
          <w:lang w:val="en-US"/>
        </w:rPr>
        <w:t>sama</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yaitu</w:t>
      </w:r>
      <w:proofErr w:type="spellEnd"/>
      <w:r w:rsidRPr="00CC0635">
        <w:rPr>
          <w:rFonts w:ascii="Arial" w:hAnsi="Arial" w:cs="Arial"/>
          <w:lang w:val="en-US"/>
        </w:rPr>
        <w:t xml:space="preserve"> </w:t>
      </w:r>
      <w:proofErr w:type="spellStart"/>
      <w:r w:rsidRPr="00CC0635">
        <w:rPr>
          <w:rFonts w:ascii="Arial" w:hAnsi="Arial" w:cs="Arial"/>
          <w:lang w:val="en-US"/>
        </w:rPr>
        <w:t>dengan</w:t>
      </w:r>
      <w:proofErr w:type="spellEnd"/>
      <w:r w:rsidRPr="00CC0635">
        <w:rPr>
          <w:rFonts w:ascii="Arial" w:hAnsi="Arial" w:cs="Arial"/>
          <w:lang w:val="en-US"/>
        </w:rPr>
        <w:t xml:space="preserve"> </w:t>
      </w:r>
      <w:proofErr w:type="spellStart"/>
      <w:r w:rsidRPr="00CC0635">
        <w:rPr>
          <w:rFonts w:ascii="Arial" w:hAnsi="Arial" w:cs="Arial"/>
          <w:lang w:val="en-US"/>
        </w:rPr>
        <w:t>meminjam</w:t>
      </w:r>
      <w:proofErr w:type="spellEnd"/>
      <w:r w:rsidRPr="00CC0635">
        <w:rPr>
          <w:rFonts w:ascii="Arial" w:hAnsi="Arial" w:cs="Arial"/>
          <w:lang w:val="en-US"/>
        </w:rPr>
        <w:t xml:space="preserve"> modal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menangkap</w:t>
      </w:r>
      <w:proofErr w:type="spellEnd"/>
      <w:r w:rsidRPr="00CC0635">
        <w:rPr>
          <w:rFonts w:ascii="Arial" w:hAnsi="Arial" w:cs="Arial"/>
          <w:lang w:val="en-US"/>
        </w:rPr>
        <w:t xml:space="preserve">, </w:t>
      </w:r>
      <w:proofErr w:type="spellStart"/>
      <w:r w:rsidRPr="00CC0635">
        <w:rPr>
          <w:rFonts w:ascii="Arial" w:hAnsi="Arial" w:cs="Arial"/>
          <w:lang w:val="en-US"/>
        </w:rPr>
        <w:t>akan</w:t>
      </w:r>
      <w:proofErr w:type="spellEnd"/>
      <w:r w:rsidRPr="00CC0635">
        <w:rPr>
          <w:rFonts w:ascii="Arial" w:hAnsi="Arial" w:cs="Arial"/>
          <w:lang w:val="en-US"/>
        </w:rPr>
        <w:t xml:space="preserve"> </w:t>
      </w:r>
      <w:proofErr w:type="spellStart"/>
      <w:r w:rsidRPr="00CC0635">
        <w:rPr>
          <w:rFonts w:ascii="Arial" w:hAnsi="Arial" w:cs="Arial"/>
          <w:lang w:val="en-US"/>
        </w:rPr>
        <w:t>tetapi</w:t>
      </w:r>
      <w:proofErr w:type="spellEnd"/>
      <w:r w:rsidRPr="00CC0635">
        <w:rPr>
          <w:rFonts w:ascii="Arial" w:hAnsi="Arial" w:cs="Arial"/>
          <w:lang w:val="en-US"/>
        </w:rPr>
        <w:t xml:space="preserve"> </w:t>
      </w:r>
      <w:proofErr w:type="spellStart"/>
      <w:r w:rsidRPr="00CC0635">
        <w:rPr>
          <w:rFonts w:ascii="Arial" w:hAnsi="Arial" w:cs="Arial"/>
          <w:lang w:val="en-US"/>
        </w:rPr>
        <w:t>hasil</w:t>
      </w:r>
      <w:proofErr w:type="spellEnd"/>
      <w:r w:rsidRPr="00CC0635">
        <w:rPr>
          <w:rFonts w:ascii="Arial" w:hAnsi="Arial" w:cs="Arial"/>
          <w:lang w:val="en-US"/>
        </w:rPr>
        <w:t xml:space="preserve"> </w:t>
      </w:r>
      <w:proofErr w:type="spellStart"/>
      <w:r w:rsidRPr="00CC0635">
        <w:rPr>
          <w:rFonts w:ascii="Arial" w:hAnsi="Arial" w:cs="Arial"/>
          <w:lang w:val="en-US"/>
        </w:rPr>
        <w:t>tangkapan</w:t>
      </w:r>
      <w:proofErr w:type="spellEnd"/>
      <w:r w:rsidRPr="00CC0635">
        <w:rPr>
          <w:rFonts w:ascii="Arial" w:hAnsi="Arial" w:cs="Arial"/>
          <w:lang w:val="en-US"/>
        </w:rPr>
        <w:t xml:space="preserve"> yang </w:t>
      </w:r>
      <w:proofErr w:type="spellStart"/>
      <w:r w:rsidRPr="00CC0635">
        <w:rPr>
          <w:rFonts w:ascii="Arial" w:hAnsi="Arial" w:cs="Arial"/>
          <w:lang w:val="en-US"/>
        </w:rPr>
        <w:t>mereka</w:t>
      </w:r>
      <w:proofErr w:type="spellEnd"/>
      <w:r w:rsidRPr="00CC0635">
        <w:rPr>
          <w:rFonts w:ascii="Arial" w:hAnsi="Arial" w:cs="Arial"/>
          <w:lang w:val="en-US"/>
        </w:rPr>
        <w:t xml:space="preserve"> </w:t>
      </w:r>
      <w:proofErr w:type="spellStart"/>
      <w:r w:rsidRPr="00CC0635">
        <w:rPr>
          <w:rFonts w:ascii="Arial" w:hAnsi="Arial" w:cs="Arial"/>
          <w:lang w:val="en-US"/>
        </w:rPr>
        <w:t>dapat</w:t>
      </w:r>
      <w:proofErr w:type="spellEnd"/>
      <w:r w:rsidRPr="00CC0635">
        <w:rPr>
          <w:rFonts w:ascii="Arial" w:hAnsi="Arial" w:cs="Arial"/>
          <w:lang w:val="en-US"/>
        </w:rPr>
        <w:t xml:space="preserve"> </w:t>
      </w:r>
      <w:proofErr w:type="spellStart"/>
      <w:r w:rsidRPr="00CC0635">
        <w:rPr>
          <w:rFonts w:ascii="Arial" w:hAnsi="Arial" w:cs="Arial"/>
          <w:lang w:val="en-US"/>
        </w:rPr>
        <w:t>harus</w:t>
      </w:r>
      <w:proofErr w:type="spellEnd"/>
      <w:r w:rsidRPr="00CC0635">
        <w:rPr>
          <w:rFonts w:ascii="Arial" w:hAnsi="Arial" w:cs="Arial"/>
          <w:lang w:val="en-US"/>
        </w:rPr>
        <w:t xml:space="preserve"> </w:t>
      </w:r>
      <w:proofErr w:type="spellStart"/>
      <w:r w:rsidRPr="00CC0635">
        <w:rPr>
          <w:rFonts w:ascii="Arial" w:hAnsi="Arial" w:cs="Arial"/>
          <w:lang w:val="en-US"/>
        </w:rPr>
        <w:t>dijual</w:t>
      </w:r>
      <w:proofErr w:type="spellEnd"/>
      <w:r w:rsidRPr="00CC0635">
        <w:rPr>
          <w:rFonts w:ascii="Arial" w:hAnsi="Arial" w:cs="Arial"/>
          <w:lang w:val="en-US"/>
        </w:rPr>
        <w:t xml:space="preserve"> </w:t>
      </w:r>
      <w:proofErr w:type="spellStart"/>
      <w:r w:rsidRPr="00CC0635">
        <w:rPr>
          <w:rFonts w:ascii="Arial" w:hAnsi="Arial" w:cs="Arial"/>
          <w:lang w:val="en-US"/>
        </w:rPr>
        <w:t>kepada</w:t>
      </w:r>
      <w:proofErr w:type="spellEnd"/>
      <w:r w:rsidRPr="00CC0635">
        <w:rPr>
          <w:rFonts w:ascii="Arial" w:hAnsi="Arial" w:cs="Arial"/>
          <w:lang w:val="en-US"/>
        </w:rPr>
        <w:t xml:space="preserve"> </w:t>
      </w:r>
      <w:proofErr w:type="spellStart"/>
      <w:r w:rsidRPr="00CC0635">
        <w:rPr>
          <w:rFonts w:ascii="Arial" w:hAnsi="Arial" w:cs="Arial"/>
          <w:lang w:val="en-US"/>
        </w:rPr>
        <w:t>lembaga</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 xml:space="preserve"> </w:t>
      </w:r>
      <w:proofErr w:type="spellStart"/>
      <w:r w:rsidRPr="00CC0635">
        <w:rPr>
          <w:rFonts w:ascii="Arial" w:hAnsi="Arial" w:cs="Arial"/>
          <w:lang w:val="en-US"/>
        </w:rPr>
        <w:t>tersebut</w:t>
      </w:r>
      <w:proofErr w:type="spellEnd"/>
      <w:r w:rsidRPr="00CC0635">
        <w:rPr>
          <w:rFonts w:ascii="Arial" w:hAnsi="Arial" w:cs="Arial"/>
          <w:lang w:val="en-US"/>
        </w:rPr>
        <w:t xml:space="preserve">, </w:t>
      </w:r>
      <w:proofErr w:type="spellStart"/>
      <w:r w:rsidRPr="00CC0635">
        <w:rPr>
          <w:rFonts w:ascii="Arial" w:hAnsi="Arial" w:cs="Arial"/>
          <w:lang w:val="en-US"/>
        </w:rPr>
        <w:t>namun</w:t>
      </w:r>
      <w:proofErr w:type="spellEnd"/>
      <w:r w:rsidRPr="00CC0635">
        <w:rPr>
          <w:rFonts w:ascii="Arial" w:hAnsi="Arial" w:cs="Arial"/>
          <w:lang w:val="en-US"/>
        </w:rPr>
        <w:t xml:space="preserve"> </w:t>
      </w:r>
      <w:proofErr w:type="spellStart"/>
      <w:r w:rsidRPr="00CC0635">
        <w:rPr>
          <w:rFonts w:ascii="Arial" w:hAnsi="Arial" w:cs="Arial"/>
          <w:lang w:val="en-US"/>
        </w:rPr>
        <w:t>cara</w:t>
      </w:r>
      <w:proofErr w:type="spellEnd"/>
      <w:r w:rsidRPr="00CC0635">
        <w:rPr>
          <w:rFonts w:ascii="Arial" w:hAnsi="Arial" w:cs="Arial"/>
          <w:lang w:val="en-US"/>
        </w:rPr>
        <w:t xml:space="preserve"> </w:t>
      </w:r>
      <w:proofErr w:type="spellStart"/>
      <w:r w:rsidRPr="00CC0635">
        <w:rPr>
          <w:rFonts w:ascii="Arial" w:hAnsi="Arial" w:cs="Arial"/>
          <w:lang w:val="en-US"/>
        </w:rPr>
        <w:t>ini</w:t>
      </w:r>
      <w:proofErr w:type="spellEnd"/>
      <w:r w:rsidRPr="00CC0635">
        <w:rPr>
          <w:rFonts w:ascii="Arial" w:hAnsi="Arial" w:cs="Arial"/>
          <w:lang w:val="en-US"/>
        </w:rPr>
        <w:t xml:space="preserve"> sangat </w:t>
      </w:r>
      <w:proofErr w:type="spellStart"/>
      <w:r w:rsidRPr="00CC0635">
        <w:rPr>
          <w:rFonts w:ascii="Arial" w:hAnsi="Arial" w:cs="Arial"/>
          <w:lang w:val="en-US"/>
        </w:rPr>
        <w:t>efektif</w:t>
      </w:r>
      <w:proofErr w:type="spellEnd"/>
      <w:r w:rsidRPr="00CC0635">
        <w:rPr>
          <w:rFonts w:ascii="Arial" w:hAnsi="Arial" w:cs="Arial"/>
          <w:lang w:val="en-US"/>
        </w:rPr>
        <w:t xml:space="preserve"> </w:t>
      </w:r>
      <w:proofErr w:type="spellStart"/>
      <w:r w:rsidRPr="00CC0635">
        <w:rPr>
          <w:rFonts w:ascii="Arial" w:hAnsi="Arial" w:cs="Arial"/>
          <w:lang w:val="en-US"/>
        </w:rPr>
        <w:t>untuk</w:t>
      </w:r>
      <w:proofErr w:type="spellEnd"/>
      <w:r w:rsidRPr="00CC0635">
        <w:rPr>
          <w:rFonts w:ascii="Arial" w:hAnsi="Arial" w:cs="Arial"/>
          <w:lang w:val="en-US"/>
        </w:rPr>
        <w:t xml:space="preserve"> </w:t>
      </w:r>
      <w:proofErr w:type="spellStart"/>
      <w:r w:rsidRPr="00CC0635">
        <w:rPr>
          <w:rFonts w:ascii="Arial" w:hAnsi="Arial" w:cs="Arial"/>
          <w:lang w:val="en-US"/>
        </w:rPr>
        <w:t>mengurangi</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yang </w:t>
      </w:r>
      <w:proofErr w:type="spellStart"/>
      <w:r w:rsidRPr="00CC0635">
        <w:rPr>
          <w:rFonts w:ascii="Arial" w:hAnsi="Arial" w:cs="Arial"/>
          <w:lang w:val="en-US"/>
        </w:rPr>
        <w:t>terjadi</w:t>
      </w:r>
      <w:proofErr w:type="spellEnd"/>
      <w:r w:rsidRPr="00CC0635">
        <w:rPr>
          <w:rFonts w:ascii="Arial" w:hAnsi="Arial" w:cs="Arial"/>
          <w:lang w:val="en-US"/>
        </w:rPr>
        <w:t xml:space="preserve"> salah </w:t>
      </w:r>
      <w:proofErr w:type="spellStart"/>
      <w:r w:rsidRPr="00CC0635">
        <w:rPr>
          <w:rFonts w:ascii="Arial" w:hAnsi="Arial" w:cs="Arial"/>
          <w:lang w:val="en-US"/>
        </w:rPr>
        <w:t>satunya</w:t>
      </w:r>
      <w:proofErr w:type="spellEnd"/>
      <w:r w:rsidRPr="00CC0635">
        <w:rPr>
          <w:rFonts w:ascii="Arial" w:hAnsi="Arial" w:cs="Arial"/>
          <w:lang w:val="en-US"/>
        </w:rPr>
        <w:t xml:space="preserve"> </w:t>
      </w:r>
      <w:proofErr w:type="spellStart"/>
      <w:r w:rsidRPr="00CC0635">
        <w:rPr>
          <w:rFonts w:ascii="Arial" w:hAnsi="Arial" w:cs="Arial"/>
          <w:lang w:val="en-US"/>
        </w:rPr>
        <w:t>risiko</w:t>
      </w:r>
      <w:proofErr w:type="spellEnd"/>
      <w:r w:rsidRPr="00CC0635">
        <w:rPr>
          <w:rFonts w:ascii="Arial" w:hAnsi="Arial" w:cs="Arial"/>
          <w:lang w:val="en-US"/>
        </w:rPr>
        <w:t xml:space="preserve"> </w:t>
      </w:r>
      <w:proofErr w:type="spellStart"/>
      <w:r w:rsidRPr="00CC0635">
        <w:rPr>
          <w:rFonts w:ascii="Arial" w:hAnsi="Arial" w:cs="Arial"/>
          <w:lang w:val="en-US"/>
        </w:rPr>
        <w:t>pemasaran</w:t>
      </w:r>
      <w:proofErr w:type="spellEnd"/>
      <w:r w:rsidRPr="00CC0635">
        <w:rPr>
          <w:rFonts w:ascii="Arial" w:hAnsi="Arial" w:cs="Arial"/>
          <w:lang w:val="en-US"/>
        </w:rPr>
        <w:t>.</w:t>
      </w:r>
    </w:p>
    <w:p w14:paraId="29EFB57B" w14:textId="77777777" w:rsidR="00E42CDE" w:rsidRPr="006B1FFA" w:rsidRDefault="00E42CDE" w:rsidP="00E42CDE">
      <w:pPr>
        <w:spacing w:line="480" w:lineRule="auto"/>
        <w:ind w:firstLine="540"/>
        <w:jc w:val="both"/>
        <w:rPr>
          <w:rFonts w:ascii="Arial" w:hAnsi="Arial" w:cs="Arial"/>
          <w:lang w:val="sv-SE"/>
        </w:rPr>
      </w:pPr>
    </w:p>
    <w:p w14:paraId="6C12004E" w14:textId="25F646C8" w:rsidR="00E42CDE" w:rsidRPr="00D145B1" w:rsidRDefault="00E42CDE" w:rsidP="00D145B1">
      <w:pPr>
        <w:pStyle w:val="ListParagraph"/>
        <w:numPr>
          <w:ilvl w:val="0"/>
          <w:numId w:val="26"/>
        </w:numPr>
        <w:spacing w:line="480" w:lineRule="auto"/>
        <w:jc w:val="both"/>
        <w:rPr>
          <w:rFonts w:ascii="Arial" w:hAnsi="Arial" w:cs="Arial"/>
          <w:b/>
          <w:bCs/>
          <w:lang w:val="sv-SE"/>
        </w:rPr>
      </w:pPr>
      <w:r w:rsidRPr="00D145B1">
        <w:rPr>
          <w:rFonts w:ascii="Arial" w:hAnsi="Arial" w:cs="Arial"/>
          <w:b/>
          <w:bCs/>
          <w:lang w:val="sv-SE"/>
        </w:rPr>
        <w:t xml:space="preserve">Kebutuhan Dasar Masyarakat Lokal </w:t>
      </w:r>
    </w:p>
    <w:p w14:paraId="09A29B43" w14:textId="5FF3DA61" w:rsidR="00E42CDE" w:rsidRPr="00C536C7" w:rsidRDefault="00E42CDE" w:rsidP="00E42CDE">
      <w:pPr>
        <w:spacing w:line="480" w:lineRule="auto"/>
        <w:jc w:val="both"/>
        <w:rPr>
          <w:rFonts w:ascii="Arial" w:hAnsi="Arial" w:cs="Arial"/>
          <w:lang w:val="sv-SE"/>
        </w:rPr>
      </w:pPr>
      <w:r w:rsidRPr="00C536C7">
        <w:rPr>
          <w:rFonts w:ascii="Arial" w:hAnsi="Arial" w:cs="Arial"/>
          <w:lang w:val="sv-SE"/>
        </w:rPr>
        <w:t xml:space="preserve">       Hasil analisis kebutuhan dasar masyarakat lokal sekitar </w:t>
      </w:r>
      <w:r>
        <w:rPr>
          <w:rFonts w:ascii="Arial" w:hAnsi="Arial" w:cs="Arial"/>
          <w:lang w:val="sv-SE"/>
        </w:rPr>
        <w:t>ke</w:t>
      </w:r>
      <w:r w:rsidR="00FC7A9A">
        <w:rPr>
          <w:rFonts w:ascii="Arial" w:hAnsi="Arial" w:cs="Arial"/>
        </w:rPr>
        <w:t xml:space="preserve">camatan Muara Jawa </w:t>
      </w:r>
      <w:r w:rsidRPr="00C536C7">
        <w:rPr>
          <w:rFonts w:ascii="Arial" w:hAnsi="Arial" w:cs="Arial"/>
          <w:lang w:val="sv-SE"/>
        </w:rPr>
        <w:t>dilakukan dengan metode deskriptif berdasarkan wawancara dengan masyarakat ialah sebagai berikut:</w:t>
      </w:r>
    </w:p>
    <w:p w14:paraId="3E2B149C" w14:textId="77777777" w:rsidR="00E42CDE" w:rsidRPr="00EA3000" w:rsidRDefault="00E42CDE" w:rsidP="00D63348">
      <w:pPr>
        <w:numPr>
          <w:ilvl w:val="0"/>
          <w:numId w:val="27"/>
        </w:numPr>
        <w:tabs>
          <w:tab w:val="clear" w:pos="1260"/>
          <w:tab w:val="num" w:pos="720"/>
          <w:tab w:val="num" w:pos="900"/>
        </w:tabs>
        <w:spacing w:line="480" w:lineRule="auto"/>
        <w:ind w:left="720"/>
        <w:jc w:val="both"/>
        <w:rPr>
          <w:rFonts w:ascii="Arial" w:hAnsi="Arial" w:cs="Arial"/>
          <w:lang w:val="sv-SE"/>
        </w:rPr>
      </w:pPr>
      <w:r w:rsidRPr="00EA3000">
        <w:rPr>
          <w:rFonts w:ascii="Arial" w:hAnsi="Arial" w:cs="Arial"/>
          <w:lang w:val="sv-SE"/>
        </w:rPr>
        <w:t xml:space="preserve">Perlunya dilakukan pemeliharaan kualitas dan kuantitas air, mengingat ada gejala yang mengarah pada pencemaran air dan pendangkalan sekitar sungai dan pantai. Hal ini akan berdampak kepada kegiatan </w:t>
      </w:r>
      <w:r w:rsidRPr="00EA3000">
        <w:rPr>
          <w:rFonts w:ascii="Arial" w:hAnsi="Arial" w:cs="Arial"/>
          <w:lang w:val="sv-SE"/>
        </w:rPr>
        <w:lastRenderedPageBreak/>
        <w:t>perikanan tangkap yang dilakukan oleh masyarakat, sehingga dikhawatirkan akan mengurangi hasil tangkapan nelayan.</w:t>
      </w:r>
    </w:p>
    <w:p w14:paraId="15C27227" w14:textId="77777777" w:rsidR="00E42CDE" w:rsidRDefault="00E42CDE" w:rsidP="00D63348">
      <w:pPr>
        <w:numPr>
          <w:ilvl w:val="0"/>
          <w:numId w:val="27"/>
        </w:numPr>
        <w:tabs>
          <w:tab w:val="clear" w:pos="1260"/>
          <w:tab w:val="num" w:pos="720"/>
          <w:tab w:val="num" w:pos="900"/>
        </w:tabs>
        <w:spacing w:line="480" w:lineRule="auto"/>
        <w:ind w:left="720"/>
        <w:jc w:val="both"/>
        <w:rPr>
          <w:rFonts w:ascii="Arial" w:hAnsi="Arial" w:cs="Arial"/>
          <w:lang w:val="it-IT"/>
        </w:rPr>
      </w:pPr>
      <w:r w:rsidRPr="00FA5834">
        <w:rPr>
          <w:rFonts w:ascii="Arial" w:hAnsi="Arial" w:cs="Arial"/>
          <w:lang w:val="it-IT"/>
        </w:rPr>
        <w:t>Pemberdayaan ekonomi masyarakat lokal dan pelatihan dalam rangka peningkatan SDM (sumberdaya manusia), terutama dalam hal alternatif livelihood masyarakat yang selama ini hanya tergantung dengan hasil tangkapan, sehingga dapat mendeversifikasikan den</w:t>
      </w:r>
      <w:r>
        <w:rPr>
          <w:rFonts w:ascii="Arial" w:hAnsi="Arial" w:cs="Arial"/>
          <w:lang w:val="it-IT"/>
        </w:rPr>
        <w:t>gan usaha-usaha budidaya dan pengolahan ikan seperti kerupuk ikan</w:t>
      </w:r>
      <w:r w:rsidRPr="00FA5834">
        <w:rPr>
          <w:rFonts w:ascii="Arial" w:hAnsi="Arial" w:cs="Arial"/>
          <w:lang w:val="it-IT"/>
        </w:rPr>
        <w:t xml:space="preserve">. </w:t>
      </w:r>
      <w:r w:rsidRPr="002C33A1">
        <w:rPr>
          <w:rFonts w:ascii="Arial" w:hAnsi="Arial" w:cs="Arial"/>
          <w:lang w:val="it-IT"/>
        </w:rPr>
        <w:t xml:space="preserve">Hal ini telah mulai dilakukan di masyarakat </w:t>
      </w:r>
      <w:r>
        <w:rPr>
          <w:rFonts w:ascii="Arial" w:hAnsi="Arial" w:cs="Arial"/>
          <w:lang w:val="it-IT"/>
        </w:rPr>
        <w:t>kelurahan samboja kuala yang telah mengembangkan kerupuk ikan oleh ibu-ibu, sehingga diharapkan akan dapat meningkatkan pendapatan masyarakat sekitar.</w:t>
      </w:r>
    </w:p>
    <w:p w14:paraId="5FA1EE99" w14:textId="77777777" w:rsidR="00E42CDE" w:rsidRPr="00735CC0" w:rsidRDefault="00E42CDE" w:rsidP="00D63348">
      <w:pPr>
        <w:numPr>
          <w:ilvl w:val="0"/>
          <w:numId w:val="27"/>
        </w:numPr>
        <w:tabs>
          <w:tab w:val="clear" w:pos="1260"/>
          <w:tab w:val="num" w:pos="720"/>
          <w:tab w:val="num" w:pos="900"/>
        </w:tabs>
        <w:spacing w:line="480" w:lineRule="auto"/>
        <w:ind w:left="720"/>
        <w:jc w:val="both"/>
        <w:rPr>
          <w:rFonts w:ascii="Arial" w:hAnsi="Arial" w:cs="Arial"/>
          <w:lang w:val="it-IT"/>
        </w:rPr>
      </w:pPr>
      <w:r w:rsidRPr="00735CC0">
        <w:rPr>
          <w:rFonts w:ascii="Arial" w:hAnsi="Arial" w:cs="Arial"/>
          <w:lang w:val="it-IT"/>
        </w:rPr>
        <w:t xml:space="preserve">Diperlukan kesadaran masyarakat mengenai arti pentingnya sumberdaya perairan </w:t>
      </w:r>
      <w:r>
        <w:rPr>
          <w:rFonts w:ascii="Arial" w:hAnsi="Arial" w:cs="Arial"/>
          <w:lang w:val="it-IT"/>
        </w:rPr>
        <w:t>pantai dan laut</w:t>
      </w:r>
      <w:r w:rsidRPr="00735CC0">
        <w:rPr>
          <w:rFonts w:ascii="Arial" w:hAnsi="Arial" w:cs="Arial"/>
          <w:lang w:val="it-IT"/>
        </w:rPr>
        <w:t xml:space="preserve"> guna menunjang ekosistem dan penghidupan masy</w:t>
      </w:r>
      <w:r>
        <w:rPr>
          <w:rFonts w:ascii="Arial" w:hAnsi="Arial" w:cs="Arial"/>
          <w:lang w:val="it-IT"/>
        </w:rPr>
        <w:t>arakat di sekitar</w:t>
      </w:r>
      <w:r w:rsidRPr="00735CC0">
        <w:rPr>
          <w:rFonts w:ascii="Arial" w:hAnsi="Arial" w:cs="Arial"/>
          <w:lang w:val="it-IT"/>
        </w:rPr>
        <w:t>.</w:t>
      </w:r>
    </w:p>
    <w:p w14:paraId="624B58C5" w14:textId="77777777" w:rsidR="00E42CDE" w:rsidRPr="00735CC0" w:rsidRDefault="00E42CDE" w:rsidP="00D63348">
      <w:pPr>
        <w:numPr>
          <w:ilvl w:val="0"/>
          <w:numId w:val="27"/>
        </w:numPr>
        <w:tabs>
          <w:tab w:val="clear" w:pos="1260"/>
          <w:tab w:val="num" w:pos="720"/>
          <w:tab w:val="num" w:pos="900"/>
        </w:tabs>
        <w:spacing w:line="480" w:lineRule="auto"/>
        <w:ind w:left="720"/>
        <w:jc w:val="both"/>
        <w:rPr>
          <w:rFonts w:ascii="Arial" w:hAnsi="Arial" w:cs="Arial"/>
          <w:lang w:val="it-IT"/>
        </w:rPr>
      </w:pPr>
      <w:r w:rsidRPr="00735CC0">
        <w:rPr>
          <w:rFonts w:ascii="Arial" w:hAnsi="Arial" w:cs="Arial"/>
          <w:lang w:val="it-IT"/>
        </w:rPr>
        <w:t>Masyarakat memerlukan penyuluh berkenaan dengan keberadaan sanitasi lingkungan, perilaku hidup sehat  dan dan sosialisasi tentang penggunaan alat tangkap yang dilarang seperti meng</w:t>
      </w:r>
      <w:r>
        <w:rPr>
          <w:rFonts w:ascii="Arial" w:hAnsi="Arial" w:cs="Arial"/>
          <w:lang w:val="it-IT"/>
        </w:rPr>
        <w:t>gunakan strum, racun dan trawl, dan pengolahan hasil tangkapan</w:t>
      </w:r>
    </w:p>
    <w:p w14:paraId="7F995AB3" w14:textId="77777777" w:rsidR="00E42CDE" w:rsidRPr="00C536C7" w:rsidRDefault="00E42CDE" w:rsidP="00E42CDE">
      <w:pPr>
        <w:spacing w:line="480" w:lineRule="auto"/>
        <w:ind w:left="360"/>
        <w:jc w:val="both"/>
        <w:rPr>
          <w:rFonts w:ascii="Arial" w:hAnsi="Arial" w:cs="Arial"/>
          <w:lang w:val="fi-FI"/>
        </w:rPr>
      </w:pPr>
    </w:p>
    <w:p w14:paraId="39397CC3" w14:textId="5E294F40" w:rsidR="00E42CDE" w:rsidRPr="00D145B1" w:rsidRDefault="00E42CDE" w:rsidP="00D145B1">
      <w:pPr>
        <w:pStyle w:val="ListParagraph"/>
        <w:numPr>
          <w:ilvl w:val="0"/>
          <w:numId w:val="26"/>
        </w:numPr>
        <w:spacing w:line="480" w:lineRule="auto"/>
        <w:rPr>
          <w:rFonts w:ascii="Arial" w:hAnsi="Arial" w:cs="Arial"/>
          <w:b/>
          <w:bCs/>
          <w:lang w:val="sv-SE"/>
        </w:rPr>
      </w:pPr>
      <w:r w:rsidRPr="00D145B1">
        <w:rPr>
          <w:rFonts w:ascii="Arial" w:hAnsi="Arial" w:cs="Arial"/>
          <w:b/>
          <w:bCs/>
          <w:lang w:val="sv-SE"/>
        </w:rPr>
        <w:t>Penataan Ruang dan Wilayah (RTRW) &amp; Perangkat Hukumnya</w:t>
      </w:r>
    </w:p>
    <w:p w14:paraId="6D7428B8" w14:textId="77777777" w:rsidR="00E42CDE" w:rsidRPr="00BF6333" w:rsidRDefault="00E42CDE" w:rsidP="00E42CDE">
      <w:pPr>
        <w:spacing w:line="480" w:lineRule="auto"/>
        <w:rPr>
          <w:rFonts w:ascii="Arial" w:hAnsi="Arial" w:cs="Arial"/>
          <w:b/>
          <w:bCs/>
          <w:lang w:val="sv-SE"/>
        </w:rPr>
      </w:pPr>
    </w:p>
    <w:p w14:paraId="1C4AF98E" w14:textId="45E842EB" w:rsidR="00E42CDE" w:rsidRPr="003C4A87" w:rsidRDefault="00E42CDE" w:rsidP="00E42CDE">
      <w:pPr>
        <w:spacing w:line="480" w:lineRule="auto"/>
        <w:ind w:firstLine="720"/>
        <w:jc w:val="both"/>
        <w:rPr>
          <w:rFonts w:ascii="Arial" w:hAnsi="Arial" w:cs="Arial"/>
          <w:lang w:val="nb-NO"/>
        </w:rPr>
      </w:pPr>
      <w:r w:rsidRPr="00BF6333">
        <w:rPr>
          <w:rFonts w:ascii="Arial" w:hAnsi="Arial" w:cs="Arial"/>
          <w:lang w:val="sv-SE"/>
        </w:rPr>
        <w:t xml:space="preserve">RTRW hendaknya disusun dengan sangat arif terhadap kelestarian habitat </w:t>
      </w:r>
      <w:r w:rsidR="00E30A63">
        <w:rPr>
          <w:rFonts w:ascii="Arial" w:hAnsi="Arial" w:cs="Arial"/>
        </w:rPr>
        <w:t>hutan Mangrove</w:t>
      </w:r>
      <w:r w:rsidRPr="00BF6333">
        <w:rPr>
          <w:rFonts w:ascii="Arial" w:hAnsi="Arial" w:cs="Arial"/>
          <w:lang w:val="sv-SE"/>
        </w:rPr>
        <w:t xml:space="preserve"> yang sekarang ini dalam keadaan yang </w:t>
      </w:r>
      <w:r w:rsidR="00E30A63">
        <w:rPr>
          <w:rFonts w:ascii="Arial" w:hAnsi="Arial" w:cs="Arial"/>
        </w:rPr>
        <w:t xml:space="preserve">relatif cukup </w:t>
      </w:r>
      <w:r w:rsidRPr="00BF6333">
        <w:rPr>
          <w:rFonts w:ascii="Arial" w:hAnsi="Arial" w:cs="Arial"/>
          <w:lang w:val="sv-SE"/>
        </w:rPr>
        <w:lastRenderedPageBreak/>
        <w:t xml:space="preserve">bagus. Pola pikir lingkungan dan sistem haruslah menjadi pijakan pola pikir pada saat menyusun RTRW ini. Tentu saja prinsip yang dipakai adalah perencanaan pembangunan yang berwawasan lingkungan dan berkelanjutan. </w:t>
      </w:r>
      <w:r w:rsidRPr="003C4A87">
        <w:rPr>
          <w:rFonts w:ascii="Arial" w:hAnsi="Arial" w:cs="Arial"/>
          <w:lang w:val="nb-NO"/>
        </w:rPr>
        <w:t xml:space="preserve">Ini memerlukan komitmen pimpinan dan seluruh jajaran stake holder baik yang dari pemerintahan dan yang non pemerintah. Cara menyusun yang </w:t>
      </w:r>
      <w:r w:rsidRPr="003C4A87">
        <w:rPr>
          <w:rFonts w:ascii="Arial" w:hAnsi="Arial" w:cs="Arial"/>
          <w:i/>
          <w:iCs/>
          <w:lang w:val="nb-NO"/>
        </w:rPr>
        <w:t>bottom up</w:t>
      </w:r>
      <w:r w:rsidRPr="003C4A87">
        <w:rPr>
          <w:rFonts w:ascii="Arial" w:hAnsi="Arial" w:cs="Arial"/>
          <w:lang w:val="nb-NO"/>
        </w:rPr>
        <w:t xml:space="preserve"> dengan diilhami ilmu pengetahuan dan teknologi yang memadahi akan menghasilkan rumusan RTRW yang baik.</w:t>
      </w:r>
    </w:p>
    <w:p w14:paraId="035486D8" w14:textId="3263195C" w:rsidR="00E42CDE" w:rsidRPr="003C4A87" w:rsidRDefault="00E42CDE" w:rsidP="00E42CDE">
      <w:pPr>
        <w:spacing w:line="480" w:lineRule="auto"/>
        <w:ind w:firstLine="720"/>
        <w:jc w:val="both"/>
        <w:rPr>
          <w:rFonts w:ascii="Arial" w:hAnsi="Arial" w:cs="Arial"/>
          <w:lang w:val="nb-NO"/>
        </w:rPr>
      </w:pPr>
      <w:r w:rsidRPr="003C4A87">
        <w:rPr>
          <w:rFonts w:ascii="Arial" w:hAnsi="Arial" w:cs="Arial"/>
          <w:lang w:val="nb-NO"/>
        </w:rPr>
        <w:t xml:space="preserve">Perangkat hukum diperlukan untuk mengatur dan melindungi tata ruang yang telah diatur RTRW yang ada. Untuk itu diperlukan aparat yang benar-benar menguasai perangkat hukum ini dengan segala atribut kewenangan yang dimilikinya. Selain itu, kesimbangan jumlah penduduk yang ada di wilayah sempadan </w:t>
      </w:r>
      <w:r>
        <w:rPr>
          <w:rFonts w:ascii="Arial" w:hAnsi="Arial" w:cs="Arial"/>
          <w:lang w:val="nb-NO"/>
        </w:rPr>
        <w:t xml:space="preserve">pantai </w:t>
      </w:r>
      <w:r w:rsidR="00E30A63">
        <w:rPr>
          <w:rFonts w:ascii="Arial" w:hAnsi="Arial" w:cs="Arial"/>
        </w:rPr>
        <w:t>Muara Jawa</w:t>
      </w:r>
      <w:r w:rsidRPr="003C4A87">
        <w:rPr>
          <w:rFonts w:ascii="Arial" w:hAnsi="Arial" w:cs="Arial"/>
          <w:lang w:val="nb-NO"/>
        </w:rPr>
        <w:t xml:space="preserve"> tersebut haruslah diatur sedemikian rupa sehingga akan tetap memenuhi jumlah ideal daya dukung wilayah. Ini yang harus memperhitungkan kajian ekologis dalam menentukan batas-batas jumlah penduduk dengan v</w:t>
      </w:r>
      <w:r>
        <w:rPr>
          <w:rFonts w:ascii="Arial" w:hAnsi="Arial" w:cs="Arial"/>
          <w:lang w:val="nb-NO"/>
        </w:rPr>
        <w:t>ariasi usaha untuk kehidupannya.</w:t>
      </w:r>
    </w:p>
    <w:p w14:paraId="5CC5C02B" w14:textId="77777777" w:rsidR="00E42CDE" w:rsidRPr="003C4A87" w:rsidRDefault="00E42CDE" w:rsidP="00E42CDE">
      <w:pPr>
        <w:spacing w:line="480" w:lineRule="auto"/>
        <w:ind w:left="720"/>
        <w:jc w:val="both"/>
        <w:rPr>
          <w:rFonts w:ascii="Arial" w:hAnsi="Arial" w:cs="Arial"/>
          <w:lang w:val="nb-NO"/>
        </w:rPr>
      </w:pPr>
    </w:p>
    <w:p w14:paraId="296A1834" w14:textId="5A8A865D" w:rsidR="00E42CDE" w:rsidRPr="00D145B1" w:rsidRDefault="00E42CDE" w:rsidP="00D145B1">
      <w:pPr>
        <w:pStyle w:val="ListParagraph"/>
        <w:numPr>
          <w:ilvl w:val="0"/>
          <w:numId w:val="26"/>
        </w:numPr>
        <w:spacing w:line="480" w:lineRule="auto"/>
        <w:rPr>
          <w:rFonts w:ascii="Arial" w:hAnsi="Arial" w:cs="Arial"/>
          <w:b/>
          <w:bCs/>
          <w:lang w:val="nb-NO"/>
        </w:rPr>
      </w:pPr>
      <w:r w:rsidRPr="00D145B1">
        <w:rPr>
          <w:rFonts w:ascii="Arial" w:hAnsi="Arial" w:cs="Arial"/>
          <w:b/>
          <w:bCs/>
          <w:lang w:val="nb-NO"/>
        </w:rPr>
        <w:t>Pemberdayaan Masyarakat &amp; Peningkatan Peran Pemerintah</w:t>
      </w:r>
    </w:p>
    <w:p w14:paraId="662F408E" w14:textId="77777777" w:rsidR="00E42CDE" w:rsidRPr="00FA5834" w:rsidRDefault="00E42CDE" w:rsidP="00E42CDE">
      <w:pPr>
        <w:spacing w:line="480" w:lineRule="auto"/>
        <w:ind w:firstLine="720"/>
        <w:jc w:val="both"/>
        <w:rPr>
          <w:rFonts w:ascii="Arial" w:hAnsi="Arial" w:cs="Arial"/>
          <w:lang w:val="nb-NO"/>
        </w:rPr>
      </w:pPr>
      <w:r w:rsidRPr="00766E57">
        <w:rPr>
          <w:rFonts w:ascii="Arial" w:hAnsi="Arial" w:cs="Arial"/>
          <w:lang w:val="de-DE"/>
        </w:rPr>
        <w:t>Saat ini masyarakat menjadi pusat pemikiran yang harus diberdayakan. Masayarakat yang berdaya akan dapat bersinergi dengan pem</w:t>
      </w:r>
      <w:r w:rsidRPr="00FA5834">
        <w:rPr>
          <w:rFonts w:ascii="Arial" w:hAnsi="Arial" w:cs="Arial"/>
          <w:lang w:val="nb-NO"/>
        </w:rPr>
        <w:t xml:space="preserve">erintah dalam menjalani kehidupan sehari-hari. Tentu saja peran pemerintah harus semakin nyata dalam menjadi inspirator dan fasilitator gerak kehidupan masyarakat yang semakin kini semakin berdaya. Ini dapat </w:t>
      </w:r>
      <w:r w:rsidRPr="00FA5834">
        <w:rPr>
          <w:rFonts w:ascii="Arial" w:hAnsi="Arial" w:cs="Arial"/>
          <w:lang w:val="nb-NO"/>
        </w:rPr>
        <w:lastRenderedPageBreak/>
        <w:t xml:space="preserve">dicapai jika ada program yang terarah dalam memberdayakan masyarakat yang memungkinkan bahwa pemerintah dianggap sebagai mitra yang keberadaannya mutlak diperlukan mereka. Nampaknya, model pendampingan yang mengangkat harkat kemandirian masyarakat namun mereka menjadi sengat mutlak menganggap pemerintah sebagai mitra, merupakan pilihan yang perlu dipertimbangkan. </w:t>
      </w:r>
    </w:p>
    <w:p w14:paraId="3DCC743B" w14:textId="77777777" w:rsidR="00E42CDE" w:rsidRDefault="00E42CDE" w:rsidP="00E42CDE">
      <w:pPr>
        <w:spacing w:line="480" w:lineRule="auto"/>
        <w:ind w:firstLine="720"/>
        <w:jc w:val="both"/>
        <w:rPr>
          <w:rFonts w:ascii="Arial" w:hAnsi="Arial" w:cs="Arial"/>
        </w:rPr>
      </w:pPr>
      <w:r w:rsidRPr="00FA5834">
        <w:rPr>
          <w:rFonts w:ascii="Arial" w:hAnsi="Arial" w:cs="Arial"/>
        </w:rPr>
        <w:t xml:space="preserve">Berkaitan dengan upaya pemerintah dalam hal pemberdayaan masyarakat, telah terdapat kelompok-kelompok masyarakat yang mempunyai kemandirian dan dapat beraktifitas aktif dalam upaya pelestarian </w:t>
      </w:r>
      <w:r>
        <w:rPr>
          <w:rFonts w:ascii="Arial" w:hAnsi="Arial" w:cs="Arial"/>
        </w:rPr>
        <w:t>ekosistem danau</w:t>
      </w:r>
      <w:r w:rsidRPr="00FA5834">
        <w:rPr>
          <w:rFonts w:ascii="Arial" w:hAnsi="Arial" w:cs="Arial"/>
        </w:rPr>
        <w:t xml:space="preserve">. </w:t>
      </w:r>
      <w:r>
        <w:rPr>
          <w:rFonts w:ascii="Arial" w:hAnsi="Arial" w:cs="Arial"/>
        </w:rPr>
        <w:t>K</w:t>
      </w:r>
      <w:r w:rsidRPr="00FA5834">
        <w:rPr>
          <w:rFonts w:ascii="Arial" w:hAnsi="Arial" w:cs="Arial"/>
        </w:rPr>
        <w:t xml:space="preserve">elompok tersebut secara aktif melakukan kegiatan melakukan koordinasi dengan instansi terkait untuk mengelola dan memanfaatkan potensi </w:t>
      </w:r>
      <w:r>
        <w:rPr>
          <w:rFonts w:ascii="Arial" w:hAnsi="Arial" w:cs="Arial"/>
        </w:rPr>
        <w:t>perairan pantai</w:t>
      </w:r>
      <w:r w:rsidRPr="00FA5834">
        <w:rPr>
          <w:rFonts w:ascii="Arial" w:hAnsi="Arial" w:cs="Arial"/>
        </w:rPr>
        <w:t>, dengan mengarah kepada</w:t>
      </w:r>
      <w:r>
        <w:rPr>
          <w:rFonts w:ascii="Arial" w:hAnsi="Arial" w:cs="Arial"/>
        </w:rPr>
        <w:t xml:space="preserve"> pelestarian sumberdaya ekosistem</w:t>
      </w:r>
      <w:r w:rsidRPr="00FA5834">
        <w:rPr>
          <w:rFonts w:ascii="Arial" w:hAnsi="Arial" w:cs="Arial"/>
        </w:rPr>
        <w:t>.</w:t>
      </w:r>
    </w:p>
    <w:p w14:paraId="6793E3CE" w14:textId="55FF9CED" w:rsidR="00E42CDE" w:rsidRPr="00D145B1" w:rsidRDefault="00E42CDE" w:rsidP="00D145B1">
      <w:pPr>
        <w:pStyle w:val="ListParagraph"/>
        <w:numPr>
          <w:ilvl w:val="0"/>
          <w:numId w:val="26"/>
        </w:numPr>
        <w:spacing w:line="480" w:lineRule="auto"/>
        <w:jc w:val="both"/>
        <w:rPr>
          <w:rFonts w:ascii="Arial" w:hAnsi="Arial" w:cs="Arial"/>
          <w:b/>
          <w:bCs/>
        </w:rPr>
      </w:pPr>
      <w:r w:rsidRPr="00D145B1">
        <w:rPr>
          <w:rFonts w:ascii="Arial" w:hAnsi="Arial" w:cs="Arial"/>
          <w:b/>
          <w:bCs/>
        </w:rPr>
        <w:t xml:space="preserve">IDENTIFIKASI  PERMASALAHAN DASAR MASYARAKAT LOKAL </w:t>
      </w:r>
    </w:p>
    <w:p w14:paraId="2F975703" w14:textId="1E695E7E" w:rsidR="00E42CDE" w:rsidRPr="00FA5834" w:rsidRDefault="00E42CDE" w:rsidP="00E42CDE">
      <w:pPr>
        <w:spacing w:line="480" w:lineRule="auto"/>
        <w:jc w:val="both"/>
        <w:rPr>
          <w:rFonts w:ascii="Arial" w:hAnsi="Arial" w:cs="Arial"/>
        </w:rPr>
      </w:pPr>
      <w:r w:rsidRPr="00FA5834">
        <w:rPr>
          <w:rFonts w:ascii="Arial" w:hAnsi="Arial" w:cs="Arial"/>
        </w:rPr>
        <w:t xml:space="preserve">       </w:t>
      </w:r>
      <w:r w:rsidRPr="00FA5834">
        <w:rPr>
          <w:rFonts w:ascii="Arial" w:hAnsi="Arial" w:cs="Arial"/>
        </w:rPr>
        <w:tab/>
        <w:t>Hasil analisis permasalahan dasar masyarakat lokal di</w:t>
      </w:r>
      <w:r>
        <w:rPr>
          <w:rFonts w:ascii="Arial" w:hAnsi="Arial" w:cs="Arial"/>
        </w:rPr>
        <w:t xml:space="preserve"> ke</w:t>
      </w:r>
      <w:r w:rsidR="00E30A63">
        <w:rPr>
          <w:rFonts w:ascii="Arial" w:hAnsi="Arial" w:cs="Arial"/>
        </w:rPr>
        <w:t>camatan Muara Jawa</w:t>
      </w:r>
      <w:r>
        <w:rPr>
          <w:rFonts w:ascii="Arial" w:hAnsi="Arial" w:cs="Arial"/>
        </w:rPr>
        <w:t xml:space="preserve"> jika</w:t>
      </w:r>
      <w:r w:rsidRPr="00FA5834">
        <w:rPr>
          <w:rFonts w:ascii="Arial" w:hAnsi="Arial" w:cs="Arial"/>
        </w:rPr>
        <w:t xml:space="preserve"> dikaitkan dengan pembangunan </w:t>
      </w:r>
      <w:r>
        <w:rPr>
          <w:rFonts w:ascii="Arial" w:hAnsi="Arial" w:cs="Arial"/>
        </w:rPr>
        <w:t>k</w:t>
      </w:r>
      <w:r w:rsidRPr="00FA5834">
        <w:rPr>
          <w:rFonts w:ascii="Arial" w:hAnsi="Arial" w:cs="Arial"/>
        </w:rPr>
        <w:t>awasan</w:t>
      </w:r>
      <w:r>
        <w:rPr>
          <w:rFonts w:ascii="Arial" w:hAnsi="Arial" w:cs="Arial"/>
        </w:rPr>
        <w:t xml:space="preserve"> Perairan pantai </w:t>
      </w:r>
      <w:r w:rsidRPr="00FA5834">
        <w:rPr>
          <w:rFonts w:ascii="Arial" w:hAnsi="Arial" w:cs="Arial"/>
        </w:rPr>
        <w:t>dilakukan dengan metode deskriptif berdasarkan wawancara dengan masyarakat ialah sebagai berikut:</w:t>
      </w:r>
    </w:p>
    <w:p w14:paraId="5BF1ED9F" w14:textId="77777777" w:rsidR="00E42CDE" w:rsidRPr="00FA5834" w:rsidRDefault="00E42CDE" w:rsidP="00D63348">
      <w:pPr>
        <w:numPr>
          <w:ilvl w:val="0"/>
          <w:numId w:val="29"/>
        </w:numPr>
        <w:tabs>
          <w:tab w:val="clear" w:pos="900"/>
        </w:tabs>
        <w:spacing w:line="480" w:lineRule="auto"/>
        <w:ind w:left="360"/>
        <w:jc w:val="both"/>
        <w:rPr>
          <w:rFonts w:ascii="Arial" w:hAnsi="Arial" w:cs="Arial"/>
        </w:rPr>
      </w:pPr>
      <w:r w:rsidRPr="00FA5834">
        <w:rPr>
          <w:rFonts w:ascii="Arial" w:hAnsi="Arial" w:cs="Arial"/>
        </w:rPr>
        <w:t>Belum maksimalnya program pemberdayaan ekonomi masyarakat lokal dan pelatihan dalam rangka peningkatan SDM (sumberdaya manusia).</w:t>
      </w:r>
    </w:p>
    <w:p w14:paraId="6B35DD4D" w14:textId="77777777" w:rsidR="00E42CDE" w:rsidRPr="00FA5834" w:rsidRDefault="00E42CDE" w:rsidP="00D63348">
      <w:pPr>
        <w:numPr>
          <w:ilvl w:val="0"/>
          <w:numId w:val="29"/>
        </w:numPr>
        <w:tabs>
          <w:tab w:val="clear" w:pos="900"/>
        </w:tabs>
        <w:spacing w:line="480" w:lineRule="auto"/>
        <w:ind w:left="360"/>
        <w:jc w:val="both"/>
        <w:rPr>
          <w:rFonts w:ascii="Arial" w:hAnsi="Arial" w:cs="Arial"/>
        </w:rPr>
      </w:pPr>
      <w:r w:rsidRPr="00FA5834">
        <w:rPr>
          <w:rFonts w:ascii="Arial" w:hAnsi="Arial" w:cs="Arial"/>
        </w:rPr>
        <w:t xml:space="preserve">Rusaknya habitat ekosistem </w:t>
      </w:r>
      <w:r>
        <w:rPr>
          <w:rFonts w:ascii="Arial" w:hAnsi="Arial" w:cs="Arial"/>
        </w:rPr>
        <w:t>pantai</w:t>
      </w:r>
      <w:r w:rsidRPr="00FA5834">
        <w:rPr>
          <w:rFonts w:ascii="Arial" w:hAnsi="Arial" w:cs="Arial"/>
        </w:rPr>
        <w:t xml:space="preserve"> sebagai akibat </w:t>
      </w:r>
      <w:r>
        <w:rPr>
          <w:rFonts w:ascii="Arial" w:hAnsi="Arial" w:cs="Arial"/>
        </w:rPr>
        <w:t>penggunaan alat tangkap yang dilarang seperti strum, racun dan trawl</w:t>
      </w:r>
      <w:r w:rsidRPr="00FA5834">
        <w:rPr>
          <w:rFonts w:ascii="Arial" w:hAnsi="Arial" w:cs="Arial"/>
        </w:rPr>
        <w:t>.</w:t>
      </w:r>
    </w:p>
    <w:p w14:paraId="0C77CC6F" w14:textId="77777777" w:rsidR="00E42CDE" w:rsidRPr="00FA5834" w:rsidRDefault="00E42CDE" w:rsidP="00D63348">
      <w:pPr>
        <w:numPr>
          <w:ilvl w:val="0"/>
          <w:numId w:val="29"/>
        </w:numPr>
        <w:tabs>
          <w:tab w:val="clear" w:pos="900"/>
        </w:tabs>
        <w:spacing w:line="480" w:lineRule="auto"/>
        <w:ind w:left="360"/>
        <w:jc w:val="both"/>
        <w:rPr>
          <w:rFonts w:ascii="Arial" w:hAnsi="Arial" w:cs="Arial"/>
        </w:rPr>
      </w:pPr>
      <w:r>
        <w:rPr>
          <w:rFonts w:ascii="Arial" w:hAnsi="Arial" w:cs="Arial"/>
        </w:rPr>
        <w:lastRenderedPageBreak/>
        <w:t xml:space="preserve">Pendangkalan </w:t>
      </w:r>
      <w:r w:rsidRPr="00FA5834">
        <w:rPr>
          <w:rFonts w:ascii="Arial" w:hAnsi="Arial" w:cs="Arial"/>
        </w:rPr>
        <w:t>semakin mengarah kedaratan pemukiman masyarakat</w:t>
      </w:r>
      <w:r>
        <w:rPr>
          <w:rFonts w:ascii="Arial" w:hAnsi="Arial" w:cs="Arial"/>
        </w:rPr>
        <w:t xml:space="preserve"> sehingga disamping akan mengganggu alur pelayaran masyarakat,juga akan berdampak kepada ikan hasil tangkapan.</w:t>
      </w:r>
    </w:p>
    <w:p w14:paraId="6AEA82BB" w14:textId="77777777" w:rsidR="00E42CDE" w:rsidRDefault="00E42CDE" w:rsidP="00D63348">
      <w:pPr>
        <w:numPr>
          <w:ilvl w:val="0"/>
          <w:numId w:val="29"/>
        </w:numPr>
        <w:tabs>
          <w:tab w:val="clear" w:pos="900"/>
        </w:tabs>
        <w:spacing w:line="480" w:lineRule="auto"/>
        <w:ind w:left="360"/>
        <w:jc w:val="both"/>
        <w:rPr>
          <w:rFonts w:ascii="Arial" w:hAnsi="Arial" w:cs="Arial"/>
        </w:rPr>
      </w:pPr>
      <w:r w:rsidRPr="00FA5834">
        <w:rPr>
          <w:rFonts w:ascii="Arial" w:hAnsi="Arial" w:cs="Arial"/>
        </w:rPr>
        <w:t>Pence</w:t>
      </w:r>
      <w:r>
        <w:rPr>
          <w:rFonts w:ascii="Arial" w:hAnsi="Arial" w:cs="Arial"/>
        </w:rPr>
        <w:t>maran terutama da</w:t>
      </w:r>
      <w:r w:rsidRPr="00FA5834">
        <w:rPr>
          <w:rFonts w:ascii="Arial" w:hAnsi="Arial" w:cs="Arial"/>
        </w:rPr>
        <w:t xml:space="preserve">ri limbah domestik </w:t>
      </w:r>
      <w:r>
        <w:rPr>
          <w:rFonts w:ascii="Arial" w:hAnsi="Arial" w:cs="Arial"/>
        </w:rPr>
        <w:t>maupun dari perusahaan tambang dan</w:t>
      </w:r>
      <w:r w:rsidRPr="00FA5834">
        <w:rPr>
          <w:rFonts w:ascii="Arial" w:hAnsi="Arial" w:cs="Arial"/>
        </w:rPr>
        <w:t xml:space="preserve"> perkebunan yang masih kurang memperhatikan lingkungan</w:t>
      </w:r>
      <w:r>
        <w:rPr>
          <w:rFonts w:ascii="Arial" w:hAnsi="Arial" w:cs="Arial"/>
        </w:rPr>
        <w:t xml:space="preserve"> akan berdampak langsung kepada pencemaran lingkungan perairan pantai</w:t>
      </w:r>
      <w:r w:rsidRPr="00FA5834">
        <w:rPr>
          <w:rFonts w:ascii="Arial" w:hAnsi="Arial" w:cs="Arial"/>
        </w:rPr>
        <w:t>.</w:t>
      </w:r>
    </w:p>
    <w:p w14:paraId="41A639EB" w14:textId="77777777" w:rsidR="00E42CDE" w:rsidRDefault="00E42CDE" w:rsidP="00E42CDE">
      <w:pPr>
        <w:spacing w:line="480" w:lineRule="auto"/>
        <w:jc w:val="both"/>
        <w:rPr>
          <w:rFonts w:ascii="Arial" w:hAnsi="Arial" w:cs="Arial"/>
        </w:rPr>
      </w:pPr>
    </w:p>
    <w:p w14:paraId="2108BB1F" w14:textId="7BA56725" w:rsidR="00E42CDE" w:rsidRPr="00FA5834" w:rsidRDefault="00E42CDE" w:rsidP="00E42CDE">
      <w:pPr>
        <w:spacing w:line="480" w:lineRule="auto"/>
        <w:jc w:val="both"/>
        <w:rPr>
          <w:rFonts w:ascii="Arial" w:hAnsi="Arial" w:cs="Arial"/>
        </w:rPr>
      </w:pPr>
      <w:r w:rsidRPr="00FA5834">
        <w:rPr>
          <w:rFonts w:ascii="Arial" w:hAnsi="Arial" w:cs="Arial"/>
        </w:rPr>
        <w:t xml:space="preserve">                  </w:t>
      </w:r>
    </w:p>
    <w:p w14:paraId="66FF6A6D" w14:textId="6E3D62C6" w:rsidR="00E42CDE" w:rsidRPr="00D145B1" w:rsidRDefault="00E42CDE" w:rsidP="00D145B1">
      <w:pPr>
        <w:pStyle w:val="ListParagraph"/>
        <w:numPr>
          <w:ilvl w:val="0"/>
          <w:numId w:val="26"/>
        </w:numPr>
        <w:spacing w:line="480" w:lineRule="auto"/>
        <w:jc w:val="both"/>
        <w:rPr>
          <w:rFonts w:ascii="Arial" w:hAnsi="Arial" w:cs="Arial"/>
          <w:b/>
        </w:rPr>
      </w:pPr>
      <w:r w:rsidRPr="00D145B1">
        <w:rPr>
          <w:rFonts w:ascii="Arial" w:hAnsi="Arial" w:cs="Arial"/>
          <w:b/>
        </w:rPr>
        <w:t>ANALISIS SWOT</w:t>
      </w:r>
    </w:p>
    <w:p w14:paraId="6FA2D374" w14:textId="5F2C23AB" w:rsidR="00E42CDE" w:rsidRPr="004B3DE1" w:rsidRDefault="00E42CDE" w:rsidP="00E42CDE">
      <w:pPr>
        <w:spacing w:line="480" w:lineRule="auto"/>
        <w:ind w:firstLine="720"/>
        <w:jc w:val="both"/>
        <w:rPr>
          <w:rFonts w:ascii="Arial" w:hAnsi="Arial" w:cs="Arial"/>
          <w:lang w:val="sv-SE"/>
        </w:rPr>
      </w:pPr>
      <w:r>
        <w:rPr>
          <w:rFonts w:ascii="Arial" w:hAnsi="Arial" w:cs="Arial"/>
        </w:rPr>
        <w:t>U</w:t>
      </w:r>
      <w:r w:rsidRPr="00DD2604">
        <w:rPr>
          <w:rFonts w:ascii="Arial" w:hAnsi="Arial" w:cs="Arial"/>
        </w:rPr>
        <w:t>ntuk dapat menentukan arah kebijakan dan strategi pengemban</w:t>
      </w:r>
      <w:r>
        <w:rPr>
          <w:rFonts w:ascii="Arial" w:hAnsi="Arial" w:cs="Arial"/>
        </w:rPr>
        <w:t>gan Kawasan Strategis di k</w:t>
      </w:r>
      <w:r w:rsidR="00E30A63">
        <w:rPr>
          <w:rFonts w:ascii="Arial" w:hAnsi="Arial" w:cs="Arial"/>
        </w:rPr>
        <w:t>ecamatan Muara Jawa</w:t>
      </w:r>
      <w:r w:rsidRPr="00DD2604">
        <w:rPr>
          <w:rFonts w:ascii="Arial" w:hAnsi="Arial" w:cs="Arial"/>
        </w:rPr>
        <w:t xml:space="preserve"> dilakukan dengan analisis SWOT. </w:t>
      </w:r>
      <w:r w:rsidRPr="004B3DE1">
        <w:rPr>
          <w:rFonts w:ascii="Arial" w:hAnsi="Arial" w:cs="Arial"/>
          <w:lang w:val="sv-SE"/>
        </w:rPr>
        <w:t>Analisis SWOT (</w:t>
      </w:r>
      <w:r w:rsidRPr="00E30A63">
        <w:rPr>
          <w:rFonts w:ascii="Arial" w:hAnsi="Arial" w:cs="Arial"/>
          <w:i/>
          <w:lang w:val="sv-SE"/>
        </w:rPr>
        <w:t>Strength, Weakness, Opportunity, Threat</w:t>
      </w:r>
      <w:r w:rsidRPr="004B3DE1">
        <w:rPr>
          <w:rFonts w:ascii="Arial" w:hAnsi="Arial" w:cs="Arial"/>
          <w:lang w:val="sv-SE"/>
        </w:rPr>
        <w:t>)  merupakan salah satu alat yang efektif guna memetakan posisi suatu wilayah terhadap lingkungannya dan menetapkan strategi umum (</w:t>
      </w:r>
      <w:r w:rsidRPr="00E30A63">
        <w:rPr>
          <w:rFonts w:ascii="Arial" w:hAnsi="Arial" w:cs="Arial"/>
          <w:i/>
          <w:lang w:val="sv-SE"/>
        </w:rPr>
        <w:t>grand strategy</w:t>
      </w:r>
      <w:r w:rsidRPr="004B3DE1">
        <w:rPr>
          <w:rFonts w:ascii="Arial" w:hAnsi="Arial" w:cs="Arial"/>
          <w:lang w:val="sv-SE"/>
        </w:rPr>
        <w:t>) pengembangan kawasan. Pada analisis ini dilakukan identifikasi terhadap kekuatan, kelemahan serta peluang dan ancaman yang dihadapi yang dimiliki wilayah melalui penelaahan terhadap aspek sumberdaya fisik lingkungan, sosial kependudukan, sarana dan prasarana, ekonomi dan kelembagaan dalam menetapkan tujuan, sasaran dan merumuskan konsep - strategi pengembangan wilayah yang realistis.</w:t>
      </w:r>
    </w:p>
    <w:p w14:paraId="5496ECA5" w14:textId="77777777" w:rsidR="00E42CDE" w:rsidRPr="004B3DE1" w:rsidRDefault="00E42CDE" w:rsidP="00E42CDE">
      <w:pPr>
        <w:spacing w:line="480" w:lineRule="auto"/>
        <w:ind w:firstLine="720"/>
        <w:jc w:val="both"/>
        <w:rPr>
          <w:rFonts w:ascii="Arial" w:hAnsi="Arial" w:cs="Arial"/>
          <w:lang w:val="sv-SE"/>
        </w:rPr>
      </w:pPr>
      <w:r w:rsidRPr="004B3DE1">
        <w:rPr>
          <w:rFonts w:ascii="Arial" w:hAnsi="Arial" w:cs="Arial"/>
          <w:lang w:val="sv-SE"/>
        </w:rPr>
        <w:lastRenderedPageBreak/>
        <w:t>Identifikasi dan Pengenalan terhadap kekuatan yang dimiliki akan membantu upaya pengembangan wilayah untuk tetap menaruh perhatian dan melihat peluang-peluang baru, sedangkan penilaian yang jujur terhadap kelemahan-kelemahan yang ada akan memberikan bobot realisme pada rencana-rencana yang akan dibuat.</w:t>
      </w:r>
    </w:p>
    <w:p w14:paraId="3D01582C" w14:textId="77777777" w:rsidR="00E42CDE" w:rsidRPr="004B3DE1" w:rsidRDefault="00E42CDE" w:rsidP="00E42CDE">
      <w:pPr>
        <w:spacing w:line="480" w:lineRule="auto"/>
        <w:ind w:firstLine="720"/>
        <w:jc w:val="both"/>
        <w:rPr>
          <w:rFonts w:ascii="Arial" w:hAnsi="Arial" w:cs="Arial"/>
          <w:lang w:val="sv-SE"/>
        </w:rPr>
      </w:pPr>
      <w:r w:rsidRPr="004B3DE1">
        <w:rPr>
          <w:rFonts w:ascii="Arial" w:hAnsi="Arial" w:cs="Arial"/>
          <w:lang w:val="sv-SE"/>
        </w:rPr>
        <w:t>Pada sisi lain terdapat kekuatan-kekuatan di luar wilayah yang mempengaruhi operasi dan kinerja wilayah tersebut. Kemampuan atau ketidakmampuan untuk mengidentifikasi kekuatan – kekuatan utama diluar wilayah akan sangat menentukan apakah wilayah tersebut akan berhasil atau gagal menjalankan misinya dan mewujudkan visinya.</w:t>
      </w:r>
    </w:p>
    <w:p w14:paraId="77A06ED7" w14:textId="77777777" w:rsidR="00E42CDE" w:rsidRPr="004B3DE1" w:rsidRDefault="00E42CDE" w:rsidP="00E42CDE">
      <w:pPr>
        <w:spacing w:line="480" w:lineRule="auto"/>
        <w:ind w:firstLine="720"/>
        <w:jc w:val="both"/>
        <w:rPr>
          <w:rFonts w:ascii="Arial" w:hAnsi="Arial" w:cs="Arial"/>
          <w:lang w:val="sv-SE"/>
        </w:rPr>
      </w:pPr>
      <w:r w:rsidRPr="004B3DE1">
        <w:rPr>
          <w:rFonts w:ascii="Arial" w:hAnsi="Arial" w:cs="Arial"/>
          <w:lang w:val="sv-SE"/>
        </w:rPr>
        <w:t>Analisis SWOT adalah analisis terhadap faktor internal (kekuatan dan kelemahan) serta faktor eksternal (peluang dan ancaman). Hasil analisis akan memetakan secara objektif posisi wilayah terhadap lingkungannya dan menyediakan pilihan strategi umum yang sesuai, serta dijadikan dasar untuk memilih strategi untuk mencapai sasaran-sasaran yang ditetapkan yang ditetapkan untuk memenuhi kebutuhan dan harapan dari para stakeholder.</w:t>
      </w:r>
    </w:p>
    <w:p w14:paraId="60C92CA8" w14:textId="77777777" w:rsidR="00E42CDE" w:rsidRPr="00E23FF4" w:rsidRDefault="00E42CDE" w:rsidP="00E42CDE">
      <w:pPr>
        <w:spacing w:line="480" w:lineRule="auto"/>
        <w:jc w:val="both"/>
        <w:rPr>
          <w:rFonts w:ascii="Arial" w:hAnsi="Arial" w:cs="Arial"/>
          <w:lang w:val="sv-SE"/>
        </w:rPr>
      </w:pPr>
      <w:r w:rsidRPr="004B3DE1">
        <w:rPr>
          <w:rFonts w:ascii="Arial" w:hAnsi="Arial" w:cs="Arial"/>
          <w:lang w:val="sv-SE"/>
        </w:rPr>
        <w:t xml:space="preserve">Tahap awal dari analisis SWOT adalah dengan melakukan identifikasi faktor kekuatan, kelemahan, peluang dan ancaman pengembangan kawasan andalan terhadap aspek sumberdaya fisik dan lingkungan, sosial kependudukan, sarana dan prasarana, ekonomi, kelembagaan. </w:t>
      </w:r>
      <w:r w:rsidRPr="00E23FF4">
        <w:rPr>
          <w:rFonts w:ascii="Arial" w:hAnsi="Arial" w:cs="Arial"/>
          <w:lang w:val="sv-SE"/>
        </w:rPr>
        <w:t>Langkah selanjutnya adalah menganalisis faktor-faktor tersebut ke dalam satu matriks silang untuk menentukan alternatif strategi tiap perpotongan faktor.</w:t>
      </w:r>
    </w:p>
    <w:p w14:paraId="20C3214B" w14:textId="77777777" w:rsidR="00E42CDE" w:rsidRDefault="00E42CDE" w:rsidP="00E42CDE">
      <w:pPr>
        <w:spacing w:line="480" w:lineRule="auto"/>
        <w:jc w:val="both"/>
        <w:rPr>
          <w:rFonts w:ascii="Arial" w:hAnsi="Arial" w:cs="Arial"/>
          <w:lang w:val="sv-SE"/>
        </w:rPr>
      </w:pPr>
    </w:p>
    <w:p w14:paraId="78E1022D" w14:textId="4000498D" w:rsidR="00E42CDE" w:rsidRPr="00D145B1" w:rsidRDefault="00E42CDE" w:rsidP="00D145B1">
      <w:pPr>
        <w:pStyle w:val="ListParagraph"/>
        <w:numPr>
          <w:ilvl w:val="0"/>
          <w:numId w:val="26"/>
        </w:numPr>
        <w:spacing w:line="480" w:lineRule="auto"/>
        <w:jc w:val="both"/>
        <w:rPr>
          <w:rFonts w:ascii="Arial" w:hAnsi="Arial" w:cs="Arial"/>
          <w:b/>
          <w:lang w:val="sv-SE"/>
        </w:rPr>
      </w:pPr>
      <w:r w:rsidRPr="00D145B1">
        <w:rPr>
          <w:rFonts w:ascii="Arial" w:hAnsi="Arial" w:cs="Arial"/>
          <w:b/>
          <w:lang w:val="sv-SE"/>
        </w:rPr>
        <w:t>PELUANG, TANTANGAN, POTENSI DAN MASALAH PENGEMBANGAN KAWASAN STRATEGIS KE</w:t>
      </w:r>
      <w:r w:rsidR="00E30A63" w:rsidRPr="00D145B1">
        <w:rPr>
          <w:rFonts w:ascii="Arial" w:hAnsi="Arial" w:cs="Arial"/>
          <w:b/>
        </w:rPr>
        <w:t>CAMATAN MUARA JAWA</w:t>
      </w:r>
    </w:p>
    <w:p w14:paraId="6B1D6092" w14:textId="77777777" w:rsidR="00E42CDE" w:rsidRPr="00766E57" w:rsidRDefault="00E42CDE" w:rsidP="00E42CDE">
      <w:pPr>
        <w:spacing w:line="480" w:lineRule="auto"/>
        <w:jc w:val="both"/>
        <w:rPr>
          <w:rFonts w:ascii="Arial" w:hAnsi="Arial" w:cs="Arial"/>
          <w:b/>
          <w:lang w:val="sv-SE"/>
        </w:rPr>
      </w:pPr>
    </w:p>
    <w:p w14:paraId="610EB45A" w14:textId="77777777" w:rsidR="00E42CDE" w:rsidRDefault="00E42CDE" w:rsidP="00E42CDE">
      <w:pPr>
        <w:spacing w:line="480" w:lineRule="auto"/>
        <w:ind w:firstLine="720"/>
        <w:jc w:val="both"/>
        <w:rPr>
          <w:rFonts w:ascii="Arial" w:hAnsi="Arial" w:cs="Arial"/>
          <w:noProof/>
        </w:rPr>
      </w:pPr>
      <w:r w:rsidRPr="00A213F6">
        <w:rPr>
          <w:rFonts w:ascii="Arial" w:hAnsi="Arial" w:cs="Arial"/>
          <w:lang w:val="sv-SE"/>
        </w:rPr>
        <w:t>Dalam menentukan kebijakan dan strategi Rencana Tata Ru</w:t>
      </w:r>
      <w:r>
        <w:rPr>
          <w:rFonts w:ascii="Arial" w:hAnsi="Arial" w:cs="Arial"/>
          <w:lang w:val="sv-SE"/>
        </w:rPr>
        <w:t>ang Kawasan Strategis daerah ini</w:t>
      </w:r>
      <w:r w:rsidRPr="00A213F6">
        <w:rPr>
          <w:rFonts w:ascii="Arial" w:hAnsi="Arial" w:cs="Arial"/>
          <w:lang w:val="sv-SE"/>
        </w:rPr>
        <w:t xml:space="preserve">, sebelumnya akan dilakukan analisis SWOT. </w:t>
      </w:r>
      <w:r w:rsidRPr="00C23607">
        <w:rPr>
          <w:rFonts w:ascii="Arial" w:hAnsi="Arial" w:cs="Arial"/>
          <w:noProof/>
        </w:rPr>
        <w:t>Setiap aspek dilihat kekuatannya (</w:t>
      </w:r>
      <w:r w:rsidRPr="00C23607">
        <w:rPr>
          <w:rFonts w:ascii="Arial" w:hAnsi="Arial" w:cs="Arial"/>
          <w:i/>
          <w:noProof/>
        </w:rPr>
        <w:t>strength</w:t>
      </w:r>
      <w:r w:rsidRPr="00C23607">
        <w:rPr>
          <w:rFonts w:ascii="Arial" w:hAnsi="Arial" w:cs="Arial"/>
          <w:noProof/>
        </w:rPr>
        <w:t>), kelemahannya (</w:t>
      </w:r>
      <w:r w:rsidRPr="00C23607">
        <w:rPr>
          <w:rFonts w:ascii="Arial" w:hAnsi="Arial" w:cs="Arial"/>
          <w:i/>
          <w:noProof/>
        </w:rPr>
        <w:t>weakness</w:t>
      </w:r>
      <w:r w:rsidRPr="00C23607">
        <w:rPr>
          <w:rFonts w:ascii="Arial" w:hAnsi="Arial" w:cs="Arial"/>
          <w:noProof/>
        </w:rPr>
        <w:t>), kesempatan (</w:t>
      </w:r>
      <w:r w:rsidRPr="00C23607">
        <w:rPr>
          <w:rFonts w:ascii="Arial" w:hAnsi="Arial" w:cs="Arial"/>
          <w:i/>
          <w:noProof/>
        </w:rPr>
        <w:t>opportunity</w:t>
      </w:r>
      <w:r w:rsidRPr="00C23607">
        <w:rPr>
          <w:rFonts w:ascii="Arial" w:hAnsi="Arial" w:cs="Arial"/>
          <w:noProof/>
        </w:rPr>
        <w:t>), dan ancamannya (</w:t>
      </w:r>
      <w:r w:rsidRPr="00C23607">
        <w:rPr>
          <w:rFonts w:ascii="Arial" w:hAnsi="Arial" w:cs="Arial"/>
          <w:i/>
          <w:noProof/>
        </w:rPr>
        <w:t>threat</w:t>
      </w:r>
      <w:r w:rsidRPr="00C23607">
        <w:rPr>
          <w:rFonts w:ascii="Arial" w:hAnsi="Arial" w:cs="Arial"/>
          <w:noProof/>
        </w:rPr>
        <w:t xml:space="preserve">) yang kemudian menghasilkan tujuan pengembangan. Setelah tujuan terbentuk, maka dirumuskan sasaran bagi masing-masing sektor. Dari penggabungan antara </w:t>
      </w:r>
      <w:r w:rsidRPr="00C23607">
        <w:rPr>
          <w:rFonts w:ascii="Arial" w:hAnsi="Arial" w:cs="Arial"/>
          <w:i/>
          <w:noProof/>
        </w:rPr>
        <w:t>strength, weakness, opportunity</w:t>
      </w:r>
      <w:r w:rsidRPr="00C23607">
        <w:rPr>
          <w:rFonts w:ascii="Arial" w:hAnsi="Arial" w:cs="Arial"/>
          <w:noProof/>
        </w:rPr>
        <w:t xml:space="preserve"> dan </w:t>
      </w:r>
      <w:r w:rsidRPr="00C23607">
        <w:rPr>
          <w:rFonts w:ascii="Arial" w:hAnsi="Arial" w:cs="Arial"/>
          <w:i/>
          <w:noProof/>
        </w:rPr>
        <w:t xml:space="preserve">threat </w:t>
      </w:r>
      <w:r w:rsidRPr="00C23607">
        <w:rPr>
          <w:rFonts w:ascii="Arial" w:hAnsi="Arial" w:cs="Arial"/>
          <w:noProof/>
        </w:rPr>
        <w:t xml:space="preserve">yang ada di Kawasan </w:t>
      </w:r>
      <w:r>
        <w:rPr>
          <w:rFonts w:ascii="Arial" w:hAnsi="Arial" w:cs="Arial"/>
        </w:rPr>
        <w:t>Strategis</w:t>
      </w:r>
      <w:r w:rsidRPr="00C23607">
        <w:rPr>
          <w:rFonts w:ascii="Arial" w:hAnsi="Arial" w:cs="Arial"/>
          <w:noProof/>
        </w:rPr>
        <w:t xml:space="preserve">, maka akan dihasilkan suatu metoda yang pasti untuk  penyusunan strategi bagi setiap sektor yang akan digunakan sebagai dasar pengembangan </w:t>
      </w:r>
      <w:r>
        <w:rPr>
          <w:rFonts w:ascii="Arial" w:hAnsi="Arial" w:cs="Arial"/>
          <w:noProof/>
        </w:rPr>
        <w:t>kawasan</w:t>
      </w:r>
      <w:r w:rsidRPr="00C23607">
        <w:rPr>
          <w:rFonts w:ascii="Arial" w:hAnsi="Arial" w:cs="Arial"/>
          <w:noProof/>
        </w:rPr>
        <w:t xml:space="preserve"> secara komprehensif dan menyeluruh.</w:t>
      </w:r>
      <w:r>
        <w:rPr>
          <w:rFonts w:ascii="Arial" w:hAnsi="Arial" w:cs="Arial"/>
          <w:noProof/>
        </w:rPr>
        <w:t xml:space="preserve"> </w:t>
      </w:r>
    </w:p>
    <w:p w14:paraId="500750DA" w14:textId="77777777" w:rsidR="00CC0635" w:rsidRDefault="00CC0635" w:rsidP="00E42CDE">
      <w:pPr>
        <w:spacing w:line="480" w:lineRule="auto"/>
        <w:ind w:firstLine="720"/>
        <w:jc w:val="both"/>
        <w:rPr>
          <w:rFonts w:ascii="Arial" w:hAnsi="Arial" w:cs="Arial"/>
          <w:noProof/>
        </w:rPr>
      </w:pPr>
    </w:p>
    <w:p w14:paraId="43B5A871" w14:textId="77777777" w:rsidR="00CC0635" w:rsidRDefault="00CC0635" w:rsidP="00E42CDE">
      <w:pPr>
        <w:spacing w:line="480" w:lineRule="auto"/>
        <w:ind w:firstLine="720"/>
        <w:jc w:val="both"/>
        <w:rPr>
          <w:rFonts w:ascii="Arial" w:hAnsi="Arial" w:cs="Arial"/>
          <w:noProof/>
        </w:rPr>
      </w:pPr>
    </w:p>
    <w:p w14:paraId="2B0BCA73" w14:textId="77777777" w:rsidR="00CC0635" w:rsidRDefault="00CC0635" w:rsidP="00E42CDE">
      <w:pPr>
        <w:spacing w:line="480" w:lineRule="auto"/>
        <w:ind w:firstLine="720"/>
        <w:jc w:val="both"/>
        <w:rPr>
          <w:rFonts w:ascii="Arial" w:hAnsi="Arial" w:cs="Arial"/>
          <w:noProof/>
        </w:rPr>
      </w:pPr>
    </w:p>
    <w:p w14:paraId="7E62579E" w14:textId="77777777" w:rsidR="00CC0635" w:rsidRDefault="00CC0635" w:rsidP="00E42CDE">
      <w:pPr>
        <w:spacing w:line="480" w:lineRule="auto"/>
        <w:ind w:firstLine="720"/>
        <w:jc w:val="both"/>
        <w:rPr>
          <w:rFonts w:ascii="Arial" w:hAnsi="Arial" w:cs="Arial"/>
          <w:noProof/>
        </w:rPr>
      </w:pPr>
    </w:p>
    <w:p w14:paraId="1DC8514B" w14:textId="77777777" w:rsidR="00CC0635" w:rsidRDefault="00CC0635" w:rsidP="00E42CDE">
      <w:pPr>
        <w:spacing w:line="480" w:lineRule="auto"/>
        <w:ind w:firstLine="720"/>
        <w:jc w:val="both"/>
        <w:rPr>
          <w:rFonts w:ascii="Arial" w:hAnsi="Arial" w:cs="Arial"/>
          <w:noProof/>
        </w:rPr>
      </w:pPr>
    </w:p>
    <w:p w14:paraId="28E37EB1" w14:textId="77777777" w:rsidR="00CC0635" w:rsidRDefault="00CC0635" w:rsidP="00E42CDE">
      <w:pPr>
        <w:spacing w:line="480" w:lineRule="auto"/>
        <w:ind w:firstLine="720"/>
        <w:jc w:val="both"/>
        <w:rPr>
          <w:rFonts w:ascii="Arial" w:hAnsi="Arial" w:cs="Arial"/>
          <w:noProof/>
        </w:rPr>
      </w:pPr>
    </w:p>
    <w:p w14:paraId="3A801AFA" w14:textId="77777777" w:rsidR="00CC0635" w:rsidRDefault="00CC0635" w:rsidP="00E42CDE">
      <w:pPr>
        <w:spacing w:line="480" w:lineRule="auto"/>
        <w:ind w:firstLine="720"/>
        <w:jc w:val="both"/>
        <w:rPr>
          <w:rFonts w:ascii="Arial" w:hAnsi="Arial" w:cs="Arial"/>
          <w:noProof/>
        </w:rPr>
      </w:pPr>
    </w:p>
    <w:p w14:paraId="63355441" w14:textId="6D58DC2F" w:rsidR="00E42CDE" w:rsidRPr="00C23607" w:rsidRDefault="00E42CDE" w:rsidP="00E42CDE">
      <w:pPr>
        <w:spacing w:line="480" w:lineRule="auto"/>
        <w:jc w:val="both"/>
        <w:rPr>
          <w:rFonts w:ascii="Arial" w:hAnsi="Arial" w:cs="Arial"/>
          <w:noProof/>
        </w:rPr>
      </w:pPr>
      <w:r>
        <w:rPr>
          <w:rFonts w:ascii="Arial" w:hAnsi="Arial" w:cs="Arial"/>
          <w:noProof/>
          <w:lang w:eastAsia="id-ID"/>
        </w:rPr>
        <w:lastRenderedPageBreak/>
        <w:drawing>
          <wp:anchor distT="0" distB="0" distL="114300" distR="114300" simplePos="0" relativeHeight="251716608" behindDoc="0" locked="0" layoutInCell="1" allowOverlap="1" wp14:anchorId="0DF7CF2B" wp14:editId="66BFF64D">
            <wp:simplePos x="0" y="0"/>
            <wp:positionH relativeFrom="column">
              <wp:posOffset>796925</wp:posOffset>
            </wp:positionH>
            <wp:positionV relativeFrom="paragraph">
              <wp:posOffset>40640</wp:posOffset>
            </wp:positionV>
            <wp:extent cx="4041140" cy="39262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10000" contrast="4000"/>
                      <a:extLst>
                        <a:ext uri="{28A0092B-C50C-407E-A947-70E740481C1C}">
                          <a14:useLocalDpi xmlns:a14="http://schemas.microsoft.com/office/drawing/2010/main" val="0"/>
                        </a:ext>
                      </a:extLst>
                    </a:blip>
                    <a:srcRect t="13622"/>
                    <a:stretch>
                      <a:fillRect/>
                    </a:stretch>
                  </pic:blipFill>
                  <pic:spPr bwMode="auto">
                    <a:xfrm>
                      <a:off x="0" y="0"/>
                      <a:ext cx="4041140" cy="392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E1E01" w14:textId="77777777" w:rsidR="00E42CDE" w:rsidRDefault="00E42CDE" w:rsidP="00E42CDE">
      <w:pPr>
        <w:spacing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01BE6A" w14:textId="77777777" w:rsidR="00E42CDE" w:rsidRDefault="00E42CDE" w:rsidP="00E42CDE">
      <w:pPr>
        <w:spacing w:line="480" w:lineRule="auto"/>
        <w:jc w:val="both"/>
        <w:rPr>
          <w:rFonts w:ascii="Arial" w:hAnsi="Arial" w:cs="Arial"/>
        </w:rPr>
      </w:pPr>
    </w:p>
    <w:p w14:paraId="06F2CF3D" w14:textId="77777777" w:rsidR="00E42CDE" w:rsidRDefault="00E42CDE" w:rsidP="00E42CDE">
      <w:pPr>
        <w:spacing w:line="480" w:lineRule="auto"/>
        <w:jc w:val="both"/>
        <w:rPr>
          <w:rFonts w:ascii="Arial" w:hAnsi="Arial" w:cs="Arial"/>
        </w:rPr>
      </w:pPr>
    </w:p>
    <w:p w14:paraId="2C050BC3" w14:textId="77777777" w:rsidR="00E42CDE" w:rsidRDefault="00E42CDE" w:rsidP="00E42CDE">
      <w:pPr>
        <w:spacing w:line="480" w:lineRule="auto"/>
        <w:jc w:val="both"/>
        <w:rPr>
          <w:rFonts w:ascii="Arial" w:hAnsi="Arial" w:cs="Arial"/>
        </w:rPr>
      </w:pPr>
    </w:p>
    <w:p w14:paraId="58A0FEF2" w14:textId="77777777" w:rsidR="00E42CDE" w:rsidRDefault="00E42CDE" w:rsidP="00E42CDE">
      <w:pPr>
        <w:spacing w:line="480" w:lineRule="auto"/>
        <w:jc w:val="both"/>
        <w:rPr>
          <w:rFonts w:ascii="Arial" w:hAnsi="Arial" w:cs="Arial"/>
        </w:rPr>
      </w:pPr>
    </w:p>
    <w:p w14:paraId="33617237" w14:textId="77777777" w:rsidR="00E42CDE" w:rsidRDefault="00E42CDE" w:rsidP="00E42CDE">
      <w:pPr>
        <w:spacing w:line="480" w:lineRule="auto"/>
        <w:jc w:val="both"/>
        <w:rPr>
          <w:rFonts w:ascii="Arial" w:hAnsi="Arial" w:cs="Arial"/>
        </w:rPr>
      </w:pPr>
    </w:p>
    <w:p w14:paraId="3C677BD3" w14:textId="77777777" w:rsidR="00E42CDE" w:rsidRDefault="00E42CDE" w:rsidP="00E42CDE">
      <w:pPr>
        <w:spacing w:line="480" w:lineRule="auto"/>
        <w:jc w:val="both"/>
        <w:rPr>
          <w:rFonts w:ascii="Arial" w:hAnsi="Arial" w:cs="Arial"/>
        </w:rPr>
      </w:pPr>
    </w:p>
    <w:p w14:paraId="6906314E" w14:textId="77777777" w:rsidR="00E42CDE" w:rsidRDefault="00E42CDE" w:rsidP="00E42CDE">
      <w:pPr>
        <w:spacing w:line="480" w:lineRule="auto"/>
        <w:jc w:val="both"/>
        <w:rPr>
          <w:rFonts w:ascii="Arial" w:hAnsi="Arial" w:cs="Arial"/>
        </w:rPr>
      </w:pPr>
    </w:p>
    <w:p w14:paraId="2D9E6D81" w14:textId="77777777" w:rsidR="00E42CDE" w:rsidRDefault="00E42CDE" w:rsidP="00E42CDE">
      <w:pPr>
        <w:spacing w:line="480" w:lineRule="auto"/>
        <w:jc w:val="both"/>
        <w:rPr>
          <w:rFonts w:ascii="Arial" w:hAnsi="Arial" w:cs="Arial"/>
        </w:rPr>
      </w:pPr>
    </w:p>
    <w:p w14:paraId="31DBC47B" w14:textId="77777777" w:rsidR="00E42CDE" w:rsidRDefault="00E42CDE" w:rsidP="00E42CDE">
      <w:pPr>
        <w:spacing w:line="480" w:lineRule="auto"/>
        <w:jc w:val="both"/>
        <w:rPr>
          <w:rFonts w:ascii="Arial" w:hAnsi="Arial" w:cs="Arial"/>
        </w:rPr>
      </w:pPr>
    </w:p>
    <w:p w14:paraId="570D7B9F" w14:textId="77777777" w:rsidR="00E42CDE" w:rsidRDefault="00E42CDE" w:rsidP="00E42CDE">
      <w:pPr>
        <w:pStyle w:val="ListParagraph"/>
        <w:spacing w:line="480" w:lineRule="auto"/>
        <w:ind w:left="360"/>
        <w:jc w:val="center"/>
        <w:rPr>
          <w:rFonts w:ascii="Arial" w:eastAsia="Calibri" w:hAnsi="Arial" w:cs="Arial"/>
        </w:rPr>
      </w:pPr>
      <w:r>
        <w:rPr>
          <w:rFonts w:ascii="Arial" w:eastAsia="Calibri" w:hAnsi="Arial" w:cs="Arial"/>
        </w:rPr>
        <w:t>Gambar 5. Diagram SWOT</w:t>
      </w:r>
    </w:p>
    <w:p w14:paraId="3B4C73E7" w14:textId="77777777" w:rsidR="00E42CDE" w:rsidRPr="00DD2604" w:rsidRDefault="00E42CDE" w:rsidP="00E42CDE">
      <w:pPr>
        <w:pStyle w:val="ListParagraph"/>
        <w:spacing w:line="480" w:lineRule="auto"/>
        <w:ind w:left="360"/>
        <w:jc w:val="both"/>
        <w:rPr>
          <w:rFonts w:ascii="Arial" w:eastAsia="Calibri" w:hAnsi="Arial" w:cs="Arial"/>
        </w:rPr>
      </w:pPr>
    </w:p>
    <w:p w14:paraId="7F074965" w14:textId="77777777" w:rsidR="00E42CDE" w:rsidRPr="00E762AF" w:rsidRDefault="00E42CDE" w:rsidP="00D63348">
      <w:pPr>
        <w:pStyle w:val="ListParagraph"/>
        <w:numPr>
          <w:ilvl w:val="0"/>
          <w:numId w:val="32"/>
        </w:numPr>
        <w:tabs>
          <w:tab w:val="clear" w:pos="2700"/>
          <w:tab w:val="num" w:pos="720"/>
        </w:tabs>
        <w:spacing w:line="480" w:lineRule="auto"/>
        <w:ind w:left="720"/>
        <w:jc w:val="both"/>
        <w:rPr>
          <w:rFonts w:ascii="Arial" w:eastAsia="Calibri" w:hAnsi="Arial" w:cs="Arial"/>
        </w:rPr>
      </w:pPr>
      <w:r w:rsidRPr="00E762AF">
        <w:rPr>
          <w:rFonts w:ascii="Arial" w:eastAsia="Calibri" w:hAnsi="Arial" w:cs="Arial"/>
          <w:b/>
          <w:bCs/>
        </w:rPr>
        <w:t>Strategi SO</w:t>
      </w:r>
      <w:r w:rsidRPr="00E762AF">
        <w:rPr>
          <w:rFonts w:ascii="Arial" w:eastAsia="Calibri" w:hAnsi="Arial" w:cs="Arial"/>
        </w:rPr>
        <w:t xml:space="preserve"> dengan mengembangkan suatu strategi dalam memanfaatkan kekuatan (S) untuk mengambil manfaat dari peluang (O) yang ada.</w:t>
      </w:r>
    </w:p>
    <w:p w14:paraId="559797C8" w14:textId="77777777" w:rsidR="00E42CDE" w:rsidRPr="00E762AF" w:rsidRDefault="00E42CDE" w:rsidP="00D63348">
      <w:pPr>
        <w:numPr>
          <w:ilvl w:val="0"/>
          <w:numId w:val="32"/>
        </w:numPr>
        <w:tabs>
          <w:tab w:val="clear" w:pos="2700"/>
          <w:tab w:val="num" w:pos="720"/>
        </w:tabs>
        <w:spacing w:line="480" w:lineRule="auto"/>
        <w:ind w:left="720"/>
        <w:jc w:val="both"/>
        <w:rPr>
          <w:rFonts w:ascii="Arial" w:eastAsia="Calibri" w:hAnsi="Arial" w:cs="Arial"/>
        </w:rPr>
      </w:pPr>
      <w:r w:rsidRPr="00E762AF">
        <w:rPr>
          <w:rFonts w:ascii="Arial" w:eastAsia="Calibri" w:hAnsi="Arial" w:cs="Arial"/>
          <w:b/>
          <w:bCs/>
        </w:rPr>
        <w:t>Strategi WO</w:t>
      </w:r>
      <w:r w:rsidRPr="00E762AF">
        <w:rPr>
          <w:rFonts w:ascii="Arial" w:eastAsia="Calibri" w:hAnsi="Arial" w:cs="Arial"/>
        </w:rPr>
        <w:t xml:space="preserve"> yaitu mengembangkan suatu strategi dalam memanfaatkan peluang (O) untuk mengatasi kelemahan (W) yang ada.</w:t>
      </w:r>
    </w:p>
    <w:p w14:paraId="33A6C9AB" w14:textId="77777777" w:rsidR="00E42CDE" w:rsidRPr="00E762AF" w:rsidRDefault="00E42CDE" w:rsidP="00D63348">
      <w:pPr>
        <w:numPr>
          <w:ilvl w:val="0"/>
          <w:numId w:val="32"/>
        </w:numPr>
        <w:tabs>
          <w:tab w:val="clear" w:pos="2700"/>
          <w:tab w:val="num" w:pos="720"/>
        </w:tabs>
        <w:spacing w:line="480" w:lineRule="auto"/>
        <w:ind w:left="720"/>
        <w:jc w:val="both"/>
        <w:rPr>
          <w:rFonts w:ascii="Arial" w:eastAsia="Calibri" w:hAnsi="Arial" w:cs="Arial"/>
        </w:rPr>
      </w:pPr>
      <w:r w:rsidRPr="00E762AF">
        <w:rPr>
          <w:rFonts w:ascii="Arial" w:eastAsia="Calibri" w:hAnsi="Arial" w:cs="Arial"/>
          <w:b/>
          <w:bCs/>
        </w:rPr>
        <w:t>Strategi ST</w:t>
      </w:r>
      <w:r w:rsidRPr="00E762AF">
        <w:rPr>
          <w:rFonts w:ascii="Arial" w:eastAsia="Calibri" w:hAnsi="Arial" w:cs="Arial"/>
        </w:rPr>
        <w:t xml:space="preserve"> yaitu dengan mengembangkan su</w:t>
      </w:r>
      <w:r>
        <w:rPr>
          <w:rFonts w:ascii="Arial" w:eastAsia="Calibri" w:hAnsi="Arial" w:cs="Arial"/>
        </w:rPr>
        <w:t>atu strategi dalam memanfaatkan</w:t>
      </w:r>
      <w:r w:rsidRPr="00E762AF">
        <w:rPr>
          <w:rFonts w:ascii="Arial" w:eastAsia="Calibri" w:hAnsi="Arial" w:cs="Arial"/>
        </w:rPr>
        <w:t xml:space="preserve"> kekuatan (S) untuk menghindari ancaman (T).</w:t>
      </w:r>
    </w:p>
    <w:p w14:paraId="2093822F" w14:textId="77777777" w:rsidR="00E42CDE" w:rsidRPr="00E762AF" w:rsidRDefault="00E42CDE" w:rsidP="00D63348">
      <w:pPr>
        <w:numPr>
          <w:ilvl w:val="0"/>
          <w:numId w:val="32"/>
        </w:numPr>
        <w:tabs>
          <w:tab w:val="clear" w:pos="2700"/>
          <w:tab w:val="num" w:pos="720"/>
        </w:tabs>
        <w:spacing w:line="480" w:lineRule="auto"/>
        <w:ind w:left="720"/>
        <w:jc w:val="both"/>
        <w:rPr>
          <w:rFonts w:ascii="Arial" w:eastAsia="Calibri" w:hAnsi="Arial" w:cs="Arial"/>
        </w:rPr>
      </w:pPr>
      <w:r w:rsidRPr="00E762AF">
        <w:rPr>
          <w:rFonts w:ascii="Arial" w:eastAsia="Calibri" w:hAnsi="Arial" w:cs="Arial"/>
          <w:b/>
          <w:bCs/>
        </w:rPr>
        <w:lastRenderedPageBreak/>
        <w:t>Strategi WT</w:t>
      </w:r>
      <w:r w:rsidRPr="00E762AF">
        <w:rPr>
          <w:rFonts w:ascii="Arial" w:eastAsia="Calibri" w:hAnsi="Arial" w:cs="Arial"/>
        </w:rPr>
        <w:t xml:space="preserve"> yaitu dengan mengembangkan suatu strategi dalam mengurangi kelemahan (W) dan menghindari ancaman (T).</w:t>
      </w:r>
    </w:p>
    <w:p w14:paraId="55F60F7A" w14:textId="77777777" w:rsidR="00E42CDE" w:rsidRPr="00EA3000" w:rsidRDefault="00E42CDE" w:rsidP="00E42CDE">
      <w:pPr>
        <w:pStyle w:val="BodyTextIndent"/>
        <w:spacing w:line="480" w:lineRule="auto"/>
        <w:ind w:firstLine="720"/>
        <w:jc w:val="both"/>
        <w:rPr>
          <w:rFonts w:ascii="Arial" w:hAnsi="Arial" w:cs="Arial"/>
          <w:lang w:val="id-ID"/>
        </w:rPr>
      </w:pPr>
      <w:r w:rsidRPr="00EA3000">
        <w:rPr>
          <w:rFonts w:ascii="Arial" w:hAnsi="Arial" w:cs="Arial"/>
          <w:noProof/>
          <w:lang w:val="id-ID"/>
        </w:rPr>
        <w:t xml:space="preserve">Untuk membuat suatu kebijaksanaan dan rencana pengembangan Kawasan </w:t>
      </w:r>
      <w:r w:rsidRPr="00EA3000">
        <w:rPr>
          <w:rFonts w:ascii="Arial" w:hAnsi="Arial" w:cs="Arial"/>
          <w:lang w:val="id-ID"/>
        </w:rPr>
        <w:t>Strategis di wilayah ini</w:t>
      </w:r>
      <w:r w:rsidRPr="00EA3000">
        <w:rPr>
          <w:rFonts w:ascii="Arial" w:hAnsi="Arial" w:cs="Arial"/>
          <w:noProof/>
          <w:lang w:val="id-ID"/>
        </w:rPr>
        <w:t xml:space="preserve">, perlu diketahui potensi dan kendala yang dimiliki berdasarkan karakteristik internal kawasan. Dari analisis sektoral yang dilakukan, untuk menghasilkan suatu analisis komprehensif dengan lingkup yang lebih luas, maka dapat diidentifikasi beberapa hal yang menjadi kelebihan atau kekurangan Kawasan </w:t>
      </w:r>
      <w:r w:rsidRPr="00EA3000">
        <w:rPr>
          <w:rFonts w:ascii="Arial" w:hAnsi="Arial" w:cs="Arial"/>
          <w:lang w:val="id-ID"/>
        </w:rPr>
        <w:t>Strategis, sebagai berikut :</w:t>
      </w:r>
    </w:p>
    <w:p w14:paraId="5BBCA352" w14:textId="77777777" w:rsidR="00E42CDE" w:rsidRDefault="00E42CDE" w:rsidP="00D63348">
      <w:pPr>
        <w:numPr>
          <w:ilvl w:val="2"/>
          <w:numId w:val="31"/>
        </w:numPr>
        <w:tabs>
          <w:tab w:val="clear" w:pos="2340"/>
        </w:tabs>
        <w:spacing w:line="480" w:lineRule="auto"/>
        <w:ind w:left="360"/>
        <w:jc w:val="both"/>
        <w:rPr>
          <w:rFonts w:ascii="Arial" w:hAnsi="Arial" w:cs="Arial"/>
          <w:b/>
        </w:rPr>
      </w:pPr>
      <w:r>
        <w:rPr>
          <w:rFonts w:ascii="Arial" w:hAnsi="Arial" w:cs="Arial"/>
          <w:b/>
        </w:rPr>
        <w:t>Kekuatan (</w:t>
      </w:r>
      <w:r>
        <w:rPr>
          <w:rFonts w:ascii="Arial" w:hAnsi="Arial" w:cs="Arial"/>
          <w:b/>
          <w:i/>
        </w:rPr>
        <w:t>Strenght</w:t>
      </w:r>
      <w:r>
        <w:rPr>
          <w:rFonts w:ascii="Arial" w:hAnsi="Arial" w:cs="Arial"/>
          <w:b/>
        </w:rPr>
        <w:t>)</w:t>
      </w:r>
    </w:p>
    <w:p w14:paraId="6ED25F1F" w14:textId="77777777" w:rsidR="00E42CDE" w:rsidRDefault="00E42CDE" w:rsidP="00D63348">
      <w:pPr>
        <w:numPr>
          <w:ilvl w:val="0"/>
          <w:numId w:val="31"/>
        </w:numPr>
        <w:tabs>
          <w:tab w:val="clear" w:pos="2487"/>
        </w:tabs>
        <w:spacing w:line="480" w:lineRule="auto"/>
        <w:ind w:left="360"/>
        <w:jc w:val="both"/>
        <w:rPr>
          <w:rFonts w:ascii="Arial" w:hAnsi="Arial" w:cs="Arial"/>
        </w:rPr>
      </w:pPr>
      <w:r>
        <w:rPr>
          <w:rFonts w:ascii="Arial" w:hAnsi="Arial" w:cs="Arial"/>
        </w:rPr>
        <w:t>Sebagai sentral usaha perikanan tangkap, sudah barang tentu didukung dengan melimpahnya hasil dari tangkapan nelayan di daerah ini, sehinngga memungkinakan untuk dapat ditingkatkan baik itu produksinya maupun tingkat kesejahteraanya</w:t>
      </w:r>
    </w:p>
    <w:p w14:paraId="17981C67" w14:textId="36BE7E27" w:rsidR="00E42CDE" w:rsidRDefault="00E42CDE" w:rsidP="00D63348">
      <w:pPr>
        <w:numPr>
          <w:ilvl w:val="0"/>
          <w:numId w:val="31"/>
        </w:numPr>
        <w:tabs>
          <w:tab w:val="clear" w:pos="2487"/>
        </w:tabs>
        <w:spacing w:line="480" w:lineRule="auto"/>
        <w:ind w:left="360"/>
        <w:jc w:val="both"/>
        <w:rPr>
          <w:rFonts w:ascii="Arial" w:hAnsi="Arial" w:cs="Arial"/>
        </w:rPr>
      </w:pPr>
      <w:r w:rsidRPr="001F68EC">
        <w:rPr>
          <w:rFonts w:ascii="Arial" w:hAnsi="Arial" w:cs="Arial"/>
        </w:rPr>
        <w:t xml:space="preserve">Keberadaan penduduk di sekitar </w:t>
      </w:r>
      <w:r w:rsidR="00E30A63">
        <w:rPr>
          <w:rFonts w:ascii="Arial" w:hAnsi="Arial" w:cs="Arial"/>
        </w:rPr>
        <w:t>kecamatan Muara Jawa</w:t>
      </w:r>
      <w:r>
        <w:rPr>
          <w:rFonts w:ascii="Arial" w:hAnsi="Arial" w:cs="Arial"/>
        </w:rPr>
        <w:t xml:space="preserve"> sebagai ketersediaan sumberdaya manusia yang sangat potensial dan dapat diberdayakan.</w:t>
      </w:r>
    </w:p>
    <w:p w14:paraId="418663B9" w14:textId="77777777" w:rsidR="00E42CDE" w:rsidRPr="00FE3FB8" w:rsidRDefault="00E42CDE" w:rsidP="00D63348">
      <w:pPr>
        <w:numPr>
          <w:ilvl w:val="0"/>
          <w:numId w:val="31"/>
        </w:numPr>
        <w:tabs>
          <w:tab w:val="clear" w:pos="2487"/>
        </w:tabs>
        <w:spacing w:line="480" w:lineRule="auto"/>
        <w:ind w:left="360"/>
        <w:jc w:val="both"/>
        <w:rPr>
          <w:rFonts w:ascii="Arial" w:hAnsi="Arial" w:cs="Arial"/>
        </w:rPr>
      </w:pPr>
      <w:r>
        <w:rPr>
          <w:rFonts w:ascii="Arial" w:hAnsi="Arial" w:cs="Arial"/>
        </w:rPr>
        <w:t>Sarana dan prasarana masyarakat yang sangat memadai sehingga dapat memperlancar dan setiap usaha perikanan tangkap</w:t>
      </w:r>
    </w:p>
    <w:p w14:paraId="5BAC94E9" w14:textId="77777777" w:rsidR="00E42CDE" w:rsidRPr="008700A5" w:rsidRDefault="00E42CDE" w:rsidP="00D63348">
      <w:pPr>
        <w:numPr>
          <w:ilvl w:val="0"/>
          <w:numId w:val="31"/>
        </w:numPr>
        <w:tabs>
          <w:tab w:val="clear" w:pos="2487"/>
        </w:tabs>
        <w:spacing w:line="480" w:lineRule="auto"/>
        <w:ind w:left="360"/>
        <w:jc w:val="both"/>
        <w:rPr>
          <w:rFonts w:ascii="Arial" w:hAnsi="Arial" w:cs="Arial"/>
        </w:rPr>
      </w:pPr>
      <w:r w:rsidRPr="008700A5">
        <w:rPr>
          <w:rFonts w:ascii="Arial" w:hAnsi="Arial" w:cs="Arial"/>
          <w:bCs/>
        </w:rPr>
        <w:t>Mempunyai potensi keindahan alam, merupakan peluang untuk dikembang</w:t>
      </w:r>
      <w:r>
        <w:rPr>
          <w:rFonts w:ascii="Arial" w:hAnsi="Arial" w:cs="Arial"/>
          <w:bCs/>
        </w:rPr>
        <w:t>kan sebagai obyek tujuan wisata pantai yang potensial</w:t>
      </w:r>
      <w:r w:rsidRPr="008700A5">
        <w:rPr>
          <w:rFonts w:ascii="Arial" w:hAnsi="Arial" w:cs="Arial"/>
          <w:bCs/>
        </w:rPr>
        <w:t>.</w:t>
      </w:r>
    </w:p>
    <w:p w14:paraId="06D98D48" w14:textId="77777777" w:rsidR="00E42CDE" w:rsidRDefault="00E42CDE" w:rsidP="00E42CDE">
      <w:pPr>
        <w:spacing w:line="480" w:lineRule="auto"/>
        <w:jc w:val="both"/>
        <w:rPr>
          <w:rFonts w:ascii="Arial" w:hAnsi="Arial" w:cs="Arial"/>
          <w:b/>
        </w:rPr>
      </w:pPr>
      <w:r>
        <w:rPr>
          <w:rFonts w:ascii="Arial" w:hAnsi="Arial" w:cs="Arial"/>
          <w:b/>
        </w:rPr>
        <w:t>b. Kelemahan (</w:t>
      </w:r>
      <w:r>
        <w:rPr>
          <w:rFonts w:ascii="Arial" w:hAnsi="Arial" w:cs="Arial"/>
          <w:b/>
          <w:i/>
        </w:rPr>
        <w:t>Weakness</w:t>
      </w:r>
      <w:r>
        <w:rPr>
          <w:rFonts w:ascii="Arial" w:hAnsi="Arial" w:cs="Arial"/>
          <w:b/>
        </w:rPr>
        <w:t>)</w:t>
      </w:r>
    </w:p>
    <w:p w14:paraId="630DC671" w14:textId="3CF27171" w:rsidR="00E42CDE" w:rsidRPr="00523436" w:rsidRDefault="00E42CDE" w:rsidP="00D63348">
      <w:pPr>
        <w:numPr>
          <w:ilvl w:val="0"/>
          <w:numId w:val="33"/>
        </w:numPr>
        <w:spacing w:line="480" w:lineRule="auto"/>
        <w:ind w:left="360"/>
        <w:jc w:val="both"/>
        <w:rPr>
          <w:rFonts w:ascii="Arial" w:hAnsi="Arial" w:cs="Arial"/>
        </w:rPr>
      </w:pPr>
      <w:r>
        <w:rPr>
          <w:rFonts w:ascii="Arial" w:hAnsi="Arial" w:cs="Arial"/>
        </w:rPr>
        <w:lastRenderedPageBreak/>
        <w:t>Kurangnya kesadaran masyarakat disekitar daerah ke</w:t>
      </w:r>
      <w:r w:rsidR="00E30A63">
        <w:rPr>
          <w:rFonts w:ascii="Arial" w:hAnsi="Arial" w:cs="Arial"/>
        </w:rPr>
        <w:t>camatan Muara Jawa</w:t>
      </w:r>
      <w:r>
        <w:rPr>
          <w:rFonts w:ascii="Arial" w:hAnsi="Arial" w:cs="Arial"/>
        </w:rPr>
        <w:t xml:space="preserve"> dalam hal penggunaan bahan-bahan yang dilarang untuk menangkap ikan seperti menggunakan strum, racun maupun trawl</w:t>
      </w:r>
    </w:p>
    <w:p w14:paraId="2282BB3D" w14:textId="77777777" w:rsidR="00E42CDE" w:rsidRPr="008700A5" w:rsidRDefault="00E42CDE" w:rsidP="00D63348">
      <w:pPr>
        <w:numPr>
          <w:ilvl w:val="0"/>
          <w:numId w:val="33"/>
        </w:numPr>
        <w:spacing w:line="480" w:lineRule="auto"/>
        <w:ind w:left="360"/>
        <w:jc w:val="both"/>
        <w:rPr>
          <w:rFonts w:ascii="Arial" w:hAnsi="Arial" w:cs="Arial"/>
        </w:rPr>
      </w:pPr>
      <w:r w:rsidRPr="008700A5">
        <w:rPr>
          <w:rFonts w:ascii="Arial" w:hAnsi="Arial" w:cs="Arial"/>
          <w:bCs/>
        </w:rPr>
        <w:t>Kawasan ini sangat rentan terhadap berbagai dampak negatif yang ditimbulkan oleh kegiatan-kegiatan pembangunan baik yang berlangsung diwilayah daratan maupun perairan di sekitarnya.</w:t>
      </w:r>
    </w:p>
    <w:p w14:paraId="0C55D301" w14:textId="77777777" w:rsidR="00E42CDE" w:rsidRPr="00523436" w:rsidRDefault="00E42CDE" w:rsidP="00D63348">
      <w:pPr>
        <w:numPr>
          <w:ilvl w:val="0"/>
          <w:numId w:val="33"/>
        </w:numPr>
        <w:spacing w:line="480" w:lineRule="auto"/>
        <w:ind w:left="360"/>
        <w:jc w:val="both"/>
        <w:rPr>
          <w:rFonts w:ascii="Arial" w:hAnsi="Arial" w:cs="Arial"/>
        </w:rPr>
      </w:pPr>
      <w:r w:rsidRPr="008700A5">
        <w:rPr>
          <w:rFonts w:ascii="Arial" w:hAnsi="Arial" w:cs="Arial"/>
          <w:bCs/>
        </w:rPr>
        <w:t xml:space="preserve">Penduduk yang tinggal di tepian </w:t>
      </w:r>
      <w:r>
        <w:rPr>
          <w:rFonts w:ascii="Arial" w:hAnsi="Arial" w:cs="Arial"/>
          <w:bCs/>
        </w:rPr>
        <w:t>pantai</w:t>
      </w:r>
      <w:r w:rsidRPr="008700A5">
        <w:rPr>
          <w:rFonts w:ascii="Arial" w:hAnsi="Arial" w:cs="Arial"/>
          <w:bCs/>
        </w:rPr>
        <w:t xml:space="preserve"> dan sungai kebanyakan sebagai nelayan dan petani sangat menggantungkan hidupnya dari hasil perikanan dan pertanian lahan rawa, penghasilannya semakin berkurang akibat menurunya kualitas lingkungan kawasan tersebut.</w:t>
      </w:r>
    </w:p>
    <w:p w14:paraId="538C778C" w14:textId="77777777" w:rsidR="00E42CDE" w:rsidRPr="008700A5" w:rsidRDefault="00E42CDE" w:rsidP="00E42CDE">
      <w:pPr>
        <w:spacing w:line="480" w:lineRule="auto"/>
        <w:ind w:left="360"/>
        <w:jc w:val="both"/>
        <w:rPr>
          <w:rFonts w:ascii="Arial" w:hAnsi="Arial" w:cs="Arial"/>
        </w:rPr>
      </w:pPr>
    </w:p>
    <w:p w14:paraId="4ED319D0" w14:textId="77777777" w:rsidR="00E42CDE" w:rsidRDefault="00E42CDE" w:rsidP="00E42CDE">
      <w:pPr>
        <w:spacing w:line="480" w:lineRule="auto"/>
        <w:jc w:val="both"/>
        <w:rPr>
          <w:rFonts w:ascii="Arial" w:hAnsi="Arial" w:cs="Arial"/>
          <w:b/>
        </w:rPr>
      </w:pPr>
      <w:r>
        <w:rPr>
          <w:rFonts w:ascii="Arial" w:hAnsi="Arial" w:cs="Arial"/>
          <w:b/>
        </w:rPr>
        <w:t xml:space="preserve"> c.  Peluang (</w:t>
      </w:r>
      <w:r>
        <w:rPr>
          <w:rFonts w:ascii="Arial" w:hAnsi="Arial" w:cs="Arial"/>
          <w:b/>
          <w:i/>
        </w:rPr>
        <w:t>Opportunity</w:t>
      </w:r>
      <w:r>
        <w:rPr>
          <w:rFonts w:ascii="Arial" w:hAnsi="Arial" w:cs="Arial"/>
          <w:b/>
        </w:rPr>
        <w:t>)</w:t>
      </w:r>
    </w:p>
    <w:p w14:paraId="1392263E" w14:textId="77777777" w:rsidR="00E42CDE" w:rsidRDefault="00E42CDE" w:rsidP="00D63348">
      <w:pPr>
        <w:numPr>
          <w:ilvl w:val="0"/>
          <w:numId w:val="36"/>
        </w:numPr>
        <w:tabs>
          <w:tab w:val="clear" w:pos="1440"/>
        </w:tabs>
        <w:spacing w:line="480" w:lineRule="auto"/>
        <w:ind w:left="360"/>
        <w:jc w:val="both"/>
        <w:rPr>
          <w:rFonts w:ascii="Arial" w:hAnsi="Arial" w:cs="Arial"/>
        </w:rPr>
      </w:pPr>
      <w:r w:rsidRPr="00523436">
        <w:rPr>
          <w:rFonts w:ascii="Arial" w:hAnsi="Arial" w:cs="Arial"/>
        </w:rPr>
        <w:t>Dapat dikembangkan kearah alternatif mata pencaharian sebagai kegiatan sampingan ibu-ibu dengan me</w:t>
      </w:r>
      <w:r>
        <w:rPr>
          <w:rFonts w:ascii="Arial" w:hAnsi="Arial" w:cs="Arial"/>
        </w:rPr>
        <w:t>m</w:t>
      </w:r>
      <w:r w:rsidRPr="00523436">
        <w:rPr>
          <w:rFonts w:ascii="Arial" w:hAnsi="Arial" w:cs="Arial"/>
        </w:rPr>
        <w:t>buat kerupuk ikan</w:t>
      </w:r>
    </w:p>
    <w:p w14:paraId="68D1DEA7" w14:textId="77777777" w:rsidR="00E42CDE" w:rsidRDefault="00E42CDE" w:rsidP="00D63348">
      <w:pPr>
        <w:numPr>
          <w:ilvl w:val="0"/>
          <w:numId w:val="36"/>
        </w:numPr>
        <w:tabs>
          <w:tab w:val="clear" w:pos="1440"/>
        </w:tabs>
        <w:spacing w:line="480" w:lineRule="auto"/>
        <w:ind w:left="360"/>
        <w:jc w:val="both"/>
        <w:rPr>
          <w:rFonts w:ascii="Arial" w:hAnsi="Arial" w:cs="Arial"/>
        </w:rPr>
      </w:pPr>
      <w:r>
        <w:rPr>
          <w:rFonts w:ascii="Arial" w:hAnsi="Arial" w:cs="Arial"/>
        </w:rPr>
        <w:t>Berpeluang untuk di kembangkan event pariwisata yang bertema pantai, sehingga dapat memberikan kontribusi kepada daerah dan masyarakat.</w:t>
      </w:r>
    </w:p>
    <w:p w14:paraId="5657AD78" w14:textId="77777777" w:rsidR="00E42CDE" w:rsidRDefault="00E42CDE" w:rsidP="00D63348">
      <w:pPr>
        <w:numPr>
          <w:ilvl w:val="0"/>
          <w:numId w:val="36"/>
        </w:numPr>
        <w:tabs>
          <w:tab w:val="clear" w:pos="1440"/>
        </w:tabs>
        <w:spacing w:line="480" w:lineRule="auto"/>
        <w:ind w:left="360"/>
        <w:jc w:val="both"/>
        <w:rPr>
          <w:rFonts w:ascii="Arial" w:hAnsi="Arial" w:cs="Arial"/>
        </w:rPr>
      </w:pPr>
      <w:r>
        <w:rPr>
          <w:rFonts w:ascii="Arial" w:hAnsi="Arial" w:cs="Arial"/>
        </w:rPr>
        <w:t>Dapat dikembangkan sebagai central usaha perikanan tangkap di tingkat kabupaten maupun tingkat propinsi</w:t>
      </w:r>
    </w:p>
    <w:p w14:paraId="7CA6B7A5" w14:textId="77777777" w:rsidR="00E42CDE" w:rsidRDefault="00E42CDE" w:rsidP="00E42CDE">
      <w:pPr>
        <w:spacing w:line="480" w:lineRule="auto"/>
        <w:jc w:val="both"/>
        <w:rPr>
          <w:rFonts w:ascii="Arial" w:hAnsi="Arial" w:cs="Arial"/>
          <w:b/>
        </w:rPr>
      </w:pPr>
      <w:r>
        <w:rPr>
          <w:rFonts w:ascii="Arial" w:hAnsi="Arial" w:cs="Arial"/>
          <w:b/>
        </w:rPr>
        <w:t>d.  Ancaman (</w:t>
      </w:r>
      <w:r>
        <w:rPr>
          <w:rFonts w:ascii="Arial" w:hAnsi="Arial" w:cs="Arial"/>
          <w:b/>
          <w:i/>
        </w:rPr>
        <w:t>Threath</w:t>
      </w:r>
      <w:r>
        <w:rPr>
          <w:rFonts w:ascii="Arial" w:hAnsi="Arial" w:cs="Arial"/>
          <w:b/>
        </w:rPr>
        <w:t>)</w:t>
      </w:r>
    </w:p>
    <w:p w14:paraId="22E03A17" w14:textId="77777777" w:rsidR="00E42CDE" w:rsidRPr="008700A5" w:rsidRDefault="00E42CDE" w:rsidP="00D63348">
      <w:pPr>
        <w:numPr>
          <w:ilvl w:val="0"/>
          <w:numId w:val="34"/>
        </w:numPr>
        <w:tabs>
          <w:tab w:val="clear" w:pos="720"/>
        </w:tabs>
        <w:spacing w:line="480" w:lineRule="auto"/>
        <w:ind w:left="360"/>
        <w:jc w:val="both"/>
        <w:rPr>
          <w:rFonts w:ascii="Arial" w:hAnsi="Arial" w:cs="Arial"/>
        </w:rPr>
      </w:pPr>
      <w:r w:rsidRPr="008700A5">
        <w:rPr>
          <w:rFonts w:ascii="Arial" w:hAnsi="Arial" w:cs="Arial"/>
          <w:bCs/>
        </w:rPr>
        <w:t>Adanya kerusakan lingkungan akibat adanya berbagai kegiatan disekitar DAS seperti penebangan hutan tanpa dire</w:t>
      </w:r>
      <w:r>
        <w:rPr>
          <w:rFonts w:ascii="Arial" w:hAnsi="Arial" w:cs="Arial"/>
          <w:bCs/>
        </w:rPr>
        <w:t>b</w:t>
      </w:r>
      <w:r w:rsidRPr="008700A5">
        <w:rPr>
          <w:rFonts w:ascii="Arial" w:hAnsi="Arial" w:cs="Arial"/>
          <w:bCs/>
        </w:rPr>
        <w:t>oisasi yang baik</w:t>
      </w:r>
      <w:r>
        <w:rPr>
          <w:rFonts w:ascii="Arial" w:hAnsi="Arial" w:cs="Arial"/>
          <w:bCs/>
        </w:rPr>
        <w:t>, perkebunan kelapa sawit</w:t>
      </w:r>
      <w:r w:rsidRPr="008700A5">
        <w:rPr>
          <w:rFonts w:ascii="Arial" w:hAnsi="Arial" w:cs="Arial"/>
          <w:bCs/>
        </w:rPr>
        <w:t xml:space="preserve">, penambangan batubara dan galian C yang tidak terarah, </w:t>
      </w:r>
      <w:r w:rsidRPr="008700A5">
        <w:rPr>
          <w:rFonts w:ascii="Arial" w:hAnsi="Arial" w:cs="Arial"/>
          <w:bCs/>
        </w:rPr>
        <w:lastRenderedPageBreak/>
        <w:t xml:space="preserve">mengakibatkan makin tingginya air atau banjir pada saat musim hujan, tetapi dangkal pada saat musim kemarau. </w:t>
      </w:r>
    </w:p>
    <w:p w14:paraId="0F2155A8" w14:textId="77777777" w:rsidR="00E42CDE" w:rsidRPr="008C4CE5" w:rsidRDefault="00E42CDE" w:rsidP="00D63348">
      <w:pPr>
        <w:numPr>
          <w:ilvl w:val="0"/>
          <w:numId w:val="34"/>
        </w:numPr>
        <w:tabs>
          <w:tab w:val="clear" w:pos="720"/>
        </w:tabs>
        <w:spacing w:line="480" w:lineRule="auto"/>
        <w:ind w:left="360"/>
        <w:jc w:val="both"/>
        <w:rPr>
          <w:rFonts w:ascii="Arial" w:hAnsi="Arial" w:cs="Arial"/>
        </w:rPr>
      </w:pPr>
      <w:r w:rsidRPr="008700A5">
        <w:rPr>
          <w:rFonts w:ascii="Arial" w:hAnsi="Arial" w:cs="Arial"/>
          <w:bCs/>
        </w:rPr>
        <w:t xml:space="preserve">Adanya indikasi pencemaran air danau dari pupuk yang mengandung pestisida dari perkebunan kelapa sawit yang mengakibatkan penyakit dan matinya ikan di </w:t>
      </w:r>
      <w:r>
        <w:rPr>
          <w:rFonts w:ascii="Arial" w:hAnsi="Arial" w:cs="Arial"/>
          <w:bCs/>
        </w:rPr>
        <w:t>sungai dan pantai</w:t>
      </w:r>
      <w:r w:rsidRPr="008700A5">
        <w:rPr>
          <w:rFonts w:ascii="Arial" w:hAnsi="Arial" w:cs="Arial"/>
          <w:bCs/>
        </w:rPr>
        <w:t>.</w:t>
      </w:r>
    </w:p>
    <w:p w14:paraId="0CDFC495" w14:textId="77777777" w:rsidR="00E42CDE" w:rsidRPr="008700A5" w:rsidRDefault="00E42CDE" w:rsidP="00D63348">
      <w:pPr>
        <w:numPr>
          <w:ilvl w:val="0"/>
          <w:numId w:val="34"/>
        </w:numPr>
        <w:tabs>
          <w:tab w:val="clear" w:pos="720"/>
        </w:tabs>
        <w:spacing w:line="480" w:lineRule="auto"/>
        <w:ind w:left="360"/>
        <w:jc w:val="both"/>
        <w:rPr>
          <w:rFonts w:ascii="Arial" w:hAnsi="Arial" w:cs="Arial"/>
        </w:rPr>
      </w:pPr>
      <w:r>
        <w:rPr>
          <w:rFonts w:ascii="Arial" w:hAnsi="Arial" w:cs="Arial"/>
          <w:bCs/>
        </w:rPr>
        <w:t xml:space="preserve">Terjadinya pengendapan dan pendangkalan di sungai, sehingga disamping akan mengganggu alur pelayaran masyarakat juga dapat berdampak kepada ikan hasil tangkapan nelayan yang semakin berkurang </w:t>
      </w:r>
    </w:p>
    <w:p w14:paraId="7F854498" w14:textId="77777777" w:rsidR="00E42CDE" w:rsidRDefault="00E42CDE" w:rsidP="00E42CDE">
      <w:pPr>
        <w:spacing w:line="480" w:lineRule="auto"/>
        <w:jc w:val="both"/>
        <w:rPr>
          <w:rFonts w:ascii="Arial" w:hAnsi="Arial" w:cs="Arial"/>
        </w:rPr>
      </w:pPr>
    </w:p>
    <w:p w14:paraId="36A56B76" w14:textId="21516887" w:rsidR="00E42CDE" w:rsidRPr="00D145B1" w:rsidRDefault="00E42CDE" w:rsidP="00D145B1">
      <w:pPr>
        <w:pStyle w:val="ListParagraph"/>
        <w:numPr>
          <w:ilvl w:val="0"/>
          <w:numId w:val="26"/>
        </w:numPr>
        <w:spacing w:line="480" w:lineRule="auto"/>
        <w:jc w:val="both"/>
        <w:rPr>
          <w:rFonts w:ascii="Arial" w:hAnsi="Arial" w:cs="Arial"/>
          <w:b/>
        </w:rPr>
      </w:pPr>
      <w:r w:rsidRPr="00D145B1">
        <w:rPr>
          <w:rFonts w:ascii="Arial" w:hAnsi="Arial" w:cs="Arial"/>
          <w:b/>
        </w:rPr>
        <w:t>Strategi Pengembangan Pote</w:t>
      </w:r>
      <w:r w:rsidR="00E30A63" w:rsidRPr="00D145B1">
        <w:rPr>
          <w:rFonts w:ascii="Arial" w:hAnsi="Arial" w:cs="Arial"/>
          <w:b/>
        </w:rPr>
        <w:t>nsi sekitar Pantai Di Kecamatan Muara Jawa</w:t>
      </w:r>
    </w:p>
    <w:p w14:paraId="03186B75" w14:textId="77777777" w:rsidR="00E42CDE" w:rsidRPr="00FB3632" w:rsidRDefault="00E42CDE" w:rsidP="00E42CDE">
      <w:pPr>
        <w:spacing w:line="480" w:lineRule="auto"/>
        <w:ind w:firstLine="360"/>
        <w:jc w:val="both"/>
        <w:rPr>
          <w:rFonts w:ascii="Arial" w:hAnsi="Arial" w:cs="Arial"/>
        </w:rPr>
      </w:pPr>
      <w:r w:rsidRPr="00FB3632">
        <w:rPr>
          <w:rFonts w:ascii="Arial" w:hAnsi="Arial" w:cs="Arial"/>
        </w:rPr>
        <w:t>Apabila disimpulkan, maka strategi yang dihasilkan berdasarkan analisis SWOT tersebut adalah sebagai berikut :</w:t>
      </w:r>
    </w:p>
    <w:p w14:paraId="5ADF15F5" w14:textId="3CB649FB" w:rsidR="00E42CDE" w:rsidRPr="00B91CB9" w:rsidRDefault="00E42CDE" w:rsidP="00D63348">
      <w:pPr>
        <w:numPr>
          <w:ilvl w:val="0"/>
          <w:numId w:val="35"/>
        </w:numPr>
        <w:spacing w:line="480" w:lineRule="auto"/>
        <w:jc w:val="both"/>
        <w:rPr>
          <w:rFonts w:ascii="Arial" w:hAnsi="Arial" w:cs="Arial"/>
        </w:rPr>
      </w:pPr>
      <w:r>
        <w:rPr>
          <w:rFonts w:ascii="Arial" w:hAnsi="Arial" w:cs="Arial"/>
        </w:rPr>
        <w:t xml:space="preserve">Perlu adanya identifikasi segala potensi yang terdapat di </w:t>
      </w:r>
      <w:r w:rsidR="00E30A63">
        <w:rPr>
          <w:rFonts w:ascii="Arial" w:hAnsi="Arial" w:cs="Arial"/>
        </w:rPr>
        <w:t>kecamatan Muara Jawa</w:t>
      </w:r>
      <w:r>
        <w:rPr>
          <w:rFonts w:ascii="Arial" w:hAnsi="Arial" w:cs="Arial"/>
        </w:rPr>
        <w:t>, sehingga dapat diketahui hal-hal yang dapat dikembangkan</w:t>
      </w:r>
      <w:r w:rsidRPr="00B91CB9">
        <w:rPr>
          <w:rFonts w:ascii="Arial" w:hAnsi="Arial" w:cs="Arial"/>
        </w:rPr>
        <w:t xml:space="preserve"> </w:t>
      </w:r>
    </w:p>
    <w:p w14:paraId="3B5A4986" w14:textId="77777777" w:rsidR="00E42CDE" w:rsidRDefault="00E42CDE" w:rsidP="00D63348">
      <w:pPr>
        <w:numPr>
          <w:ilvl w:val="0"/>
          <w:numId w:val="35"/>
        </w:numPr>
        <w:spacing w:line="480" w:lineRule="auto"/>
        <w:jc w:val="both"/>
        <w:rPr>
          <w:rFonts w:ascii="Arial" w:hAnsi="Arial" w:cs="Arial"/>
        </w:rPr>
      </w:pPr>
      <w:r>
        <w:rPr>
          <w:rFonts w:ascii="Arial" w:hAnsi="Arial" w:cs="Arial"/>
        </w:rPr>
        <w:t>Perlu adanya kesadaran dari perusahaan tambang dan perkebunan kelapa sawit akan bahanya limbah yang diakibatkan jika dibuang di  sungai hingga pantai disekitarnya</w:t>
      </w:r>
    </w:p>
    <w:p w14:paraId="11C36B48" w14:textId="77777777" w:rsidR="00E42CDE" w:rsidRPr="00752EEC" w:rsidRDefault="00E42CDE" w:rsidP="00D63348">
      <w:pPr>
        <w:numPr>
          <w:ilvl w:val="0"/>
          <w:numId w:val="35"/>
        </w:numPr>
        <w:spacing w:line="480" w:lineRule="auto"/>
        <w:jc w:val="both"/>
        <w:rPr>
          <w:rFonts w:ascii="Arial" w:hAnsi="Arial" w:cs="Arial"/>
        </w:rPr>
      </w:pPr>
      <w:r>
        <w:rPr>
          <w:rFonts w:ascii="Arial" w:hAnsi="Arial" w:cs="Arial"/>
        </w:rPr>
        <w:t xml:space="preserve">Perlunya kesadaran masyarakat akan bahayanya penggunaan bahan-bahan berbahaya seperti strum,racun maupun trawl yang langsung </w:t>
      </w:r>
      <w:r>
        <w:rPr>
          <w:rFonts w:ascii="Arial" w:hAnsi="Arial" w:cs="Arial"/>
        </w:rPr>
        <w:lastRenderedPageBreak/>
        <w:t>berdampak kepada kerusakan perairan dan ketersediaan ikan di perairan di pantai.</w:t>
      </w:r>
      <w:r w:rsidRPr="00752EEC">
        <w:rPr>
          <w:rFonts w:ascii="Arial" w:hAnsi="Arial" w:cs="Arial"/>
        </w:rPr>
        <w:t xml:space="preserve"> </w:t>
      </w:r>
    </w:p>
    <w:p w14:paraId="10F75538" w14:textId="4D5D5FCE" w:rsidR="00E42CDE" w:rsidRPr="00B91CB9" w:rsidRDefault="00E42CDE" w:rsidP="00D63348">
      <w:pPr>
        <w:numPr>
          <w:ilvl w:val="0"/>
          <w:numId w:val="35"/>
        </w:numPr>
        <w:spacing w:line="480" w:lineRule="auto"/>
        <w:jc w:val="both"/>
        <w:rPr>
          <w:rFonts w:ascii="Arial" w:hAnsi="Arial" w:cs="Arial"/>
          <w:lang w:val="sv-SE"/>
        </w:rPr>
      </w:pPr>
      <w:r>
        <w:rPr>
          <w:rFonts w:ascii="Arial" w:hAnsi="Arial" w:cs="Arial"/>
        </w:rPr>
        <w:t xml:space="preserve">Meningkatkan kelestarian lingkungan </w:t>
      </w:r>
      <w:r w:rsidRPr="00B91CB9">
        <w:rPr>
          <w:rFonts w:ascii="Arial" w:hAnsi="Arial" w:cs="Arial"/>
          <w:lang w:val="sv-SE"/>
        </w:rPr>
        <w:t>K</w:t>
      </w:r>
      <w:r w:rsidRPr="008700A5">
        <w:rPr>
          <w:rFonts w:ascii="Arial" w:hAnsi="Arial" w:cs="Arial"/>
        </w:rPr>
        <w:t xml:space="preserve">awasan </w:t>
      </w:r>
      <w:r>
        <w:rPr>
          <w:rFonts w:ascii="Arial" w:hAnsi="Arial" w:cs="Arial"/>
        </w:rPr>
        <w:t xml:space="preserve">di sekitar pantai </w:t>
      </w:r>
      <w:r w:rsidR="00E30A63">
        <w:rPr>
          <w:rFonts w:ascii="Arial" w:hAnsi="Arial" w:cs="Arial"/>
        </w:rPr>
        <w:t>di Kecamatan Muara Jawa</w:t>
      </w:r>
      <w:r w:rsidRPr="00B91CB9">
        <w:rPr>
          <w:rFonts w:ascii="Arial" w:hAnsi="Arial" w:cs="Arial"/>
          <w:lang w:val="sv-SE"/>
        </w:rPr>
        <w:t xml:space="preserve"> </w:t>
      </w:r>
    </w:p>
    <w:p w14:paraId="7B8CF153" w14:textId="77777777" w:rsidR="00E42CDE" w:rsidRPr="00761AAB" w:rsidRDefault="00E42CDE" w:rsidP="00D63348">
      <w:pPr>
        <w:numPr>
          <w:ilvl w:val="0"/>
          <w:numId w:val="35"/>
        </w:numPr>
        <w:spacing w:line="480" w:lineRule="auto"/>
        <w:jc w:val="both"/>
        <w:rPr>
          <w:rFonts w:ascii="Arial" w:hAnsi="Arial" w:cs="Arial"/>
          <w:lang w:val="fi-FI"/>
        </w:rPr>
      </w:pPr>
      <w:r w:rsidRPr="008700A5">
        <w:rPr>
          <w:rFonts w:ascii="Arial" w:hAnsi="Arial" w:cs="Arial"/>
        </w:rPr>
        <w:t>Mewujudkan harmonisasi lingkungan perairan (</w:t>
      </w:r>
      <w:r>
        <w:rPr>
          <w:rFonts w:ascii="Arial" w:hAnsi="Arial" w:cs="Arial"/>
        </w:rPr>
        <w:t xml:space="preserve">pantai dan </w:t>
      </w:r>
      <w:r w:rsidRPr="00B91CB9">
        <w:rPr>
          <w:rFonts w:ascii="Arial" w:hAnsi="Arial" w:cs="Arial"/>
          <w:lang w:val="fi-FI"/>
        </w:rPr>
        <w:t xml:space="preserve">Sungai </w:t>
      </w:r>
      <w:r>
        <w:rPr>
          <w:rFonts w:ascii="Arial" w:hAnsi="Arial" w:cs="Arial"/>
          <w:lang w:val="fi-FI"/>
        </w:rPr>
        <w:t>sekitar</w:t>
      </w:r>
      <w:r w:rsidRPr="00761AAB">
        <w:rPr>
          <w:rFonts w:ascii="Arial" w:hAnsi="Arial" w:cs="Arial"/>
        </w:rPr>
        <w:t>);</w:t>
      </w:r>
      <w:r w:rsidRPr="00761AAB">
        <w:rPr>
          <w:rFonts w:ascii="Arial" w:hAnsi="Arial" w:cs="Arial"/>
          <w:lang w:val="fi-FI"/>
        </w:rPr>
        <w:t xml:space="preserve"> </w:t>
      </w:r>
    </w:p>
    <w:p w14:paraId="6912EEE4" w14:textId="77777777" w:rsidR="00E42CDE" w:rsidRDefault="00E42CDE" w:rsidP="00E42CDE">
      <w:pPr>
        <w:spacing w:line="480" w:lineRule="auto"/>
        <w:jc w:val="both"/>
        <w:rPr>
          <w:rFonts w:ascii="Arial" w:hAnsi="Arial" w:cs="Arial"/>
        </w:rPr>
      </w:pPr>
    </w:p>
    <w:p w14:paraId="166396B1" w14:textId="2337FB09" w:rsidR="00E42CDE" w:rsidRPr="00623606" w:rsidRDefault="00E42CDE" w:rsidP="00D145B1">
      <w:pPr>
        <w:numPr>
          <w:ilvl w:val="0"/>
          <w:numId w:val="26"/>
        </w:numPr>
        <w:autoSpaceDE w:val="0"/>
        <w:autoSpaceDN w:val="0"/>
        <w:adjustRightInd w:val="0"/>
        <w:spacing w:line="480" w:lineRule="auto"/>
        <w:jc w:val="both"/>
        <w:rPr>
          <w:rFonts w:ascii="Arial" w:hAnsi="Arial" w:cs="Arial"/>
          <w:b/>
          <w:lang w:eastAsia="en-GB"/>
        </w:rPr>
      </w:pPr>
      <w:r>
        <w:rPr>
          <w:rFonts w:ascii="Arial" w:hAnsi="Arial" w:cs="Arial"/>
          <w:b/>
          <w:lang w:eastAsia="en-GB"/>
        </w:rPr>
        <w:t xml:space="preserve">POTENSI DAN PENGEMBANGAN DAERAH PANTAI </w:t>
      </w:r>
      <w:r w:rsidR="00E30A63">
        <w:rPr>
          <w:rFonts w:ascii="Arial" w:hAnsi="Arial" w:cs="Arial"/>
          <w:b/>
          <w:lang w:eastAsia="en-GB"/>
        </w:rPr>
        <w:t>DI KECAMATAN MUARA JAWA</w:t>
      </w:r>
    </w:p>
    <w:p w14:paraId="0598D36E" w14:textId="77777777" w:rsidR="00E42CDE" w:rsidRPr="00623606" w:rsidRDefault="00E42CDE" w:rsidP="00E42CDE">
      <w:pPr>
        <w:autoSpaceDE w:val="0"/>
        <w:autoSpaceDN w:val="0"/>
        <w:adjustRightInd w:val="0"/>
        <w:spacing w:line="480" w:lineRule="auto"/>
        <w:jc w:val="both"/>
        <w:rPr>
          <w:rFonts w:ascii="Arial" w:hAnsi="Arial" w:cs="Arial"/>
        </w:rPr>
      </w:pPr>
    </w:p>
    <w:p w14:paraId="52F3CF3E" w14:textId="41D6F021" w:rsidR="00E42CDE" w:rsidRPr="008750DB" w:rsidRDefault="00E42CDE" w:rsidP="00E42CDE">
      <w:pPr>
        <w:autoSpaceDE w:val="0"/>
        <w:autoSpaceDN w:val="0"/>
        <w:adjustRightInd w:val="0"/>
        <w:spacing w:line="480" w:lineRule="auto"/>
        <w:ind w:firstLine="720"/>
        <w:jc w:val="both"/>
        <w:rPr>
          <w:rFonts w:ascii="Arial" w:hAnsi="Arial" w:cs="Arial"/>
          <w:lang w:eastAsia="en-GB"/>
        </w:rPr>
      </w:pPr>
      <w:r>
        <w:rPr>
          <w:rFonts w:ascii="Arial" w:hAnsi="Arial" w:cs="Arial"/>
          <w:lang w:eastAsia="en-GB"/>
        </w:rPr>
        <w:t>Perairan Pantai</w:t>
      </w:r>
      <w:r w:rsidR="00E30A63">
        <w:rPr>
          <w:rFonts w:ascii="Arial" w:hAnsi="Arial" w:cs="Arial"/>
          <w:lang w:eastAsia="en-GB"/>
        </w:rPr>
        <w:t xml:space="preserve"> di Kecamatan Muara Jawa</w:t>
      </w:r>
      <w:r w:rsidRPr="00623606">
        <w:rPr>
          <w:rFonts w:ascii="Arial" w:hAnsi="Arial" w:cs="Arial"/>
          <w:lang w:eastAsia="en-GB"/>
        </w:rPr>
        <w:t xml:space="preserve"> sangat potensial untuk dikembangkan dalam usaha </w:t>
      </w:r>
      <w:r>
        <w:rPr>
          <w:rFonts w:ascii="Arial" w:hAnsi="Arial" w:cs="Arial"/>
          <w:lang w:eastAsia="en-GB"/>
        </w:rPr>
        <w:t xml:space="preserve"> perikanan tangkap</w:t>
      </w:r>
      <w:r w:rsidRPr="00623606">
        <w:rPr>
          <w:rFonts w:ascii="Arial" w:hAnsi="Arial" w:cs="Arial"/>
        </w:rPr>
        <w:t xml:space="preserve">. Pengambangan potensi perikanan tangkap selama ini kurang memperhatikan aturan yang mengatur pemanfaatan sumberdaya perikanan, hal ini sangat diperlukan dalam menjaga kelestarian ekosistem terutama ekosistem </w:t>
      </w:r>
      <w:r>
        <w:rPr>
          <w:rFonts w:ascii="Arial" w:hAnsi="Arial" w:cs="Arial"/>
        </w:rPr>
        <w:t xml:space="preserve">pantai dan </w:t>
      </w:r>
      <w:r w:rsidRPr="00623606">
        <w:rPr>
          <w:rFonts w:ascii="Arial" w:hAnsi="Arial" w:cs="Arial"/>
        </w:rPr>
        <w:t xml:space="preserve"> daerah aliran sungai.</w:t>
      </w:r>
      <w:r>
        <w:rPr>
          <w:rFonts w:ascii="Arial" w:hAnsi="Arial" w:cs="Arial"/>
        </w:rPr>
        <w:t>Selain itu dengan potensi ekowisata yang bisa lebih dikembangkan dengan memberikan sarana prasarana penunjang obyek wisata, seperti keberadaan hotel, tempat bermain anak dan kamping ground.</w:t>
      </w:r>
    </w:p>
    <w:p w14:paraId="6E6264C6" w14:textId="77777777" w:rsidR="00E42CDE" w:rsidRPr="00623606" w:rsidRDefault="00E42CDE" w:rsidP="00E42CDE">
      <w:pPr>
        <w:autoSpaceDE w:val="0"/>
        <w:autoSpaceDN w:val="0"/>
        <w:adjustRightInd w:val="0"/>
        <w:spacing w:line="480" w:lineRule="auto"/>
        <w:jc w:val="both"/>
        <w:rPr>
          <w:rFonts w:ascii="Arial" w:hAnsi="Arial" w:cs="Arial"/>
          <w:lang w:eastAsia="en-GB"/>
        </w:rPr>
        <w:sectPr w:rsidR="00E42CDE" w:rsidRPr="00623606" w:rsidSect="003F48E5">
          <w:headerReference w:type="even" r:id="rId15"/>
          <w:headerReference w:type="default" r:id="rId16"/>
          <w:footerReference w:type="even" r:id="rId17"/>
          <w:footerReference w:type="default" r:id="rId18"/>
          <w:pgSz w:w="12240" w:h="15840" w:code="1"/>
          <w:pgMar w:top="2268" w:right="1701" w:bottom="1440" w:left="2268" w:header="1134" w:footer="680" w:gutter="0"/>
          <w:pgNumType w:chapStyle="1"/>
          <w:cols w:space="720"/>
          <w:titlePg/>
          <w:docGrid w:linePitch="360"/>
        </w:sectPr>
      </w:pPr>
      <w:r w:rsidRPr="00623606">
        <w:rPr>
          <w:rFonts w:ascii="Arial" w:hAnsi="Arial" w:cs="Arial"/>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5502"/>
        <w:gridCol w:w="5396"/>
      </w:tblGrid>
      <w:tr w:rsidR="00E42CDE" w:rsidRPr="00A50F15" w14:paraId="32A10D91" w14:textId="77777777" w:rsidTr="00EE673D">
        <w:tc>
          <w:tcPr>
            <w:tcW w:w="2170" w:type="dxa"/>
            <w:shd w:val="clear" w:color="auto" w:fill="0000FF"/>
          </w:tcPr>
          <w:p w14:paraId="4FC0E54F" w14:textId="77777777" w:rsidR="00E42CDE" w:rsidRPr="00A50F15" w:rsidRDefault="00E42CDE" w:rsidP="00EE673D">
            <w:pPr>
              <w:spacing w:line="480" w:lineRule="auto"/>
              <w:jc w:val="center"/>
              <w:rPr>
                <w:rFonts w:ascii="Arial" w:hAnsi="Arial" w:cs="Arial"/>
                <w:b/>
              </w:rPr>
            </w:pPr>
            <w:r w:rsidRPr="00A50F15">
              <w:rPr>
                <w:rFonts w:ascii="Arial" w:hAnsi="Arial" w:cs="Arial"/>
                <w:b/>
              </w:rPr>
              <w:lastRenderedPageBreak/>
              <w:t>Potensi</w:t>
            </w:r>
          </w:p>
        </w:tc>
        <w:tc>
          <w:tcPr>
            <w:tcW w:w="5502" w:type="dxa"/>
            <w:shd w:val="clear" w:color="auto" w:fill="0000FF"/>
          </w:tcPr>
          <w:p w14:paraId="3629D866" w14:textId="77777777" w:rsidR="00E42CDE" w:rsidRPr="00A50F15" w:rsidRDefault="00E42CDE" w:rsidP="00EE673D">
            <w:pPr>
              <w:spacing w:line="480" w:lineRule="auto"/>
              <w:jc w:val="center"/>
              <w:rPr>
                <w:rFonts w:ascii="Arial" w:hAnsi="Arial" w:cs="Arial"/>
                <w:b/>
              </w:rPr>
            </w:pPr>
            <w:r w:rsidRPr="00A50F15">
              <w:rPr>
                <w:rFonts w:ascii="Arial" w:hAnsi="Arial" w:cs="Arial"/>
                <w:b/>
              </w:rPr>
              <w:t>Permasalahan</w:t>
            </w:r>
          </w:p>
        </w:tc>
        <w:tc>
          <w:tcPr>
            <w:tcW w:w="5396" w:type="dxa"/>
            <w:shd w:val="clear" w:color="auto" w:fill="0000FF"/>
          </w:tcPr>
          <w:p w14:paraId="7E5F8C94" w14:textId="77777777" w:rsidR="00E42CDE" w:rsidRPr="00A50F15" w:rsidRDefault="00E42CDE" w:rsidP="00EE673D">
            <w:pPr>
              <w:spacing w:line="480" w:lineRule="auto"/>
              <w:jc w:val="center"/>
              <w:rPr>
                <w:rFonts w:ascii="Arial" w:hAnsi="Arial" w:cs="Arial"/>
                <w:b/>
              </w:rPr>
            </w:pPr>
            <w:r w:rsidRPr="00A50F15">
              <w:rPr>
                <w:rFonts w:ascii="Arial" w:hAnsi="Arial" w:cs="Arial"/>
                <w:b/>
              </w:rPr>
              <w:t>Strategi Penanggulangan</w:t>
            </w:r>
          </w:p>
        </w:tc>
      </w:tr>
      <w:tr w:rsidR="00E42CDE" w:rsidRPr="00A50F15" w14:paraId="6FE03336" w14:textId="77777777" w:rsidTr="00EE673D">
        <w:tc>
          <w:tcPr>
            <w:tcW w:w="13068" w:type="dxa"/>
            <w:gridSpan w:val="3"/>
            <w:shd w:val="clear" w:color="auto" w:fill="auto"/>
          </w:tcPr>
          <w:p w14:paraId="67923AA1" w14:textId="77777777" w:rsidR="00E42CDE" w:rsidRPr="00A50F15" w:rsidRDefault="00E42CDE" w:rsidP="00EE673D">
            <w:pPr>
              <w:spacing w:line="480" w:lineRule="auto"/>
              <w:rPr>
                <w:rFonts w:ascii="Arial" w:hAnsi="Arial" w:cs="Arial"/>
                <w:b/>
              </w:rPr>
            </w:pPr>
            <w:r w:rsidRPr="00A50F15">
              <w:rPr>
                <w:rFonts w:ascii="Arial" w:hAnsi="Arial" w:cs="Arial"/>
                <w:b/>
              </w:rPr>
              <w:t>Perikanan</w:t>
            </w:r>
          </w:p>
        </w:tc>
      </w:tr>
      <w:tr w:rsidR="00E42CDE" w:rsidRPr="00A50F15" w14:paraId="788B036A" w14:textId="77777777" w:rsidTr="00EE673D">
        <w:tc>
          <w:tcPr>
            <w:tcW w:w="2170" w:type="dxa"/>
            <w:shd w:val="clear" w:color="auto" w:fill="auto"/>
          </w:tcPr>
          <w:p w14:paraId="0719A112" w14:textId="77777777" w:rsidR="00E42CDE" w:rsidRPr="00A50F15" w:rsidRDefault="00E42CDE" w:rsidP="00EE673D">
            <w:pPr>
              <w:spacing w:line="480" w:lineRule="auto"/>
              <w:rPr>
                <w:rFonts w:ascii="Arial" w:hAnsi="Arial" w:cs="Arial"/>
                <w:lang w:val="fi-FI"/>
              </w:rPr>
            </w:pPr>
            <w:r w:rsidRPr="00A50F15">
              <w:rPr>
                <w:rFonts w:ascii="Arial" w:hAnsi="Arial" w:cs="Arial"/>
                <w:lang w:val="fi-FI"/>
              </w:rPr>
              <w:t>Perikanan Tangkap</w:t>
            </w:r>
          </w:p>
        </w:tc>
        <w:tc>
          <w:tcPr>
            <w:tcW w:w="5502" w:type="dxa"/>
            <w:shd w:val="clear" w:color="auto" w:fill="auto"/>
          </w:tcPr>
          <w:p w14:paraId="7D44EC27" w14:textId="77777777" w:rsidR="00E42CDE" w:rsidRPr="00A50F15" w:rsidRDefault="00E42CDE" w:rsidP="00D63348">
            <w:pPr>
              <w:numPr>
                <w:ilvl w:val="0"/>
                <w:numId w:val="30"/>
              </w:numPr>
              <w:tabs>
                <w:tab w:val="clear" w:pos="720"/>
              </w:tabs>
              <w:spacing w:line="480" w:lineRule="auto"/>
              <w:ind w:left="422"/>
              <w:jc w:val="both"/>
              <w:rPr>
                <w:rFonts w:ascii="Arial" w:hAnsi="Arial" w:cs="Arial"/>
                <w:lang w:val="fi-FI"/>
              </w:rPr>
            </w:pPr>
            <w:r w:rsidRPr="00A50F15">
              <w:rPr>
                <w:rFonts w:ascii="Arial" w:hAnsi="Arial" w:cs="Arial"/>
                <w:lang w:val="fi-FI"/>
              </w:rPr>
              <w:t>Semakin berkurangnya ikan hasil tangkapan ikan</w:t>
            </w:r>
          </w:p>
          <w:p w14:paraId="58249259" w14:textId="77777777" w:rsidR="00E42CDE" w:rsidRPr="00A50F15" w:rsidRDefault="00E42CDE" w:rsidP="00EE673D">
            <w:pPr>
              <w:spacing w:line="480" w:lineRule="auto"/>
              <w:ind w:left="360"/>
              <w:jc w:val="both"/>
              <w:rPr>
                <w:rFonts w:ascii="Arial" w:hAnsi="Arial" w:cs="Arial"/>
                <w:lang w:val="fi-FI"/>
              </w:rPr>
            </w:pPr>
          </w:p>
        </w:tc>
        <w:tc>
          <w:tcPr>
            <w:tcW w:w="5396" w:type="dxa"/>
            <w:shd w:val="clear" w:color="auto" w:fill="auto"/>
          </w:tcPr>
          <w:p w14:paraId="0E0F35AE" w14:textId="77777777" w:rsidR="00E42CDE" w:rsidRPr="00A50F15" w:rsidRDefault="00E42CDE" w:rsidP="00D63348">
            <w:pPr>
              <w:numPr>
                <w:ilvl w:val="3"/>
                <w:numId w:val="30"/>
              </w:numPr>
              <w:tabs>
                <w:tab w:val="clear" w:pos="2880"/>
              </w:tabs>
              <w:spacing w:line="480" w:lineRule="auto"/>
              <w:ind w:left="500"/>
              <w:jc w:val="both"/>
              <w:rPr>
                <w:rFonts w:ascii="Arial" w:hAnsi="Arial" w:cs="Arial"/>
                <w:lang w:val="fi-FI"/>
              </w:rPr>
            </w:pPr>
            <w:r w:rsidRPr="00A50F15">
              <w:rPr>
                <w:rFonts w:ascii="Arial" w:hAnsi="Arial" w:cs="Arial"/>
                <w:lang w:val="fi-FI"/>
              </w:rPr>
              <w:t>Penggunaan alat tangkap yang lebih modern dan ramah lingkungan dengan memperhatikan kelestarian sumberdaya ikan</w:t>
            </w:r>
          </w:p>
        </w:tc>
      </w:tr>
      <w:tr w:rsidR="00E42CDE" w:rsidRPr="00A50F15" w14:paraId="5DDEBD7A" w14:textId="77777777" w:rsidTr="00EE673D">
        <w:tc>
          <w:tcPr>
            <w:tcW w:w="2170" w:type="dxa"/>
            <w:shd w:val="clear" w:color="auto" w:fill="auto"/>
          </w:tcPr>
          <w:p w14:paraId="080EE3FC" w14:textId="77777777" w:rsidR="00E42CDE" w:rsidRPr="00A50F15" w:rsidRDefault="00E42CDE" w:rsidP="00EE673D">
            <w:pPr>
              <w:spacing w:line="480" w:lineRule="auto"/>
              <w:rPr>
                <w:rFonts w:ascii="Arial" w:hAnsi="Arial" w:cs="Arial"/>
                <w:lang w:val="fi-FI"/>
              </w:rPr>
            </w:pPr>
          </w:p>
        </w:tc>
        <w:tc>
          <w:tcPr>
            <w:tcW w:w="5502" w:type="dxa"/>
            <w:shd w:val="clear" w:color="auto" w:fill="auto"/>
          </w:tcPr>
          <w:p w14:paraId="3E4CF25E" w14:textId="77777777" w:rsidR="00E42CDE" w:rsidRPr="00A50F15" w:rsidRDefault="00E42CDE" w:rsidP="00D63348">
            <w:pPr>
              <w:numPr>
                <w:ilvl w:val="0"/>
                <w:numId w:val="30"/>
              </w:numPr>
              <w:spacing w:line="480" w:lineRule="auto"/>
              <w:jc w:val="both"/>
              <w:rPr>
                <w:rFonts w:ascii="Arial" w:hAnsi="Arial" w:cs="Arial"/>
                <w:lang w:val="fi-FI"/>
              </w:rPr>
            </w:pPr>
            <w:r w:rsidRPr="00A50F15">
              <w:rPr>
                <w:rFonts w:ascii="Arial" w:hAnsi="Arial" w:cs="Arial"/>
                <w:lang w:val="fi-FI"/>
              </w:rPr>
              <w:t>Penggunaan alat-alat tangkap yang berbahaya dan mengancam kelestarian ekosistem sumberdaya ikan, seperti penggunaan strum, racun dan trawl</w:t>
            </w:r>
          </w:p>
        </w:tc>
        <w:tc>
          <w:tcPr>
            <w:tcW w:w="5396" w:type="dxa"/>
            <w:shd w:val="clear" w:color="auto" w:fill="auto"/>
          </w:tcPr>
          <w:p w14:paraId="28FAE65A" w14:textId="77777777" w:rsidR="00E42CDE" w:rsidRPr="00A50F15" w:rsidRDefault="00E42CDE" w:rsidP="00D63348">
            <w:pPr>
              <w:numPr>
                <w:ilvl w:val="1"/>
                <w:numId w:val="30"/>
              </w:numPr>
              <w:tabs>
                <w:tab w:val="clear" w:pos="1440"/>
              </w:tabs>
              <w:spacing w:line="480" w:lineRule="auto"/>
              <w:ind w:left="500"/>
              <w:jc w:val="both"/>
              <w:rPr>
                <w:rFonts w:ascii="Arial" w:hAnsi="Arial" w:cs="Arial"/>
                <w:lang w:val="fi-FI"/>
              </w:rPr>
            </w:pPr>
            <w:r w:rsidRPr="00A50F15">
              <w:rPr>
                <w:rFonts w:ascii="Arial" w:hAnsi="Arial" w:cs="Arial"/>
                <w:lang w:val="fi-FI"/>
              </w:rPr>
              <w:t>Perlu adanya sosialisasi dan penyuluhan kepada masyarakat akan berbahayanya penggunaan alat tangkap berbahaya tadi</w:t>
            </w:r>
          </w:p>
          <w:p w14:paraId="3C63DB3E" w14:textId="77777777" w:rsidR="00E42CDE" w:rsidRPr="00A50F15" w:rsidRDefault="00E42CDE" w:rsidP="00D63348">
            <w:pPr>
              <w:numPr>
                <w:ilvl w:val="1"/>
                <w:numId w:val="30"/>
              </w:numPr>
              <w:tabs>
                <w:tab w:val="clear" w:pos="1440"/>
              </w:tabs>
              <w:spacing w:line="480" w:lineRule="auto"/>
              <w:ind w:left="500"/>
              <w:jc w:val="both"/>
              <w:rPr>
                <w:rFonts w:ascii="Arial" w:hAnsi="Arial" w:cs="Arial"/>
                <w:lang w:val="fi-FI"/>
              </w:rPr>
            </w:pPr>
            <w:r w:rsidRPr="00A50F15">
              <w:rPr>
                <w:rFonts w:ascii="Arial" w:hAnsi="Arial" w:cs="Arial"/>
                <w:lang w:val="fi-FI"/>
              </w:rPr>
              <w:t>Perlu adanya penegakan aturan dan meningkatkan kesadaran masyarakat akan bahayanya penggunaan alat tangkap berbahaya dan mengancam kelestarian ekosistem pantai</w:t>
            </w:r>
          </w:p>
        </w:tc>
      </w:tr>
      <w:tr w:rsidR="00E42CDE" w:rsidRPr="00A50F15" w14:paraId="2E40BB70" w14:textId="77777777" w:rsidTr="00EE673D">
        <w:tc>
          <w:tcPr>
            <w:tcW w:w="2170" w:type="dxa"/>
            <w:shd w:val="clear" w:color="auto" w:fill="auto"/>
          </w:tcPr>
          <w:p w14:paraId="4517D6FF" w14:textId="77777777" w:rsidR="00E42CDE" w:rsidRPr="00A50F15" w:rsidRDefault="00E42CDE" w:rsidP="00EE673D">
            <w:pPr>
              <w:spacing w:line="480" w:lineRule="auto"/>
              <w:rPr>
                <w:rFonts w:ascii="Arial" w:hAnsi="Arial" w:cs="Arial"/>
                <w:lang w:val="fi-FI"/>
              </w:rPr>
            </w:pPr>
          </w:p>
        </w:tc>
        <w:tc>
          <w:tcPr>
            <w:tcW w:w="5502" w:type="dxa"/>
            <w:shd w:val="clear" w:color="auto" w:fill="auto"/>
          </w:tcPr>
          <w:p w14:paraId="3E9FE122" w14:textId="77777777" w:rsidR="00E42CDE" w:rsidRPr="00A50F15" w:rsidRDefault="00E42CDE" w:rsidP="00D63348">
            <w:pPr>
              <w:numPr>
                <w:ilvl w:val="0"/>
                <w:numId w:val="30"/>
              </w:numPr>
              <w:spacing w:line="480" w:lineRule="auto"/>
              <w:jc w:val="both"/>
              <w:rPr>
                <w:rFonts w:ascii="Arial" w:hAnsi="Arial" w:cs="Arial"/>
                <w:lang w:val="fi-FI"/>
              </w:rPr>
            </w:pPr>
            <w:r>
              <w:rPr>
                <w:rFonts w:ascii="Arial" w:hAnsi="Arial" w:cs="Arial"/>
                <w:lang w:val="fi-FI"/>
              </w:rPr>
              <w:t xml:space="preserve">Penggunaan Alat Tangkap Bagan Cungkil </w:t>
            </w:r>
            <w:r>
              <w:rPr>
                <w:rFonts w:ascii="Arial" w:hAnsi="Arial" w:cs="Arial"/>
                <w:lang w:val="fi-FI"/>
              </w:rPr>
              <w:lastRenderedPageBreak/>
              <w:t>yang dirasa sangat membahayakan bagi kesehatan mata nelayan, mengingat dengan menggunakan lampu penerang berbahan merkuri dengan kapasitas 1000 watt</w:t>
            </w:r>
          </w:p>
        </w:tc>
        <w:tc>
          <w:tcPr>
            <w:tcW w:w="5396" w:type="dxa"/>
            <w:shd w:val="clear" w:color="auto" w:fill="auto"/>
          </w:tcPr>
          <w:p w14:paraId="168CAFCB" w14:textId="77777777" w:rsidR="00E42CDE" w:rsidRPr="00A50F15" w:rsidRDefault="00E42CDE" w:rsidP="00D63348">
            <w:pPr>
              <w:numPr>
                <w:ilvl w:val="1"/>
                <w:numId w:val="30"/>
              </w:numPr>
              <w:tabs>
                <w:tab w:val="clear" w:pos="1440"/>
              </w:tabs>
              <w:spacing w:line="480" w:lineRule="auto"/>
              <w:ind w:left="500"/>
              <w:jc w:val="both"/>
              <w:rPr>
                <w:rFonts w:ascii="Arial" w:hAnsi="Arial" w:cs="Arial"/>
                <w:lang w:val="fi-FI"/>
              </w:rPr>
            </w:pPr>
            <w:r>
              <w:rPr>
                <w:rFonts w:ascii="Arial" w:hAnsi="Arial" w:cs="Arial"/>
                <w:lang w:val="fi-FI"/>
              </w:rPr>
              <w:lastRenderedPageBreak/>
              <w:t xml:space="preserve">Mengatur jarak daerah operasi nelayan </w:t>
            </w:r>
            <w:r>
              <w:rPr>
                <w:rFonts w:ascii="Arial" w:hAnsi="Arial" w:cs="Arial"/>
                <w:lang w:val="fi-FI"/>
              </w:rPr>
              <w:lastRenderedPageBreak/>
              <w:t>bagan cungkil untuk lebih jauh sekitar 2 mil, sehingga tindak mengganggu aktifitas nelayan bagan tancap.</w:t>
            </w:r>
          </w:p>
        </w:tc>
      </w:tr>
    </w:tbl>
    <w:p w14:paraId="0463967A" w14:textId="77777777" w:rsidR="00E42CDE" w:rsidRPr="00623606" w:rsidRDefault="00E42CDE" w:rsidP="00E42CDE">
      <w:pPr>
        <w:pStyle w:val="ListParagraph"/>
        <w:spacing w:line="480" w:lineRule="auto"/>
        <w:rPr>
          <w:rFonts w:ascii="Arial" w:hAnsi="Arial" w:cs="Arial"/>
          <w:b/>
          <w:lang w:val="fi-FI"/>
        </w:rPr>
      </w:pPr>
    </w:p>
    <w:p w14:paraId="7B90712D" w14:textId="77777777" w:rsidR="00E42CDE" w:rsidRPr="00623606" w:rsidRDefault="00E42CDE" w:rsidP="00E42CDE">
      <w:pPr>
        <w:pStyle w:val="ListParagraph"/>
        <w:spacing w:line="480" w:lineRule="auto"/>
        <w:rPr>
          <w:rFonts w:ascii="Arial" w:hAnsi="Arial" w:cs="Arial"/>
          <w:b/>
          <w:lang w:val="fi-FI"/>
        </w:rPr>
        <w:sectPr w:rsidR="00E42CDE" w:rsidRPr="00623606" w:rsidSect="00EE673D">
          <w:pgSz w:w="15840" w:h="12240" w:orient="landscape"/>
          <w:pgMar w:top="1797" w:right="1440" w:bottom="1797" w:left="1440" w:header="720" w:footer="720" w:gutter="0"/>
          <w:cols w:space="720"/>
          <w:docGrid w:linePitch="360"/>
        </w:sectPr>
      </w:pPr>
    </w:p>
    <w:p w14:paraId="12B8E960" w14:textId="7F84C184" w:rsidR="00CC0635" w:rsidRDefault="00897444" w:rsidP="00CC0635">
      <w:pPr>
        <w:tabs>
          <w:tab w:val="left" w:pos="1341"/>
        </w:tabs>
        <w:spacing w:line="720" w:lineRule="auto"/>
        <w:jc w:val="center"/>
        <w:rPr>
          <w:rFonts w:ascii="Times New Roman" w:hAnsi="Times New Roman" w:cs="Times New Roman"/>
          <w:b/>
        </w:rPr>
      </w:pPr>
      <w:r>
        <w:rPr>
          <w:rFonts w:ascii="Times New Roman" w:hAnsi="Times New Roman" w:cs="Times New Roman"/>
          <w:b/>
        </w:rPr>
        <w:lastRenderedPageBreak/>
        <w:t>BAB V</w:t>
      </w:r>
      <w:r w:rsidR="00CC0635">
        <w:rPr>
          <w:rFonts w:ascii="Times New Roman" w:hAnsi="Times New Roman" w:cs="Times New Roman"/>
          <w:b/>
        </w:rPr>
        <w:t>. KESIMPULAN DAN SARAN</w:t>
      </w:r>
    </w:p>
    <w:p w14:paraId="78B2CBAC" w14:textId="77C9259B" w:rsidR="006F68B7" w:rsidRDefault="006F68B7" w:rsidP="00D63348">
      <w:pPr>
        <w:pStyle w:val="ListParagraph"/>
        <w:numPr>
          <w:ilvl w:val="0"/>
          <w:numId w:val="42"/>
        </w:numPr>
        <w:tabs>
          <w:tab w:val="left" w:pos="1341"/>
        </w:tabs>
        <w:spacing w:line="720" w:lineRule="auto"/>
        <w:jc w:val="center"/>
        <w:rPr>
          <w:rFonts w:ascii="Times New Roman" w:hAnsi="Times New Roman" w:cs="Times New Roman"/>
          <w:b/>
        </w:rPr>
      </w:pPr>
      <w:r>
        <w:rPr>
          <w:rFonts w:ascii="Times New Roman" w:hAnsi="Times New Roman" w:cs="Times New Roman"/>
          <w:b/>
        </w:rPr>
        <w:t>Kesimpulan</w:t>
      </w:r>
    </w:p>
    <w:p w14:paraId="02AF6D97" w14:textId="77777777" w:rsidR="00AF454F" w:rsidRDefault="00AF454F" w:rsidP="00AF454F">
      <w:pPr>
        <w:autoSpaceDE w:val="0"/>
        <w:autoSpaceDN w:val="0"/>
        <w:adjustRightInd w:val="0"/>
        <w:spacing w:line="480" w:lineRule="auto"/>
        <w:ind w:left="360"/>
        <w:jc w:val="both"/>
        <w:rPr>
          <w:rFonts w:ascii="Times New Roman" w:hAnsi="Times New Roman"/>
          <w:lang w:eastAsia="ja-JP"/>
        </w:rPr>
      </w:pPr>
      <w:r w:rsidRPr="00AF454F">
        <w:rPr>
          <w:rFonts w:ascii="Times New Roman" w:hAnsi="Times New Roman"/>
          <w:lang w:val="sv-SE" w:eastAsia="ja-JP"/>
        </w:rPr>
        <w:t>Berdasarkan hasil analisis dan pembahasan maka dapat diambil beberapa kesimpulan sebagai berikut :</w:t>
      </w:r>
    </w:p>
    <w:p w14:paraId="194CA1CF" w14:textId="2065A60F" w:rsidR="00AF454F" w:rsidRDefault="00AF454F" w:rsidP="00D63348">
      <w:pPr>
        <w:pStyle w:val="ListParagraph"/>
        <w:numPr>
          <w:ilvl w:val="2"/>
          <w:numId w:val="30"/>
        </w:numPr>
        <w:autoSpaceDE w:val="0"/>
        <w:autoSpaceDN w:val="0"/>
        <w:adjustRightInd w:val="0"/>
        <w:spacing w:line="480" w:lineRule="auto"/>
        <w:jc w:val="both"/>
        <w:rPr>
          <w:rFonts w:ascii="Times New Roman" w:hAnsi="Times New Roman"/>
          <w:lang w:eastAsia="ja-JP"/>
        </w:rPr>
      </w:pPr>
      <w:r>
        <w:rPr>
          <w:rFonts w:ascii="Times New Roman" w:hAnsi="Times New Roman"/>
          <w:lang w:eastAsia="ja-JP"/>
        </w:rPr>
        <w:t>Resiko pemasaran eksternal yang terjadi ialah pada sedikitnya lembaga pemasaran yang teradapat di daerah ini</w:t>
      </w:r>
    </w:p>
    <w:p w14:paraId="0A8160A7" w14:textId="1A486EE3" w:rsidR="00AF454F" w:rsidRDefault="00AF454F" w:rsidP="00D63348">
      <w:pPr>
        <w:pStyle w:val="ListParagraph"/>
        <w:numPr>
          <w:ilvl w:val="2"/>
          <w:numId w:val="30"/>
        </w:numPr>
        <w:autoSpaceDE w:val="0"/>
        <w:autoSpaceDN w:val="0"/>
        <w:adjustRightInd w:val="0"/>
        <w:spacing w:line="480" w:lineRule="auto"/>
        <w:jc w:val="both"/>
        <w:rPr>
          <w:rFonts w:ascii="Times New Roman" w:hAnsi="Times New Roman"/>
          <w:lang w:eastAsia="ja-JP"/>
        </w:rPr>
      </w:pPr>
      <w:r>
        <w:rPr>
          <w:rFonts w:ascii="Times New Roman" w:hAnsi="Times New Roman"/>
          <w:lang w:eastAsia="ja-JP"/>
        </w:rPr>
        <w:t>Resiko pemasaran secara eksternal yang lain yaitu harga ikan yang selalu berubah-ubah</w:t>
      </w:r>
    </w:p>
    <w:p w14:paraId="6151CD93" w14:textId="561E74D0" w:rsidR="00AF454F" w:rsidRDefault="00AF454F" w:rsidP="00D63348">
      <w:pPr>
        <w:pStyle w:val="ListParagraph"/>
        <w:numPr>
          <w:ilvl w:val="2"/>
          <w:numId w:val="30"/>
        </w:numPr>
        <w:autoSpaceDE w:val="0"/>
        <w:autoSpaceDN w:val="0"/>
        <w:adjustRightInd w:val="0"/>
        <w:spacing w:line="480" w:lineRule="auto"/>
        <w:jc w:val="both"/>
        <w:rPr>
          <w:rFonts w:ascii="Times New Roman" w:hAnsi="Times New Roman"/>
          <w:lang w:eastAsia="ja-JP"/>
        </w:rPr>
      </w:pPr>
      <w:r>
        <w:rPr>
          <w:rFonts w:ascii="Times New Roman" w:hAnsi="Times New Roman"/>
          <w:lang w:eastAsia="ja-JP"/>
        </w:rPr>
        <w:t>Sedangkan secara internal rata-rata resiko pemasaranya yaitu kesulitannya nelayan dalam memperoleh modal usaha</w:t>
      </w:r>
    </w:p>
    <w:p w14:paraId="4C32DB93" w14:textId="77777777" w:rsidR="00AF454F" w:rsidRDefault="00AF454F" w:rsidP="00AF454F">
      <w:pPr>
        <w:autoSpaceDE w:val="0"/>
        <w:autoSpaceDN w:val="0"/>
        <w:adjustRightInd w:val="0"/>
        <w:spacing w:line="480" w:lineRule="auto"/>
        <w:ind w:left="240"/>
        <w:jc w:val="both"/>
        <w:rPr>
          <w:rFonts w:ascii="Times New Roman" w:hAnsi="Times New Roman"/>
          <w:lang w:eastAsia="ja-JP"/>
        </w:rPr>
      </w:pPr>
    </w:p>
    <w:p w14:paraId="5C26332F" w14:textId="17D332C1" w:rsidR="00AF454F" w:rsidRDefault="00AF454F" w:rsidP="00D63348">
      <w:pPr>
        <w:pStyle w:val="ListParagraph"/>
        <w:numPr>
          <w:ilvl w:val="0"/>
          <w:numId w:val="42"/>
        </w:numPr>
        <w:autoSpaceDE w:val="0"/>
        <w:autoSpaceDN w:val="0"/>
        <w:adjustRightInd w:val="0"/>
        <w:spacing w:line="480" w:lineRule="auto"/>
        <w:jc w:val="center"/>
        <w:rPr>
          <w:rFonts w:ascii="Times New Roman" w:hAnsi="Times New Roman"/>
          <w:b/>
          <w:lang w:eastAsia="ja-JP"/>
        </w:rPr>
      </w:pPr>
      <w:r>
        <w:rPr>
          <w:rFonts w:ascii="Times New Roman" w:hAnsi="Times New Roman"/>
          <w:b/>
          <w:lang w:eastAsia="ja-JP"/>
        </w:rPr>
        <w:t>Saran</w:t>
      </w:r>
    </w:p>
    <w:p w14:paraId="1C4ED967" w14:textId="70B2EA93" w:rsidR="00AF454F" w:rsidRDefault="00AF454F" w:rsidP="00D63348">
      <w:pPr>
        <w:pStyle w:val="ListParagraph"/>
        <w:numPr>
          <w:ilvl w:val="3"/>
          <w:numId w:val="30"/>
        </w:numPr>
        <w:tabs>
          <w:tab w:val="clear" w:pos="2880"/>
        </w:tabs>
        <w:autoSpaceDE w:val="0"/>
        <w:autoSpaceDN w:val="0"/>
        <w:adjustRightInd w:val="0"/>
        <w:spacing w:line="480" w:lineRule="auto"/>
        <w:ind w:left="426"/>
        <w:jc w:val="both"/>
        <w:rPr>
          <w:rFonts w:ascii="Times New Roman" w:hAnsi="Times New Roman"/>
          <w:lang w:eastAsia="ja-JP"/>
        </w:rPr>
      </w:pPr>
      <w:r>
        <w:rPr>
          <w:rFonts w:ascii="Times New Roman" w:hAnsi="Times New Roman"/>
          <w:lang w:eastAsia="ja-JP"/>
        </w:rPr>
        <w:t>Sebaiknya pemerintah melakukan penataan berkaitan dengan kelembagaan pemasaran yang terlibat dalam pemasaran hasil perikanan</w:t>
      </w:r>
    </w:p>
    <w:p w14:paraId="1ADDF6BA" w14:textId="704C8851" w:rsidR="00AF454F" w:rsidRDefault="00AF454F" w:rsidP="00D63348">
      <w:pPr>
        <w:pStyle w:val="ListParagraph"/>
        <w:numPr>
          <w:ilvl w:val="3"/>
          <w:numId w:val="30"/>
        </w:numPr>
        <w:tabs>
          <w:tab w:val="clear" w:pos="2880"/>
        </w:tabs>
        <w:autoSpaceDE w:val="0"/>
        <w:autoSpaceDN w:val="0"/>
        <w:adjustRightInd w:val="0"/>
        <w:spacing w:line="480" w:lineRule="auto"/>
        <w:ind w:left="426"/>
        <w:jc w:val="both"/>
        <w:rPr>
          <w:rFonts w:ascii="Times New Roman" w:hAnsi="Times New Roman"/>
          <w:lang w:eastAsia="ja-JP"/>
        </w:rPr>
      </w:pPr>
      <w:r>
        <w:rPr>
          <w:rFonts w:ascii="Times New Roman" w:hAnsi="Times New Roman"/>
          <w:lang w:eastAsia="ja-JP"/>
        </w:rPr>
        <w:t>Perlu adanya penetapan harga berkaitan dengan harga setiap jenis komoditas perikanan</w:t>
      </w:r>
    </w:p>
    <w:p w14:paraId="6B4FD287" w14:textId="2BD6F898" w:rsidR="00AF454F" w:rsidRPr="00AF454F" w:rsidRDefault="00AF454F" w:rsidP="00D63348">
      <w:pPr>
        <w:pStyle w:val="ListParagraph"/>
        <w:numPr>
          <w:ilvl w:val="3"/>
          <w:numId w:val="30"/>
        </w:numPr>
        <w:tabs>
          <w:tab w:val="clear" w:pos="2880"/>
        </w:tabs>
        <w:autoSpaceDE w:val="0"/>
        <w:autoSpaceDN w:val="0"/>
        <w:adjustRightInd w:val="0"/>
        <w:spacing w:line="480" w:lineRule="auto"/>
        <w:ind w:left="426"/>
        <w:jc w:val="both"/>
        <w:rPr>
          <w:rFonts w:ascii="Times New Roman" w:hAnsi="Times New Roman"/>
          <w:lang w:eastAsia="ja-JP"/>
        </w:rPr>
      </w:pPr>
      <w:r>
        <w:rPr>
          <w:rFonts w:ascii="Times New Roman" w:hAnsi="Times New Roman"/>
          <w:lang w:eastAsia="ja-JP"/>
        </w:rPr>
        <w:t>Pemerintah hendaknya memberikan kredit lunak dengan tanpa jaminan,,sehingga diharapkan nelayan dapat mengembangkan usaha penangkapannya</w:t>
      </w:r>
    </w:p>
    <w:p w14:paraId="7AB49F25" w14:textId="77777777" w:rsidR="00AF454F" w:rsidRPr="00AF454F" w:rsidRDefault="00AF454F" w:rsidP="00AF454F">
      <w:pPr>
        <w:pStyle w:val="ListParagraph"/>
        <w:tabs>
          <w:tab w:val="left" w:pos="1341"/>
        </w:tabs>
        <w:spacing w:line="720" w:lineRule="auto"/>
        <w:rPr>
          <w:rFonts w:ascii="Times New Roman" w:hAnsi="Times New Roman" w:cs="Times New Roman"/>
          <w:b/>
        </w:rPr>
      </w:pPr>
    </w:p>
    <w:p w14:paraId="710BB9A8" w14:textId="77777777" w:rsidR="00AF454F" w:rsidRDefault="00AF454F" w:rsidP="00CC0635">
      <w:pPr>
        <w:tabs>
          <w:tab w:val="left" w:pos="1341"/>
        </w:tabs>
        <w:spacing w:line="720" w:lineRule="auto"/>
        <w:jc w:val="center"/>
        <w:rPr>
          <w:rFonts w:ascii="Times New Roman" w:hAnsi="Times New Roman" w:cs="Times New Roman"/>
          <w:b/>
        </w:rPr>
      </w:pPr>
    </w:p>
    <w:p w14:paraId="56C640C8" w14:textId="77777777" w:rsidR="00CC0635" w:rsidRPr="00101CD1" w:rsidRDefault="00CC0635" w:rsidP="00CC0635">
      <w:pPr>
        <w:tabs>
          <w:tab w:val="left" w:pos="1341"/>
        </w:tabs>
        <w:spacing w:line="720" w:lineRule="auto"/>
        <w:jc w:val="center"/>
        <w:rPr>
          <w:rFonts w:ascii="Times New Roman" w:hAnsi="Times New Roman" w:cs="Times New Roman"/>
          <w:b/>
        </w:rPr>
      </w:pPr>
      <w:r w:rsidRPr="00101CD1">
        <w:rPr>
          <w:rFonts w:ascii="Times New Roman" w:hAnsi="Times New Roman" w:cs="Times New Roman"/>
          <w:b/>
        </w:rPr>
        <w:lastRenderedPageBreak/>
        <w:t>DAFTAR PUSTAKA</w:t>
      </w:r>
    </w:p>
    <w:p w14:paraId="0EB0271B" w14:textId="77777777" w:rsidR="00CC0635" w:rsidRPr="00101CD1" w:rsidRDefault="00CC0635" w:rsidP="00CC0635">
      <w:pPr>
        <w:tabs>
          <w:tab w:val="left" w:pos="1341"/>
        </w:tabs>
        <w:spacing w:before="240" w:line="360" w:lineRule="auto"/>
        <w:rPr>
          <w:rFonts w:ascii="Times New Roman" w:hAnsi="Times New Roman" w:cs="Times New Roman"/>
        </w:rPr>
      </w:pPr>
      <w:r w:rsidRPr="00101CD1">
        <w:rPr>
          <w:rFonts w:ascii="Times New Roman" w:hAnsi="Times New Roman" w:cs="Times New Roman"/>
        </w:rPr>
        <w:t>Abidin, Zainal dkk. 2017. Pemasaran Hasil Perikanan. Penerbit UB Press. Malang</w:t>
      </w:r>
    </w:p>
    <w:p w14:paraId="16D8E03F"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Badan Pusat Statistik Kabupaten Kutai Kartanegara. 2019. Kabupaten Kutai Kartanegara Dalam Angka.</w:t>
      </w:r>
    </w:p>
    <w:p w14:paraId="191F9586"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Badan Pusat Statistik Kabupaten Kutai Kartanegara. 2019. Kecamatan Muara Jawa Dalam Angka.</w:t>
      </w:r>
    </w:p>
    <w:p w14:paraId="6BB7F7D7" w14:textId="77777777" w:rsidR="00CC0635" w:rsidRPr="00101CD1" w:rsidRDefault="00CC0635" w:rsidP="00CC0635">
      <w:pPr>
        <w:tabs>
          <w:tab w:val="left" w:pos="1341"/>
        </w:tabs>
        <w:spacing w:before="240" w:after="160"/>
        <w:rPr>
          <w:rFonts w:ascii="Times New Roman" w:hAnsi="Times New Roman" w:cs="Times New Roman"/>
        </w:rPr>
      </w:pPr>
      <w:r w:rsidRPr="00101CD1">
        <w:rPr>
          <w:rFonts w:ascii="Times New Roman" w:hAnsi="Times New Roman" w:cs="Times New Roman"/>
        </w:rPr>
        <w:t>Darmawi ,Herman. 1990. Manajemen Risiko. Penerbit PT Bumi Aksara. Jakarta</w:t>
      </w:r>
    </w:p>
    <w:p w14:paraId="0BABDBDC" w14:textId="77777777" w:rsidR="00CC0635" w:rsidRPr="00101CD1" w:rsidRDefault="00CC0635" w:rsidP="00CC0635">
      <w:pPr>
        <w:tabs>
          <w:tab w:val="left" w:pos="1341"/>
        </w:tabs>
        <w:spacing w:before="240" w:after="240"/>
        <w:ind w:left="567" w:hanging="567"/>
        <w:jc w:val="both"/>
        <w:rPr>
          <w:rFonts w:ascii="Times New Roman" w:hAnsi="Times New Roman" w:cs="Times New Roman"/>
        </w:rPr>
      </w:pPr>
      <w:r w:rsidRPr="00101CD1">
        <w:rPr>
          <w:rFonts w:ascii="Times New Roman" w:hAnsi="Times New Roman" w:cs="Times New Roman"/>
        </w:rPr>
        <w:t>Ferizal, Taufiq. 2010. Analisis Ekonomi Usaha Budidaya Kepiting Bakau (</w:t>
      </w:r>
      <w:r w:rsidRPr="00101CD1">
        <w:rPr>
          <w:rFonts w:ascii="Times New Roman" w:hAnsi="Times New Roman" w:cs="Times New Roman"/>
          <w:i/>
        </w:rPr>
        <w:t>Scylla Serrata</w:t>
      </w:r>
      <w:r w:rsidRPr="00101CD1">
        <w:rPr>
          <w:rFonts w:ascii="Times New Roman" w:hAnsi="Times New Roman" w:cs="Times New Roman"/>
        </w:rPr>
        <w:t>) di Kecamatan Muara Badak Kabupaten Kutai Kartanegara. Skripsi. Fakultas Perikanan dan Perikanan, Universitas Mulawarman (Tidak dipublikasi)</w:t>
      </w:r>
    </w:p>
    <w:p w14:paraId="5B1E3800"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 xml:space="preserve">Hadi, Sutrisno. 2004. Metodologi Research. Penerbit Andi Offset. Yogyakarta. </w:t>
      </w:r>
    </w:p>
    <w:p w14:paraId="315730DE"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Hanafiah, A.M. dan A.M. Saefuddin. 1986. Tataniaga Hasil Pertanian. Penerbit UI. Jakarta.</w:t>
      </w:r>
    </w:p>
    <w:p w14:paraId="78FA7875"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Imelda. 2012. Analisis Risiko Pada Usaha Penangkapan Kepiting Bakau di Kecamatan Sungai Kunyit Kabupaten Pontianak. Jurnal Sosial Ekonomi Pertanian. Vol 1. No 1. Universitas Tanjungpura</w:t>
      </w:r>
    </w:p>
    <w:p w14:paraId="3BEC091B" w14:textId="77777777" w:rsidR="00CC0635" w:rsidRPr="00101CD1" w:rsidRDefault="00CC0635" w:rsidP="00CC0635">
      <w:pPr>
        <w:tabs>
          <w:tab w:val="left" w:pos="1341"/>
        </w:tabs>
        <w:spacing w:before="240" w:after="240"/>
        <w:ind w:left="567" w:hanging="567"/>
        <w:jc w:val="both"/>
        <w:rPr>
          <w:rFonts w:ascii="Times New Roman" w:hAnsi="Times New Roman" w:cs="Times New Roman"/>
        </w:rPr>
      </w:pPr>
      <w:r w:rsidRPr="00101CD1">
        <w:rPr>
          <w:rFonts w:ascii="Times New Roman" w:hAnsi="Times New Roman" w:cs="Times New Roman"/>
        </w:rPr>
        <w:t>Jamaludin. 2015. Analisis Pendapatan Usaha Pembesaran Ikan Lele Sangkuriang (</w:t>
      </w:r>
      <w:r w:rsidRPr="00101CD1">
        <w:rPr>
          <w:rFonts w:ascii="Times New Roman" w:hAnsi="Times New Roman" w:cs="Times New Roman"/>
          <w:i/>
        </w:rPr>
        <w:t>Clarias gariepinus</w:t>
      </w:r>
      <w:r w:rsidRPr="00101CD1">
        <w:rPr>
          <w:rFonts w:ascii="Times New Roman" w:hAnsi="Times New Roman" w:cs="Times New Roman"/>
        </w:rPr>
        <w:t>) Di Bojong Farm Kabupaten Bogor. Skripsi. Fakultas Sains dan Teknologi, Universitas Islam Negeri Syarif Hidayatullah Jakarta (dipublikasi)</w:t>
      </w:r>
    </w:p>
    <w:p w14:paraId="69261A29" w14:textId="77777777" w:rsidR="00CC0635" w:rsidRPr="00101CD1" w:rsidRDefault="00CC0635" w:rsidP="00CC0635">
      <w:pPr>
        <w:tabs>
          <w:tab w:val="left" w:pos="1341"/>
        </w:tabs>
        <w:spacing w:before="240" w:after="160"/>
        <w:ind w:left="567" w:hanging="567"/>
        <w:jc w:val="both"/>
        <w:rPr>
          <w:rFonts w:ascii="Times New Roman" w:hAnsi="Times New Roman" w:cs="Times New Roman"/>
          <w:b/>
        </w:rPr>
      </w:pPr>
      <w:r w:rsidRPr="00101CD1">
        <w:rPr>
          <w:rFonts w:ascii="Times New Roman" w:hAnsi="Times New Roman" w:cs="Times New Roman"/>
        </w:rPr>
        <w:t>Kamal, Yasinta dan Herawati, Erni .2013. Pengaruh Event Cinemaholic Terhadap Peningkatan Citra Liputan 6. Com. Thesis. Fakultas Komunikasi dan Multiedia, Sekolah Komunikasi Pemasaran, Universitas Bina Nusantara (di Publikasi)</w:t>
      </w:r>
    </w:p>
    <w:p w14:paraId="75C6906D"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Kusumawardhani, Yuviani, dkk. 2015. Model Optimasi Dan Manajemen Risiko Pada Saluran Distirbusi Rantai Pasok Sayuran Dataran Tinggi Wilayah Sumatera. Jurnal Manajemen IKM. Vol 10. No 1. Institut Pertanian Bogor</w:t>
      </w:r>
    </w:p>
    <w:p w14:paraId="5D9F9743"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Laksana, Fajar. 2008, Manajemen Pemasaran : Pendekatan Praktis. Penerbit Graha Ilmu.Yogyakarta</w:t>
      </w:r>
    </w:p>
    <w:p w14:paraId="4E7AD44F"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lastRenderedPageBreak/>
        <w:t xml:space="preserve">Lestari, Fitri Puji, dkk. 2018. Analisis Risiko </w:t>
      </w:r>
      <w:r w:rsidRPr="00101CD1">
        <w:rPr>
          <w:rFonts w:ascii="Times New Roman" w:hAnsi="Times New Roman" w:cs="Times New Roman"/>
          <w:i/>
        </w:rPr>
        <w:t xml:space="preserve">Supply Chain </w:t>
      </w:r>
      <w:r w:rsidRPr="00101CD1">
        <w:rPr>
          <w:rFonts w:ascii="Times New Roman" w:hAnsi="Times New Roman" w:cs="Times New Roman"/>
        </w:rPr>
        <w:t>Pada PT. Perikanan Nusantara (Persero) Cabang Benoa Bali. Jurnal Sosial-Ekonomi Pertanian. Vol 12. No 2. Universitas Udayana</w:t>
      </w:r>
    </w:p>
    <w:p w14:paraId="592FB4E9"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Lindawati dan Rahadian, R. 2016. Identifikasi Faktor Dan Penilaian Risiko Pada Usaha Perikanan Tangkap di Kabupaten Sambas. Jurnal Sosek KP. Vol 11. No 1</w:t>
      </w:r>
    </w:p>
    <w:p w14:paraId="163C4329" w14:textId="77777777" w:rsidR="00CC0635" w:rsidRPr="00101CD1" w:rsidRDefault="00CC0635" w:rsidP="00CC0635">
      <w:pPr>
        <w:tabs>
          <w:tab w:val="left" w:pos="1341"/>
        </w:tabs>
        <w:spacing w:before="240" w:after="160"/>
        <w:ind w:left="567" w:hanging="567"/>
        <w:jc w:val="both"/>
        <w:rPr>
          <w:rFonts w:ascii="Times New Roman" w:hAnsi="Times New Roman" w:cs="Times New Roman"/>
        </w:rPr>
      </w:pPr>
      <w:r w:rsidRPr="00101CD1">
        <w:rPr>
          <w:rFonts w:ascii="Times New Roman" w:hAnsi="Times New Roman" w:cs="Times New Roman"/>
        </w:rPr>
        <w:t>Muniroh, WS . 2008. Simulasi Monte Carlo Dalam Menentukan Nilai Opsi Saham. Skripsi. Fakultas Sains dan Teknologi, Matematika, Universitas Islam Negeri Malang (di Publikasi)</w:t>
      </w:r>
    </w:p>
    <w:p w14:paraId="20E940AE" w14:textId="77777777" w:rsidR="00CC0635" w:rsidRPr="00101CD1" w:rsidRDefault="00CC0635" w:rsidP="00CC0635">
      <w:pPr>
        <w:tabs>
          <w:tab w:val="left" w:pos="1341"/>
        </w:tabs>
        <w:spacing w:before="240" w:after="160"/>
        <w:rPr>
          <w:rFonts w:ascii="Times New Roman" w:hAnsi="Times New Roman" w:cs="Times New Roman"/>
        </w:rPr>
      </w:pPr>
      <w:r w:rsidRPr="00101CD1">
        <w:rPr>
          <w:rFonts w:ascii="Times New Roman" w:hAnsi="Times New Roman" w:cs="Times New Roman"/>
        </w:rPr>
        <w:t>Pantiyasa, I Wayan. 2011. Metodologi Penelitian. Penerbit Andi. Yogyakarta</w:t>
      </w:r>
    </w:p>
    <w:p w14:paraId="2F632350" w14:textId="77777777" w:rsidR="00CC0635" w:rsidRPr="00101CD1" w:rsidRDefault="00CC0635" w:rsidP="00CC0635">
      <w:pPr>
        <w:tabs>
          <w:tab w:val="left" w:pos="1341"/>
        </w:tabs>
        <w:spacing w:after="160"/>
        <w:ind w:left="567" w:hanging="567"/>
        <w:jc w:val="both"/>
        <w:rPr>
          <w:rFonts w:ascii="Times New Roman" w:hAnsi="Times New Roman" w:cs="Times New Roman"/>
        </w:rPr>
      </w:pPr>
      <w:r w:rsidRPr="00101CD1">
        <w:rPr>
          <w:rFonts w:ascii="Times New Roman" w:hAnsi="Times New Roman" w:cs="Times New Roman"/>
        </w:rPr>
        <w:t xml:space="preserve">Pratiwi, A. Aghdhi dan Rilantiana, Rosa. 2016. Analisis Risiko Finansial Dengan Metode Simulasi Monte Carlo (Studi Kasus : PT. Phase Delta Control). Jurnal Akutansi.Vol 8. No 1. </w:t>
      </w:r>
    </w:p>
    <w:p w14:paraId="094E6E36" w14:textId="77777777" w:rsidR="00CC0635" w:rsidRPr="00101CD1" w:rsidRDefault="00CC0635" w:rsidP="00CC0635">
      <w:pPr>
        <w:tabs>
          <w:tab w:val="left" w:pos="1341"/>
        </w:tabs>
        <w:spacing w:before="240" w:after="160"/>
        <w:ind w:left="567" w:hanging="567"/>
        <w:rPr>
          <w:rFonts w:ascii="Times New Roman" w:hAnsi="Times New Roman" w:cs="Times New Roman"/>
        </w:rPr>
      </w:pPr>
      <w:r w:rsidRPr="00101CD1">
        <w:rPr>
          <w:rFonts w:ascii="Times New Roman" w:hAnsi="Times New Roman" w:cs="Times New Roman"/>
        </w:rPr>
        <w:t>Rifianto, Iwan. 2016. Tataniaga Perikanan. Universitas Terbuka. Tanggerang Selatan.</w:t>
      </w:r>
    </w:p>
    <w:p w14:paraId="20E6BF4C" w14:textId="77777777" w:rsidR="00CC0635" w:rsidRPr="00101CD1" w:rsidRDefault="00CC0635" w:rsidP="00CC0635">
      <w:pPr>
        <w:tabs>
          <w:tab w:val="left" w:pos="1341"/>
        </w:tabs>
        <w:spacing w:before="240"/>
        <w:rPr>
          <w:rFonts w:ascii="Times New Roman" w:hAnsi="Times New Roman" w:cs="Times New Roman"/>
        </w:rPr>
      </w:pPr>
      <w:r w:rsidRPr="00101CD1">
        <w:rPr>
          <w:rFonts w:ascii="Times New Roman" w:hAnsi="Times New Roman" w:cs="Times New Roman"/>
        </w:rPr>
        <w:t>Sofyan, Iban. 2004. Manajemen Risiko. Penerbit Graha Ilmu. Bandar Lampung</w:t>
      </w:r>
    </w:p>
    <w:p w14:paraId="4F458A7E" w14:textId="77777777" w:rsidR="00CC0635" w:rsidRPr="00101CD1" w:rsidRDefault="00CC0635" w:rsidP="00CC0635">
      <w:pPr>
        <w:tabs>
          <w:tab w:val="left" w:pos="1341"/>
        </w:tabs>
        <w:spacing w:before="240" w:after="240"/>
        <w:ind w:left="567" w:hanging="567"/>
        <w:jc w:val="both"/>
        <w:rPr>
          <w:rFonts w:ascii="Times New Roman" w:hAnsi="Times New Roman" w:cs="Times New Roman"/>
        </w:rPr>
      </w:pPr>
      <w:r w:rsidRPr="00101CD1">
        <w:rPr>
          <w:rFonts w:ascii="Times New Roman" w:hAnsi="Times New Roman" w:cs="Times New Roman"/>
        </w:rPr>
        <w:t xml:space="preserve">Sulistiyono. 2015. Studi Kualitatif Deskriptif Perilaku Konsumen Rilisan Fisik </w:t>
      </w:r>
      <w:r w:rsidRPr="00101CD1">
        <w:rPr>
          <w:rFonts w:ascii="Times New Roman" w:hAnsi="Times New Roman" w:cs="Times New Roman"/>
          <w:i/>
        </w:rPr>
        <w:t>VYNIL</w:t>
      </w:r>
      <w:r w:rsidRPr="00101CD1">
        <w:rPr>
          <w:rFonts w:ascii="Times New Roman" w:hAnsi="Times New Roman" w:cs="Times New Roman"/>
        </w:rPr>
        <w:t xml:space="preserve"> Di Yogyakarta. Skripsi. Fakultas Ekonomi, Universitas Negeri Yogyakarta (dipublikasi)</w:t>
      </w:r>
    </w:p>
    <w:p w14:paraId="39DEF358" w14:textId="77777777" w:rsidR="00CC0635" w:rsidRPr="00101CD1" w:rsidRDefault="00CC0635" w:rsidP="00CC0635">
      <w:pPr>
        <w:tabs>
          <w:tab w:val="left" w:pos="1341"/>
        </w:tabs>
        <w:spacing w:before="240"/>
        <w:ind w:left="567" w:hanging="567"/>
        <w:jc w:val="both"/>
        <w:rPr>
          <w:rFonts w:ascii="Times New Roman" w:hAnsi="Times New Roman" w:cs="Times New Roman"/>
        </w:rPr>
      </w:pPr>
      <w:r w:rsidRPr="00101CD1">
        <w:rPr>
          <w:rFonts w:ascii="Times New Roman" w:hAnsi="Times New Roman" w:cs="Times New Roman"/>
        </w:rPr>
        <w:t>Syamsyah, Nur. 2017. Pemberdayaan Ekonomi Masyarakat Melalui KUBE (Kelompok Usaha Bersama) Alkesa Lestari Rw. 003 Cipedak Jagakarsa Jakarta Selatan. Skripsi. Fakultas Ilmu Dakwah dan Ilmu Komunikasi, Pengembangan Masyarakat Islam, Universitas Islam Negeri Syarif Hidayatullah (di Publikasi)</w:t>
      </w:r>
    </w:p>
    <w:p w14:paraId="392A3C34" w14:textId="77777777" w:rsidR="00CC0635" w:rsidRPr="00101CD1" w:rsidRDefault="00CC0635" w:rsidP="00CC0635">
      <w:pPr>
        <w:tabs>
          <w:tab w:val="left" w:pos="1341"/>
        </w:tabs>
        <w:spacing w:before="240"/>
        <w:ind w:left="567" w:hanging="567"/>
        <w:jc w:val="both"/>
        <w:rPr>
          <w:rFonts w:ascii="Times New Roman" w:hAnsi="Times New Roman" w:cs="Times New Roman"/>
        </w:rPr>
      </w:pPr>
      <w:r w:rsidRPr="00101CD1">
        <w:rPr>
          <w:rFonts w:ascii="Times New Roman" w:hAnsi="Times New Roman" w:cs="Times New Roman"/>
        </w:rPr>
        <w:t xml:space="preserve">Ulfah, Maria, dkk. 2016. Analisis Dan Perbaikan Manajemen Risiko Rantai Pasok Gula Refinasi Dengan Pendekatan </w:t>
      </w:r>
      <w:r w:rsidRPr="00101CD1">
        <w:rPr>
          <w:rFonts w:ascii="Times New Roman" w:hAnsi="Times New Roman" w:cs="Times New Roman"/>
          <w:i/>
        </w:rPr>
        <w:t>House Of Risk</w:t>
      </w:r>
      <w:r w:rsidRPr="00101CD1">
        <w:rPr>
          <w:rFonts w:ascii="Times New Roman" w:hAnsi="Times New Roman" w:cs="Times New Roman"/>
        </w:rPr>
        <w:t>. Jurnal Teknologi Industri Pertanian. Vol 26. No 1. Universitas Sultan Agengn Tirtayasa</w:t>
      </w:r>
    </w:p>
    <w:p w14:paraId="24546A70" w14:textId="77777777" w:rsidR="00CC0635" w:rsidRPr="00101CD1" w:rsidRDefault="00CC0635" w:rsidP="00CC0635">
      <w:pPr>
        <w:tabs>
          <w:tab w:val="left" w:pos="1341"/>
        </w:tabs>
        <w:spacing w:before="240"/>
        <w:ind w:left="567" w:hanging="567"/>
        <w:jc w:val="both"/>
        <w:rPr>
          <w:rFonts w:ascii="Times New Roman" w:hAnsi="Times New Roman" w:cs="Times New Roman"/>
        </w:rPr>
      </w:pPr>
      <w:r w:rsidRPr="00101CD1">
        <w:rPr>
          <w:rFonts w:ascii="Times New Roman" w:hAnsi="Times New Roman" w:cs="Times New Roman"/>
        </w:rPr>
        <w:t>Walpole, R.E. (1995). Pengantar Statistika. Penerjemah: Bambang Sumantri. Edisi Ketiga. Jakarta: PT Gramedia Pustaka Utama.</w:t>
      </w:r>
    </w:p>
    <w:p w14:paraId="55841278" w14:textId="77777777" w:rsidR="00CC0635" w:rsidRPr="00101CD1" w:rsidRDefault="00CC0635" w:rsidP="00CC0635">
      <w:pPr>
        <w:tabs>
          <w:tab w:val="left" w:pos="1341"/>
        </w:tabs>
        <w:spacing w:before="240"/>
        <w:ind w:left="567" w:hanging="567"/>
        <w:jc w:val="both"/>
        <w:rPr>
          <w:rFonts w:ascii="Times New Roman" w:hAnsi="Times New Roman" w:cs="Times New Roman"/>
        </w:rPr>
      </w:pPr>
      <w:r w:rsidRPr="00101CD1">
        <w:rPr>
          <w:rFonts w:ascii="Times New Roman" w:hAnsi="Times New Roman" w:cs="Times New Roman"/>
        </w:rPr>
        <w:t>Yuliana. 2005. Kajian Aspek Ekonomi Nelayan Rengge Gondrong (Trammel Net) Di Kelurahan Muara Kembang Kecamatan Muara Jawa. Skripsi. Fakultas Perikanan dan Perikanan, Universitas Mulawarman (Tidak dipublikasi)</w:t>
      </w:r>
    </w:p>
    <w:p w14:paraId="6F52C7A7" w14:textId="77777777" w:rsidR="00E42CDE" w:rsidRDefault="00E42CDE" w:rsidP="00E42CDE">
      <w:pPr>
        <w:spacing w:line="480" w:lineRule="auto"/>
        <w:ind w:firstLine="720"/>
        <w:jc w:val="both"/>
        <w:rPr>
          <w:rFonts w:ascii="Arial" w:hAnsi="Arial" w:cs="Arial"/>
        </w:rPr>
      </w:pPr>
    </w:p>
    <w:p w14:paraId="55C238B2" w14:textId="77777777" w:rsidR="00E42CDE" w:rsidRPr="003C4A87" w:rsidRDefault="00E42CDE" w:rsidP="00E42CDE">
      <w:pPr>
        <w:spacing w:line="480" w:lineRule="auto"/>
        <w:rPr>
          <w:rFonts w:ascii="Arial" w:hAnsi="Arial" w:cs="Arial"/>
          <w:lang w:val="nb-NO"/>
        </w:rPr>
      </w:pPr>
    </w:p>
    <w:p w14:paraId="0D5602F5" w14:textId="62B67D75" w:rsidR="001B1EE9" w:rsidRPr="00101CD1" w:rsidRDefault="001B1EE9" w:rsidP="00081A91">
      <w:pPr>
        <w:pStyle w:val="ListParagraph"/>
        <w:spacing w:line="480" w:lineRule="auto"/>
        <w:ind w:left="426"/>
        <w:jc w:val="both"/>
        <w:rPr>
          <w:rFonts w:ascii="Times New Roman" w:hAnsi="Times New Roman" w:cs="Times New Roman"/>
        </w:rPr>
      </w:pPr>
    </w:p>
    <w:sectPr w:rsidR="001B1EE9" w:rsidRPr="00101CD1" w:rsidSect="00EE673D">
      <w:footerReference w:type="default" r:id="rId19"/>
      <w:pgSz w:w="12240" w:h="15840" w:code="1"/>
      <w:pgMar w:top="2268" w:right="1701" w:bottom="1701" w:left="226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115C" w14:textId="77777777" w:rsidR="00406FB8" w:rsidRDefault="00406FB8" w:rsidP="000B426C">
      <w:r>
        <w:separator/>
      </w:r>
    </w:p>
  </w:endnote>
  <w:endnote w:type="continuationSeparator" w:id="0">
    <w:p w14:paraId="1CB16094" w14:textId="77777777" w:rsidR="00406FB8" w:rsidRDefault="00406FB8" w:rsidP="000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0C0" w14:textId="04D86B05" w:rsidR="003B0DC7" w:rsidRDefault="003B0DC7">
    <w:pPr>
      <w:pStyle w:val="Footer"/>
      <w:jc w:val="right"/>
    </w:pPr>
  </w:p>
  <w:p w14:paraId="0DC08267" w14:textId="77777777" w:rsidR="003B0DC7" w:rsidRDefault="003B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4608" w14:textId="77777777" w:rsidR="003B0DC7" w:rsidRDefault="003B0DC7" w:rsidP="00EE6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7FB0" w14:textId="77777777" w:rsidR="003B0DC7" w:rsidRDefault="003B0DC7" w:rsidP="00EE67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86B7" w14:textId="77777777" w:rsidR="003B0DC7" w:rsidRPr="00EC6E79" w:rsidRDefault="003B0DC7" w:rsidP="00EE673D">
    <w:pPr>
      <w:pStyle w:val="Footer"/>
      <w:ind w:right="711"/>
      <w:rPr>
        <w:lang w:val="fi-F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1BA8" w14:textId="77777777" w:rsidR="003B0DC7" w:rsidRPr="00A20661" w:rsidRDefault="003B0DC7" w:rsidP="00EE673D">
    <w:pPr>
      <w:pStyle w:val="Footer"/>
      <w:rPr>
        <w:lang w:val="it-IT"/>
      </w:rPr>
    </w:pPr>
  </w:p>
  <w:p w14:paraId="46E4BF18" w14:textId="77777777" w:rsidR="003B0DC7" w:rsidRPr="00A20661" w:rsidRDefault="003B0DC7">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C596" w14:textId="77777777" w:rsidR="00406FB8" w:rsidRDefault="00406FB8" w:rsidP="000B426C">
      <w:r>
        <w:separator/>
      </w:r>
    </w:p>
  </w:footnote>
  <w:footnote w:type="continuationSeparator" w:id="0">
    <w:p w14:paraId="715DC7D3" w14:textId="77777777" w:rsidR="00406FB8" w:rsidRDefault="00406FB8" w:rsidP="000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54311"/>
      <w:docPartObj>
        <w:docPartGallery w:val="Page Numbers (Top of Page)"/>
        <w:docPartUnique/>
      </w:docPartObj>
    </w:sdtPr>
    <w:sdtEndPr>
      <w:rPr>
        <w:noProof/>
      </w:rPr>
    </w:sdtEndPr>
    <w:sdtContent>
      <w:p w14:paraId="251E34C3" w14:textId="73DA7287" w:rsidR="003B0DC7" w:rsidRDefault="003B0DC7">
        <w:pPr>
          <w:pStyle w:val="Header"/>
          <w:jc w:val="right"/>
        </w:pPr>
        <w:r>
          <w:fldChar w:fldCharType="begin"/>
        </w:r>
        <w:r>
          <w:instrText xml:space="preserve"> PAGE   \* MERGEFORMAT </w:instrText>
        </w:r>
        <w:r>
          <w:fldChar w:fldCharType="separate"/>
        </w:r>
        <w:r w:rsidR="002D57AE">
          <w:rPr>
            <w:noProof/>
          </w:rPr>
          <w:t>4</w:t>
        </w:r>
        <w:r>
          <w:rPr>
            <w:noProof/>
          </w:rPr>
          <w:fldChar w:fldCharType="end"/>
        </w:r>
      </w:p>
    </w:sdtContent>
  </w:sdt>
  <w:p w14:paraId="2B04838A" w14:textId="77777777" w:rsidR="003B0DC7" w:rsidRDefault="003B0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1C99" w14:textId="34F8B86F" w:rsidR="003B0DC7" w:rsidRDefault="003B0DC7">
    <w:pPr>
      <w:pStyle w:val="Header"/>
      <w:jc w:val="right"/>
    </w:pPr>
  </w:p>
  <w:p w14:paraId="73A3DD3A" w14:textId="77777777" w:rsidR="003B0DC7" w:rsidRDefault="003B0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D537" w14:textId="77777777" w:rsidR="003B0DC7" w:rsidRDefault="003B0DC7" w:rsidP="00EE67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15C92" w14:textId="77777777" w:rsidR="003B0DC7" w:rsidRDefault="003B0DC7" w:rsidP="00EE673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02021"/>
      <w:docPartObj>
        <w:docPartGallery w:val="Page Numbers (Top of Page)"/>
        <w:docPartUnique/>
      </w:docPartObj>
    </w:sdtPr>
    <w:sdtEndPr>
      <w:rPr>
        <w:noProof/>
      </w:rPr>
    </w:sdtEndPr>
    <w:sdtContent>
      <w:p w14:paraId="026274A8" w14:textId="0CBDCFD7" w:rsidR="003B0DC7" w:rsidRDefault="003B0DC7">
        <w:pPr>
          <w:pStyle w:val="Header"/>
          <w:jc w:val="right"/>
        </w:pPr>
        <w:r>
          <w:fldChar w:fldCharType="begin"/>
        </w:r>
        <w:r>
          <w:instrText>PAGE   \* MERGEFORMAT</w:instrText>
        </w:r>
        <w:r>
          <w:fldChar w:fldCharType="separate"/>
        </w:r>
        <w:r w:rsidR="002D57AE">
          <w:rPr>
            <w:noProof/>
          </w:rPr>
          <w:t>36</w:t>
        </w:r>
        <w:r>
          <w:rPr>
            <w:noProof/>
          </w:rPr>
          <w:fldChar w:fldCharType="end"/>
        </w:r>
      </w:p>
    </w:sdtContent>
  </w:sdt>
  <w:p w14:paraId="367B82FA" w14:textId="77777777" w:rsidR="003B0DC7" w:rsidRDefault="003B0DC7" w:rsidP="00EE67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1D5"/>
    <w:multiLevelType w:val="hybridMultilevel"/>
    <w:tmpl w:val="BFD0303A"/>
    <w:lvl w:ilvl="0" w:tplc="0421000F">
      <w:start w:val="1"/>
      <w:numFmt w:val="decimal"/>
      <w:lvlText w:val="%1."/>
      <w:lvlJc w:val="left"/>
      <w:pPr>
        <w:ind w:left="644"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13759FF"/>
    <w:multiLevelType w:val="hybridMultilevel"/>
    <w:tmpl w:val="A9D4B0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376675D"/>
    <w:multiLevelType w:val="hybridMultilevel"/>
    <w:tmpl w:val="568459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6415F7"/>
    <w:multiLevelType w:val="multilevel"/>
    <w:tmpl w:val="17EC10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C6C7C"/>
    <w:multiLevelType w:val="hybridMultilevel"/>
    <w:tmpl w:val="3A6C89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C5013C5"/>
    <w:multiLevelType w:val="hybridMultilevel"/>
    <w:tmpl w:val="D1149B7A"/>
    <w:lvl w:ilvl="0" w:tplc="FFFFFFFF">
      <w:start w:val="1"/>
      <w:numFmt w:val="bullet"/>
      <w:lvlText w:val=""/>
      <w:lvlJc w:val="left"/>
      <w:pPr>
        <w:tabs>
          <w:tab w:val="num" w:pos="2487"/>
        </w:tabs>
        <w:ind w:left="2487" w:hanging="360"/>
      </w:pPr>
      <w:rPr>
        <w:rFonts w:ascii="Wingdings" w:hAnsi="Wingdings" w:hint="default"/>
      </w:rPr>
    </w:lvl>
    <w:lvl w:ilvl="1" w:tplc="FFFFFFFF">
      <w:start w:val="1"/>
      <w:numFmt w:val="upperRoman"/>
      <w:lvlText w:val="%2."/>
      <w:lvlJc w:val="left"/>
      <w:pPr>
        <w:tabs>
          <w:tab w:val="num" w:pos="1800"/>
        </w:tabs>
        <w:ind w:left="1800" w:hanging="720"/>
      </w:pPr>
      <w:rPr>
        <w:rFonts w:hint="default"/>
      </w:rPr>
    </w:lvl>
    <w:lvl w:ilvl="2" w:tplc="399EC2A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5152B3"/>
    <w:multiLevelType w:val="hybridMultilevel"/>
    <w:tmpl w:val="353490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3862125"/>
    <w:multiLevelType w:val="hybridMultilevel"/>
    <w:tmpl w:val="FBE41B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F46493"/>
    <w:multiLevelType w:val="hybridMultilevel"/>
    <w:tmpl w:val="F54A9ED0"/>
    <w:lvl w:ilvl="0" w:tplc="CCAA18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874AE"/>
    <w:multiLevelType w:val="hybridMultilevel"/>
    <w:tmpl w:val="D6505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77F1"/>
    <w:multiLevelType w:val="hybridMultilevel"/>
    <w:tmpl w:val="31F4D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A813F9"/>
    <w:multiLevelType w:val="hybridMultilevel"/>
    <w:tmpl w:val="B4BAF47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1642336"/>
    <w:multiLevelType w:val="hybridMultilevel"/>
    <w:tmpl w:val="F89CFEF2"/>
    <w:lvl w:ilvl="0" w:tplc="04210011">
      <w:start w:val="1"/>
      <w:numFmt w:val="decimal"/>
      <w:lvlText w:val="%1)"/>
      <w:lvlJc w:val="left"/>
      <w:pPr>
        <w:ind w:left="1374" w:hanging="360"/>
      </w:p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13" w15:restartNumberingAfterBreak="0">
    <w:nsid w:val="227D57A2"/>
    <w:multiLevelType w:val="hybridMultilevel"/>
    <w:tmpl w:val="4BE4EDFC"/>
    <w:lvl w:ilvl="0" w:tplc="A27E631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83F253D"/>
    <w:multiLevelType w:val="hybridMultilevel"/>
    <w:tmpl w:val="F9860B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994594B"/>
    <w:multiLevelType w:val="hybridMultilevel"/>
    <w:tmpl w:val="973C7B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A2F0FEB"/>
    <w:multiLevelType w:val="multilevel"/>
    <w:tmpl w:val="1A5ED6FA"/>
    <w:lvl w:ilvl="0">
      <w:start w:val="1"/>
      <w:numFmt w:val="upperLetter"/>
      <w:lvlText w:val="%1."/>
      <w:lvlJc w:val="left"/>
      <w:pPr>
        <w:tabs>
          <w:tab w:val="num" w:pos="360"/>
        </w:tabs>
        <w:ind w:left="360" w:hanging="360"/>
      </w:pPr>
      <w:rPr>
        <w:rFonts w:hint="default"/>
      </w:rPr>
    </w:lvl>
    <w:lvl w:ilvl="1">
      <w:start w:val="1"/>
      <w:numFmt w:val="decimal"/>
      <w:isLgl/>
      <w:lvlText w:val="%1.%2"/>
      <w:lvlJc w:val="left"/>
      <w:pPr>
        <w:tabs>
          <w:tab w:val="num" w:pos="1305"/>
        </w:tabs>
        <w:ind w:left="1305" w:hanging="405"/>
      </w:pPr>
      <w:rPr>
        <w:rFonts w:hint="default"/>
        <w:b/>
        <w:bCs/>
      </w:rPr>
    </w:lvl>
    <w:lvl w:ilvl="2">
      <w:start w:val="1"/>
      <w:numFmt w:val="decimal"/>
      <w:isLgl/>
      <w:lvlText w:val="%1.%2.%3"/>
      <w:lvlJc w:val="left"/>
      <w:pPr>
        <w:tabs>
          <w:tab w:val="num" w:pos="1620"/>
        </w:tabs>
        <w:ind w:left="1620" w:hanging="720"/>
      </w:pPr>
      <w:rPr>
        <w:rFonts w:hint="default"/>
        <w:b/>
        <w:bCs/>
      </w:rPr>
    </w:lvl>
    <w:lvl w:ilvl="3">
      <w:start w:val="1"/>
      <w:numFmt w:val="decimal"/>
      <w:isLgl/>
      <w:lvlText w:val="%1.%2.%3.%4"/>
      <w:lvlJc w:val="left"/>
      <w:pPr>
        <w:tabs>
          <w:tab w:val="num" w:pos="1980"/>
        </w:tabs>
        <w:ind w:left="1980" w:hanging="1080"/>
      </w:pPr>
      <w:rPr>
        <w:rFonts w:hint="default"/>
        <w:b/>
        <w:bCs/>
      </w:rPr>
    </w:lvl>
    <w:lvl w:ilvl="4">
      <w:start w:val="1"/>
      <w:numFmt w:val="decimal"/>
      <w:isLgl/>
      <w:lvlText w:val="%1.%2.%3.%4.%5"/>
      <w:lvlJc w:val="left"/>
      <w:pPr>
        <w:tabs>
          <w:tab w:val="num" w:pos="1980"/>
        </w:tabs>
        <w:ind w:left="1980" w:hanging="1080"/>
      </w:pPr>
      <w:rPr>
        <w:rFonts w:hint="default"/>
        <w:b/>
        <w:bCs/>
      </w:rPr>
    </w:lvl>
    <w:lvl w:ilvl="5">
      <w:start w:val="1"/>
      <w:numFmt w:val="decimal"/>
      <w:isLgl/>
      <w:lvlText w:val="%1.%2.%3.%4.%5.%6"/>
      <w:lvlJc w:val="left"/>
      <w:pPr>
        <w:tabs>
          <w:tab w:val="num" w:pos="2340"/>
        </w:tabs>
        <w:ind w:left="2340" w:hanging="1440"/>
      </w:pPr>
      <w:rPr>
        <w:rFonts w:hint="default"/>
        <w:b/>
        <w:bCs/>
      </w:rPr>
    </w:lvl>
    <w:lvl w:ilvl="6">
      <w:start w:val="1"/>
      <w:numFmt w:val="decimal"/>
      <w:isLgl/>
      <w:lvlText w:val="%1.%2.%3.%4.%5.%6.%7"/>
      <w:lvlJc w:val="left"/>
      <w:pPr>
        <w:tabs>
          <w:tab w:val="num" w:pos="2340"/>
        </w:tabs>
        <w:ind w:left="2340" w:hanging="1440"/>
      </w:pPr>
      <w:rPr>
        <w:rFonts w:hint="default"/>
        <w:b/>
        <w:bCs/>
      </w:rPr>
    </w:lvl>
    <w:lvl w:ilvl="7">
      <w:start w:val="1"/>
      <w:numFmt w:val="decimal"/>
      <w:isLgl/>
      <w:lvlText w:val="%1.%2.%3.%4.%5.%6.%7.%8"/>
      <w:lvlJc w:val="left"/>
      <w:pPr>
        <w:tabs>
          <w:tab w:val="num" w:pos="2700"/>
        </w:tabs>
        <w:ind w:left="2700" w:hanging="1800"/>
      </w:pPr>
      <w:rPr>
        <w:rFonts w:hint="default"/>
        <w:b/>
        <w:bCs/>
      </w:rPr>
    </w:lvl>
    <w:lvl w:ilvl="8">
      <w:start w:val="1"/>
      <w:numFmt w:val="decimal"/>
      <w:isLgl/>
      <w:lvlText w:val="%1.%2.%3.%4.%5.%6.%7.%8.%9"/>
      <w:lvlJc w:val="left"/>
      <w:pPr>
        <w:tabs>
          <w:tab w:val="num" w:pos="2700"/>
        </w:tabs>
        <w:ind w:left="2700" w:hanging="1800"/>
      </w:pPr>
      <w:rPr>
        <w:rFonts w:hint="default"/>
        <w:b/>
        <w:bCs/>
      </w:rPr>
    </w:lvl>
  </w:abstractNum>
  <w:abstractNum w:abstractNumId="17" w15:restartNumberingAfterBreak="0">
    <w:nsid w:val="2B1A5183"/>
    <w:multiLevelType w:val="hybridMultilevel"/>
    <w:tmpl w:val="BE18435E"/>
    <w:lvl w:ilvl="0" w:tplc="F2040558">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B6F0533"/>
    <w:multiLevelType w:val="hybridMultilevel"/>
    <w:tmpl w:val="2F2E6216"/>
    <w:lvl w:ilvl="0" w:tplc="F20405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9516B1"/>
    <w:multiLevelType w:val="hybridMultilevel"/>
    <w:tmpl w:val="9B324C50"/>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5647253"/>
    <w:multiLevelType w:val="hybridMultilevel"/>
    <w:tmpl w:val="97AC37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F893051"/>
    <w:multiLevelType w:val="hybridMultilevel"/>
    <w:tmpl w:val="748A69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FBD79C9"/>
    <w:multiLevelType w:val="hybridMultilevel"/>
    <w:tmpl w:val="D1788C38"/>
    <w:lvl w:ilvl="0" w:tplc="BA0AB05C">
      <w:start w:val="1"/>
      <w:numFmt w:val="bullet"/>
      <w:lvlText w:val=""/>
      <w:lvlJc w:val="left"/>
      <w:pPr>
        <w:tabs>
          <w:tab w:val="num" w:pos="720"/>
        </w:tabs>
        <w:ind w:left="720" w:hanging="360"/>
      </w:pPr>
      <w:rPr>
        <w:rFonts w:ascii="Wingdings" w:hAnsi="Wingdings" w:hint="default"/>
      </w:rPr>
    </w:lvl>
    <w:lvl w:ilvl="1" w:tplc="682CEBF6" w:tentative="1">
      <w:start w:val="1"/>
      <w:numFmt w:val="bullet"/>
      <w:lvlText w:val=""/>
      <w:lvlJc w:val="left"/>
      <w:pPr>
        <w:tabs>
          <w:tab w:val="num" w:pos="1440"/>
        </w:tabs>
        <w:ind w:left="1440" w:hanging="360"/>
      </w:pPr>
      <w:rPr>
        <w:rFonts w:ascii="Wingdings" w:hAnsi="Wingdings" w:hint="default"/>
      </w:rPr>
    </w:lvl>
    <w:lvl w:ilvl="2" w:tplc="E654C368" w:tentative="1">
      <w:start w:val="1"/>
      <w:numFmt w:val="bullet"/>
      <w:lvlText w:val=""/>
      <w:lvlJc w:val="left"/>
      <w:pPr>
        <w:tabs>
          <w:tab w:val="num" w:pos="2160"/>
        </w:tabs>
        <w:ind w:left="2160" w:hanging="360"/>
      </w:pPr>
      <w:rPr>
        <w:rFonts w:ascii="Wingdings" w:hAnsi="Wingdings" w:hint="default"/>
      </w:rPr>
    </w:lvl>
    <w:lvl w:ilvl="3" w:tplc="E5AA4752" w:tentative="1">
      <w:start w:val="1"/>
      <w:numFmt w:val="bullet"/>
      <w:lvlText w:val=""/>
      <w:lvlJc w:val="left"/>
      <w:pPr>
        <w:tabs>
          <w:tab w:val="num" w:pos="2880"/>
        </w:tabs>
        <w:ind w:left="2880" w:hanging="360"/>
      </w:pPr>
      <w:rPr>
        <w:rFonts w:ascii="Wingdings" w:hAnsi="Wingdings" w:hint="default"/>
      </w:rPr>
    </w:lvl>
    <w:lvl w:ilvl="4" w:tplc="979851DC" w:tentative="1">
      <w:start w:val="1"/>
      <w:numFmt w:val="bullet"/>
      <w:lvlText w:val=""/>
      <w:lvlJc w:val="left"/>
      <w:pPr>
        <w:tabs>
          <w:tab w:val="num" w:pos="3600"/>
        </w:tabs>
        <w:ind w:left="3600" w:hanging="360"/>
      </w:pPr>
      <w:rPr>
        <w:rFonts w:ascii="Wingdings" w:hAnsi="Wingdings" w:hint="default"/>
      </w:rPr>
    </w:lvl>
    <w:lvl w:ilvl="5" w:tplc="EC1692DE" w:tentative="1">
      <w:start w:val="1"/>
      <w:numFmt w:val="bullet"/>
      <w:lvlText w:val=""/>
      <w:lvlJc w:val="left"/>
      <w:pPr>
        <w:tabs>
          <w:tab w:val="num" w:pos="4320"/>
        </w:tabs>
        <w:ind w:left="4320" w:hanging="360"/>
      </w:pPr>
      <w:rPr>
        <w:rFonts w:ascii="Wingdings" w:hAnsi="Wingdings" w:hint="default"/>
      </w:rPr>
    </w:lvl>
    <w:lvl w:ilvl="6" w:tplc="F9FE3438" w:tentative="1">
      <w:start w:val="1"/>
      <w:numFmt w:val="bullet"/>
      <w:lvlText w:val=""/>
      <w:lvlJc w:val="left"/>
      <w:pPr>
        <w:tabs>
          <w:tab w:val="num" w:pos="5040"/>
        </w:tabs>
        <w:ind w:left="5040" w:hanging="360"/>
      </w:pPr>
      <w:rPr>
        <w:rFonts w:ascii="Wingdings" w:hAnsi="Wingdings" w:hint="default"/>
      </w:rPr>
    </w:lvl>
    <w:lvl w:ilvl="7" w:tplc="9BCC8146" w:tentative="1">
      <w:start w:val="1"/>
      <w:numFmt w:val="bullet"/>
      <w:lvlText w:val=""/>
      <w:lvlJc w:val="left"/>
      <w:pPr>
        <w:tabs>
          <w:tab w:val="num" w:pos="5760"/>
        </w:tabs>
        <w:ind w:left="5760" w:hanging="360"/>
      </w:pPr>
      <w:rPr>
        <w:rFonts w:ascii="Wingdings" w:hAnsi="Wingdings" w:hint="default"/>
      </w:rPr>
    </w:lvl>
    <w:lvl w:ilvl="8" w:tplc="C35AD5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46FA2"/>
    <w:multiLevelType w:val="hybridMultilevel"/>
    <w:tmpl w:val="0C8CC7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18C4C68"/>
    <w:multiLevelType w:val="multilevel"/>
    <w:tmpl w:val="24AC6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600"/>
        </w:tabs>
        <w:ind w:left="6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2A57D8F"/>
    <w:multiLevelType w:val="multilevel"/>
    <w:tmpl w:val="A53EE5EC"/>
    <w:lvl w:ilvl="0">
      <w:start w:val="1"/>
      <w:numFmt w:val="decimal"/>
      <w:lvlText w:val="%1."/>
      <w:lvlJc w:val="left"/>
      <w:pPr>
        <w:tabs>
          <w:tab w:val="num" w:pos="2700"/>
        </w:tabs>
        <w:ind w:left="2700" w:hanging="360"/>
      </w:pPr>
      <w:rPr>
        <w:rFonts w:hint="default"/>
      </w:rPr>
    </w:lvl>
    <w:lvl w:ilvl="1">
      <w:start w:val="4"/>
      <w:numFmt w:val="decimal"/>
      <w:isLgl/>
      <w:lvlText w:val="%1.%2"/>
      <w:lvlJc w:val="left"/>
      <w:pPr>
        <w:ind w:left="30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26" w15:restartNumberingAfterBreak="0">
    <w:nsid w:val="459B03E3"/>
    <w:multiLevelType w:val="hybridMultilevel"/>
    <w:tmpl w:val="8B5A61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49FB6CC5"/>
    <w:multiLevelType w:val="hybridMultilevel"/>
    <w:tmpl w:val="D78A5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7A2627"/>
    <w:multiLevelType w:val="hybridMultilevel"/>
    <w:tmpl w:val="E0384CA8"/>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56D61769"/>
    <w:multiLevelType w:val="hybridMultilevel"/>
    <w:tmpl w:val="78B2C4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58BB4D0A"/>
    <w:multiLevelType w:val="hybridMultilevel"/>
    <w:tmpl w:val="7BC826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B4106C8"/>
    <w:multiLevelType w:val="hybridMultilevel"/>
    <w:tmpl w:val="C6286284"/>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15:restartNumberingAfterBreak="0">
    <w:nsid w:val="5CC53151"/>
    <w:multiLevelType w:val="hybridMultilevel"/>
    <w:tmpl w:val="5F906A72"/>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3" w15:restartNumberingAfterBreak="0">
    <w:nsid w:val="5D7C3346"/>
    <w:multiLevelType w:val="hybridMultilevel"/>
    <w:tmpl w:val="DEEA7B58"/>
    <w:lvl w:ilvl="0" w:tplc="9A564180">
      <w:start w:val="1"/>
      <w:numFmt w:val="decimal"/>
      <w:lvlText w:val="(%1)"/>
      <w:lvlJc w:val="left"/>
      <w:pPr>
        <w:tabs>
          <w:tab w:val="num" w:pos="900"/>
        </w:tabs>
        <w:ind w:left="90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15:restartNumberingAfterBreak="0">
    <w:nsid w:val="5D8927A6"/>
    <w:multiLevelType w:val="hybridMultilevel"/>
    <w:tmpl w:val="0276D9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DAB31A2"/>
    <w:multiLevelType w:val="hybridMultilevel"/>
    <w:tmpl w:val="56EADD0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C7C7A"/>
    <w:multiLevelType w:val="hybridMultilevel"/>
    <w:tmpl w:val="75420AA0"/>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32D0440"/>
    <w:multiLevelType w:val="hybridMultilevel"/>
    <w:tmpl w:val="AF7224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E266F9E"/>
    <w:multiLevelType w:val="hybridMultilevel"/>
    <w:tmpl w:val="E88006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444DC0"/>
    <w:multiLevelType w:val="hybridMultilevel"/>
    <w:tmpl w:val="9B324C50"/>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79FF6C5B"/>
    <w:multiLevelType w:val="hybridMultilevel"/>
    <w:tmpl w:val="603EA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0000B5"/>
    <w:multiLevelType w:val="hybridMultilevel"/>
    <w:tmpl w:val="8B721F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7BE135C7"/>
    <w:multiLevelType w:val="hybridMultilevel"/>
    <w:tmpl w:val="E44C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972D1"/>
    <w:multiLevelType w:val="hybridMultilevel"/>
    <w:tmpl w:val="0A6C3E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082BBB"/>
    <w:multiLevelType w:val="hybridMultilevel"/>
    <w:tmpl w:val="B5F656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1211855">
    <w:abstractNumId w:val="20"/>
  </w:num>
  <w:num w:numId="2" w16cid:durableId="49349513">
    <w:abstractNumId w:val="30"/>
  </w:num>
  <w:num w:numId="3" w16cid:durableId="1932619086">
    <w:abstractNumId w:val="15"/>
  </w:num>
  <w:num w:numId="4" w16cid:durableId="388067483">
    <w:abstractNumId w:val="44"/>
  </w:num>
  <w:num w:numId="5" w16cid:durableId="666834276">
    <w:abstractNumId w:val="21"/>
  </w:num>
  <w:num w:numId="6" w16cid:durableId="679544867">
    <w:abstractNumId w:val="19"/>
  </w:num>
  <w:num w:numId="7" w16cid:durableId="190387011">
    <w:abstractNumId w:val="32"/>
  </w:num>
  <w:num w:numId="8" w16cid:durableId="1726223359">
    <w:abstractNumId w:val="31"/>
  </w:num>
  <w:num w:numId="9" w16cid:durableId="500849221">
    <w:abstractNumId w:val="11"/>
  </w:num>
  <w:num w:numId="10" w16cid:durableId="105004093">
    <w:abstractNumId w:val="12"/>
  </w:num>
  <w:num w:numId="11" w16cid:durableId="467864585">
    <w:abstractNumId w:val="39"/>
  </w:num>
  <w:num w:numId="12" w16cid:durableId="1993437558">
    <w:abstractNumId w:val="38"/>
  </w:num>
  <w:num w:numId="13" w16cid:durableId="1293441056">
    <w:abstractNumId w:val="6"/>
  </w:num>
  <w:num w:numId="14" w16cid:durableId="1104615718">
    <w:abstractNumId w:val="4"/>
  </w:num>
  <w:num w:numId="15" w16cid:durableId="197011213">
    <w:abstractNumId w:val="13"/>
  </w:num>
  <w:num w:numId="16" w16cid:durableId="1498302946">
    <w:abstractNumId w:val="1"/>
  </w:num>
  <w:num w:numId="17" w16cid:durableId="2003200253">
    <w:abstractNumId w:val="43"/>
  </w:num>
  <w:num w:numId="18" w16cid:durableId="1463117400">
    <w:abstractNumId w:val="0"/>
  </w:num>
  <w:num w:numId="19" w16cid:durableId="1642811427">
    <w:abstractNumId w:val="26"/>
  </w:num>
  <w:num w:numId="20" w16cid:durableId="1237548052">
    <w:abstractNumId w:val="41"/>
  </w:num>
  <w:num w:numId="21" w16cid:durableId="1801606547">
    <w:abstractNumId w:val="8"/>
  </w:num>
  <w:num w:numId="22" w16cid:durableId="1324435326">
    <w:abstractNumId w:val="42"/>
  </w:num>
  <w:num w:numId="23" w16cid:durableId="1825508344">
    <w:abstractNumId w:val="29"/>
  </w:num>
  <w:num w:numId="24" w16cid:durableId="1102916607">
    <w:abstractNumId w:val="28"/>
  </w:num>
  <w:num w:numId="25" w16cid:durableId="1553925409">
    <w:abstractNumId w:val="36"/>
  </w:num>
  <w:num w:numId="26" w16cid:durableId="922959291">
    <w:abstractNumId w:val="16"/>
  </w:num>
  <w:num w:numId="27" w16cid:durableId="33312107">
    <w:abstractNumId w:val="17"/>
  </w:num>
  <w:num w:numId="28" w16cid:durableId="1391927202">
    <w:abstractNumId w:val="18"/>
  </w:num>
  <w:num w:numId="29" w16cid:durableId="33701568">
    <w:abstractNumId w:val="33"/>
  </w:num>
  <w:num w:numId="30" w16cid:durableId="1129008729">
    <w:abstractNumId w:val="24"/>
  </w:num>
  <w:num w:numId="31" w16cid:durableId="455098182">
    <w:abstractNumId w:val="5"/>
  </w:num>
  <w:num w:numId="32" w16cid:durableId="556665893">
    <w:abstractNumId w:val="25"/>
  </w:num>
  <w:num w:numId="33" w16cid:durableId="1807164628">
    <w:abstractNumId w:val="35"/>
  </w:num>
  <w:num w:numId="34" w16cid:durableId="1354839191">
    <w:abstractNumId w:val="22"/>
  </w:num>
  <w:num w:numId="35" w16cid:durableId="872183415">
    <w:abstractNumId w:val="9"/>
  </w:num>
  <w:num w:numId="36" w16cid:durableId="1626619206">
    <w:abstractNumId w:val="10"/>
  </w:num>
  <w:num w:numId="37" w16cid:durableId="696547676">
    <w:abstractNumId w:val="2"/>
  </w:num>
  <w:num w:numId="38" w16cid:durableId="1822502325">
    <w:abstractNumId w:val="23"/>
  </w:num>
  <w:num w:numId="39" w16cid:durableId="1046686450">
    <w:abstractNumId w:val="27"/>
  </w:num>
  <w:num w:numId="40" w16cid:durableId="107555588">
    <w:abstractNumId w:val="34"/>
  </w:num>
  <w:num w:numId="41" w16cid:durableId="1243218051">
    <w:abstractNumId w:val="37"/>
  </w:num>
  <w:num w:numId="42" w16cid:durableId="364526861">
    <w:abstractNumId w:val="14"/>
  </w:num>
  <w:num w:numId="43" w16cid:durableId="1255361285">
    <w:abstractNumId w:val="3"/>
  </w:num>
  <w:num w:numId="44" w16cid:durableId="383410817">
    <w:abstractNumId w:val="7"/>
  </w:num>
  <w:num w:numId="45" w16cid:durableId="29414159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0BE"/>
    <w:rsid w:val="00001625"/>
    <w:rsid w:val="00003266"/>
    <w:rsid w:val="00005A87"/>
    <w:rsid w:val="000201BA"/>
    <w:rsid w:val="00025DCA"/>
    <w:rsid w:val="00030E52"/>
    <w:rsid w:val="00040EBB"/>
    <w:rsid w:val="00046FBD"/>
    <w:rsid w:val="00054EFF"/>
    <w:rsid w:val="00056DB5"/>
    <w:rsid w:val="00061AC0"/>
    <w:rsid w:val="00062604"/>
    <w:rsid w:val="00072286"/>
    <w:rsid w:val="00072F73"/>
    <w:rsid w:val="000749C1"/>
    <w:rsid w:val="00077A01"/>
    <w:rsid w:val="0008012B"/>
    <w:rsid w:val="00081A91"/>
    <w:rsid w:val="00093D1B"/>
    <w:rsid w:val="000A2219"/>
    <w:rsid w:val="000A58BE"/>
    <w:rsid w:val="000B426C"/>
    <w:rsid w:val="000B6920"/>
    <w:rsid w:val="000B7325"/>
    <w:rsid w:val="000C0524"/>
    <w:rsid w:val="000C2E9B"/>
    <w:rsid w:val="000D31A3"/>
    <w:rsid w:val="000F1061"/>
    <w:rsid w:val="000F2ACA"/>
    <w:rsid w:val="000F2AF2"/>
    <w:rsid w:val="000F3D83"/>
    <w:rsid w:val="000F6A35"/>
    <w:rsid w:val="001002BE"/>
    <w:rsid w:val="0010043A"/>
    <w:rsid w:val="00101CD1"/>
    <w:rsid w:val="00102DB6"/>
    <w:rsid w:val="00104620"/>
    <w:rsid w:val="00107D4E"/>
    <w:rsid w:val="00122384"/>
    <w:rsid w:val="00127DEF"/>
    <w:rsid w:val="00127E66"/>
    <w:rsid w:val="00132EA3"/>
    <w:rsid w:val="00134DB7"/>
    <w:rsid w:val="00136E10"/>
    <w:rsid w:val="00140C08"/>
    <w:rsid w:val="00151E00"/>
    <w:rsid w:val="001639FF"/>
    <w:rsid w:val="00165459"/>
    <w:rsid w:val="001663C1"/>
    <w:rsid w:val="0018663F"/>
    <w:rsid w:val="00193B06"/>
    <w:rsid w:val="00197CA9"/>
    <w:rsid w:val="001A1714"/>
    <w:rsid w:val="001A2E9D"/>
    <w:rsid w:val="001A4498"/>
    <w:rsid w:val="001B1EE9"/>
    <w:rsid w:val="001B4DF0"/>
    <w:rsid w:val="001B7FB6"/>
    <w:rsid w:val="001C3A3F"/>
    <w:rsid w:val="001C6299"/>
    <w:rsid w:val="001C63B4"/>
    <w:rsid w:val="001C7699"/>
    <w:rsid w:val="001E1605"/>
    <w:rsid w:val="001E21C3"/>
    <w:rsid w:val="001F3CB2"/>
    <w:rsid w:val="0020127C"/>
    <w:rsid w:val="00202DF3"/>
    <w:rsid w:val="002043F0"/>
    <w:rsid w:val="00221500"/>
    <w:rsid w:val="002266E0"/>
    <w:rsid w:val="00230F9E"/>
    <w:rsid w:val="00236D55"/>
    <w:rsid w:val="00243D7E"/>
    <w:rsid w:val="00246F7C"/>
    <w:rsid w:val="00255F1A"/>
    <w:rsid w:val="0025685F"/>
    <w:rsid w:val="00256BD6"/>
    <w:rsid w:val="00257D7A"/>
    <w:rsid w:val="0026707A"/>
    <w:rsid w:val="0027263C"/>
    <w:rsid w:val="00276BBC"/>
    <w:rsid w:val="0028170E"/>
    <w:rsid w:val="00284ABB"/>
    <w:rsid w:val="00285B5B"/>
    <w:rsid w:val="0028769A"/>
    <w:rsid w:val="00290C17"/>
    <w:rsid w:val="0029300C"/>
    <w:rsid w:val="0029586C"/>
    <w:rsid w:val="0029776F"/>
    <w:rsid w:val="002A1FD9"/>
    <w:rsid w:val="002A2774"/>
    <w:rsid w:val="002B4591"/>
    <w:rsid w:val="002C5352"/>
    <w:rsid w:val="002C7B04"/>
    <w:rsid w:val="002D162F"/>
    <w:rsid w:val="002D57AE"/>
    <w:rsid w:val="002E53A3"/>
    <w:rsid w:val="002E75E2"/>
    <w:rsid w:val="002F6FE8"/>
    <w:rsid w:val="0030313B"/>
    <w:rsid w:val="00304EBA"/>
    <w:rsid w:val="00330767"/>
    <w:rsid w:val="003405F1"/>
    <w:rsid w:val="00341234"/>
    <w:rsid w:val="003512E5"/>
    <w:rsid w:val="003640EC"/>
    <w:rsid w:val="00365EAC"/>
    <w:rsid w:val="00370F76"/>
    <w:rsid w:val="003716E4"/>
    <w:rsid w:val="00383042"/>
    <w:rsid w:val="00385886"/>
    <w:rsid w:val="00391928"/>
    <w:rsid w:val="00392605"/>
    <w:rsid w:val="00392B35"/>
    <w:rsid w:val="00394141"/>
    <w:rsid w:val="00395F19"/>
    <w:rsid w:val="003A3FC0"/>
    <w:rsid w:val="003A4A51"/>
    <w:rsid w:val="003B05A2"/>
    <w:rsid w:val="003B0DC7"/>
    <w:rsid w:val="003B46CA"/>
    <w:rsid w:val="003C0F51"/>
    <w:rsid w:val="003D3B7C"/>
    <w:rsid w:val="003D6C8A"/>
    <w:rsid w:val="003E7180"/>
    <w:rsid w:val="003F48E5"/>
    <w:rsid w:val="003F50DD"/>
    <w:rsid w:val="00402691"/>
    <w:rsid w:val="00406FB8"/>
    <w:rsid w:val="00415FBD"/>
    <w:rsid w:val="00417D11"/>
    <w:rsid w:val="004217A7"/>
    <w:rsid w:val="00430109"/>
    <w:rsid w:val="00431A4B"/>
    <w:rsid w:val="00445224"/>
    <w:rsid w:val="00450BBA"/>
    <w:rsid w:val="004561EE"/>
    <w:rsid w:val="004576E8"/>
    <w:rsid w:val="0046775E"/>
    <w:rsid w:val="0047246D"/>
    <w:rsid w:val="00476CD3"/>
    <w:rsid w:val="00482E0E"/>
    <w:rsid w:val="004879F4"/>
    <w:rsid w:val="004A11BA"/>
    <w:rsid w:val="004B494F"/>
    <w:rsid w:val="004B704C"/>
    <w:rsid w:val="004B76AA"/>
    <w:rsid w:val="004C67C1"/>
    <w:rsid w:val="004D111E"/>
    <w:rsid w:val="004D3DC5"/>
    <w:rsid w:val="004D4122"/>
    <w:rsid w:val="004E1B2D"/>
    <w:rsid w:val="004E3CD6"/>
    <w:rsid w:val="004E7FF0"/>
    <w:rsid w:val="004F08C9"/>
    <w:rsid w:val="004F298C"/>
    <w:rsid w:val="004F7610"/>
    <w:rsid w:val="00512A7B"/>
    <w:rsid w:val="005149CA"/>
    <w:rsid w:val="005153DA"/>
    <w:rsid w:val="005164A4"/>
    <w:rsid w:val="005212A5"/>
    <w:rsid w:val="00525B38"/>
    <w:rsid w:val="00525CC8"/>
    <w:rsid w:val="00532F29"/>
    <w:rsid w:val="00542BB6"/>
    <w:rsid w:val="005459A2"/>
    <w:rsid w:val="005617D5"/>
    <w:rsid w:val="00564152"/>
    <w:rsid w:val="00566941"/>
    <w:rsid w:val="00570B4E"/>
    <w:rsid w:val="005775B9"/>
    <w:rsid w:val="00595676"/>
    <w:rsid w:val="005B4409"/>
    <w:rsid w:val="005B6344"/>
    <w:rsid w:val="005E15DA"/>
    <w:rsid w:val="005E5E10"/>
    <w:rsid w:val="005E7CB7"/>
    <w:rsid w:val="005F0FE2"/>
    <w:rsid w:val="005F57F5"/>
    <w:rsid w:val="005F5F75"/>
    <w:rsid w:val="005F7816"/>
    <w:rsid w:val="00636564"/>
    <w:rsid w:val="00640D11"/>
    <w:rsid w:val="0064739D"/>
    <w:rsid w:val="00653276"/>
    <w:rsid w:val="00657D5B"/>
    <w:rsid w:val="00663EE9"/>
    <w:rsid w:val="006745E5"/>
    <w:rsid w:val="0068011C"/>
    <w:rsid w:val="00680B9E"/>
    <w:rsid w:val="006867A2"/>
    <w:rsid w:val="00687055"/>
    <w:rsid w:val="006944FF"/>
    <w:rsid w:val="006A24AD"/>
    <w:rsid w:val="006A4CF5"/>
    <w:rsid w:val="006A6157"/>
    <w:rsid w:val="006B2D0F"/>
    <w:rsid w:val="006C4299"/>
    <w:rsid w:val="006C74A4"/>
    <w:rsid w:val="006D0BFB"/>
    <w:rsid w:val="006D68B7"/>
    <w:rsid w:val="006D77D0"/>
    <w:rsid w:val="006E1196"/>
    <w:rsid w:val="006E470D"/>
    <w:rsid w:val="006E4B74"/>
    <w:rsid w:val="006E5190"/>
    <w:rsid w:val="006F68B7"/>
    <w:rsid w:val="0070178B"/>
    <w:rsid w:val="0070432D"/>
    <w:rsid w:val="00712817"/>
    <w:rsid w:val="00715FF8"/>
    <w:rsid w:val="00741B4C"/>
    <w:rsid w:val="00751845"/>
    <w:rsid w:val="00760EB9"/>
    <w:rsid w:val="00776637"/>
    <w:rsid w:val="00783A47"/>
    <w:rsid w:val="007A4254"/>
    <w:rsid w:val="007A430C"/>
    <w:rsid w:val="007B68AD"/>
    <w:rsid w:val="007B7FAA"/>
    <w:rsid w:val="007C03B6"/>
    <w:rsid w:val="007C2618"/>
    <w:rsid w:val="007C70F1"/>
    <w:rsid w:val="007C7CDC"/>
    <w:rsid w:val="007E5537"/>
    <w:rsid w:val="007E7272"/>
    <w:rsid w:val="008017F2"/>
    <w:rsid w:val="008020F2"/>
    <w:rsid w:val="00802C33"/>
    <w:rsid w:val="00807E1C"/>
    <w:rsid w:val="00821354"/>
    <w:rsid w:val="00821A5F"/>
    <w:rsid w:val="00825622"/>
    <w:rsid w:val="00825D88"/>
    <w:rsid w:val="00833BDC"/>
    <w:rsid w:val="00834CD8"/>
    <w:rsid w:val="008428FB"/>
    <w:rsid w:val="00844464"/>
    <w:rsid w:val="00845DA0"/>
    <w:rsid w:val="008477CD"/>
    <w:rsid w:val="00861911"/>
    <w:rsid w:val="0086202B"/>
    <w:rsid w:val="00873CB8"/>
    <w:rsid w:val="008742D0"/>
    <w:rsid w:val="008779C6"/>
    <w:rsid w:val="00881001"/>
    <w:rsid w:val="0088244B"/>
    <w:rsid w:val="00883C5B"/>
    <w:rsid w:val="00890472"/>
    <w:rsid w:val="00895A03"/>
    <w:rsid w:val="00897237"/>
    <w:rsid w:val="00897444"/>
    <w:rsid w:val="008B5FBA"/>
    <w:rsid w:val="008C0291"/>
    <w:rsid w:val="008E640E"/>
    <w:rsid w:val="008F1A4C"/>
    <w:rsid w:val="00901BEF"/>
    <w:rsid w:val="00904593"/>
    <w:rsid w:val="00914301"/>
    <w:rsid w:val="00916EB1"/>
    <w:rsid w:val="009170BF"/>
    <w:rsid w:val="009170F9"/>
    <w:rsid w:val="009259B0"/>
    <w:rsid w:val="00936495"/>
    <w:rsid w:val="0094596E"/>
    <w:rsid w:val="009540AA"/>
    <w:rsid w:val="009600BE"/>
    <w:rsid w:val="009656FA"/>
    <w:rsid w:val="00974DED"/>
    <w:rsid w:val="00975685"/>
    <w:rsid w:val="00975C63"/>
    <w:rsid w:val="009769C9"/>
    <w:rsid w:val="00981074"/>
    <w:rsid w:val="0098245E"/>
    <w:rsid w:val="00983220"/>
    <w:rsid w:val="00985CC9"/>
    <w:rsid w:val="009909A5"/>
    <w:rsid w:val="009A7319"/>
    <w:rsid w:val="009B574F"/>
    <w:rsid w:val="009C095F"/>
    <w:rsid w:val="009C0C69"/>
    <w:rsid w:val="009C4301"/>
    <w:rsid w:val="009C68D9"/>
    <w:rsid w:val="009C7773"/>
    <w:rsid w:val="009D0385"/>
    <w:rsid w:val="009D1FAC"/>
    <w:rsid w:val="009D2E01"/>
    <w:rsid w:val="009D3F3A"/>
    <w:rsid w:val="009D72A4"/>
    <w:rsid w:val="009D75B0"/>
    <w:rsid w:val="009E092F"/>
    <w:rsid w:val="009E7D56"/>
    <w:rsid w:val="009F08CD"/>
    <w:rsid w:val="009F226C"/>
    <w:rsid w:val="009F6910"/>
    <w:rsid w:val="00A012DA"/>
    <w:rsid w:val="00A15FBF"/>
    <w:rsid w:val="00A23FB6"/>
    <w:rsid w:val="00A33581"/>
    <w:rsid w:val="00A41728"/>
    <w:rsid w:val="00A41C70"/>
    <w:rsid w:val="00A43099"/>
    <w:rsid w:val="00A45D76"/>
    <w:rsid w:val="00A51340"/>
    <w:rsid w:val="00A65400"/>
    <w:rsid w:val="00A754C7"/>
    <w:rsid w:val="00A76DEC"/>
    <w:rsid w:val="00A90A7A"/>
    <w:rsid w:val="00A93CF3"/>
    <w:rsid w:val="00A96495"/>
    <w:rsid w:val="00AA1398"/>
    <w:rsid w:val="00AA19EE"/>
    <w:rsid w:val="00AA36F3"/>
    <w:rsid w:val="00AB5183"/>
    <w:rsid w:val="00AC31A9"/>
    <w:rsid w:val="00AC46E7"/>
    <w:rsid w:val="00AE5FF3"/>
    <w:rsid w:val="00AF05B2"/>
    <w:rsid w:val="00AF1C73"/>
    <w:rsid w:val="00AF454F"/>
    <w:rsid w:val="00AF4930"/>
    <w:rsid w:val="00AF7819"/>
    <w:rsid w:val="00B00CA7"/>
    <w:rsid w:val="00B17CC1"/>
    <w:rsid w:val="00B32B77"/>
    <w:rsid w:val="00B338A2"/>
    <w:rsid w:val="00B34D12"/>
    <w:rsid w:val="00B36D13"/>
    <w:rsid w:val="00B43298"/>
    <w:rsid w:val="00B455F0"/>
    <w:rsid w:val="00B50373"/>
    <w:rsid w:val="00B5051B"/>
    <w:rsid w:val="00B510BD"/>
    <w:rsid w:val="00B536D5"/>
    <w:rsid w:val="00B5545C"/>
    <w:rsid w:val="00B5707D"/>
    <w:rsid w:val="00B61A5A"/>
    <w:rsid w:val="00B63B3D"/>
    <w:rsid w:val="00B65AFD"/>
    <w:rsid w:val="00B70FEB"/>
    <w:rsid w:val="00B720A9"/>
    <w:rsid w:val="00B823DB"/>
    <w:rsid w:val="00B87943"/>
    <w:rsid w:val="00B95E12"/>
    <w:rsid w:val="00BA48EB"/>
    <w:rsid w:val="00BB2058"/>
    <w:rsid w:val="00BE1924"/>
    <w:rsid w:val="00BE20B7"/>
    <w:rsid w:val="00BE6B04"/>
    <w:rsid w:val="00BF229F"/>
    <w:rsid w:val="00BF2CA7"/>
    <w:rsid w:val="00BF6132"/>
    <w:rsid w:val="00C01E65"/>
    <w:rsid w:val="00C02611"/>
    <w:rsid w:val="00C11EEE"/>
    <w:rsid w:val="00C26792"/>
    <w:rsid w:val="00C26B53"/>
    <w:rsid w:val="00C37C71"/>
    <w:rsid w:val="00C41781"/>
    <w:rsid w:val="00C41EB1"/>
    <w:rsid w:val="00C46AFF"/>
    <w:rsid w:val="00C540C6"/>
    <w:rsid w:val="00C66FFF"/>
    <w:rsid w:val="00C82E01"/>
    <w:rsid w:val="00C83DC9"/>
    <w:rsid w:val="00C86B7B"/>
    <w:rsid w:val="00CB02DB"/>
    <w:rsid w:val="00CB3EB3"/>
    <w:rsid w:val="00CC0111"/>
    <w:rsid w:val="00CC0635"/>
    <w:rsid w:val="00CC0AC0"/>
    <w:rsid w:val="00CC3819"/>
    <w:rsid w:val="00CD300D"/>
    <w:rsid w:val="00CE05A7"/>
    <w:rsid w:val="00CE7E7A"/>
    <w:rsid w:val="00D13323"/>
    <w:rsid w:val="00D145B1"/>
    <w:rsid w:val="00D1527F"/>
    <w:rsid w:val="00D20D4F"/>
    <w:rsid w:val="00D264B7"/>
    <w:rsid w:val="00D414A9"/>
    <w:rsid w:val="00D41CCD"/>
    <w:rsid w:val="00D53B82"/>
    <w:rsid w:val="00D55153"/>
    <w:rsid w:val="00D62282"/>
    <w:rsid w:val="00D63348"/>
    <w:rsid w:val="00D724CE"/>
    <w:rsid w:val="00D75262"/>
    <w:rsid w:val="00D936CE"/>
    <w:rsid w:val="00DA2BFD"/>
    <w:rsid w:val="00DA2E98"/>
    <w:rsid w:val="00DB2930"/>
    <w:rsid w:val="00DC028A"/>
    <w:rsid w:val="00DC7406"/>
    <w:rsid w:val="00DD1833"/>
    <w:rsid w:val="00DD46BD"/>
    <w:rsid w:val="00DE55EA"/>
    <w:rsid w:val="00E05D07"/>
    <w:rsid w:val="00E1058A"/>
    <w:rsid w:val="00E10AC2"/>
    <w:rsid w:val="00E13A12"/>
    <w:rsid w:val="00E21ACE"/>
    <w:rsid w:val="00E239B8"/>
    <w:rsid w:val="00E23A39"/>
    <w:rsid w:val="00E30A63"/>
    <w:rsid w:val="00E31089"/>
    <w:rsid w:val="00E426E9"/>
    <w:rsid w:val="00E42CDE"/>
    <w:rsid w:val="00E430A9"/>
    <w:rsid w:val="00E43557"/>
    <w:rsid w:val="00E47B63"/>
    <w:rsid w:val="00E54388"/>
    <w:rsid w:val="00E5501E"/>
    <w:rsid w:val="00E6624E"/>
    <w:rsid w:val="00E722C7"/>
    <w:rsid w:val="00E74132"/>
    <w:rsid w:val="00E83B80"/>
    <w:rsid w:val="00EA2EC9"/>
    <w:rsid w:val="00EA3000"/>
    <w:rsid w:val="00EB3BF0"/>
    <w:rsid w:val="00EC0DF0"/>
    <w:rsid w:val="00EE4AD1"/>
    <w:rsid w:val="00EE4D93"/>
    <w:rsid w:val="00EE66D9"/>
    <w:rsid w:val="00EE673D"/>
    <w:rsid w:val="00EF06D6"/>
    <w:rsid w:val="00EF4E14"/>
    <w:rsid w:val="00F045DF"/>
    <w:rsid w:val="00F12DF0"/>
    <w:rsid w:val="00F165B0"/>
    <w:rsid w:val="00F26104"/>
    <w:rsid w:val="00F44833"/>
    <w:rsid w:val="00F455CC"/>
    <w:rsid w:val="00F475BA"/>
    <w:rsid w:val="00F51401"/>
    <w:rsid w:val="00F53F3D"/>
    <w:rsid w:val="00F57BFE"/>
    <w:rsid w:val="00F621DE"/>
    <w:rsid w:val="00F74041"/>
    <w:rsid w:val="00F75092"/>
    <w:rsid w:val="00F75B0A"/>
    <w:rsid w:val="00F80D3D"/>
    <w:rsid w:val="00F903FE"/>
    <w:rsid w:val="00F97C51"/>
    <w:rsid w:val="00FA1340"/>
    <w:rsid w:val="00FA73E1"/>
    <w:rsid w:val="00FB238E"/>
    <w:rsid w:val="00FB3076"/>
    <w:rsid w:val="00FB5824"/>
    <w:rsid w:val="00FC7A9A"/>
    <w:rsid w:val="00FD1C42"/>
    <w:rsid w:val="00FD2B6D"/>
    <w:rsid w:val="00FE40E4"/>
    <w:rsid w:val="00FF36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264BA"/>
  <w14:defaultImageDpi w14:val="32767"/>
  <w15:docId w15:val="{2A77E7BB-3696-47E3-BE56-9005DA08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00BE"/>
    <w:pPr>
      <w:ind w:left="720"/>
      <w:contextualSpacing/>
    </w:pPr>
  </w:style>
  <w:style w:type="table" w:styleId="TableGrid">
    <w:name w:val="Table Grid"/>
    <w:basedOn w:val="TableNormal"/>
    <w:uiPriority w:val="39"/>
    <w:rsid w:val="0090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 Char"/>
    <w:basedOn w:val="Normal"/>
    <w:link w:val="HeaderChar"/>
    <w:uiPriority w:val="99"/>
    <w:unhideWhenUsed/>
    <w:rsid w:val="000B426C"/>
    <w:pPr>
      <w:tabs>
        <w:tab w:val="center" w:pos="4513"/>
        <w:tab w:val="right" w:pos="9026"/>
      </w:tabs>
    </w:pPr>
  </w:style>
  <w:style w:type="character" w:customStyle="1" w:styleId="HeaderChar">
    <w:name w:val="Header Char"/>
    <w:aliases w:val=" Char Char Char Char"/>
    <w:basedOn w:val="DefaultParagraphFont"/>
    <w:link w:val="Header"/>
    <w:uiPriority w:val="99"/>
    <w:rsid w:val="000B426C"/>
  </w:style>
  <w:style w:type="paragraph" w:styleId="Footer">
    <w:name w:val="footer"/>
    <w:basedOn w:val="Normal"/>
    <w:link w:val="FooterChar"/>
    <w:uiPriority w:val="99"/>
    <w:unhideWhenUsed/>
    <w:rsid w:val="000B426C"/>
    <w:pPr>
      <w:tabs>
        <w:tab w:val="center" w:pos="4513"/>
        <w:tab w:val="right" w:pos="9026"/>
      </w:tabs>
    </w:pPr>
  </w:style>
  <w:style w:type="character" w:customStyle="1" w:styleId="FooterChar">
    <w:name w:val="Footer Char"/>
    <w:basedOn w:val="DefaultParagraphFont"/>
    <w:link w:val="Footer"/>
    <w:uiPriority w:val="99"/>
    <w:rsid w:val="000B426C"/>
  </w:style>
  <w:style w:type="character" w:styleId="PlaceholderText">
    <w:name w:val="Placeholder Text"/>
    <w:basedOn w:val="DefaultParagraphFont"/>
    <w:uiPriority w:val="99"/>
    <w:semiHidden/>
    <w:rsid w:val="00901BEF"/>
    <w:rPr>
      <w:color w:val="808080"/>
    </w:rPr>
  </w:style>
  <w:style w:type="paragraph" w:styleId="BalloonText">
    <w:name w:val="Balloon Text"/>
    <w:basedOn w:val="Normal"/>
    <w:link w:val="BalloonTextChar"/>
    <w:uiPriority w:val="99"/>
    <w:semiHidden/>
    <w:unhideWhenUsed/>
    <w:rsid w:val="003C0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F51"/>
    <w:rPr>
      <w:rFonts w:ascii="Segoe UI" w:hAnsi="Segoe UI" w:cs="Segoe UI"/>
      <w:sz w:val="18"/>
      <w:szCs w:val="18"/>
    </w:rPr>
  </w:style>
  <w:style w:type="paragraph" w:styleId="BodyTextIndent3">
    <w:name w:val="Body Text Indent 3"/>
    <w:basedOn w:val="Normal"/>
    <w:link w:val="BodyTextIndent3Char"/>
    <w:rsid w:val="00E42CDE"/>
    <w:pPr>
      <w:spacing w:after="120"/>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42CDE"/>
    <w:rPr>
      <w:rFonts w:ascii="Times New Roman" w:eastAsia="Times New Roman" w:hAnsi="Times New Roman" w:cs="Times New Roman"/>
      <w:sz w:val="16"/>
      <w:szCs w:val="16"/>
      <w:lang w:val="en-US"/>
    </w:rPr>
  </w:style>
  <w:style w:type="paragraph" w:customStyle="1" w:styleId="Default">
    <w:name w:val="Default"/>
    <w:rsid w:val="00E42CDE"/>
    <w:pPr>
      <w:autoSpaceDE w:val="0"/>
      <w:autoSpaceDN w:val="0"/>
      <w:adjustRightInd w:val="0"/>
    </w:pPr>
    <w:rPr>
      <w:rFonts w:ascii="Bookman Old Style" w:eastAsia="Times New Roman" w:hAnsi="Bookman Old Style" w:cs="Bookman Old Style"/>
      <w:color w:val="000000"/>
      <w:lang w:val="en-US"/>
    </w:rPr>
  </w:style>
  <w:style w:type="character" w:customStyle="1" w:styleId="ListParagraphChar">
    <w:name w:val="List Paragraph Char"/>
    <w:link w:val="ListParagraph"/>
    <w:locked/>
    <w:rsid w:val="00E42CDE"/>
  </w:style>
  <w:style w:type="paragraph" w:styleId="BodyTextIndent">
    <w:name w:val="Body Text Indent"/>
    <w:basedOn w:val="Normal"/>
    <w:link w:val="BodyTextIndentChar"/>
    <w:rsid w:val="00E42CDE"/>
    <w:pPr>
      <w:spacing w:after="120"/>
      <w:ind w:left="360"/>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rsid w:val="00E42CDE"/>
    <w:rPr>
      <w:rFonts w:ascii="Times New Roman" w:eastAsia="Times New Roman" w:hAnsi="Times New Roman" w:cs="Times New Roman"/>
      <w:lang w:val="en-US"/>
    </w:rPr>
  </w:style>
  <w:style w:type="character" w:styleId="PageNumber">
    <w:name w:val="page number"/>
    <w:rsid w:val="00E42CDE"/>
  </w:style>
  <w:style w:type="character" w:customStyle="1" w:styleId="BodyText2Char">
    <w:name w:val="Body Text 2 Char"/>
    <w:basedOn w:val="DefaultParagraphFont"/>
    <w:link w:val="BodyText2"/>
    <w:rsid w:val="00025DCA"/>
    <w:rPr>
      <w:rFonts w:ascii="Times New Roman" w:eastAsia="Times New Roman" w:hAnsi="Times New Roman"/>
    </w:rPr>
  </w:style>
  <w:style w:type="paragraph" w:styleId="BodyText2">
    <w:name w:val="Body Text 2"/>
    <w:basedOn w:val="Normal"/>
    <w:link w:val="BodyText2Char"/>
    <w:rsid w:val="00025DCA"/>
    <w:pPr>
      <w:spacing w:after="120" w:line="480" w:lineRule="auto"/>
    </w:pPr>
    <w:rPr>
      <w:rFonts w:ascii="Times New Roman" w:eastAsia="Times New Roman" w:hAnsi="Times New Roman"/>
    </w:rPr>
  </w:style>
  <w:style w:type="character" w:customStyle="1" w:styleId="BodyText2Char1">
    <w:name w:val="Body Text 2 Char1"/>
    <w:basedOn w:val="DefaultParagraphFont"/>
    <w:uiPriority w:val="99"/>
    <w:semiHidden/>
    <w:rsid w:val="0002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D4745-A692-48FA-975E-2981FF48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77</Pages>
  <Words>12677</Words>
  <Characters>72265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cp:lastModifiedBy>
  <cp:revision>17</cp:revision>
  <cp:lastPrinted>2020-11-16T08:22:00Z</cp:lastPrinted>
  <dcterms:created xsi:type="dcterms:W3CDTF">2020-10-17T11:47:00Z</dcterms:created>
  <dcterms:modified xsi:type="dcterms:W3CDTF">2023-04-12T16:31:00Z</dcterms:modified>
</cp:coreProperties>
</file>