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E20" w:rsidRDefault="00391E20" w:rsidP="00391E20">
      <w:pPr>
        <w:jc w:val="center"/>
      </w:pPr>
      <w:r>
        <w:t>COURSE OUTLINE</w:t>
      </w:r>
    </w:p>
    <w:p w:rsidR="00391E20" w:rsidRDefault="00391E20" w:rsidP="00391E20"/>
    <w:p w:rsidR="00391E20" w:rsidRDefault="00391E20" w:rsidP="00391E20">
      <w:r>
        <w:t>COURSE</w:t>
      </w:r>
      <w:r>
        <w:tab/>
      </w:r>
      <w:r>
        <w:tab/>
        <w:t xml:space="preserve">: </w:t>
      </w:r>
      <w:proofErr w:type="spellStart"/>
      <w:r>
        <w:t>Bahasa</w:t>
      </w:r>
      <w:proofErr w:type="spellEnd"/>
      <w:r>
        <w:t xml:space="preserve"> </w:t>
      </w:r>
      <w:proofErr w:type="spellStart"/>
      <w:r>
        <w:t>Inggris</w:t>
      </w:r>
      <w:proofErr w:type="spellEnd"/>
    </w:p>
    <w:p w:rsidR="00391E20" w:rsidRDefault="00391E20" w:rsidP="00391E20">
      <w:r>
        <w:t>CREDIT</w:t>
      </w:r>
      <w:r>
        <w:tab/>
      </w:r>
      <w:r>
        <w:tab/>
        <w:t>: 2</w:t>
      </w:r>
    </w:p>
    <w:p w:rsidR="00391E20" w:rsidRDefault="00391E20" w:rsidP="00391E20">
      <w:r>
        <w:t>DAY/TIME</w:t>
      </w:r>
      <w:r>
        <w:tab/>
      </w:r>
      <w:r>
        <w:tab/>
        <w:t xml:space="preserve">: </w:t>
      </w:r>
    </w:p>
    <w:p w:rsidR="00391E20" w:rsidRDefault="00391E20" w:rsidP="00391E20">
      <w:r>
        <w:t>LECTURER</w:t>
      </w:r>
      <w:r>
        <w:tab/>
      </w:r>
      <w:r>
        <w:tab/>
        <w:t xml:space="preserve">: </w:t>
      </w:r>
      <w:proofErr w:type="spellStart"/>
      <w:r>
        <w:t>Satyawati</w:t>
      </w:r>
      <w:proofErr w:type="spellEnd"/>
      <w:r>
        <w:t xml:space="preserve"> Surya, </w:t>
      </w:r>
      <w:proofErr w:type="spellStart"/>
      <w:proofErr w:type="gramStart"/>
      <w:r>
        <w:t>S.Pd</w:t>
      </w:r>
      <w:proofErr w:type="spellEnd"/>
      <w:r>
        <w:t>.,</w:t>
      </w:r>
      <w:proofErr w:type="gramEnd"/>
      <w:r>
        <w:t xml:space="preserve"> </w:t>
      </w:r>
      <w:proofErr w:type="spellStart"/>
      <w:r>
        <w:t>M.Pd</w:t>
      </w:r>
      <w:proofErr w:type="spellEnd"/>
      <w:r>
        <w:t>.</w:t>
      </w:r>
    </w:p>
    <w:p w:rsidR="00391E20" w:rsidRDefault="00391E20" w:rsidP="00391E20"/>
    <w:p w:rsidR="00391E20" w:rsidRDefault="00391E20" w:rsidP="00391E20">
      <w:pPr>
        <w:pStyle w:val="ListParagraph"/>
        <w:numPr>
          <w:ilvl w:val="0"/>
          <w:numId w:val="1"/>
        </w:numPr>
      </w:pPr>
      <w:r>
        <w:t>Course Description</w:t>
      </w:r>
    </w:p>
    <w:p w:rsidR="00391E20" w:rsidRDefault="00391E20" w:rsidP="00391E20">
      <w:pPr>
        <w:pStyle w:val="ListParagraph"/>
      </w:pPr>
      <w:r>
        <w:t>This course is designed to develop student’s ability to communicate based on context. They are introduced English focusing on functional language and content which are built through listening, speaking, reading, and writing as well as the language components: grammar and vocabularies.</w:t>
      </w:r>
    </w:p>
    <w:p w:rsidR="00391E20" w:rsidRDefault="00391E20" w:rsidP="00391E20">
      <w:pPr>
        <w:pStyle w:val="ListParagraph"/>
      </w:pPr>
    </w:p>
    <w:p w:rsidR="00391E20" w:rsidRDefault="00391E20" w:rsidP="00391E20">
      <w:pPr>
        <w:pStyle w:val="ListParagraph"/>
        <w:numPr>
          <w:ilvl w:val="0"/>
          <w:numId w:val="1"/>
        </w:numPr>
      </w:pPr>
      <w:r>
        <w:t>Course Objectives</w:t>
      </w:r>
    </w:p>
    <w:p w:rsidR="00391E20" w:rsidRDefault="00391E20" w:rsidP="00391E20">
      <w:pPr>
        <w:pStyle w:val="ListParagraph"/>
      </w:pPr>
      <w:r>
        <w:t>After joining this course, it is hoped that the students are able to:</w:t>
      </w:r>
    </w:p>
    <w:p w:rsidR="00391E20" w:rsidRDefault="00391E20" w:rsidP="00391E20">
      <w:pPr>
        <w:pStyle w:val="ListParagraph"/>
      </w:pPr>
      <w:r>
        <w:t xml:space="preserve">1. </w:t>
      </w:r>
      <w:proofErr w:type="gramStart"/>
      <w:r>
        <w:t>communicate</w:t>
      </w:r>
      <w:proofErr w:type="gramEnd"/>
      <w:r>
        <w:t xml:space="preserve"> by using English.</w:t>
      </w:r>
    </w:p>
    <w:p w:rsidR="00391E20" w:rsidRDefault="00391E20" w:rsidP="00391E20">
      <w:pPr>
        <w:pStyle w:val="ListParagraph"/>
      </w:pPr>
      <w:r>
        <w:t xml:space="preserve">2. </w:t>
      </w:r>
      <w:proofErr w:type="gramStart"/>
      <w:r>
        <w:t>familiar</w:t>
      </w:r>
      <w:proofErr w:type="gramEnd"/>
      <w:r>
        <w:t xml:space="preserve"> with utterances used in particular condition.</w:t>
      </w:r>
    </w:p>
    <w:p w:rsidR="00391E20" w:rsidRDefault="00391E20" w:rsidP="00391E20">
      <w:pPr>
        <w:pStyle w:val="ListParagraph"/>
      </w:pPr>
      <w:r>
        <w:t xml:space="preserve">3. </w:t>
      </w:r>
      <w:proofErr w:type="gramStart"/>
      <w:r>
        <w:t>develop</w:t>
      </w:r>
      <w:proofErr w:type="gramEnd"/>
      <w:r>
        <w:t xml:space="preserve"> their competence in English skills and components.</w:t>
      </w:r>
    </w:p>
    <w:p w:rsidR="00391E20" w:rsidRDefault="00391E20" w:rsidP="00391E20"/>
    <w:p w:rsidR="00391E20" w:rsidRDefault="00391E20" w:rsidP="00391E20">
      <w:pPr>
        <w:pStyle w:val="ListParagraph"/>
        <w:numPr>
          <w:ilvl w:val="0"/>
          <w:numId w:val="1"/>
        </w:numPr>
      </w:pPr>
      <w:r>
        <w:t>Course Calendar</w:t>
      </w:r>
    </w:p>
    <w:tbl>
      <w:tblPr>
        <w:tblStyle w:val="TableGrid"/>
        <w:tblW w:w="0" w:type="auto"/>
        <w:tblInd w:w="360" w:type="dxa"/>
        <w:tblLook w:val="04A0" w:firstRow="1" w:lastRow="0" w:firstColumn="1" w:lastColumn="0" w:noHBand="0" w:noVBand="1"/>
      </w:tblPr>
      <w:tblGrid>
        <w:gridCol w:w="1016"/>
        <w:gridCol w:w="1342"/>
        <w:gridCol w:w="3780"/>
        <w:gridCol w:w="2358"/>
      </w:tblGrid>
      <w:tr w:rsidR="00391E20" w:rsidTr="00927DF4">
        <w:tc>
          <w:tcPr>
            <w:tcW w:w="1016" w:type="dxa"/>
          </w:tcPr>
          <w:p w:rsidR="00391E20" w:rsidRDefault="00391E20" w:rsidP="00927DF4">
            <w:pPr>
              <w:jc w:val="center"/>
            </w:pPr>
            <w:r>
              <w:t>Meeting</w:t>
            </w:r>
          </w:p>
        </w:tc>
        <w:tc>
          <w:tcPr>
            <w:tcW w:w="1342" w:type="dxa"/>
          </w:tcPr>
          <w:p w:rsidR="00391E20" w:rsidRDefault="00391E20" w:rsidP="00927DF4">
            <w:pPr>
              <w:jc w:val="center"/>
            </w:pPr>
            <w:r>
              <w:t>Date</w:t>
            </w:r>
          </w:p>
        </w:tc>
        <w:tc>
          <w:tcPr>
            <w:tcW w:w="3780" w:type="dxa"/>
          </w:tcPr>
          <w:p w:rsidR="00391E20" w:rsidRDefault="00391E20" w:rsidP="00927DF4">
            <w:pPr>
              <w:jc w:val="center"/>
            </w:pPr>
            <w:r>
              <w:t>Material</w:t>
            </w:r>
          </w:p>
        </w:tc>
        <w:tc>
          <w:tcPr>
            <w:tcW w:w="2358" w:type="dxa"/>
          </w:tcPr>
          <w:p w:rsidR="00391E20" w:rsidRDefault="00391E20" w:rsidP="00927DF4">
            <w:pPr>
              <w:jc w:val="center"/>
            </w:pPr>
            <w:r>
              <w:t>Note</w:t>
            </w:r>
          </w:p>
        </w:tc>
      </w:tr>
      <w:tr w:rsidR="00391E20" w:rsidTr="00927DF4">
        <w:tc>
          <w:tcPr>
            <w:tcW w:w="1016" w:type="dxa"/>
          </w:tcPr>
          <w:p w:rsidR="00391E20" w:rsidRDefault="00391E20" w:rsidP="00927DF4">
            <w:r>
              <w:t>1</w:t>
            </w:r>
          </w:p>
        </w:tc>
        <w:tc>
          <w:tcPr>
            <w:tcW w:w="1342" w:type="dxa"/>
          </w:tcPr>
          <w:p w:rsidR="00391E20" w:rsidRDefault="00391E20" w:rsidP="00927DF4"/>
        </w:tc>
        <w:tc>
          <w:tcPr>
            <w:tcW w:w="3780" w:type="dxa"/>
          </w:tcPr>
          <w:p w:rsidR="00391E20" w:rsidRDefault="00391E20" w:rsidP="00927DF4">
            <w:r>
              <w:t>Course Introduction</w:t>
            </w:r>
          </w:p>
        </w:tc>
        <w:tc>
          <w:tcPr>
            <w:tcW w:w="2358" w:type="dxa"/>
          </w:tcPr>
          <w:p w:rsidR="00391E20" w:rsidRDefault="00391E20" w:rsidP="00927DF4"/>
        </w:tc>
      </w:tr>
      <w:tr w:rsidR="00391E20" w:rsidTr="00927DF4">
        <w:tc>
          <w:tcPr>
            <w:tcW w:w="1016" w:type="dxa"/>
          </w:tcPr>
          <w:p w:rsidR="00391E20" w:rsidRDefault="00391E20" w:rsidP="00927DF4">
            <w:r>
              <w:t>2</w:t>
            </w:r>
          </w:p>
        </w:tc>
        <w:tc>
          <w:tcPr>
            <w:tcW w:w="1342" w:type="dxa"/>
          </w:tcPr>
          <w:p w:rsidR="00391E20" w:rsidRDefault="00391E20" w:rsidP="00927DF4"/>
        </w:tc>
        <w:tc>
          <w:tcPr>
            <w:tcW w:w="3780" w:type="dxa"/>
          </w:tcPr>
          <w:p w:rsidR="00391E20" w:rsidRDefault="00391E20" w:rsidP="00927DF4">
            <w:proofErr w:type="spellStart"/>
            <w:r>
              <w:t>Pertanyaan</w:t>
            </w:r>
            <w:proofErr w:type="spellEnd"/>
            <w:r>
              <w:t xml:space="preserve"> </w:t>
            </w:r>
            <w:proofErr w:type="spellStart"/>
            <w:r>
              <w:t>untuk</w:t>
            </w:r>
            <w:proofErr w:type="spellEnd"/>
            <w:r>
              <w:t xml:space="preserve"> </w:t>
            </w:r>
            <w:proofErr w:type="spellStart"/>
            <w:r>
              <w:t>mengenal</w:t>
            </w:r>
            <w:proofErr w:type="spellEnd"/>
            <w:r>
              <w:t xml:space="preserve"> </w:t>
            </w:r>
            <w:proofErr w:type="spellStart"/>
            <w:r>
              <w:t>seseorang</w:t>
            </w:r>
            <w:proofErr w:type="spellEnd"/>
          </w:p>
        </w:tc>
        <w:tc>
          <w:tcPr>
            <w:tcW w:w="2358" w:type="dxa"/>
          </w:tcPr>
          <w:p w:rsidR="00391E20" w:rsidRDefault="00391E20" w:rsidP="00927DF4">
            <w:r>
              <w:t>Practicing and doing tasks/activities (Listening &amp; Speaking Skill)</w:t>
            </w:r>
          </w:p>
        </w:tc>
      </w:tr>
      <w:tr w:rsidR="00391E20" w:rsidTr="00927DF4">
        <w:tc>
          <w:tcPr>
            <w:tcW w:w="1016" w:type="dxa"/>
          </w:tcPr>
          <w:p w:rsidR="00391E20" w:rsidRDefault="00391E20" w:rsidP="00927DF4">
            <w:r>
              <w:t>3</w:t>
            </w:r>
          </w:p>
        </w:tc>
        <w:tc>
          <w:tcPr>
            <w:tcW w:w="1342" w:type="dxa"/>
          </w:tcPr>
          <w:p w:rsidR="00391E20" w:rsidRDefault="00391E20" w:rsidP="00927DF4"/>
        </w:tc>
        <w:tc>
          <w:tcPr>
            <w:tcW w:w="3780" w:type="dxa"/>
          </w:tcPr>
          <w:p w:rsidR="00391E20" w:rsidRPr="00C13666" w:rsidRDefault="00391E20" w:rsidP="00927DF4">
            <w:pPr>
              <w:shd w:val="clear" w:color="auto" w:fill="FFFFFF"/>
              <w:spacing w:after="120"/>
              <w:outlineLvl w:val="0"/>
              <w:rPr>
                <w:rFonts w:ascii="FrutigerLTW01-45Light" w:hAnsi="FrutigerLTW01-45Light"/>
                <w:color w:val="333333"/>
                <w:kern w:val="36"/>
              </w:rPr>
            </w:pPr>
            <w:r w:rsidRPr="00C13666">
              <w:rPr>
                <w:rFonts w:ascii="FrutigerLTW01-45Light" w:hAnsi="FrutigerLTW01-45Light"/>
                <w:color w:val="333333"/>
                <w:kern w:val="36"/>
              </w:rPr>
              <w:t>The Story of the Aral Sea</w:t>
            </w:r>
          </w:p>
          <w:p w:rsidR="00391E20" w:rsidRDefault="00391E20" w:rsidP="00927DF4"/>
        </w:tc>
        <w:tc>
          <w:tcPr>
            <w:tcW w:w="2358" w:type="dxa"/>
          </w:tcPr>
          <w:p w:rsidR="00391E20" w:rsidRDefault="00391E20" w:rsidP="00927DF4">
            <w:r>
              <w:t>Practicing and doing tasks/activities (Listening &amp;Reading Skill and Vocabularies)</w:t>
            </w:r>
          </w:p>
        </w:tc>
      </w:tr>
      <w:tr w:rsidR="00391E20" w:rsidTr="00927DF4">
        <w:tc>
          <w:tcPr>
            <w:tcW w:w="1016" w:type="dxa"/>
          </w:tcPr>
          <w:p w:rsidR="00391E20" w:rsidRDefault="00391E20" w:rsidP="00927DF4">
            <w:r>
              <w:t>4</w:t>
            </w:r>
          </w:p>
        </w:tc>
        <w:tc>
          <w:tcPr>
            <w:tcW w:w="1342" w:type="dxa"/>
          </w:tcPr>
          <w:p w:rsidR="00391E20" w:rsidRDefault="00391E20" w:rsidP="00927DF4"/>
        </w:tc>
        <w:tc>
          <w:tcPr>
            <w:tcW w:w="3780" w:type="dxa"/>
          </w:tcPr>
          <w:p w:rsidR="00391E20" w:rsidRDefault="00391E20" w:rsidP="00927DF4">
            <w:r>
              <w:t>Simple sentence part 1</w:t>
            </w:r>
          </w:p>
        </w:tc>
        <w:tc>
          <w:tcPr>
            <w:tcW w:w="2358" w:type="dxa"/>
          </w:tcPr>
          <w:p w:rsidR="00391E20" w:rsidRDefault="00391E20" w:rsidP="00927DF4">
            <w:r>
              <w:t>Practicing and doing tasks/activities (Writing Skills and Grammar)</w:t>
            </w:r>
          </w:p>
        </w:tc>
      </w:tr>
      <w:tr w:rsidR="00391E20" w:rsidTr="00927DF4">
        <w:tc>
          <w:tcPr>
            <w:tcW w:w="1016" w:type="dxa"/>
          </w:tcPr>
          <w:p w:rsidR="00391E20" w:rsidRDefault="00391E20" w:rsidP="00927DF4">
            <w:r>
              <w:t>5</w:t>
            </w:r>
          </w:p>
        </w:tc>
        <w:tc>
          <w:tcPr>
            <w:tcW w:w="1342" w:type="dxa"/>
          </w:tcPr>
          <w:p w:rsidR="00391E20" w:rsidRDefault="00391E20" w:rsidP="00927DF4"/>
        </w:tc>
        <w:tc>
          <w:tcPr>
            <w:tcW w:w="3780" w:type="dxa"/>
          </w:tcPr>
          <w:p w:rsidR="00391E20" w:rsidRPr="005A04B9" w:rsidRDefault="00391E20" w:rsidP="00927DF4">
            <w:pPr>
              <w:pBdr>
                <w:bottom w:val="single" w:sz="6" w:space="8" w:color="6095C0"/>
              </w:pBdr>
              <w:shd w:val="clear" w:color="auto" w:fill="C0E1F8"/>
              <w:outlineLvl w:val="0"/>
              <w:rPr>
                <w:bCs/>
                <w:color w:val="333333"/>
                <w:kern w:val="36"/>
              </w:rPr>
            </w:pPr>
            <w:proofErr w:type="spellStart"/>
            <w:r w:rsidRPr="005A04B9">
              <w:rPr>
                <w:bCs/>
                <w:color w:val="333333"/>
                <w:kern w:val="36"/>
              </w:rPr>
              <w:t>Pertanyaan</w:t>
            </w:r>
            <w:proofErr w:type="spellEnd"/>
            <w:r w:rsidRPr="005A04B9">
              <w:rPr>
                <w:bCs/>
                <w:color w:val="333333"/>
                <w:kern w:val="36"/>
              </w:rPr>
              <w:t xml:space="preserve"> </w:t>
            </w:r>
            <w:proofErr w:type="spellStart"/>
            <w:r w:rsidRPr="005A04B9">
              <w:rPr>
                <w:bCs/>
                <w:color w:val="333333"/>
                <w:kern w:val="36"/>
              </w:rPr>
              <w:t>atau</w:t>
            </w:r>
            <w:proofErr w:type="spellEnd"/>
            <w:r w:rsidRPr="005A04B9">
              <w:rPr>
                <w:bCs/>
                <w:color w:val="333333"/>
                <w:kern w:val="36"/>
              </w:rPr>
              <w:t xml:space="preserve"> </w:t>
            </w:r>
            <w:proofErr w:type="spellStart"/>
            <w:r w:rsidRPr="005A04B9">
              <w:rPr>
                <w:bCs/>
                <w:color w:val="333333"/>
                <w:kern w:val="36"/>
              </w:rPr>
              <w:t>Kalimat</w:t>
            </w:r>
            <w:proofErr w:type="spellEnd"/>
            <w:r w:rsidRPr="005A04B9">
              <w:rPr>
                <w:bCs/>
                <w:color w:val="333333"/>
                <w:kern w:val="36"/>
              </w:rPr>
              <w:t xml:space="preserve"> yang </w:t>
            </w:r>
            <w:proofErr w:type="spellStart"/>
            <w:r w:rsidRPr="005A04B9">
              <w:rPr>
                <w:bCs/>
                <w:color w:val="333333"/>
                <w:kern w:val="36"/>
              </w:rPr>
              <w:t>Sering</w:t>
            </w:r>
            <w:proofErr w:type="spellEnd"/>
            <w:r w:rsidRPr="005A04B9">
              <w:rPr>
                <w:bCs/>
                <w:color w:val="333333"/>
                <w:kern w:val="36"/>
              </w:rPr>
              <w:t xml:space="preserve"> </w:t>
            </w:r>
            <w:proofErr w:type="spellStart"/>
            <w:r w:rsidRPr="005A04B9">
              <w:rPr>
                <w:bCs/>
                <w:color w:val="333333"/>
                <w:kern w:val="36"/>
              </w:rPr>
              <w:t>Diucapkan</w:t>
            </w:r>
            <w:proofErr w:type="spellEnd"/>
            <w:r w:rsidRPr="005A04B9">
              <w:rPr>
                <w:bCs/>
                <w:color w:val="333333"/>
                <w:kern w:val="36"/>
              </w:rPr>
              <w:t xml:space="preserve"> di </w:t>
            </w:r>
            <w:proofErr w:type="spellStart"/>
            <w:r w:rsidRPr="005A04B9">
              <w:rPr>
                <w:bCs/>
                <w:color w:val="333333"/>
                <w:kern w:val="36"/>
              </w:rPr>
              <w:t>Bandara</w:t>
            </w:r>
            <w:proofErr w:type="spellEnd"/>
            <w:r w:rsidRPr="005A04B9">
              <w:rPr>
                <w:bCs/>
                <w:color w:val="333333"/>
                <w:kern w:val="36"/>
              </w:rPr>
              <w:t xml:space="preserve"> </w:t>
            </w:r>
            <w:proofErr w:type="spellStart"/>
            <w:r w:rsidRPr="005A04B9">
              <w:rPr>
                <w:bCs/>
                <w:color w:val="333333"/>
                <w:kern w:val="36"/>
              </w:rPr>
              <w:t>dalam</w:t>
            </w:r>
            <w:proofErr w:type="spellEnd"/>
            <w:r w:rsidRPr="005A04B9">
              <w:rPr>
                <w:bCs/>
                <w:color w:val="333333"/>
                <w:kern w:val="36"/>
              </w:rPr>
              <w:t xml:space="preserve"> </w:t>
            </w:r>
            <w:proofErr w:type="spellStart"/>
            <w:r w:rsidRPr="005A04B9">
              <w:rPr>
                <w:bCs/>
                <w:color w:val="333333"/>
                <w:kern w:val="36"/>
              </w:rPr>
              <w:t>Bahasa</w:t>
            </w:r>
            <w:proofErr w:type="spellEnd"/>
            <w:r w:rsidRPr="005A04B9">
              <w:rPr>
                <w:bCs/>
                <w:color w:val="333333"/>
                <w:kern w:val="36"/>
              </w:rPr>
              <w:t xml:space="preserve"> </w:t>
            </w:r>
            <w:proofErr w:type="spellStart"/>
            <w:r w:rsidRPr="005A04B9">
              <w:rPr>
                <w:bCs/>
                <w:color w:val="333333"/>
                <w:kern w:val="36"/>
              </w:rPr>
              <w:t>Inggris</w:t>
            </w:r>
            <w:proofErr w:type="spellEnd"/>
          </w:p>
          <w:p w:rsidR="00391E20" w:rsidRDefault="00391E20" w:rsidP="00927DF4"/>
        </w:tc>
        <w:tc>
          <w:tcPr>
            <w:tcW w:w="2358" w:type="dxa"/>
          </w:tcPr>
          <w:p w:rsidR="00391E20" w:rsidRDefault="00391E20" w:rsidP="00927DF4">
            <w:r>
              <w:t>Practicing and doing tasks/activities (Listening &amp; Speaking)</w:t>
            </w:r>
          </w:p>
        </w:tc>
      </w:tr>
      <w:tr w:rsidR="00391E20" w:rsidTr="00927DF4">
        <w:tc>
          <w:tcPr>
            <w:tcW w:w="1016" w:type="dxa"/>
          </w:tcPr>
          <w:p w:rsidR="00391E20" w:rsidRDefault="00391E20" w:rsidP="00927DF4">
            <w:r>
              <w:t>6</w:t>
            </w:r>
          </w:p>
        </w:tc>
        <w:tc>
          <w:tcPr>
            <w:tcW w:w="1342" w:type="dxa"/>
          </w:tcPr>
          <w:p w:rsidR="00391E20" w:rsidRDefault="00391E20" w:rsidP="00927DF4"/>
        </w:tc>
        <w:tc>
          <w:tcPr>
            <w:tcW w:w="3780" w:type="dxa"/>
          </w:tcPr>
          <w:p w:rsidR="00391E20" w:rsidRDefault="00391E20" w:rsidP="00927DF4">
            <w:r>
              <w:t>Who is the most important person in the history?</w:t>
            </w:r>
          </w:p>
          <w:p w:rsidR="00391E20" w:rsidRDefault="00391E20" w:rsidP="00927DF4">
            <w:r>
              <w:t>(</w:t>
            </w:r>
            <w:proofErr w:type="spellStart"/>
            <w:r w:rsidRPr="009B5A03">
              <w:t>Milada</w:t>
            </w:r>
            <w:proofErr w:type="spellEnd"/>
            <w:r w:rsidRPr="009B5A03">
              <w:t xml:space="preserve"> </w:t>
            </w:r>
            <w:proofErr w:type="spellStart"/>
            <w:r w:rsidRPr="009B5A03">
              <w:t>Broukal</w:t>
            </w:r>
            <w:proofErr w:type="spellEnd"/>
            <w:r w:rsidRPr="009B5A03">
              <w:t xml:space="preserve"> - What a World 2 - Amazing Stories from Around the Globe</w:t>
            </w:r>
            <w:r>
              <w:t>)</w:t>
            </w:r>
          </w:p>
        </w:tc>
        <w:tc>
          <w:tcPr>
            <w:tcW w:w="2358" w:type="dxa"/>
          </w:tcPr>
          <w:p w:rsidR="00391E20" w:rsidRDefault="00391E20" w:rsidP="00927DF4">
            <w:r>
              <w:t>Practicing and doing tasks/activities (Listening &amp;Reading Skill and Vocabularies)</w:t>
            </w:r>
          </w:p>
        </w:tc>
      </w:tr>
      <w:tr w:rsidR="00391E20" w:rsidTr="00927DF4">
        <w:tc>
          <w:tcPr>
            <w:tcW w:w="1016" w:type="dxa"/>
          </w:tcPr>
          <w:p w:rsidR="00391E20" w:rsidRDefault="00391E20" w:rsidP="00927DF4">
            <w:r>
              <w:t>7</w:t>
            </w:r>
          </w:p>
        </w:tc>
        <w:tc>
          <w:tcPr>
            <w:tcW w:w="1342" w:type="dxa"/>
          </w:tcPr>
          <w:p w:rsidR="00391E20" w:rsidRDefault="00391E20" w:rsidP="00927DF4"/>
        </w:tc>
        <w:tc>
          <w:tcPr>
            <w:tcW w:w="3780" w:type="dxa"/>
          </w:tcPr>
          <w:p w:rsidR="00391E20" w:rsidRDefault="00391E20" w:rsidP="00927DF4">
            <w:r>
              <w:t>Quiz/</w:t>
            </w:r>
            <w:proofErr w:type="spellStart"/>
            <w:r>
              <w:t>Mid term</w:t>
            </w:r>
            <w:proofErr w:type="spellEnd"/>
            <w:r>
              <w:t xml:space="preserve"> test</w:t>
            </w:r>
          </w:p>
        </w:tc>
        <w:tc>
          <w:tcPr>
            <w:tcW w:w="2358" w:type="dxa"/>
          </w:tcPr>
          <w:p w:rsidR="00391E20" w:rsidRDefault="00391E20" w:rsidP="00927DF4"/>
        </w:tc>
      </w:tr>
      <w:tr w:rsidR="00391E20" w:rsidTr="00927DF4">
        <w:tc>
          <w:tcPr>
            <w:tcW w:w="1016" w:type="dxa"/>
          </w:tcPr>
          <w:p w:rsidR="00391E20" w:rsidRDefault="00391E20" w:rsidP="00927DF4">
            <w:r>
              <w:lastRenderedPageBreak/>
              <w:t>8</w:t>
            </w:r>
          </w:p>
        </w:tc>
        <w:tc>
          <w:tcPr>
            <w:tcW w:w="1342" w:type="dxa"/>
          </w:tcPr>
          <w:p w:rsidR="00391E20" w:rsidRDefault="00391E20" w:rsidP="00927DF4"/>
        </w:tc>
        <w:tc>
          <w:tcPr>
            <w:tcW w:w="3780" w:type="dxa"/>
          </w:tcPr>
          <w:p w:rsidR="00391E20" w:rsidRDefault="00391E20" w:rsidP="00927DF4">
            <w:r>
              <w:t>Simple Sentence Part 2</w:t>
            </w:r>
          </w:p>
        </w:tc>
        <w:tc>
          <w:tcPr>
            <w:tcW w:w="2358" w:type="dxa"/>
          </w:tcPr>
          <w:p w:rsidR="00391E20" w:rsidRDefault="00391E20" w:rsidP="00927DF4">
            <w:r>
              <w:t>Practicing and doing tasks/activities (Writing Skills and Grammar)</w:t>
            </w:r>
          </w:p>
        </w:tc>
      </w:tr>
      <w:tr w:rsidR="00391E20" w:rsidTr="00927DF4">
        <w:tc>
          <w:tcPr>
            <w:tcW w:w="1016" w:type="dxa"/>
          </w:tcPr>
          <w:p w:rsidR="00391E20" w:rsidRDefault="00391E20" w:rsidP="00927DF4">
            <w:r>
              <w:t>9</w:t>
            </w:r>
          </w:p>
        </w:tc>
        <w:tc>
          <w:tcPr>
            <w:tcW w:w="1342" w:type="dxa"/>
          </w:tcPr>
          <w:p w:rsidR="00391E20" w:rsidRDefault="00391E20" w:rsidP="00927DF4"/>
        </w:tc>
        <w:tc>
          <w:tcPr>
            <w:tcW w:w="3780" w:type="dxa"/>
          </w:tcPr>
          <w:p w:rsidR="00391E20" w:rsidRDefault="00391E20" w:rsidP="00927DF4">
            <w:proofErr w:type="spellStart"/>
            <w:r>
              <w:t>Kalimat</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memberi</w:t>
            </w:r>
            <w:proofErr w:type="spellEnd"/>
            <w:r>
              <w:t xml:space="preserve"> saran</w:t>
            </w:r>
          </w:p>
        </w:tc>
        <w:tc>
          <w:tcPr>
            <w:tcW w:w="2358" w:type="dxa"/>
          </w:tcPr>
          <w:p w:rsidR="00391E20" w:rsidRDefault="00391E20" w:rsidP="00927DF4">
            <w:r>
              <w:t>Practicing and doing tasks/activities (Listening and Speaking)</w:t>
            </w:r>
          </w:p>
        </w:tc>
      </w:tr>
      <w:tr w:rsidR="00391E20" w:rsidTr="00927DF4">
        <w:tc>
          <w:tcPr>
            <w:tcW w:w="1016" w:type="dxa"/>
          </w:tcPr>
          <w:p w:rsidR="00391E20" w:rsidRDefault="00391E20" w:rsidP="00927DF4">
            <w:r>
              <w:t>10</w:t>
            </w:r>
          </w:p>
        </w:tc>
        <w:tc>
          <w:tcPr>
            <w:tcW w:w="1342" w:type="dxa"/>
          </w:tcPr>
          <w:p w:rsidR="00391E20" w:rsidRDefault="00391E20" w:rsidP="00927DF4"/>
        </w:tc>
        <w:tc>
          <w:tcPr>
            <w:tcW w:w="3780" w:type="dxa"/>
          </w:tcPr>
          <w:p w:rsidR="00391E20" w:rsidRDefault="00391E20" w:rsidP="00927DF4">
            <w:r>
              <w:t>A Long and Healthy Life</w:t>
            </w:r>
          </w:p>
        </w:tc>
        <w:tc>
          <w:tcPr>
            <w:tcW w:w="2358" w:type="dxa"/>
          </w:tcPr>
          <w:p w:rsidR="00391E20" w:rsidRDefault="00391E20" w:rsidP="00927DF4">
            <w:r>
              <w:t>Practicing and doing tasks/activities (Listening &amp;Reading Skill and Vocabularies)</w:t>
            </w:r>
          </w:p>
        </w:tc>
      </w:tr>
      <w:tr w:rsidR="00391E20" w:rsidTr="00927DF4">
        <w:tc>
          <w:tcPr>
            <w:tcW w:w="1016" w:type="dxa"/>
          </w:tcPr>
          <w:p w:rsidR="00391E20" w:rsidRDefault="00391E20" w:rsidP="00927DF4">
            <w:r>
              <w:t>11</w:t>
            </w:r>
          </w:p>
        </w:tc>
        <w:tc>
          <w:tcPr>
            <w:tcW w:w="1342" w:type="dxa"/>
          </w:tcPr>
          <w:p w:rsidR="00391E20" w:rsidRDefault="00391E20" w:rsidP="00927DF4"/>
        </w:tc>
        <w:tc>
          <w:tcPr>
            <w:tcW w:w="3780" w:type="dxa"/>
          </w:tcPr>
          <w:p w:rsidR="00391E20" w:rsidRDefault="00391E20" w:rsidP="00927DF4">
            <w:proofErr w:type="spellStart"/>
            <w:r>
              <w:t>Compond</w:t>
            </w:r>
            <w:proofErr w:type="spellEnd"/>
            <w:r>
              <w:t xml:space="preserve"> Sentence</w:t>
            </w:r>
          </w:p>
        </w:tc>
        <w:tc>
          <w:tcPr>
            <w:tcW w:w="2358" w:type="dxa"/>
          </w:tcPr>
          <w:p w:rsidR="00391E20" w:rsidRDefault="00391E20" w:rsidP="00927DF4">
            <w:r>
              <w:t>Practicing and doing tasks/activities (Writing Skills and Grammar)</w:t>
            </w:r>
          </w:p>
        </w:tc>
      </w:tr>
      <w:tr w:rsidR="00391E20" w:rsidTr="00927DF4">
        <w:tc>
          <w:tcPr>
            <w:tcW w:w="1016" w:type="dxa"/>
          </w:tcPr>
          <w:p w:rsidR="00391E20" w:rsidRDefault="00391E20" w:rsidP="00927DF4">
            <w:r>
              <w:t>12</w:t>
            </w:r>
          </w:p>
        </w:tc>
        <w:tc>
          <w:tcPr>
            <w:tcW w:w="1342" w:type="dxa"/>
          </w:tcPr>
          <w:p w:rsidR="00391E20" w:rsidRDefault="00391E20" w:rsidP="00927DF4"/>
        </w:tc>
        <w:tc>
          <w:tcPr>
            <w:tcW w:w="3780" w:type="dxa"/>
          </w:tcPr>
          <w:p w:rsidR="00391E20" w:rsidRDefault="00391E20" w:rsidP="00927DF4">
            <w:proofErr w:type="spellStart"/>
            <w:r>
              <w:t>Contoh</w:t>
            </w:r>
            <w:proofErr w:type="spellEnd"/>
            <w:r>
              <w:t xml:space="preserve"> dialog </w:t>
            </w:r>
            <w:proofErr w:type="spellStart"/>
            <w:r>
              <w:t>bahasa</w:t>
            </w:r>
            <w:proofErr w:type="spellEnd"/>
            <w:r>
              <w:t xml:space="preserve"> </w:t>
            </w:r>
            <w:proofErr w:type="spellStart"/>
            <w:r>
              <w:t>Inggris</w:t>
            </w:r>
            <w:proofErr w:type="spellEnd"/>
            <w:r>
              <w:t xml:space="preserve"> </w:t>
            </w:r>
            <w:proofErr w:type="spellStart"/>
            <w:r>
              <w:t>tentang</w:t>
            </w:r>
            <w:proofErr w:type="spellEnd"/>
            <w:r>
              <w:t xml:space="preserve"> </w:t>
            </w:r>
            <w:proofErr w:type="spellStart"/>
            <w:r>
              <w:t>pekerjaan</w:t>
            </w:r>
            <w:proofErr w:type="spellEnd"/>
          </w:p>
        </w:tc>
        <w:tc>
          <w:tcPr>
            <w:tcW w:w="2358" w:type="dxa"/>
          </w:tcPr>
          <w:p w:rsidR="00391E20" w:rsidRDefault="00391E20" w:rsidP="00927DF4">
            <w:r>
              <w:t>Practicing and doing tasks/activities (Listening and Speaking)</w:t>
            </w:r>
          </w:p>
        </w:tc>
      </w:tr>
      <w:tr w:rsidR="00391E20" w:rsidTr="00927DF4">
        <w:tc>
          <w:tcPr>
            <w:tcW w:w="1016" w:type="dxa"/>
          </w:tcPr>
          <w:p w:rsidR="00391E20" w:rsidRDefault="00391E20" w:rsidP="00927DF4">
            <w:r>
              <w:t>13</w:t>
            </w:r>
          </w:p>
        </w:tc>
        <w:tc>
          <w:tcPr>
            <w:tcW w:w="1342" w:type="dxa"/>
          </w:tcPr>
          <w:p w:rsidR="00391E20" w:rsidRDefault="00391E20" w:rsidP="00927DF4"/>
        </w:tc>
        <w:tc>
          <w:tcPr>
            <w:tcW w:w="3780" w:type="dxa"/>
          </w:tcPr>
          <w:p w:rsidR="00391E20" w:rsidRDefault="00391E20" w:rsidP="00927DF4">
            <w:r>
              <w:t>Complex Sentence</w:t>
            </w:r>
          </w:p>
        </w:tc>
        <w:tc>
          <w:tcPr>
            <w:tcW w:w="2358" w:type="dxa"/>
          </w:tcPr>
          <w:p w:rsidR="00391E20" w:rsidRDefault="00391E20" w:rsidP="00927DF4">
            <w:r>
              <w:t>Practicing and doing tasks/activities (Writing Skills and Grammar)</w:t>
            </w:r>
          </w:p>
        </w:tc>
      </w:tr>
      <w:tr w:rsidR="00391E20" w:rsidTr="00927DF4">
        <w:tc>
          <w:tcPr>
            <w:tcW w:w="1016" w:type="dxa"/>
          </w:tcPr>
          <w:p w:rsidR="00391E20" w:rsidRDefault="00391E20" w:rsidP="00927DF4">
            <w:r>
              <w:t>14</w:t>
            </w:r>
          </w:p>
        </w:tc>
        <w:tc>
          <w:tcPr>
            <w:tcW w:w="1342" w:type="dxa"/>
          </w:tcPr>
          <w:p w:rsidR="00391E20" w:rsidRDefault="00391E20" w:rsidP="00927DF4"/>
        </w:tc>
        <w:tc>
          <w:tcPr>
            <w:tcW w:w="3780" w:type="dxa"/>
          </w:tcPr>
          <w:p w:rsidR="00391E20" w:rsidRDefault="00391E20" w:rsidP="00927DF4">
            <w:r>
              <w:t>Final Examination</w:t>
            </w:r>
          </w:p>
        </w:tc>
        <w:tc>
          <w:tcPr>
            <w:tcW w:w="2358" w:type="dxa"/>
          </w:tcPr>
          <w:p w:rsidR="00391E20" w:rsidRDefault="00391E20" w:rsidP="00927DF4"/>
        </w:tc>
      </w:tr>
    </w:tbl>
    <w:p w:rsidR="00391E20" w:rsidRDefault="00391E20" w:rsidP="00391E20">
      <w:pPr>
        <w:ind w:left="360"/>
      </w:pPr>
    </w:p>
    <w:p w:rsidR="00391E20" w:rsidRDefault="00391E20" w:rsidP="00391E20">
      <w:pPr>
        <w:pStyle w:val="ListParagraph"/>
        <w:numPr>
          <w:ilvl w:val="0"/>
          <w:numId w:val="1"/>
        </w:numPr>
      </w:pPr>
      <w:r>
        <w:t>Assignment 30%</w:t>
      </w:r>
    </w:p>
    <w:p w:rsidR="00391E20" w:rsidRDefault="00391E20" w:rsidP="00391E20">
      <w:pPr>
        <w:pStyle w:val="ListParagraph"/>
      </w:pPr>
      <w:r>
        <w:t>Mid test 30%</w:t>
      </w:r>
    </w:p>
    <w:p w:rsidR="00391E20" w:rsidRDefault="00391E20" w:rsidP="00391E20">
      <w:pPr>
        <w:pStyle w:val="ListParagraph"/>
      </w:pPr>
      <w:r>
        <w:t>Final test 40%</w:t>
      </w:r>
    </w:p>
    <w:p w:rsidR="00391E20" w:rsidRDefault="00391E20" w:rsidP="00391E20">
      <w:pPr>
        <w:pStyle w:val="ListParagraph"/>
      </w:pPr>
      <w:r>
        <w:t xml:space="preserve">Your attendance determine whether you could follow the final examination (min 80%) </w:t>
      </w:r>
    </w:p>
    <w:p w:rsidR="00391E20" w:rsidRDefault="00391E20" w:rsidP="00391E20"/>
    <w:p w:rsidR="00391E20" w:rsidRDefault="00391E20" w:rsidP="00391E20">
      <w:pPr>
        <w:pStyle w:val="ListParagraph"/>
      </w:pPr>
    </w:p>
    <w:p w:rsidR="00391E20" w:rsidRDefault="00391E20" w:rsidP="00391E20">
      <w:pPr>
        <w:pStyle w:val="ListParagraph"/>
        <w:numPr>
          <w:ilvl w:val="0"/>
          <w:numId w:val="1"/>
        </w:numPr>
      </w:pPr>
      <w:r>
        <w:t>References</w:t>
      </w:r>
    </w:p>
    <w:p w:rsidR="00391E20" w:rsidRDefault="00391E20" w:rsidP="00391E20">
      <w:pPr>
        <w:pStyle w:val="ListParagraph"/>
      </w:pPr>
      <w:r>
        <w:t>All the materials are taken from internet.</w:t>
      </w:r>
    </w:p>
    <w:p w:rsidR="00391E20" w:rsidRDefault="00391E20" w:rsidP="00391E20">
      <w:pPr>
        <w:pStyle w:val="ListParagraph"/>
        <w:ind w:left="1080"/>
      </w:pPr>
    </w:p>
    <w:p w:rsidR="00391E20" w:rsidRDefault="00391E20" w:rsidP="00391E20"/>
    <w:p w:rsidR="00D87ACE" w:rsidRDefault="00D87ACE">
      <w:bookmarkStart w:id="0" w:name="_GoBack"/>
      <w:bookmarkEnd w:id="0"/>
    </w:p>
    <w:sectPr w:rsidR="00D87A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LTW01-45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766C"/>
    <w:multiLevelType w:val="hybridMultilevel"/>
    <w:tmpl w:val="B12A1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20"/>
    <w:rsid w:val="00391E20"/>
    <w:rsid w:val="00D8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E20"/>
    <w:pPr>
      <w:ind w:left="720"/>
      <w:contextualSpacing/>
    </w:pPr>
  </w:style>
  <w:style w:type="table" w:styleId="TableGrid">
    <w:name w:val="Table Grid"/>
    <w:basedOn w:val="TableNormal"/>
    <w:rsid w:val="00391E2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E20"/>
    <w:pPr>
      <w:ind w:left="720"/>
      <w:contextualSpacing/>
    </w:pPr>
  </w:style>
  <w:style w:type="table" w:styleId="TableGrid">
    <w:name w:val="Table Grid"/>
    <w:basedOn w:val="TableNormal"/>
    <w:rsid w:val="00391E2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1903</Characters>
  <Application>Microsoft Office Word</Application>
  <DocSecurity>0</DocSecurity>
  <Lines>15</Lines>
  <Paragraphs>4</Paragraphs>
  <ScaleCrop>false</ScaleCrop>
  <Company>home</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2021-08-17T08:43:00Z</dcterms:created>
  <dcterms:modified xsi:type="dcterms:W3CDTF">2021-08-17T08:43:00Z</dcterms:modified>
</cp:coreProperties>
</file>