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F0FAC" w14:textId="21EF6E5F"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PENGARUH LEVERAGE</w:t>
      </w:r>
      <w:r w:rsidR="00AA7834">
        <w:rPr>
          <w:rFonts w:ascii="Times New Roman" w:hAnsi="Times New Roman" w:cs="Times New Roman"/>
          <w:b/>
          <w:sz w:val="28"/>
          <w:szCs w:val="28"/>
          <w:lang w:val="en-GB"/>
        </w:rPr>
        <w:t xml:space="preserve"> DAN </w:t>
      </w:r>
      <w:r w:rsidRPr="00433C9A">
        <w:rPr>
          <w:rFonts w:ascii="Times New Roman" w:hAnsi="Times New Roman" w:cs="Times New Roman"/>
          <w:b/>
          <w:sz w:val="28"/>
          <w:szCs w:val="28"/>
          <w:lang w:val="en-GB"/>
        </w:rPr>
        <w:t>PROFITABILITAS</w:t>
      </w:r>
      <w:r w:rsidR="00AA7834">
        <w:rPr>
          <w:rFonts w:ascii="Times New Roman" w:hAnsi="Times New Roman" w:cs="Times New Roman"/>
          <w:b/>
          <w:sz w:val="28"/>
          <w:szCs w:val="28"/>
          <w:lang w:val="en-GB"/>
        </w:rPr>
        <w:t xml:space="preserve"> SERTA </w:t>
      </w:r>
      <w:r w:rsidRPr="00433C9A">
        <w:rPr>
          <w:rFonts w:ascii="Times New Roman" w:hAnsi="Times New Roman" w:cs="Times New Roman"/>
          <w:b/>
          <w:sz w:val="28"/>
          <w:szCs w:val="28"/>
          <w:lang w:val="en-GB"/>
        </w:rPr>
        <w:t>UKURAN PERUSAHAAN TERHADAP NILAI PERUSAHAAN PADA PERUSAHAAN MANUFAKTUR SEKTOR INDUSTRI BARANG KONSUMSI YANG TERDAFTAR DI BURSA EFEK INDONESIA</w:t>
      </w:r>
    </w:p>
    <w:p w14:paraId="1FE92B74" w14:textId="77777777" w:rsidR="00DC6F58" w:rsidRPr="00433C9A" w:rsidRDefault="00DC6F58">
      <w:pPr>
        <w:spacing w:line="240" w:lineRule="auto"/>
        <w:jc w:val="center"/>
        <w:rPr>
          <w:rFonts w:ascii="Times New Roman" w:hAnsi="Times New Roman" w:cs="Times New Roman"/>
          <w:b/>
          <w:sz w:val="28"/>
          <w:szCs w:val="28"/>
          <w:lang w:val="en-GB"/>
        </w:rPr>
      </w:pPr>
    </w:p>
    <w:p w14:paraId="4F34BF41" w14:textId="77777777" w:rsidR="00DC6F58" w:rsidRPr="00433C9A" w:rsidRDefault="001615B9">
      <w:pPr>
        <w:spacing w:line="240" w:lineRule="auto"/>
        <w:jc w:val="center"/>
        <w:rPr>
          <w:rFonts w:ascii="Times New Roman" w:hAnsi="Times New Roman" w:cs="Times New Roman"/>
          <w:b/>
          <w:sz w:val="28"/>
          <w:szCs w:val="28"/>
          <w:lang w:val="id-ID"/>
        </w:rPr>
      </w:pPr>
      <w:r w:rsidRPr="00433C9A">
        <w:rPr>
          <w:rFonts w:ascii="Times New Roman" w:hAnsi="Times New Roman" w:cs="Times New Roman"/>
          <w:b/>
          <w:sz w:val="28"/>
          <w:szCs w:val="28"/>
          <w:lang w:val="id-ID"/>
        </w:rPr>
        <w:t>SKRIPSI</w:t>
      </w:r>
    </w:p>
    <w:p w14:paraId="359A10B5" w14:textId="77777777" w:rsidR="00DC6F58" w:rsidRPr="00433C9A" w:rsidRDefault="006820B6">
      <w:pPr>
        <w:spacing w:line="240" w:lineRule="auto"/>
        <w:jc w:val="center"/>
        <w:rPr>
          <w:rFonts w:ascii="Times New Roman" w:hAnsi="Times New Roman" w:cs="Times New Roman"/>
          <w:sz w:val="28"/>
          <w:szCs w:val="28"/>
          <w:lang w:val="en-GB"/>
        </w:rPr>
      </w:pPr>
      <w:proofErr w:type="spellStart"/>
      <w:r w:rsidRPr="00433C9A">
        <w:rPr>
          <w:rFonts w:ascii="Times New Roman" w:hAnsi="Times New Roman" w:cs="Times New Roman"/>
          <w:sz w:val="28"/>
          <w:szCs w:val="28"/>
          <w:lang w:val="en-GB"/>
        </w:rPr>
        <w:t>Sebagai</w:t>
      </w:r>
      <w:proofErr w:type="spellEnd"/>
      <w:r w:rsidRPr="00433C9A">
        <w:rPr>
          <w:rFonts w:ascii="Times New Roman" w:hAnsi="Times New Roman" w:cs="Times New Roman"/>
          <w:sz w:val="28"/>
          <w:szCs w:val="28"/>
          <w:lang w:val="en-GB"/>
        </w:rPr>
        <w:t xml:space="preserve"> salah </w:t>
      </w:r>
      <w:proofErr w:type="spellStart"/>
      <w:r w:rsidRPr="00433C9A">
        <w:rPr>
          <w:rFonts w:ascii="Times New Roman" w:hAnsi="Times New Roman" w:cs="Times New Roman"/>
          <w:sz w:val="28"/>
          <w:szCs w:val="28"/>
          <w:lang w:val="en-GB"/>
        </w:rPr>
        <w:t>satu</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persyarat</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untuk</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memperoleh</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gelar</w:t>
      </w:r>
      <w:proofErr w:type="spellEnd"/>
    </w:p>
    <w:p w14:paraId="727FBF66" w14:textId="77777777" w:rsidR="00DC6F58" w:rsidRPr="00433C9A" w:rsidRDefault="006820B6">
      <w:pPr>
        <w:spacing w:line="240" w:lineRule="auto"/>
        <w:jc w:val="center"/>
        <w:rPr>
          <w:rFonts w:ascii="Times New Roman" w:hAnsi="Times New Roman" w:cs="Times New Roman"/>
          <w:sz w:val="28"/>
          <w:szCs w:val="28"/>
          <w:lang w:val="en-GB"/>
        </w:rPr>
      </w:pPr>
      <w:proofErr w:type="spellStart"/>
      <w:r w:rsidRPr="00433C9A">
        <w:rPr>
          <w:rFonts w:ascii="Times New Roman" w:hAnsi="Times New Roman" w:cs="Times New Roman"/>
          <w:sz w:val="28"/>
          <w:szCs w:val="28"/>
          <w:lang w:val="en-GB"/>
        </w:rPr>
        <w:t>Sarjana</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Akuntansi</w:t>
      </w:r>
      <w:proofErr w:type="spellEnd"/>
    </w:p>
    <w:p w14:paraId="29DEAF7B" w14:textId="77777777" w:rsidR="00DC6F58" w:rsidRPr="00433C9A" w:rsidRDefault="00DC6F58">
      <w:pPr>
        <w:spacing w:line="240" w:lineRule="auto"/>
        <w:jc w:val="center"/>
        <w:rPr>
          <w:rFonts w:ascii="Times New Roman" w:hAnsi="Times New Roman" w:cs="Times New Roman"/>
          <w:b/>
          <w:sz w:val="28"/>
          <w:szCs w:val="28"/>
          <w:lang w:val="en-GB"/>
        </w:rPr>
      </w:pPr>
    </w:p>
    <w:p w14:paraId="5EFECC3C"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noProof/>
          <w:sz w:val="24"/>
          <w:szCs w:val="24"/>
          <w:lang w:val="id-ID" w:eastAsia="id-ID"/>
        </w:rPr>
        <w:drawing>
          <wp:inline distT="0" distB="0" distL="0" distR="0" wp14:anchorId="20814C46" wp14:editId="1B57CE7B">
            <wp:extent cx="1800225" cy="1781175"/>
            <wp:effectExtent l="0" t="0" r="9525" b="9525"/>
            <wp:docPr id="1" name="Picture 1" descr="logo unm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unmu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800225" cy="1781175"/>
                    </a:xfrm>
                    <a:prstGeom prst="rect">
                      <a:avLst/>
                    </a:prstGeom>
                    <a:noFill/>
                    <a:ln>
                      <a:noFill/>
                    </a:ln>
                  </pic:spPr>
                </pic:pic>
              </a:graphicData>
            </a:graphic>
          </wp:inline>
        </w:drawing>
      </w:r>
    </w:p>
    <w:p w14:paraId="6FEE0FBB" w14:textId="77777777" w:rsidR="00DC6F58" w:rsidRPr="00433C9A" w:rsidRDefault="00DC6F58">
      <w:pPr>
        <w:spacing w:line="240" w:lineRule="auto"/>
        <w:jc w:val="center"/>
        <w:rPr>
          <w:rFonts w:ascii="Times New Roman" w:hAnsi="Times New Roman" w:cs="Times New Roman"/>
          <w:b/>
          <w:sz w:val="28"/>
          <w:szCs w:val="28"/>
          <w:lang w:val="en-GB"/>
        </w:rPr>
      </w:pPr>
    </w:p>
    <w:p w14:paraId="1ADE7564" w14:textId="77777777" w:rsidR="00DC6F58" w:rsidRPr="00433C9A" w:rsidRDefault="006820B6">
      <w:pPr>
        <w:spacing w:line="240" w:lineRule="auto"/>
        <w:jc w:val="center"/>
        <w:rPr>
          <w:rFonts w:ascii="Times New Roman" w:hAnsi="Times New Roman" w:cs="Times New Roman"/>
          <w:sz w:val="24"/>
          <w:szCs w:val="24"/>
          <w:lang w:val="en-GB"/>
        </w:rPr>
      </w:pPr>
      <w:proofErr w:type="gramStart"/>
      <w:r w:rsidRPr="00433C9A">
        <w:rPr>
          <w:rFonts w:ascii="Times New Roman" w:hAnsi="Times New Roman" w:cs="Times New Roman"/>
          <w:sz w:val="24"/>
          <w:szCs w:val="24"/>
          <w:lang w:val="en-GB"/>
        </w:rPr>
        <w:t>Oleh :</w:t>
      </w:r>
      <w:proofErr w:type="gramEnd"/>
    </w:p>
    <w:p w14:paraId="634A4BED"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MUHAMMAD RIZKI INDRAWAN</w:t>
      </w:r>
    </w:p>
    <w:p w14:paraId="344FB1B1"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1601035156</w:t>
      </w:r>
    </w:p>
    <w:p w14:paraId="7060B109"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AKUNTANSI</w:t>
      </w:r>
    </w:p>
    <w:p w14:paraId="48748906" w14:textId="77777777" w:rsidR="00DC6F58" w:rsidRPr="00433C9A" w:rsidRDefault="00DC6F58">
      <w:pPr>
        <w:spacing w:line="240" w:lineRule="auto"/>
        <w:rPr>
          <w:rFonts w:ascii="Times New Roman" w:hAnsi="Times New Roman" w:cs="Times New Roman"/>
          <w:b/>
          <w:sz w:val="28"/>
          <w:szCs w:val="28"/>
          <w:lang w:val="en-GB"/>
        </w:rPr>
      </w:pPr>
    </w:p>
    <w:p w14:paraId="39B9949B"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FAKULTAS EKONOMI DAN BISNIS</w:t>
      </w:r>
    </w:p>
    <w:p w14:paraId="1F86C797"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UNIVERSITAS MULAWARMAN</w:t>
      </w:r>
    </w:p>
    <w:p w14:paraId="10A3B810" w14:textId="77777777" w:rsidR="00DC6F58" w:rsidRPr="00433C9A" w:rsidRDefault="006820B6">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SAMARINDA</w:t>
      </w:r>
    </w:p>
    <w:p w14:paraId="73D8E6DF" w14:textId="77777777" w:rsidR="00DC6F58" w:rsidRPr="00433C9A" w:rsidRDefault="00A54375">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2022</w:t>
      </w:r>
    </w:p>
    <w:p w14:paraId="631DE787" w14:textId="77777777" w:rsidR="00DC6F58" w:rsidRPr="00433C9A" w:rsidRDefault="00DC6F58">
      <w:pPr>
        <w:spacing w:after="0" w:line="480" w:lineRule="auto"/>
        <w:jc w:val="center"/>
        <w:rPr>
          <w:rFonts w:ascii="Times New Roman" w:hAnsi="Times New Roman" w:cs="Times New Roman"/>
          <w:b/>
          <w:bCs/>
          <w:sz w:val="24"/>
          <w:szCs w:val="24"/>
        </w:rPr>
      </w:pPr>
    </w:p>
    <w:p w14:paraId="0D482340" w14:textId="77777777" w:rsidR="00DC6F58" w:rsidRPr="00433C9A" w:rsidRDefault="006820B6">
      <w:pPr>
        <w:rPr>
          <w:rFonts w:ascii="Times New Roman" w:hAnsi="Times New Roman" w:cs="Times New Roman"/>
          <w:b/>
          <w:bCs/>
          <w:sz w:val="24"/>
          <w:szCs w:val="24"/>
        </w:rPr>
      </w:pPr>
      <w:r w:rsidRPr="00433C9A">
        <w:rPr>
          <w:rFonts w:ascii="Times New Roman" w:hAnsi="Times New Roman" w:cs="Times New Roman"/>
          <w:b/>
          <w:bCs/>
          <w:sz w:val="24"/>
          <w:szCs w:val="24"/>
        </w:rPr>
        <w:br w:type="page"/>
      </w:r>
    </w:p>
    <w:p w14:paraId="3FD086E8"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lastRenderedPageBreak/>
        <w:t>PENGARUH LEVERAGE</w:t>
      </w:r>
      <w:r>
        <w:rPr>
          <w:rFonts w:ascii="Times New Roman" w:hAnsi="Times New Roman" w:cs="Times New Roman"/>
          <w:b/>
          <w:sz w:val="28"/>
          <w:szCs w:val="28"/>
          <w:lang w:val="en-GB"/>
        </w:rPr>
        <w:t xml:space="preserve"> DAN </w:t>
      </w:r>
      <w:r w:rsidRPr="00433C9A">
        <w:rPr>
          <w:rFonts w:ascii="Times New Roman" w:hAnsi="Times New Roman" w:cs="Times New Roman"/>
          <w:b/>
          <w:sz w:val="28"/>
          <w:szCs w:val="28"/>
          <w:lang w:val="en-GB"/>
        </w:rPr>
        <w:t>PROFITABILITAS</w:t>
      </w:r>
      <w:r>
        <w:rPr>
          <w:rFonts w:ascii="Times New Roman" w:hAnsi="Times New Roman" w:cs="Times New Roman"/>
          <w:b/>
          <w:sz w:val="28"/>
          <w:szCs w:val="28"/>
          <w:lang w:val="en-GB"/>
        </w:rPr>
        <w:t xml:space="preserve"> SERTA </w:t>
      </w:r>
      <w:r w:rsidRPr="00433C9A">
        <w:rPr>
          <w:rFonts w:ascii="Times New Roman" w:hAnsi="Times New Roman" w:cs="Times New Roman"/>
          <w:b/>
          <w:sz w:val="28"/>
          <w:szCs w:val="28"/>
          <w:lang w:val="en-GB"/>
        </w:rPr>
        <w:t>UKURAN PERUSAHAAN TERHADAP NILAI PERUSAHAAN PADA PERUSAHAAN MANUFAKTUR SEKTOR INDUSTRI BARANG KONSUMSI YANG TERDAFTAR DI BURSA EFEK INDONESIA</w:t>
      </w:r>
    </w:p>
    <w:p w14:paraId="3DD44993" w14:textId="77777777" w:rsidR="001901AE" w:rsidRPr="00433C9A" w:rsidRDefault="001901AE" w:rsidP="001901AE">
      <w:pPr>
        <w:spacing w:line="240" w:lineRule="auto"/>
        <w:jc w:val="center"/>
        <w:rPr>
          <w:rFonts w:ascii="Times New Roman" w:hAnsi="Times New Roman" w:cs="Times New Roman"/>
          <w:b/>
          <w:sz w:val="28"/>
          <w:szCs w:val="28"/>
          <w:lang w:val="en-GB"/>
        </w:rPr>
      </w:pPr>
    </w:p>
    <w:p w14:paraId="14175755" w14:textId="77777777" w:rsidR="001901AE" w:rsidRPr="00433C9A" w:rsidRDefault="001901AE" w:rsidP="001901AE">
      <w:pPr>
        <w:spacing w:line="240" w:lineRule="auto"/>
        <w:jc w:val="center"/>
        <w:rPr>
          <w:rFonts w:ascii="Times New Roman" w:hAnsi="Times New Roman" w:cs="Times New Roman"/>
          <w:b/>
          <w:sz w:val="28"/>
          <w:szCs w:val="28"/>
          <w:lang w:val="id-ID"/>
        </w:rPr>
      </w:pPr>
      <w:r w:rsidRPr="00433C9A">
        <w:rPr>
          <w:rFonts w:ascii="Times New Roman" w:hAnsi="Times New Roman" w:cs="Times New Roman"/>
          <w:b/>
          <w:sz w:val="28"/>
          <w:szCs w:val="28"/>
          <w:lang w:val="id-ID"/>
        </w:rPr>
        <w:t>SKRIPSI</w:t>
      </w:r>
    </w:p>
    <w:p w14:paraId="5E7E23EE" w14:textId="77777777" w:rsidR="001901AE" w:rsidRPr="00433C9A" w:rsidRDefault="001901AE" w:rsidP="001901AE">
      <w:pPr>
        <w:spacing w:line="240" w:lineRule="auto"/>
        <w:jc w:val="center"/>
        <w:rPr>
          <w:rFonts w:ascii="Times New Roman" w:hAnsi="Times New Roman" w:cs="Times New Roman"/>
          <w:sz w:val="28"/>
          <w:szCs w:val="28"/>
          <w:lang w:val="en-GB"/>
        </w:rPr>
      </w:pPr>
      <w:proofErr w:type="spellStart"/>
      <w:r w:rsidRPr="00433C9A">
        <w:rPr>
          <w:rFonts w:ascii="Times New Roman" w:hAnsi="Times New Roman" w:cs="Times New Roman"/>
          <w:sz w:val="28"/>
          <w:szCs w:val="28"/>
          <w:lang w:val="en-GB"/>
        </w:rPr>
        <w:t>Sebagai</w:t>
      </w:r>
      <w:proofErr w:type="spellEnd"/>
      <w:r w:rsidRPr="00433C9A">
        <w:rPr>
          <w:rFonts w:ascii="Times New Roman" w:hAnsi="Times New Roman" w:cs="Times New Roman"/>
          <w:sz w:val="28"/>
          <w:szCs w:val="28"/>
          <w:lang w:val="en-GB"/>
        </w:rPr>
        <w:t xml:space="preserve"> salah </w:t>
      </w:r>
      <w:proofErr w:type="spellStart"/>
      <w:r w:rsidRPr="00433C9A">
        <w:rPr>
          <w:rFonts w:ascii="Times New Roman" w:hAnsi="Times New Roman" w:cs="Times New Roman"/>
          <w:sz w:val="28"/>
          <w:szCs w:val="28"/>
          <w:lang w:val="en-GB"/>
        </w:rPr>
        <w:t>satu</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persyarat</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untuk</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memperoleh</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gelar</w:t>
      </w:r>
      <w:proofErr w:type="spellEnd"/>
    </w:p>
    <w:p w14:paraId="28354950" w14:textId="77777777" w:rsidR="001901AE" w:rsidRPr="00433C9A" w:rsidRDefault="001901AE" w:rsidP="001901AE">
      <w:pPr>
        <w:spacing w:line="240" w:lineRule="auto"/>
        <w:jc w:val="center"/>
        <w:rPr>
          <w:rFonts w:ascii="Times New Roman" w:hAnsi="Times New Roman" w:cs="Times New Roman"/>
          <w:sz w:val="28"/>
          <w:szCs w:val="28"/>
          <w:lang w:val="en-GB"/>
        </w:rPr>
      </w:pPr>
      <w:proofErr w:type="spellStart"/>
      <w:r w:rsidRPr="00433C9A">
        <w:rPr>
          <w:rFonts w:ascii="Times New Roman" w:hAnsi="Times New Roman" w:cs="Times New Roman"/>
          <w:sz w:val="28"/>
          <w:szCs w:val="28"/>
          <w:lang w:val="en-GB"/>
        </w:rPr>
        <w:t>Sarjana</w:t>
      </w:r>
      <w:proofErr w:type="spellEnd"/>
      <w:r w:rsidRPr="00433C9A">
        <w:rPr>
          <w:rFonts w:ascii="Times New Roman" w:hAnsi="Times New Roman" w:cs="Times New Roman"/>
          <w:sz w:val="28"/>
          <w:szCs w:val="28"/>
          <w:lang w:val="en-GB"/>
        </w:rPr>
        <w:t xml:space="preserve"> </w:t>
      </w:r>
      <w:proofErr w:type="spellStart"/>
      <w:r w:rsidRPr="00433C9A">
        <w:rPr>
          <w:rFonts w:ascii="Times New Roman" w:hAnsi="Times New Roman" w:cs="Times New Roman"/>
          <w:sz w:val="28"/>
          <w:szCs w:val="28"/>
          <w:lang w:val="en-GB"/>
        </w:rPr>
        <w:t>Akuntansi</w:t>
      </w:r>
      <w:proofErr w:type="spellEnd"/>
    </w:p>
    <w:p w14:paraId="1F4A5276" w14:textId="77777777" w:rsidR="001901AE" w:rsidRPr="00433C9A" w:rsidRDefault="001901AE" w:rsidP="001901AE">
      <w:pPr>
        <w:spacing w:line="240" w:lineRule="auto"/>
        <w:jc w:val="center"/>
        <w:rPr>
          <w:rFonts w:ascii="Times New Roman" w:hAnsi="Times New Roman" w:cs="Times New Roman"/>
          <w:b/>
          <w:sz w:val="28"/>
          <w:szCs w:val="28"/>
          <w:lang w:val="en-GB"/>
        </w:rPr>
      </w:pPr>
    </w:p>
    <w:p w14:paraId="014A4EE4"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noProof/>
          <w:sz w:val="24"/>
          <w:szCs w:val="24"/>
          <w:lang w:val="id-ID" w:eastAsia="id-ID"/>
        </w:rPr>
        <w:drawing>
          <wp:inline distT="0" distB="0" distL="0" distR="0" wp14:anchorId="0EBE45ED" wp14:editId="348D5264">
            <wp:extent cx="1800225" cy="1781175"/>
            <wp:effectExtent l="0" t="0" r="9525" b="9525"/>
            <wp:docPr id="6" name="Picture 6" descr="logo unm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unmul.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800225" cy="1781175"/>
                    </a:xfrm>
                    <a:prstGeom prst="rect">
                      <a:avLst/>
                    </a:prstGeom>
                    <a:noFill/>
                    <a:ln>
                      <a:noFill/>
                    </a:ln>
                  </pic:spPr>
                </pic:pic>
              </a:graphicData>
            </a:graphic>
          </wp:inline>
        </w:drawing>
      </w:r>
    </w:p>
    <w:p w14:paraId="1AC12206" w14:textId="77777777" w:rsidR="001901AE" w:rsidRPr="00433C9A" w:rsidRDefault="001901AE" w:rsidP="001901AE">
      <w:pPr>
        <w:spacing w:line="240" w:lineRule="auto"/>
        <w:jc w:val="center"/>
        <w:rPr>
          <w:rFonts w:ascii="Times New Roman" w:hAnsi="Times New Roman" w:cs="Times New Roman"/>
          <w:b/>
          <w:sz w:val="28"/>
          <w:szCs w:val="28"/>
          <w:lang w:val="en-GB"/>
        </w:rPr>
      </w:pPr>
    </w:p>
    <w:p w14:paraId="7E430590" w14:textId="77777777" w:rsidR="001901AE" w:rsidRPr="00433C9A" w:rsidRDefault="001901AE" w:rsidP="001901AE">
      <w:pPr>
        <w:spacing w:line="240" w:lineRule="auto"/>
        <w:jc w:val="center"/>
        <w:rPr>
          <w:rFonts w:ascii="Times New Roman" w:hAnsi="Times New Roman" w:cs="Times New Roman"/>
          <w:sz w:val="24"/>
          <w:szCs w:val="24"/>
          <w:lang w:val="en-GB"/>
        </w:rPr>
      </w:pPr>
      <w:proofErr w:type="gramStart"/>
      <w:r w:rsidRPr="00433C9A">
        <w:rPr>
          <w:rFonts w:ascii="Times New Roman" w:hAnsi="Times New Roman" w:cs="Times New Roman"/>
          <w:sz w:val="24"/>
          <w:szCs w:val="24"/>
          <w:lang w:val="en-GB"/>
        </w:rPr>
        <w:t>Oleh :</w:t>
      </w:r>
      <w:proofErr w:type="gramEnd"/>
    </w:p>
    <w:p w14:paraId="6C39524B"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MUHAMMAD RIZKI INDRAWAN</w:t>
      </w:r>
    </w:p>
    <w:p w14:paraId="6E16FBE8"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1601035156</w:t>
      </w:r>
    </w:p>
    <w:p w14:paraId="02CAEC72"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AKUNTANSI</w:t>
      </w:r>
    </w:p>
    <w:p w14:paraId="3DDD79F3" w14:textId="77777777" w:rsidR="001901AE" w:rsidRPr="00433C9A" w:rsidRDefault="001901AE" w:rsidP="001901AE">
      <w:pPr>
        <w:spacing w:line="240" w:lineRule="auto"/>
        <w:rPr>
          <w:rFonts w:ascii="Times New Roman" w:hAnsi="Times New Roman" w:cs="Times New Roman"/>
          <w:b/>
          <w:sz w:val="28"/>
          <w:szCs w:val="28"/>
          <w:lang w:val="en-GB"/>
        </w:rPr>
      </w:pPr>
    </w:p>
    <w:p w14:paraId="749C4362"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FAKULTAS EKONOMI DAN BISNIS</w:t>
      </w:r>
    </w:p>
    <w:p w14:paraId="29D1EADB"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UNIVERSITAS MULAWARMAN</w:t>
      </w:r>
    </w:p>
    <w:p w14:paraId="752BAEE5"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SAMARINDA</w:t>
      </w:r>
    </w:p>
    <w:p w14:paraId="27E17124" w14:textId="77777777" w:rsidR="001901AE" w:rsidRPr="00433C9A" w:rsidRDefault="001901AE" w:rsidP="001901AE">
      <w:pPr>
        <w:spacing w:line="240" w:lineRule="auto"/>
        <w:jc w:val="center"/>
        <w:rPr>
          <w:rFonts w:ascii="Times New Roman" w:hAnsi="Times New Roman" w:cs="Times New Roman"/>
          <w:b/>
          <w:sz w:val="28"/>
          <w:szCs w:val="28"/>
          <w:lang w:val="en-GB"/>
        </w:rPr>
      </w:pPr>
      <w:r w:rsidRPr="00433C9A">
        <w:rPr>
          <w:rFonts w:ascii="Times New Roman" w:hAnsi="Times New Roman" w:cs="Times New Roman"/>
          <w:b/>
          <w:sz w:val="28"/>
          <w:szCs w:val="28"/>
          <w:lang w:val="en-GB"/>
        </w:rPr>
        <w:t>2022</w:t>
      </w:r>
    </w:p>
    <w:p w14:paraId="177F39C4" w14:textId="77777777" w:rsidR="001901AE" w:rsidRDefault="001901AE" w:rsidP="00D9475B">
      <w:pPr>
        <w:spacing w:line="480" w:lineRule="auto"/>
        <w:jc w:val="center"/>
        <w:rPr>
          <w:rFonts w:ascii="Times New Roman" w:hAnsi="Times New Roman" w:cs="Times New Roman"/>
          <w:b/>
          <w:noProof/>
          <w:sz w:val="24"/>
          <w:szCs w:val="24"/>
        </w:rPr>
      </w:pPr>
    </w:p>
    <w:p w14:paraId="471690BC" w14:textId="77777777" w:rsidR="001901AE" w:rsidRDefault="001901AE" w:rsidP="00D9475B">
      <w:pPr>
        <w:spacing w:line="480" w:lineRule="auto"/>
        <w:jc w:val="center"/>
        <w:rPr>
          <w:rFonts w:ascii="Times New Roman" w:hAnsi="Times New Roman" w:cs="Times New Roman"/>
          <w:b/>
          <w:noProof/>
          <w:sz w:val="24"/>
          <w:szCs w:val="24"/>
        </w:rPr>
      </w:pPr>
    </w:p>
    <w:p w14:paraId="7BD84C5F" w14:textId="77777777" w:rsidR="001901AE" w:rsidRDefault="001901AE" w:rsidP="00D9475B">
      <w:pPr>
        <w:spacing w:line="480" w:lineRule="auto"/>
        <w:jc w:val="center"/>
        <w:rPr>
          <w:rFonts w:ascii="Times New Roman" w:hAnsi="Times New Roman" w:cs="Times New Roman"/>
          <w:b/>
          <w:noProof/>
          <w:sz w:val="24"/>
          <w:szCs w:val="24"/>
        </w:rPr>
      </w:pPr>
    </w:p>
    <w:p w14:paraId="1E22BAC0" w14:textId="47BB69D8" w:rsidR="001901AE" w:rsidRDefault="001901AE" w:rsidP="00D9475B">
      <w:pPr>
        <w:spacing w:line="480" w:lineRule="auto"/>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14:anchorId="2BB9DB6A" wp14:editId="7B7DAD1B">
            <wp:extent cx="5039995" cy="6863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5039995" cy="6863080"/>
                    </a:xfrm>
                    <a:prstGeom prst="rect">
                      <a:avLst/>
                    </a:prstGeom>
                  </pic:spPr>
                </pic:pic>
              </a:graphicData>
            </a:graphic>
          </wp:inline>
        </w:drawing>
      </w:r>
    </w:p>
    <w:p w14:paraId="33C3C0F8" w14:textId="77777777" w:rsidR="001901AE" w:rsidRDefault="001901AE" w:rsidP="00D9475B">
      <w:pPr>
        <w:spacing w:line="480" w:lineRule="auto"/>
        <w:jc w:val="center"/>
        <w:rPr>
          <w:rFonts w:ascii="Times New Roman" w:hAnsi="Times New Roman" w:cs="Times New Roman"/>
          <w:b/>
          <w:noProof/>
          <w:sz w:val="24"/>
          <w:szCs w:val="24"/>
        </w:rPr>
      </w:pPr>
    </w:p>
    <w:p w14:paraId="0C5C3647" w14:textId="78B255D6" w:rsidR="003D6209" w:rsidRDefault="001901AE" w:rsidP="00D9475B">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C93E2D5" wp14:editId="5B3F8E9A">
            <wp:extent cx="5039995" cy="67538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5039995" cy="6753860"/>
                    </a:xfrm>
                    <a:prstGeom prst="rect">
                      <a:avLst/>
                    </a:prstGeom>
                  </pic:spPr>
                </pic:pic>
              </a:graphicData>
            </a:graphic>
          </wp:inline>
        </w:drawing>
      </w:r>
    </w:p>
    <w:p w14:paraId="7A503A4A" w14:textId="77777777" w:rsidR="003D6209" w:rsidRDefault="003D6209" w:rsidP="00D9475B">
      <w:pPr>
        <w:spacing w:line="480" w:lineRule="auto"/>
        <w:jc w:val="center"/>
        <w:rPr>
          <w:rFonts w:ascii="Times New Roman" w:hAnsi="Times New Roman" w:cs="Times New Roman"/>
          <w:b/>
          <w:sz w:val="24"/>
          <w:szCs w:val="24"/>
        </w:rPr>
      </w:pPr>
    </w:p>
    <w:p w14:paraId="0E88D412" w14:textId="77777777" w:rsidR="003D6209" w:rsidRDefault="003D6209" w:rsidP="00D9475B">
      <w:pPr>
        <w:spacing w:line="480" w:lineRule="auto"/>
        <w:jc w:val="center"/>
        <w:rPr>
          <w:rFonts w:ascii="Times New Roman" w:hAnsi="Times New Roman" w:cs="Times New Roman"/>
          <w:b/>
          <w:sz w:val="24"/>
          <w:szCs w:val="24"/>
        </w:rPr>
      </w:pPr>
    </w:p>
    <w:p w14:paraId="0F89DFAF" w14:textId="0AF906C4" w:rsidR="00D9475B" w:rsidRDefault="007D38F3" w:rsidP="005D569B">
      <w:pPr>
        <w:spacing w:line="480" w:lineRule="auto"/>
        <w:ind w:left="5040" w:right="140" w:firstLine="489"/>
        <w:rPr>
          <w:rFonts w:ascii="Times New Roman" w:hAnsi="Times New Roman" w:cs="Times New Roman"/>
          <w:sz w:val="24"/>
          <w:szCs w:val="24"/>
          <w:lang w:val="id-ID"/>
        </w:rPr>
      </w:pPr>
      <w:r>
        <w:rPr>
          <w:rFonts w:ascii="Times New Roman" w:hAnsi="Times New Roman" w:cs="Times New Roman"/>
          <w:b/>
          <w:noProof/>
          <w:sz w:val="24"/>
          <w:szCs w:val="24"/>
        </w:rPr>
        <w:lastRenderedPageBreak/>
        <w:drawing>
          <wp:anchor distT="0" distB="0" distL="114300" distR="114300" simplePos="0" relativeHeight="251696128" behindDoc="0" locked="0" layoutInCell="1" allowOverlap="1" wp14:anchorId="7A81B6C0" wp14:editId="472A1587">
            <wp:simplePos x="0" y="0"/>
            <wp:positionH relativeFrom="column">
              <wp:posOffset>-2512</wp:posOffset>
            </wp:positionH>
            <wp:positionV relativeFrom="paragraph">
              <wp:posOffset>-635</wp:posOffset>
            </wp:positionV>
            <wp:extent cx="5041265" cy="752221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1265" cy="7522210"/>
                    </a:xfrm>
                    <a:prstGeom prst="rect">
                      <a:avLst/>
                    </a:prstGeom>
                    <a:noFill/>
                    <a:ln>
                      <a:noFill/>
                    </a:ln>
                  </pic:spPr>
                </pic:pic>
              </a:graphicData>
            </a:graphic>
          </wp:anchor>
        </w:drawing>
      </w:r>
    </w:p>
    <w:p w14:paraId="0F3BAFC8" w14:textId="7FD34F63" w:rsidR="007D38F3" w:rsidRDefault="007D38F3" w:rsidP="007D38F3">
      <w:pPr>
        <w:ind w:firstLine="720"/>
        <w:rPr>
          <w:rFonts w:ascii="Times New Roman" w:hAnsi="Times New Roman" w:cs="Times New Roman"/>
          <w:b/>
          <w:sz w:val="24"/>
          <w:szCs w:val="24"/>
        </w:rPr>
      </w:pPr>
      <w:bookmarkStart w:id="0" w:name="_Toc98399411"/>
    </w:p>
    <w:p w14:paraId="689990F5" w14:textId="304E9954" w:rsidR="007D38F3" w:rsidRDefault="007D38F3" w:rsidP="00821B90">
      <w:pPr>
        <w:ind w:firstLine="720"/>
        <w:jc w:val="center"/>
        <w:rPr>
          <w:rFonts w:ascii="Times New Roman" w:hAnsi="Times New Roman" w:cs="Times New Roman"/>
          <w:b/>
          <w:sz w:val="24"/>
          <w:szCs w:val="24"/>
        </w:rPr>
      </w:pPr>
    </w:p>
    <w:p w14:paraId="525CF28C" w14:textId="411A4626" w:rsidR="001901AE" w:rsidRDefault="001901AE" w:rsidP="00821B90">
      <w:pPr>
        <w:ind w:firstLine="720"/>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2801FC91" wp14:editId="28DF3BBC">
            <wp:extent cx="5039995" cy="67538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extLst>
                        <a:ext uri="{28A0092B-C50C-407E-A947-70E740481C1C}">
                          <a14:useLocalDpi xmlns:a14="http://schemas.microsoft.com/office/drawing/2010/main" val="0"/>
                        </a:ext>
                      </a:extLst>
                    </a:blip>
                    <a:stretch>
                      <a:fillRect/>
                    </a:stretch>
                  </pic:blipFill>
                  <pic:spPr>
                    <a:xfrm>
                      <a:off x="0" y="0"/>
                      <a:ext cx="5039995" cy="6753860"/>
                    </a:xfrm>
                    <a:prstGeom prst="rect">
                      <a:avLst/>
                    </a:prstGeom>
                  </pic:spPr>
                </pic:pic>
              </a:graphicData>
            </a:graphic>
          </wp:inline>
        </w:drawing>
      </w:r>
    </w:p>
    <w:p w14:paraId="2C9A2160" w14:textId="2FFF24BC" w:rsidR="001901AE" w:rsidRDefault="001901AE" w:rsidP="00821B90">
      <w:pPr>
        <w:ind w:firstLine="720"/>
        <w:jc w:val="center"/>
        <w:rPr>
          <w:rFonts w:ascii="Times New Roman" w:hAnsi="Times New Roman" w:cs="Times New Roman"/>
          <w:b/>
          <w:sz w:val="24"/>
          <w:szCs w:val="24"/>
        </w:rPr>
      </w:pPr>
    </w:p>
    <w:p w14:paraId="6A31175C" w14:textId="785A272B" w:rsidR="001901AE" w:rsidRDefault="001901AE" w:rsidP="00821B90">
      <w:pPr>
        <w:ind w:firstLine="720"/>
        <w:jc w:val="center"/>
        <w:rPr>
          <w:rFonts w:ascii="Times New Roman" w:hAnsi="Times New Roman" w:cs="Times New Roman"/>
          <w:b/>
          <w:sz w:val="24"/>
          <w:szCs w:val="24"/>
        </w:rPr>
      </w:pPr>
    </w:p>
    <w:p w14:paraId="314E4DB0" w14:textId="77777777" w:rsidR="001901AE" w:rsidRDefault="001901AE" w:rsidP="00821B90">
      <w:pPr>
        <w:ind w:firstLine="720"/>
        <w:jc w:val="center"/>
        <w:rPr>
          <w:rFonts w:ascii="Times New Roman" w:hAnsi="Times New Roman" w:cs="Times New Roman"/>
          <w:b/>
          <w:sz w:val="24"/>
          <w:szCs w:val="24"/>
        </w:rPr>
      </w:pPr>
    </w:p>
    <w:p w14:paraId="7B8E0EF7" w14:textId="7030C8E8" w:rsidR="00821B90" w:rsidRDefault="00DC5F7F" w:rsidP="00821B90">
      <w:pPr>
        <w:ind w:firstLine="720"/>
        <w:jc w:val="center"/>
        <w:rPr>
          <w:rFonts w:ascii="Times New Roman" w:hAnsi="Times New Roman" w:cs="Times New Roman"/>
          <w:b/>
          <w:sz w:val="24"/>
          <w:szCs w:val="24"/>
        </w:rPr>
      </w:pPr>
      <w:r w:rsidRPr="00ED7074">
        <w:rPr>
          <w:rFonts w:ascii="Times New Roman" w:hAnsi="Times New Roman" w:cs="Times New Roman"/>
          <w:noProof/>
          <w:sz w:val="24"/>
          <w:szCs w:val="24"/>
        </w:rPr>
        <w:lastRenderedPageBreak/>
        <w:drawing>
          <wp:anchor distT="0" distB="0" distL="114300" distR="114300" simplePos="0" relativeHeight="251658240" behindDoc="1" locked="0" layoutInCell="1" allowOverlap="1" wp14:anchorId="3064C991" wp14:editId="53BA9551">
            <wp:simplePos x="0" y="0"/>
            <wp:positionH relativeFrom="column">
              <wp:posOffset>92710</wp:posOffset>
            </wp:positionH>
            <wp:positionV relativeFrom="paragraph">
              <wp:posOffset>293370</wp:posOffset>
            </wp:positionV>
            <wp:extent cx="1172210" cy="1581150"/>
            <wp:effectExtent l="0" t="0" r="0" b="0"/>
            <wp:wrapTight wrapText="bothSides">
              <wp:wrapPolygon edited="0">
                <wp:start x="0" y="0"/>
                <wp:lineTo x="0" y="21340"/>
                <wp:lineTo x="21413" y="21340"/>
                <wp:lineTo x="21413"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172210"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1B90" w:rsidRPr="00ED7074">
        <w:rPr>
          <w:rFonts w:ascii="Times New Roman" w:hAnsi="Times New Roman" w:cs="Times New Roman"/>
          <w:b/>
          <w:sz w:val="24"/>
          <w:szCs w:val="24"/>
        </w:rPr>
        <w:t>RIWAYAT HIDUP</w:t>
      </w:r>
    </w:p>
    <w:p w14:paraId="13E120E7" w14:textId="1CD345FD" w:rsidR="00821B90" w:rsidRPr="00ED7074" w:rsidRDefault="00821B90" w:rsidP="00821B90">
      <w:pPr>
        <w:ind w:firstLine="720"/>
        <w:jc w:val="center"/>
        <w:rPr>
          <w:rFonts w:ascii="Times New Roman" w:hAnsi="Times New Roman" w:cs="Times New Roman"/>
          <w:b/>
          <w:sz w:val="24"/>
          <w:szCs w:val="24"/>
        </w:rPr>
      </w:pPr>
    </w:p>
    <w:p w14:paraId="3EB80B78" w14:textId="77777777" w:rsidR="00821B90" w:rsidRPr="00ED7074" w:rsidRDefault="00821B90" w:rsidP="001901AE">
      <w:pPr>
        <w:jc w:val="both"/>
        <w:rPr>
          <w:rFonts w:ascii="Times New Roman" w:hAnsi="Times New Roman" w:cs="Times New Roman"/>
          <w:b/>
          <w:sz w:val="24"/>
          <w:szCs w:val="24"/>
        </w:rPr>
      </w:pPr>
    </w:p>
    <w:p w14:paraId="359CD45C" w14:textId="0390A9EC" w:rsidR="00821B90" w:rsidRDefault="00821B90" w:rsidP="00DC5F7F">
      <w:pPr>
        <w:spacing w:line="480" w:lineRule="auto"/>
        <w:ind w:left="2160"/>
        <w:jc w:val="both"/>
        <w:rPr>
          <w:rFonts w:ascii="Times New Roman" w:hAnsi="Times New Roman" w:cs="Times New Roman"/>
          <w:sz w:val="24"/>
          <w:szCs w:val="24"/>
        </w:rPr>
      </w:pPr>
      <w:r>
        <w:rPr>
          <w:rFonts w:ascii="Times New Roman" w:hAnsi="Times New Roman" w:cs="Times New Roman"/>
          <w:b/>
          <w:sz w:val="24"/>
          <w:szCs w:val="24"/>
        </w:rPr>
        <w:t xml:space="preserve">Muhammad </w:t>
      </w:r>
      <w:proofErr w:type="spellStart"/>
      <w:r>
        <w:rPr>
          <w:rFonts w:ascii="Times New Roman" w:hAnsi="Times New Roman" w:cs="Times New Roman"/>
          <w:b/>
          <w:sz w:val="24"/>
          <w:szCs w:val="24"/>
        </w:rPr>
        <w:t>Rizki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Indrawan</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lahir</w:t>
      </w:r>
      <w:proofErr w:type="spellEnd"/>
      <w:r w:rsidRPr="00ED7074">
        <w:rPr>
          <w:rFonts w:ascii="Times New Roman" w:hAnsi="Times New Roman" w:cs="Times New Roman"/>
          <w:sz w:val="24"/>
          <w:szCs w:val="24"/>
        </w:rPr>
        <w:t xml:space="preserve"> pada </w:t>
      </w:r>
      <w:proofErr w:type="spellStart"/>
      <w:r w:rsidRPr="00ED7074">
        <w:rPr>
          <w:rFonts w:ascii="Times New Roman" w:hAnsi="Times New Roman" w:cs="Times New Roman"/>
          <w:sz w:val="24"/>
          <w:szCs w:val="24"/>
        </w:rPr>
        <w:t>tanggal</w:t>
      </w:r>
      <w:proofErr w:type="spellEnd"/>
      <w:r w:rsidRPr="00ED7074">
        <w:rPr>
          <w:rFonts w:ascii="Times New Roman" w:hAnsi="Times New Roman" w:cs="Times New Roman"/>
          <w:sz w:val="24"/>
          <w:szCs w:val="24"/>
        </w:rPr>
        <w:t xml:space="preserve"> 2</w:t>
      </w:r>
      <w:r>
        <w:rPr>
          <w:rFonts w:ascii="Times New Roman" w:hAnsi="Times New Roman" w:cs="Times New Roman"/>
          <w:sz w:val="24"/>
          <w:szCs w:val="24"/>
        </w:rPr>
        <w:t>7 Mei</w:t>
      </w:r>
      <w:r w:rsidRPr="00ED7074">
        <w:rPr>
          <w:rFonts w:ascii="Times New Roman" w:hAnsi="Times New Roman" w:cs="Times New Roman"/>
          <w:sz w:val="24"/>
          <w:szCs w:val="24"/>
        </w:rPr>
        <w:t xml:space="preserve"> 1998 di Kota </w:t>
      </w:r>
      <w:proofErr w:type="spellStart"/>
      <w:r w:rsidRPr="00ED7074">
        <w:rPr>
          <w:rFonts w:ascii="Times New Roman" w:hAnsi="Times New Roman" w:cs="Times New Roman"/>
          <w:sz w:val="24"/>
          <w:szCs w:val="24"/>
        </w:rPr>
        <w:t>Samarinda</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Merupakan</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anak</w:t>
      </w:r>
      <w:proofErr w:type="spellEnd"/>
      <w:r w:rsidRPr="00ED7074">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dari</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bersaudara</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dari</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pasangan</w:t>
      </w:r>
      <w:proofErr w:type="spellEnd"/>
      <w:r w:rsidRPr="00ED7074">
        <w:rPr>
          <w:rFonts w:ascii="Times New Roman" w:hAnsi="Times New Roman" w:cs="Times New Roman"/>
          <w:sz w:val="24"/>
          <w:szCs w:val="24"/>
        </w:rPr>
        <w:t xml:space="preserve"> </w:t>
      </w:r>
      <w:proofErr w:type="spellStart"/>
      <w:r>
        <w:rPr>
          <w:rFonts w:ascii="Times New Roman" w:hAnsi="Times New Roman" w:cs="Times New Roman"/>
          <w:sz w:val="24"/>
          <w:szCs w:val="24"/>
        </w:rPr>
        <w:t>Fauzi</w:t>
      </w:r>
      <w:proofErr w:type="spellEnd"/>
      <w:r>
        <w:rPr>
          <w:rFonts w:ascii="Times New Roman" w:hAnsi="Times New Roman" w:cs="Times New Roman"/>
          <w:sz w:val="24"/>
          <w:szCs w:val="24"/>
        </w:rPr>
        <w:t xml:space="preserve"> Noor dan Erna Rosana</w:t>
      </w:r>
      <w:r w:rsidRPr="00ED7074">
        <w:rPr>
          <w:rFonts w:ascii="Times New Roman" w:hAnsi="Times New Roman" w:cs="Times New Roman"/>
          <w:sz w:val="24"/>
          <w:szCs w:val="24"/>
        </w:rPr>
        <w:t>.</w:t>
      </w:r>
    </w:p>
    <w:p w14:paraId="5C8B9820" w14:textId="0F5B3CA6" w:rsidR="00821B90" w:rsidRDefault="00821B90" w:rsidP="00821B90">
      <w:pPr>
        <w:spacing w:line="480" w:lineRule="auto"/>
        <w:ind w:firstLine="567"/>
        <w:jc w:val="both"/>
        <w:rPr>
          <w:rFonts w:ascii="Times New Roman" w:hAnsi="Times New Roman" w:cs="Times New Roman"/>
          <w:sz w:val="24"/>
          <w:szCs w:val="24"/>
        </w:rPr>
      </w:pPr>
      <w:proofErr w:type="spellStart"/>
      <w:r w:rsidRPr="00ED7074">
        <w:rPr>
          <w:rFonts w:ascii="Times New Roman" w:hAnsi="Times New Roman" w:cs="Times New Roman"/>
          <w:sz w:val="24"/>
          <w:szCs w:val="24"/>
        </w:rPr>
        <w:t>Penulis</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memulai</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pendidikan</w:t>
      </w:r>
      <w:proofErr w:type="spellEnd"/>
      <w:r w:rsidRPr="00ED7074">
        <w:rPr>
          <w:rFonts w:ascii="Times New Roman" w:hAnsi="Times New Roman" w:cs="Times New Roman"/>
          <w:sz w:val="24"/>
          <w:szCs w:val="24"/>
        </w:rPr>
        <w:t xml:space="preserve"> formal pada </w:t>
      </w:r>
      <w:proofErr w:type="spellStart"/>
      <w:r w:rsidRPr="00ED7074">
        <w:rPr>
          <w:rFonts w:ascii="Times New Roman" w:hAnsi="Times New Roman" w:cs="Times New Roman"/>
          <w:sz w:val="24"/>
          <w:szCs w:val="24"/>
        </w:rPr>
        <w:t>tahun</w:t>
      </w:r>
      <w:proofErr w:type="spellEnd"/>
      <w:r w:rsidRPr="00ED7074">
        <w:rPr>
          <w:rFonts w:ascii="Times New Roman" w:hAnsi="Times New Roman" w:cs="Times New Roman"/>
          <w:sz w:val="24"/>
          <w:szCs w:val="24"/>
        </w:rPr>
        <w:t xml:space="preserve"> 2003 di TK </w:t>
      </w:r>
      <w:proofErr w:type="spellStart"/>
      <w:r>
        <w:rPr>
          <w:rFonts w:ascii="Times New Roman" w:hAnsi="Times New Roman" w:cs="Times New Roman"/>
          <w:sz w:val="24"/>
          <w:szCs w:val="24"/>
        </w:rPr>
        <w:t>Darul</w:t>
      </w:r>
      <w:proofErr w:type="spellEnd"/>
      <w:r>
        <w:rPr>
          <w:rFonts w:ascii="Times New Roman" w:hAnsi="Times New Roman" w:cs="Times New Roman"/>
          <w:sz w:val="24"/>
          <w:szCs w:val="24"/>
        </w:rPr>
        <w:t xml:space="preserve"> Falah 3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r w:rsidRPr="00ED7074">
        <w:rPr>
          <w:rFonts w:ascii="Times New Roman" w:hAnsi="Times New Roman" w:cs="Times New Roman"/>
          <w:sz w:val="24"/>
          <w:szCs w:val="24"/>
        </w:rPr>
        <w:t xml:space="preserve">dan lulus </w:t>
      </w:r>
      <w:proofErr w:type="spellStart"/>
      <w:r w:rsidRPr="00ED7074">
        <w:rPr>
          <w:rFonts w:ascii="Times New Roman" w:hAnsi="Times New Roman" w:cs="Times New Roman"/>
          <w:sz w:val="24"/>
          <w:szCs w:val="24"/>
        </w:rPr>
        <w:t>tahun</w:t>
      </w:r>
      <w:proofErr w:type="spellEnd"/>
      <w:r w:rsidRPr="00ED7074">
        <w:rPr>
          <w:rFonts w:ascii="Times New Roman" w:hAnsi="Times New Roman" w:cs="Times New Roman"/>
          <w:sz w:val="24"/>
          <w:szCs w:val="24"/>
        </w:rPr>
        <w:t xml:space="preserve"> 2004 </w:t>
      </w:r>
      <w:proofErr w:type="spellStart"/>
      <w:r w:rsidRPr="00ED7074">
        <w:rPr>
          <w:rFonts w:ascii="Times New Roman" w:hAnsi="Times New Roman" w:cs="Times New Roman"/>
          <w:sz w:val="24"/>
          <w:szCs w:val="24"/>
        </w:rPr>
        <w:t>kemudian</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melanjutkan</w:t>
      </w:r>
      <w:proofErr w:type="spellEnd"/>
      <w:r w:rsidRPr="00ED7074">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r w:rsidRPr="00ED7074">
        <w:rPr>
          <w:rFonts w:ascii="Times New Roman" w:hAnsi="Times New Roman" w:cs="Times New Roman"/>
          <w:sz w:val="24"/>
          <w:szCs w:val="24"/>
        </w:rPr>
        <w:t xml:space="preserve">di SD </w:t>
      </w:r>
      <w:r>
        <w:rPr>
          <w:rFonts w:ascii="Times New Roman" w:hAnsi="Times New Roman" w:cs="Times New Roman"/>
          <w:sz w:val="24"/>
          <w:szCs w:val="24"/>
        </w:rPr>
        <w:t xml:space="preserve">Negeri 018 </w:t>
      </w:r>
      <w:proofErr w:type="spellStart"/>
      <w:r w:rsidRPr="00ED7074">
        <w:rPr>
          <w:rFonts w:ascii="Times New Roman" w:hAnsi="Times New Roman" w:cs="Times New Roman"/>
          <w:sz w:val="24"/>
          <w:szCs w:val="24"/>
        </w:rPr>
        <w:t>Samarinda</w:t>
      </w:r>
      <w:proofErr w:type="spellEnd"/>
      <w:r w:rsidRPr="00ED7074">
        <w:rPr>
          <w:rFonts w:ascii="Times New Roman" w:hAnsi="Times New Roman" w:cs="Times New Roman"/>
          <w:sz w:val="24"/>
          <w:szCs w:val="24"/>
        </w:rPr>
        <w:t xml:space="preserve"> dan lulus pada </w:t>
      </w:r>
      <w:proofErr w:type="spellStart"/>
      <w:r w:rsidRPr="00ED7074">
        <w:rPr>
          <w:rFonts w:ascii="Times New Roman" w:hAnsi="Times New Roman" w:cs="Times New Roman"/>
          <w:sz w:val="24"/>
          <w:szCs w:val="24"/>
        </w:rPr>
        <w:t>tahun</w:t>
      </w:r>
      <w:proofErr w:type="spellEnd"/>
      <w:r w:rsidRPr="00ED7074">
        <w:rPr>
          <w:rFonts w:ascii="Times New Roman" w:hAnsi="Times New Roman" w:cs="Times New Roman"/>
          <w:sz w:val="24"/>
          <w:szCs w:val="24"/>
        </w:rPr>
        <w:t xml:space="preserve"> 2010. </w:t>
      </w:r>
      <w:proofErr w:type="spellStart"/>
      <w:r w:rsidRPr="00ED7074">
        <w:rPr>
          <w:rFonts w:ascii="Times New Roman" w:hAnsi="Times New Roman" w:cs="Times New Roman"/>
          <w:sz w:val="24"/>
          <w:szCs w:val="24"/>
        </w:rPr>
        <w:t>Kemudian</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melanjutkan</w:t>
      </w:r>
      <w:proofErr w:type="spellEnd"/>
      <w:r w:rsidRPr="00ED7074">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di</w:t>
      </w:r>
      <w:r w:rsidRPr="00ED7074">
        <w:rPr>
          <w:rFonts w:ascii="Times New Roman" w:hAnsi="Times New Roman" w:cs="Times New Roman"/>
          <w:sz w:val="24"/>
          <w:szCs w:val="24"/>
        </w:rPr>
        <w:t xml:space="preserve"> SMP Negeri </w:t>
      </w:r>
      <w:r>
        <w:rPr>
          <w:rFonts w:ascii="Times New Roman" w:hAnsi="Times New Roman" w:cs="Times New Roman"/>
          <w:sz w:val="24"/>
          <w:szCs w:val="24"/>
        </w:rPr>
        <w:t xml:space="preserve">4 </w:t>
      </w:r>
      <w:r w:rsidRPr="00ED7074">
        <w:rPr>
          <w:rFonts w:ascii="Times New Roman" w:hAnsi="Times New Roman" w:cs="Times New Roman"/>
          <w:sz w:val="24"/>
          <w:szCs w:val="24"/>
        </w:rPr>
        <w:t xml:space="preserve">Kota </w:t>
      </w:r>
      <w:proofErr w:type="spellStart"/>
      <w:r w:rsidRPr="00ED7074">
        <w:rPr>
          <w:rFonts w:ascii="Times New Roman" w:hAnsi="Times New Roman" w:cs="Times New Roman"/>
          <w:sz w:val="24"/>
          <w:szCs w:val="24"/>
        </w:rPr>
        <w:t>Samarinda</w:t>
      </w:r>
      <w:proofErr w:type="spellEnd"/>
      <w:r w:rsidRPr="00ED7074">
        <w:rPr>
          <w:rFonts w:ascii="Times New Roman" w:hAnsi="Times New Roman" w:cs="Times New Roman"/>
          <w:sz w:val="24"/>
          <w:szCs w:val="24"/>
        </w:rPr>
        <w:t xml:space="preserve"> lulus pada </w:t>
      </w:r>
      <w:proofErr w:type="spellStart"/>
      <w:r w:rsidRPr="00ED7074">
        <w:rPr>
          <w:rFonts w:ascii="Times New Roman" w:hAnsi="Times New Roman" w:cs="Times New Roman"/>
          <w:sz w:val="24"/>
          <w:szCs w:val="24"/>
        </w:rPr>
        <w:t>tahun</w:t>
      </w:r>
      <w:proofErr w:type="spellEnd"/>
      <w:r w:rsidRPr="00ED7074">
        <w:rPr>
          <w:rFonts w:ascii="Times New Roman" w:hAnsi="Times New Roman" w:cs="Times New Roman"/>
          <w:sz w:val="24"/>
          <w:szCs w:val="24"/>
        </w:rPr>
        <w:t xml:space="preserve"> 2013. </w:t>
      </w:r>
      <w:proofErr w:type="spellStart"/>
      <w:r w:rsidRPr="00ED7074">
        <w:rPr>
          <w:rFonts w:ascii="Times New Roman" w:hAnsi="Times New Roman" w:cs="Times New Roman"/>
          <w:sz w:val="24"/>
          <w:szCs w:val="24"/>
        </w:rPr>
        <w:t>Selanjutnya</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masuk</w:t>
      </w:r>
      <w:proofErr w:type="spellEnd"/>
      <w:r w:rsidRPr="00ED7074">
        <w:rPr>
          <w:rFonts w:ascii="Times New Roman" w:hAnsi="Times New Roman" w:cs="Times New Roman"/>
          <w:sz w:val="24"/>
          <w:szCs w:val="24"/>
        </w:rPr>
        <w:t xml:space="preserve"> di SM</w:t>
      </w:r>
      <w:r>
        <w:rPr>
          <w:rFonts w:ascii="Times New Roman" w:hAnsi="Times New Roman" w:cs="Times New Roman"/>
          <w:sz w:val="24"/>
          <w:szCs w:val="24"/>
        </w:rPr>
        <w:t>K</w:t>
      </w:r>
      <w:r w:rsidRPr="00ED7074">
        <w:rPr>
          <w:rFonts w:ascii="Times New Roman" w:hAnsi="Times New Roman" w:cs="Times New Roman"/>
          <w:sz w:val="24"/>
          <w:szCs w:val="24"/>
        </w:rPr>
        <w:t xml:space="preserve"> Negeri 2</w:t>
      </w:r>
      <w:r>
        <w:rPr>
          <w:rFonts w:ascii="Times New Roman" w:hAnsi="Times New Roman" w:cs="Times New Roman"/>
          <w:sz w:val="24"/>
          <w:szCs w:val="24"/>
        </w:rPr>
        <w:t>1</w:t>
      </w:r>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Samarinda</w:t>
      </w:r>
      <w:proofErr w:type="spellEnd"/>
      <w:r w:rsidRPr="00ED7074">
        <w:rPr>
          <w:rFonts w:ascii="Times New Roman" w:hAnsi="Times New Roman" w:cs="Times New Roman"/>
          <w:sz w:val="24"/>
          <w:szCs w:val="24"/>
        </w:rPr>
        <w:t xml:space="preserve"> dan lulus pada </w:t>
      </w:r>
      <w:proofErr w:type="spellStart"/>
      <w:r w:rsidRPr="00ED7074">
        <w:rPr>
          <w:rFonts w:ascii="Times New Roman" w:hAnsi="Times New Roman" w:cs="Times New Roman"/>
          <w:sz w:val="24"/>
          <w:szCs w:val="24"/>
        </w:rPr>
        <w:t>tahun</w:t>
      </w:r>
      <w:proofErr w:type="spellEnd"/>
      <w:r w:rsidRPr="00ED7074">
        <w:rPr>
          <w:rFonts w:ascii="Times New Roman" w:hAnsi="Times New Roman" w:cs="Times New Roman"/>
          <w:sz w:val="24"/>
          <w:szCs w:val="24"/>
        </w:rPr>
        <w:t xml:space="preserve"> 2016. Pada </w:t>
      </w:r>
      <w:proofErr w:type="spellStart"/>
      <w:r w:rsidRPr="00ED7074">
        <w:rPr>
          <w:rFonts w:ascii="Times New Roman" w:hAnsi="Times New Roman" w:cs="Times New Roman"/>
          <w:sz w:val="24"/>
          <w:szCs w:val="24"/>
        </w:rPr>
        <w:t>tahun</w:t>
      </w:r>
      <w:proofErr w:type="spellEnd"/>
      <w:r w:rsidRPr="00ED7074">
        <w:rPr>
          <w:rFonts w:ascii="Times New Roman" w:hAnsi="Times New Roman" w:cs="Times New Roman"/>
          <w:sz w:val="24"/>
          <w:szCs w:val="24"/>
        </w:rPr>
        <w:t xml:space="preserve"> 2016, </w:t>
      </w:r>
      <w:proofErr w:type="spellStart"/>
      <w:r>
        <w:rPr>
          <w:rFonts w:ascii="Times New Roman" w:hAnsi="Times New Roman" w:cs="Times New Roman"/>
          <w:sz w:val="24"/>
          <w:szCs w:val="24"/>
        </w:rPr>
        <w:t>penulis</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terdaftar</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sebagai</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mahasiswa</w:t>
      </w:r>
      <w:proofErr w:type="spellEnd"/>
      <w:r w:rsidRPr="00ED7074">
        <w:rPr>
          <w:rFonts w:ascii="Times New Roman" w:hAnsi="Times New Roman" w:cs="Times New Roman"/>
          <w:sz w:val="24"/>
          <w:szCs w:val="24"/>
        </w:rPr>
        <w:t xml:space="preserve"> di </w:t>
      </w:r>
      <w:proofErr w:type="spellStart"/>
      <w:r w:rsidRPr="00ED7074">
        <w:rPr>
          <w:rFonts w:ascii="Times New Roman" w:hAnsi="Times New Roman" w:cs="Times New Roman"/>
          <w:sz w:val="24"/>
          <w:szCs w:val="24"/>
        </w:rPr>
        <w:t>jurusan</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Akuntansi</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Fakultas</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Ekonomi</w:t>
      </w:r>
      <w:proofErr w:type="spellEnd"/>
      <w:r w:rsidRPr="00ED7074">
        <w:rPr>
          <w:rFonts w:ascii="Times New Roman" w:hAnsi="Times New Roman" w:cs="Times New Roman"/>
          <w:sz w:val="24"/>
          <w:szCs w:val="24"/>
        </w:rPr>
        <w:t xml:space="preserve"> dan </w:t>
      </w:r>
      <w:proofErr w:type="spellStart"/>
      <w:r w:rsidRPr="00ED7074">
        <w:rPr>
          <w:rFonts w:ascii="Times New Roman" w:hAnsi="Times New Roman" w:cs="Times New Roman"/>
          <w:sz w:val="24"/>
          <w:szCs w:val="24"/>
        </w:rPr>
        <w:t>Bisnis</w:t>
      </w:r>
      <w:proofErr w:type="spellEnd"/>
      <w:r w:rsidRPr="00ED7074">
        <w:rPr>
          <w:rFonts w:ascii="Times New Roman" w:hAnsi="Times New Roman" w:cs="Times New Roman"/>
          <w:sz w:val="24"/>
          <w:szCs w:val="24"/>
        </w:rPr>
        <w:t xml:space="preserve"> Universitas </w:t>
      </w:r>
      <w:proofErr w:type="spellStart"/>
      <w:r w:rsidRPr="00ED7074">
        <w:rPr>
          <w:rFonts w:ascii="Times New Roman" w:hAnsi="Times New Roman" w:cs="Times New Roman"/>
          <w:sz w:val="24"/>
          <w:szCs w:val="24"/>
        </w:rPr>
        <w:t>Mulawarman</w:t>
      </w:r>
      <w:proofErr w:type="spellEnd"/>
      <w:r w:rsidRPr="00ED7074">
        <w:rPr>
          <w:rFonts w:ascii="Times New Roman" w:hAnsi="Times New Roman" w:cs="Times New Roman"/>
          <w:sz w:val="24"/>
          <w:szCs w:val="24"/>
        </w:rPr>
        <w:t xml:space="preserve"> pada program Strata Satu (S1) </w:t>
      </w:r>
      <w:proofErr w:type="spellStart"/>
      <w:r w:rsidRPr="00ED7074">
        <w:rPr>
          <w:rFonts w:ascii="Times New Roman" w:hAnsi="Times New Roman" w:cs="Times New Roman"/>
          <w:sz w:val="24"/>
          <w:szCs w:val="24"/>
        </w:rPr>
        <w:t>melalui</w:t>
      </w:r>
      <w:proofErr w:type="spellEnd"/>
      <w:r w:rsidRPr="00ED7074">
        <w:rPr>
          <w:rFonts w:ascii="Times New Roman" w:hAnsi="Times New Roman" w:cs="Times New Roman"/>
          <w:sz w:val="24"/>
          <w:szCs w:val="24"/>
        </w:rPr>
        <w:t xml:space="preserve"> </w:t>
      </w:r>
      <w:proofErr w:type="spellStart"/>
      <w:r w:rsidRPr="00ED7074">
        <w:rPr>
          <w:rFonts w:ascii="Times New Roman" w:hAnsi="Times New Roman" w:cs="Times New Roman"/>
          <w:sz w:val="24"/>
          <w:szCs w:val="24"/>
        </w:rPr>
        <w:t>jalur</w:t>
      </w:r>
      <w:proofErr w:type="spellEnd"/>
      <w:r w:rsidRPr="00ED7074">
        <w:rPr>
          <w:rFonts w:ascii="Times New Roman" w:hAnsi="Times New Roman" w:cs="Times New Roman"/>
          <w:sz w:val="24"/>
          <w:szCs w:val="24"/>
        </w:rPr>
        <w:t xml:space="preserve"> SMMPTN.</w:t>
      </w:r>
    </w:p>
    <w:p w14:paraId="52A9AE53" w14:textId="7246F7AE" w:rsidR="00821B90" w:rsidRDefault="00821B90" w:rsidP="00821B90">
      <w:pPr>
        <w:spacing w:line="480" w:lineRule="auto"/>
        <w:ind w:firstLine="567"/>
        <w:jc w:val="both"/>
        <w:rPr>
          <w:rFonts w:ascii="Times New Roman" w:hAnsi="Times New Roman" w:cs="Times New Roman"/>
          <w:sz w:val="24"/>
          <w:szCs w:val="24"/>
        </w:rPr>
      </w:pPr>
    </w:p>
    <w:p w14:paraId="2798BD68" w14:textId="29A7078A" w:rsidR="00821B90" w:rsidRDefault="00821B90" w:rsidP="00821B90">
      <w:pPr>
        <w:spacing w:line="480" w:lineRule="auto"/>
        <w:ind w:firstLine="567"/>
        <w:jc w:val="both"/>
        <w:rPr>
          <w:rFonts w:ascii="Times New Roman" w:hAnsi="Times New Roman" w:cs="Times New Roman"/>
          <w:sz w:val="24"/>
          <w:szCs w:val="24"/>
        </w:rPr>
      </w:pPr>
    </w:p>
    <w:p w14:paraId="07D8FAEC" w14:textId="2A1EF5A5" w:rsidR="00821B90" w:rsidRDefault="00821B90" w:rsidP="00821B90">
      <w:pPr>
        <w:spacing w:line="480" w:lineRule="auto"/>
        <w:ind w:firstLine="567"/>
        <w:jc w:val="both"/>
        <w:rPr>
          <w:rFonts w:ascii="Times New Roman" w:hAnsi="Times New Roman" w:cs="Times New Roman"/>
          <w:sz w:val="24"/>
          <w:szCs w:val="24"/>
        </w:rPr>
      </w:pPr>
    </w:p>
    <w:p w14:paraId="00C2807B" w14:textId="40C79160" w:rsidR="00821B90" w:rsidRDefault="00821B90" w:rsidP="00821B90">
      <w:pPr>
        <w:spacing w:line="480" w:lineRule="auto"/>
        <w:ind w:firstLine="567"/>
        <w:jc w:val="both"/>
        <w:rPr>
          <w:rFonts w:ascii="Times New Roman" w:hAnsi="Times New Roman" w:cs="Times New Roman"/>
          <w:sz w:val="24"/>
          <w:szCs w:val="24"/>
        </w:rPr>
      </w:pPr>
    </w:p>
    <w:p w14:paraId="4320ED89" w14:textId="61458805" w:rsidR="00821B90" w:rsidRDefault="00821B90" w:rsidP="00821B90">
      <w:pPr>
        <w:spacing w:line="480" w:lineRule="auto"/>
        <w:ind w:firstLine="567"/>
        <w:jc w:val="both"/>
        <w:rPr>
          <w:rFonts w:ascii="Times New Roman" w:hAnsi="Times New Roman" w:cs="Times New Roman"/>
          <w:sz w:val="24"/>
          <w:szCs w:val="24"/>
        </w:rPr>
      </w:pPr>
    </w:p>
    <w:p w14:paraId="43800D32" w14:textId="77777777" w:rsidR="00821B90" w:rsidRPr="00ED7074" w:rsidRDefault="00821B90" w:rsidP="00821B90">
      <w:pPr>
        <w:spacing w:line="480" w:lineRule="auto"/>
        <w:ind w:firstLine="567"/>
        <w:jc w:val="both"/>
        <w:rPr>
          <w:rFonts w:ascii="Times New Roman" w:hAnsi="Times New Roman" w:cs="Times New Roman"/>
          <w:sz w:val="24"/>
          <w:szCs w:val="24"/>
        </w:rPr>
      </w:pPr>
    </w:p>
    <w:p w14:paraId="7257E122" w14:textId="77777777" w:rsidR="00821B90" w:rsidRDefault="00821B90" w:rsidP="00821B90">
      <w:pPr>
        <w:tabs>
          <w:tab w:val="left" w:pos="7088"/>
          <w:tab w:val="left" w:pos="7655"/>
        </w:tabs>
        <w:spacing w:line="360" w:lineRule="auto"/>
        <w:jc w:val="center"/>
      </w:pPr>
    </w:p>
    <w:p w14:paraId="3178DB08" w14:textId="4F7BCE54" w:rsidR="005A5A72" w:rsidRDefault="005A5A72" w:rsidP="005A5A72">
      <w:pPr>
        <w:pStyle w:val="Heading1"/>
        <w:spacing w:line="480" w:lineRule="auto"/>
        <w:ind w:left="432" w:hanging="432"/>
        <w:jc w:val="center"/>
        <w:rPr>
          <w:rFonts w:ascii="Times New Roman" w:hAnsi="Times New Roman" w:cs="Times New Roman"/>
          <w:b/>
          <w:color w:val="auto"/>
          <w:sz w:val="24"/>
          <w:szCs w:val="24"/>
        </w:rPr>
      </w:pPr>
      <w:r w:rsidRPr="00433C9A">
        <w:rPr>
          <w:rFonts w:ascii="Times New Roman" w:hAnsi="Times New Roman" w:cs="Times New Roman"/>
          <w:b/>
          <w:color w:val="auto"/>
          <w:sz w:val="24"/>
          <w:szCs w:val="24"/>
        </w:rPr>
        <w:lastRenderedPageBreak/>
        <w:t>KATA PENGANTAR</w:t>
      </w:r>
      <w:bookmarkEnd w:id="0"/>
    </w:p>
    <w:p w14:paraId="5BA73F63" w14:textId="77777777" w:rsidR="00DC5F7F" w:rsidRPr="00DC5F7F" w:rsidRDefault="00DC5F7F" w:rsidP="00DC5F7F"/>
    <w:p w14:paraId="04778C04" w14:textId="77777777" w:rsidR="005A5A72" w:rsidRPr="00433C9A" w:rsidRDefault="005A5A72" w:rsidP="00C74503">
      <w:pPr>
        <w:spacing w:after="0" w:line="480" w:lineRule="auto"/>
        <w:ind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Puji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syukur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penulis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panjatkan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kehadirat</w:t>
      </w:r>
      <w:proofErr w:type="spellEnd"/>
      <w:r w:rsidRPr="00433C9A">
        <w:rPr>
          <w:rFonts w:ascii="Times New Roman" w:hAnsi="Times New Roman" w:cs="Times New Roman"/>
          <w:sz w:val="24"/>
          <w:szCs w:val="24"/>
        </w:rPr>
        <w:t xml:space="preserve"> Allah SWT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segala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karunia</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limpahan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rahmat</w:t>
      </w:r>
      <w:proofErr w:type="spellEnd"/>
      <w:r w:rsidRPr="00433C9A">
        <w:rPr>
          <w:rFonts w:ascii="Times New Roman" w:hAnsi="Times New Roman" w:cs="Times New Roman"/>
          <w:sz w:val="24"/>
          <w:szCs w:val="24"/>
          <w:lang w:val="id-ID"/>
        </w:rPr>
        <w:t xml:space="preserve"> N</w:t>
      </w:r>
      <w:proofErr w:type="spellStart"/>
      <w:r w:rsidRPr="00433C9A">
        <w:rPr>
          <w:rFonts w:ascii="Times New Roman" w:hAnsi="Times New Roman" w:cs="Times New Roman"/>
          <w:sz w:val="24"/>
          <w:szCs w:val="24"/>
        </w:rPr>
        <w:t>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junjungan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kita</w:t>
      </w:r>
      <w:proofErr w:type="spellEnd"/>
      <w:r w:rsidRPr="00433C9A">
        <w:rPr>
          <w:rFonts w:ascii="Times New Roman" w:hAnsi="Times New Roman" w:cs="Times New Roman"/>
          <w:sz w:val="24"/>
          <w:szCs w:val="24"/>
        </w:rPr>
        <w:t xml:space="preserve"> Nabi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kita</w:t>
      </w:r>
      <w:proofErr w:type="spellEnd"/>
      <w:r w:rsidRPr="00433C9A">
        <w:rPr>
          <w:rFonts w:ascii="Times New Roman" w:hAnsi="Times New Roman" w:cs="Times New Roman"/>
          <w:sz w:val="24"/>
          <w:szCs w:val="24"/>
        </w:rPr>
        <w:t xml:space="preserve"> Muhammad SAW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panutan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kita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akhirnya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penulis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menyelesaikan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Studi</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Fakultas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Ekonomi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w:t>
      </w:r>
    </w:p>
    <w:p w14:paraId="79431B37" w14:textId="77777777" w:rsidR="005A5A72" w:rsidRPr="00433C9A" w:rsidRDefault="005A5A72" w:rsidP="00C74503">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kesempatan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penulis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mengucapkan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terima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w:t>
      </w:r>
    </w:p>
    <w:p w14:paraId="1E77FBCD"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Prof. Dr. H. </w:t>
      </w:r>
      <w:proofErr w:type="spellStart"/>
      <w:r w:rsidRPr="00433C9A">
        <w:rPr>
          <w:rFonts w:ascii="Times New Roman" w:hAnsi="Times New Roman" w:cs="Times New Roman"/>
          <w:sz w:val="24"/>
          <w:szCs w:val="24"/>
        </w:rPr>
        <w:t>Masjaya</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M.Si</w:t>
      </w:r>
      <w:proofErr w:type="spellEnd"/>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Rektor</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w:t>
      </w:r>
    </w:p>
    <w:p w14:paraId="7C03B3D2"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Prof. Dr. </w:t>
      </w:r>
      <w:proofErr w:type="spellStart"/>
      <w:r w:rsidRPr="00433C9A">
        <w:rPr>
          <w:rFonts w:ascii="Times New Roman" w:hAnsi="Times New Roman" w:cs="Times New Roman"/>
          <w:sz w:val="24"/>
          <w:szCs w:val="24"/>
        </w:rPr>
        <w:t>Hj</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Syarifah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Hudayah</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M.Si</w:t>
      </w:r>
      <w:proofErr w:type="spellEnd"/>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Fakultas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Ekonomi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w:t>
      </w:r>
    </w:p>
    <w:p w14:paraId="35168304"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Dwi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Risma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Deviyanti</w:t>
      </w:r>
      <w:proofErr w:type="spellEnd"/>
      <w:r w:rsidRPr="00433C9A">
        <w:rPr>
          <w:rFonts w:ascii="Times New Roman" w:hAnsi="Times New Roman" w:cs="Times New Roman"/>
          <w:sz w:val="24"/>
          <w:szCs w:val="24"/>
        </w:rPr>
        <w:t xml:space="preserve"> S.E.,</w:t>
      </w:r>
      <w:r w:rsidR="008F20D6" w:rsidRPr="00433C9A">
        <w:rPr>
          <w:rFonts w:ascii="Times New Roman" w:hAnsi="Times New Roman" w:cs="Times New Roman"/>
          <w:sz w:val="24"/>
          <w:szCs w:val="24"/>
          <w:lang w:val="id-ID"/>
        </w:rPr>
        <w:t xml:space="preserve"> </w:t>
      </w:r>
      <w:proofErr w:type="spellStart"/>
      <w:r w:rsidRPr="00433C9A">
        <w:rPr>
          <w:rFonts w:ascii="Times New Roman" w:hAnsi="Times New Roman" w:cs="Times New Roman"/>
          <w:sz w:val="24"/>
          <w:szCs w:val="24"/>
        </w:rPr>
        <w:t>M.Si</w:t>
      </w:r>
      <w:proofErr w:type="spellEnd"/>
      <w:r w:rsidRPr="00433C9A">
        <w:rPr>
          <w:rFonts w:ascii="Times New Roman" w:hAnsi="Times New Roman" w:cs="Times New Roman"/>
          <w:sz w:val="24"/>
          <w:szCs w:val="24"/>
        </w:rPr>
        <w:t>.,</w:t>
      </w:r>
      <w:r w:rsidR="008F20D6" w:rsidRPr="00433C9A">
        <w:rPr>
          <w:rFonts w:ascii="Times New Roman" w:hAnsi="Times New Roman" w:cs="Times New Roman"/>
          <w:sz w:val="24"/>
          <w:szCs w:val="24"/>
          <w:lang w:val="id-ID"/>
        </w:rPr>
        <w:t xml:space="preserve"> Ak., </w:t>
      </w:r>
      <w:r w:rsidRPr="00433C9A">
        <w:rPr>
          <w:rFonts w:ascii="Times New Roman" w:hAnsi="Times New Roman" w:cs="Times New Roman"/>
          <w:sz w:val="24"/>
          <w:szCs w:val="24"/>
        </w:rPr>
        <w:t xml:space="preserve">CA </w:t>
      </w:r>
      <w:proofErr w:type="spellStart"/>
      <w:r w:rsidRPr="00433C9A">
        <w:rPr>
          <w:rFonts w:ascii="Times New Roman" w:hAnsi="Times New Roman" w:cs="Times New Roman"/>
          <w:sz w:val="24"/>
          <w:szCs w:val="24"/>
        </w:rPr>
        <w:t>selaku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Jurusan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Akuntansi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Fakultas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Ekonomi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w:t>
      </w:r>
    </w:p>
    <w:p w14:paraId="3BACF084"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Dr. H. </w:t>
      </w:r>
      <w:proofErr w:type="spellStart"/>
      <w:r w:rsidRPr="00433C9A">
        <w:rPr>
          <w:rFonts w:ascii="Times New Roman" w:hAnsi="Times New Roman" w:cs="Times New Roman"/>
          <w:sz w:val="24"/>
          <w:szCs w:val="24"/>
        </w:rPr>
        <w:t>Zaki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Fakhroni</w:t>
      </w:r>
      <w:proofErr w:type="spellEnd"/>
      <w:r w:rsidRPr="00433C9A">
        <w:rPr>
          <w:rFonts w:ascii="Times New Roman" w:hAnsi="Times New Roman" w:cs="Times New Roman"/>
          <w:sz w:val="24"/>
          <w:szCs w:val="24"/>
        </w:rPr>
        <w:t xml:space="preserve">, Ak., CA., CTA., </w:t>
      </w:r>
      <w:proofErr w:type="spellStart"/>
      <w:r w:rsidRPr="00433C9A">
        <w:rPr>
          <w:rFonts w:ascii="Times New Roman" w:hAnsi="Times New Roman" w:cs="Times New Roman"/>
          <w:sz w:val="24"/>
          <w:szCs w:val="24"/>
        </w:rPr>
        <w:t>CFrA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Ketua</w:t>
      </w:r>
      <w:proofErr w:type="spellEnd"/>
      <w:r w:rsidRPr="00433C9A">
        <w:rPr>
          <w:rFonts w:ascii="Times New Roman" w:hAnsi="Times New Roman" w:cs="Times New Roman"/>
          <w:sz w:val="24"/>
          <w:szCs w:val="24"/>
        </w:rPr>
        <w:t xml:space="preserve"> Program </w:t>
      </w:r>
      <w:proofErr w:type="spellStart"/>
      <w:r w:rsidRPr="00433C9A">
        <w:rPr>
          <w:rFonts w:ascii="Times New Roman" w:hAnsi="Times New Roman" w:cs="Times New Roman"/>
          <w:sz w:val="24"/>
          <w:szCs w:val="24"/>
        </w:rPr>
        <w:t>Studi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Akuntansi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Fakultas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Ekonomi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w:t>
      </w:r>
    </w:p>
    <w:p w14:paraId="7493DD67"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r w:rsidRPr="00433C9A">
        <w:rPr>
          <w:rFonts w:ascii="Times New Roman" w:hAnsi="Times New Roman" w:cs="Times New Roman"/>
          <w:sz w:val="24"/>
          <w:szCs w:val="24"/>
          <w:lang w:val="id-ID"/>
        </w:rPr>
        <w:t>Raden Priyo Utomo,</w:t>
      </w:r>
      <w:r w:rsidR="008F20D6" w:rsidRPr="00433C9A">
        <w:rPr>
          <w:rFonts w:ascii="Times New Roman" w:hAnsi="Times New Roman" w:cs="Times New Roman"/>
          <w:sz w:val="24"/>
          <w:szCs w:val="24"/>
          <w:lang w:val="id-ID"/>
        </w:rPr>
        <w:t xml:space="preserve"> S.E., M.Si., Ak., CA </w:t>
      </w:r>
      <w:proofErr w:type="spellStart"/>
      <w:r w:rsidRPr="00433C9A">
        <w:rPr>
          <w:rFonts w:ascii="Times New Roman" w:hAnsi="Times New Roman" w:cs="Times New Roman"/>
          <w:sz w:val="24"/>
          <w:szCs w:val="24"/>
        </w:rPr>
        <w:t>selaku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Dosen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Pembimbing</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bimbingan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nasihat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kritik</w:t>
      </w:r>
      <w:proofErr w:type="spellEnd"/>
      <w:r w:rsidRPr="00433C9A">
        <w:rPr>
          <w:rFonts w:ascii="Times New Roman" w:hAnsi="Times New Roman" w:cs="Times New Roman"/>
          <w:sz w:val="24"/>
          <w:szCs w:val="24"/>
        </w:rPr>
        <w:t xml:space="preserve"> dan saran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penyusunan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skripsi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w:t>
      </w:r>
    </w:p>
    <w:p w14:paraId="67A1B65F" w14:textId="77777777" w:rsidR="005A5A72" w:rsidRPr="00433C9A" w:rsidRDefault="00841D21"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Yoremia</w:t>
      </w:r>
      <w:proofErr w:type="spellEnd"/>
      <w:r w:rsidRPr="00433C9A">
        <w:rPr>
          <w:rFonts w:ascii="Times New Roman" w:hAnsi="Times New Roman" w:cs="Times New Roman"/>
          <w:sz w:val="24"/>
          <w:szCs w:val="24"/>
        </w:rPr>
        <w:t xml:space="preserve"> Lestari br. </w:t>
      </w:r>
      <w:proofErr w:type="spellStart"/>
      <w:r w:rsidRPr="00433C9A">
        <w:rPr>
          <w:rFonts w:ascii="Times New Roman" w:hAnsi="Times New Roman" w:cs="Times New Roman"/>
          <w:sz w:val="24"/>
          <w:szCs w:val="24"/>
        </w:rPr>
        <w:t>Ginting</w:t>
      </w:r>
      <w:proofErr w:type="spellEnd"/>
      <w:r w:rsidRPr="00433C9A">
        <w:rPr>
          <w:rFonts w:ascii="Times New Roman" w:hAnsi="Times New Roman" w:cs="Times New Roman"/>
          <w:sz w:val="24"/>
          <w:szCs w:val="24"/>
        </w:rPr>
        <w:t xml:space="preserve">, SE., </w:t>
      </w:r>
      <w:proofErr w:type="spellStart"/>
      <w:r w:rsidRPr="00433C9A">
        <w:rPr>
          <w:rFonts w:ascii="Times New Roman" w:hAnsi="Times New Roman" w:cs="Times New Roman"/>
          <w:sz w:val="24"/>
          <w:szCs w:val="24"/>
        </w:rPr>
        <w:t>M.Ak</w:t>
      </w:r>
      <w:proofErr w:type="spellEnd"/>
      <w:r w:rsidRPr="00433C9A">
        <w:rPr>
          <w:rFonts w:ascii="Times New Roman" w:hAnsi="Times New Roman" w:cs="Times New Roman"/>
          <w:sz w:val="24"/>
          <w:szCs w:val="24"/>
        </w:rPr>
        <w:t>., Ak</w:t>
      </w:r>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selaku</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dosen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wali</w:t>
      </w:r>
      <w:proofErr w:type="spellEnd"/>
      <w:r w:rsidR="005A5A72" w:rsidRPr="00433C9A">
        <w:rPr>
          <w:rFonts w:ascii="Times New Roman" w:hAnsi="Times New Roman" w:cs="Times New Roman"/>
          <w:sz w:val="24"/>
          <w:szCs w:val="24"/>
        </w:rPr>
        <w:t xml:space="preserve"> yang </w:t>
      </w:r>
      <w:proofErr w:type="spellStart"/>
      <w:r w:rsidR="005A5A72" w:rsidRPr="00433C9A">
        <w:rPr>
          <w:rFonts w:ascii="Times New Roman" w:hAnsi="Times New Roman" w:cs="Times New Roman"/>
          <w:sz w:val="24"/>
          <w:szCs w:val="24"/>
        </w:rPr>
        <w:t>telah</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memberikan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bimbingan</w:t>
      </w:r>
      <w:proofErr w:type="spellEnd"/>
      <w:r w:rsidR="005A5A72" w:rsidRPr="00433C9A">
        <w:rPr>
          <w:rFonts w:ascii="Times New Roman" w:hAnsi="Times New Roman" w:cs="Times New Roman"/>
          <w:sz w:val="24"/>
          <w:szCs w:val="24"/>
        </w:rPr>
        <w:t xml:space="preserve"> dan </w:t>
      </w:r>
      <w:proofErr w:type="spellStart"/>
      <w:r w:rsidR="005A5A72" w:rsidRPr="00433C9A">
        <w:rPr>
          <w:rFonts w:ascii="Times New Roman" w:hAnsi="Times New Roman" w:cs="Times New Roman"/>
          <w:sz w:val="24"/>
          <w:szCs w:val="24"/>
        </w:rPr>
        <w:t>nasihat</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selama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menempuh</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studi</w:t>
      </w:r>
      <w:proofErr w:type="spellEnd"/>
      <w:r w:rsidR="005A5A72" w:rsidRPr="00433C9A">
        <w:rPr>
          <w:rFonts w:ascii="Times New Roman" w:hAnsi="Times New Roman" w:cs="Times New Roman"/>
          <w:sz w:val="24"/>
          <w:szCs w:val="24"/>
        </w:rPr>
        <w:t xml:space="preserve"> di </w:t>
      </w:r>
      <w:proofErr w:type="spellStart"/>
      <w:r w:rsidR="005A5A72" w:rsidRPr="00433C9A">
        <w:rPr>
          <w:rFonts w:ascii="Times New Roman" w:hAnsi="Times New Roman" w:cs="Times New Roman"/>
          <w:sz w:val="24"/>
          <w:szCs w:val="24"/>
        </w:rPr>
        <w:t>Fakultas</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Ekonomi</w:t>
      </w:r>
      <w:proofErr w:type="spellEnd"/>
      <w:r w:rsidR="005A5A72" w:rsidRPr="00433C9A">
        <w:rPr>
          <w:rFonts w:ascii="Times New Roman" w:hAnsi="Times New Roman" w:cs="Times New Roman"/>
          <w:sz w:val="24"/>
          <w:szCs w:val="24"/>
        </w:rPr>
        <w:t xml:space="preserve"> dan </w:t>
      </w:r>
      <w:proofErr w:type="spellStart"/>
      <w:r w:rsidR="005A5A72" w:rsidRPr="00433C9A">
        <w:rPr>
          <w:rFonts w:ascii="Times New Roman" w:hAnsi="Times New Roman" w:cs="Times New Roman"/>
          <w:sz w:val="24"/>
          <w:szCs w:val="24"/>
        </w:rPr>
        <w:t>Bisnis</w:t>
      </w:r>
      <w:proofErr w:type="spellEnd"/>
      <w:r w:rsidR="005A5A72" w:rsidRPr="00433C9A">
        <w:rPr>
          <w:rFonts w:ascii="Times New Roman" w:hAnsi="Times New Roman" w:cs="Times New Roman"/>
          <w:sz w:val="24"/>
          <w:szCs w:val="24"/>
        </w:rPr>
        <w:t xml:space="preserve"> Universitas </w:t>
      </w:r>
      <w:proofErr w:type="spellStart"/>
      <w:r w:rsidR="005A5A72" w:rsidRPr="00433C9A">
        <w:rPr>
          <w:rFonts w:ascii="Times New Roman" w:hAnsi="Times New Roman" w:cs="Times New Roman"/>
          <w:sz w:val="24"/>
          <w:szCs w:val="24"/>
        </w:rPr>
        <w:t>Mulawarman</w:t>
      </w:r>
      <w:proofErr w:type="spellEnd"/>
      <w:r w:rsidR="005A5A72" w:rsidRPr="00433C9A">
        <w:rPr>
          <w:rFonts w:ascii="Times New Roman" w:hAnsi="Times New Roman" w:cs="Times New Roman"/>
          <w:sz w:val="24"/>
          <w:szCs w:val="24"/>
        </w:rPr>
        <w:t>.</w:t>
      </w:r>
    </w:p>
    <w:p w14:paraId="41DE4163"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Bapak dan Ibu </w:t>
      </w:r>
      <w:proofErr w:type="spellStart"/>
      <w:r w:rsidRPr="00433C9A">
        <w:rPr>
          <w:rFonts w:ascii="Times New Roman" w:hAnsi="Times New Roman" w:cs="Times New Roman"/>
          <w:sz w:val="24"/>
          <w:szCs w:val="24"/>
        </w:rPr>
        <w:t>Dosen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Fakultas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Ekonomi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ilmu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pengetahuan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bermanfaat</w:t>
      </w:r>
      <w:proofErr w:type="spellEnd"/>
      <w:r w:rsidRPr="00433C9A">
        <w:rPr>
          <w:rFonts w:ascii="Times New Roman" w:hAnsi="Times New Roman" w:cs="Times New Roman"/>
          <w:sz w:val="24"/>
          <w:szCs w:val="24"/>
        </w:rPr>
        <w:t>.</w:t>
      </w:r>
    </w:p>
    <w:p w14:paraId="067F5BDE"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lastRenderedPageBreak/>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Staf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Jurusan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Akademik</w:t>
      </w:r>
      <w:proofErr w:type="spellEnd"/>
      <w:r w:rsidRPr="00433C9A">
        <w:rPr>
          <w:rFonts w:ascii="Times New Roman" w:hAnsi="Times New Roman" w:cs="Times New Roman"/>
          <w:sz w:val="24"/>
          <w:szCs w:val="24"/>
        </w:rPr>
        <w:t xml:space="preserve"> dan Tata Usaha </w:t>
      </w:r>
      <w:proofErr w:type="spellStart"/>
      <w:r w:rsidRPr="00433C9A">
        <w:rPr>
          <w:rFonts w:ascii="Times New Roman" w:hAnsi="Times New Roman" w:cs="Times New Roman"/>
          <w:sz w:val="24"/>
          <w:szCs w:val="24"/>
        </w:rPr>
        <w:t>Fakultas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Ekonomi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Universitas </w:t>
      </w:r>
      <w:proofErr w:type="spellStart"/>
      <w:r w:rsidRPr="00433C9A">
        <w:rPr>
          <w:rFonts w:ascii="Times New Roman" w:hAnsi="Times New Roman" w:cs="Times New Roman"/>
          <w:sz w:val="24"/>
          <w:szCs w:val="24"/>
        </w:rPr>
        <w:t>Mulawarman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membantu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kelancaran</w:t>
      </w:r>
      <w:proofErr w:type="spellEnd"/>
      <w:r w:rsidRPr="00433C9A">
        <w:rPr>
          <w:rFonts w:ascii="Times New Roman" w:hAnsi="Times New Roman" w:cs="Times New Roman"/>
          <w:sz w:val="24"/>
          <w:szCs w:val="24"/>
        </w:rPr>
        <w:t xml:space="preserve"> proses </w:t>
      </w:r>
      <w:proofErr w:type="spellStart"/>
      <w:r w:rsidRPr="00433C9A">
        <w:rPr>
          <w:rFonts w:ascii="Times New Roman" w:hAnsi="Times New Roman" w:cs="Times New Roman"/>
          <w:sz w:val="24"/>
          <w:szCs w:val="24"/>
        </w:rPr>
        <w:t>administrasi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diperlukan</w:t>
      </w:r>
      <w:proofErr w:type="spellEnd"/>
      <w:r w:rsidRPr="00433C9A">
        <w:rPr>
          <w:rFonts w:ascii="Times New Roman" w:hAnsi="Times New Roman" w:cs="Times New Roman"/>
          <w:sz w:val="24"/>
          <w:szCs w:val="24"/>
        </w:rPr>
        <w:t>.</w:t>
      </w:r>
    </w:p>
    <w:p w14:paraId="5EF41283"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Kedua</w:t>
      </w:r>
      <w:proofErr w:type="spellEnd"/>
      <w:r w:rsidRPr="00433C9A">
        <w:rPr>
          <w:rFonts w:ascii="Times New Roman" w:hAnsi="Times New Roman" w:cs="Times New Roman"/>
          <w:sz w:val="24"/>
          <w:szCs w:val="24"/>
        </w:rPr>
        <w:t xml:space="preserve"> orang </w:t>
      </w:r>
      <w:proofErr w:type="spellStart"/>
      <w:r w:rsidRPr="00433C9A">
        <w:rPr>
          <w:rFonts w:ascii="Times New Roman" w:hAnsi="Times New Roman" w:cs="Times New Roman"/>
          <w:sz w:val="24"/>
          <w:szCs w:val="24"/>
        </w:rPr>
        <w:t>tua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kakak</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adik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keluarga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dukungan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semangat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doa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materi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segala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hal</w:t>
      </w:r>
      <w:proofErr w:type="spellEnd"/>
      <w:r w:rsidRPr="00433C9A">
        <w:rPr>
          <w:rFonts w:ascii="Times New Roman" w:hAnsi="Times New Roman" w:cs="Times New Roman"/>
          <w:sz w:val="24"/>
          <w:szCs w:val="24"/>
        </w:rPr>
        <w:t>.</w:t>
      </w:r>
    </w:p>
    <w:p w14:paraId="547714A3"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kesayanganku</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Wahyu, Piki, Vicry, Said, Satria, Rully, Zain, Naufal, Puput, Yuli, Komang, Iin, </w:t>
      </w:r>
      <w:r w:rsidRPr="00433C9A">
        <w:rPr>
          <w:rFonts w:ascii="Times New Roman" w:hAnsi="Times New Roman" w:cs="Times New Roman"/>
          <w:sz w:val="24"/>
          <w:szCs w:val="24"/>
        </w:rPr>
        <w:t xml:space="preserve">dan </w:t>
      </w: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teman</w:t>
      </w:r>
      <w:proofErr w:type="spellEnd"/>
      <w:r w:rsidRPr="00433C9A">
        <w:rPr>
          <w:rFonts w:ascii="Times New Roman" w:hAnsi="Times New Roman" w:cs="Times New Roman"/>
          <w:sz w:val="24"/>
          <w:szCs w:val="24"/>
        </w:rPr>
        <w:t xml:space="preserve"> lain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kritik</w:t>
      </w:r>
      <w:proofErr w:type="spellEnd"/>
      <w:r w:rsidRPr="00433C9A">
        <w:rPr>
          <w:rFonts w:ascii="Times New Roman" w:hAnsi="Times New Roman" w:cs="Times New Roman"/>
          <w:sz w:val="24"/>
          <w:szCs w:val="24"/>
        </w:rPr>
        <w:t xml:space="preserve">, saran dan </w:t>
      </w:r>
      <w:proofErr w:type="spellStart"/>
      <w:r w:rsidRPr="00433C9A">
        <w:rPr>
          <w:rFonts w:ascii="Times New Roman" w:hAnsi="Times New Roman" w:cs="Times New Roman"/>
          <w:sz w:val="24"/>
          <w:szCs w:val="24"/>
        </w:rPr>
        <w:t>semangat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penyelesaian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skripsi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w:t>
      </w:r>
    </w:p>
    <w:p w14:paraId="775FA460" w14:textId="77777777" w:rsidR="005A5A72" w:rsidRPr="00433C9A" w:rsidRDefault="005A5A72" w:rsidP="00C74503">
      <w:pPr>
        <w:pStyle w:val="ListParagraph"/>
        <w:numPr>
          <w:ilvl w:val="0"/>
          <w:numId w:val="73"/>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Teman-teman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kuliah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seperjuangan</w:t>
      </w:r>
      <w:proofErr w:type="spellEnd"/>
      <w:r w:rsidRPr="00433C9A">
        <w:rPr>
          <w:rFonts w:ascii="Times New Roman" w:hAnsi="Times New Roman" w:cs="Times New Roman"/>
          <w:sz w:val="24"/>
          <w:szCs w:val="24"/>
        </w:rPr>
        <w:t xml:space="preserve"> Angkatan 2016 </w:t>
      </w:r>
      <w:proofErr w:type="spellStart"/>
      <w:r w:rsidRPr="00433C9A">
        <w:rPr>
          <w:rFonts w:ascii="Times New Roman" w:hAnsi="Times New Roman" w:cs="Times New Roman"/>
          <w:sz w:val="24"/>
          <w:szCs w:val="24"/>
        </w:rPr>
        <w:t>Jurusan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Akuntansi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Teman</w:t>
      </w:r>
      <w:proofErr w:type="spellEnd"/>
      <w:r w:rsidRPr="00433C9A">
        <w:rPr>
          <w:rFonts w:ascii="Times New Roman" w:hAnsi="Times New Roman" w:cs="Times New Roman"/>
          <w:sz w:val="24"/>
          <w:szCs w:val="24"/>
        </w:rPr>
        <w:t xml:space="preserve"> KKN 45 </w:t>
      </w:r>
      <w:proofErr w:type="spellStart"/>
      <w:r w:rsidRPr="00433C9A">
        <w:rPr>
          <w:rFonts w:ascii="Times New Roman" w:hAnsi="Times New Roman" w:cs="Times New Roman"/>
          <w:sz w:val="24"/>
          <w:szCs w:val="24"/>
        </w:rPr>
        <w:t>Desa</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Padang Jaya</w:t>
      </w:r>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teman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organisasi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bantuan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cinta</w:t>
      </w:r>
      <w:proofErr w:type="spellEnd"/>
      <w:r w:rsidRPr="00433C9A">
        <w:rPr>
          <w:rFonts w:ascii="Times New Roman" w:hAnsi="Times New Roman" w:cs="Times New Roman"/>
          <w:sz w:val="24"/>
          <w:szCs w:val="24"/>
        </w:rPr>
        <w:t xml:space="preserve"> kalian </w:t>
      </w:r>
      <w:proofErr w:type="spellStart"/>
      <w:r w:rsidRPr="00433C9A">
        <w:rPr>
          <w:rFonts w:ascii="Times New Roman" w:hAnsi="Times New Roman" w:cs="Times New Roman"/>
          <w:sz w:val="24"/>
          <w:szCs w:val="24"/>
        </w:rPr>
        <w:t>selama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menempuh</w:t>
      </w:r>
      <w:proofErr w:type="spellEnd"/>
      <w:r w:rsidRPr="00433C9A">
        <w:rPr>
          <w:rFonts w:ascii="Times New Roman" w:hAnsi="Times New Roman" w:cs="Times New Roman"/>
          <w:sz w:val="24"/>
          <w:szCs w:val="24"/>
        </w:rPr>
        <w:t xml:space="preserve"> Pendidikan.</w:t>
      </w:r>
    </w:p>
    <w:p w14:paraId="2B31FE0C" w14:textId="77777777" w:rsidR="005A5A72" w:rsidRPr="00433C9A" w:rsidRDefault="005A5A72" w:rsidP="00C74503">
      <w:pPr>
        <w:pStyle w:val="ListParagraph"/>
        <w:numPr>
          <w:ilvl w:val="0"/>
          <w:numId w:val="73"/>
        </w:numPr>
        <w:spacing w:after="0"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Serta </w:t>
      </w: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terlibat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langsung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langsung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penyelesaian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skripsi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ditulis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persatu</w:t>
      </w:r>
      <w:proofErr w:type="spellEnd"/>
      <w:r w:rsidRPr="00433C9A">
        <w:rPr>
          <w:rFonts w:ascii="Times New Roman" w:hAnsi="Times New Roman" w:cs="Times New Roman"/>
          <w:sz w:val="24"/>
          <w:szCs w:val="24"/>
        </w:rPr>
        <w:t>.</w:t>
      </w:r>
    </w:p>
    <w:p w14:paraId="37EBDFE9" w14:textId="77777777" w:rsidR="005A5A72" w:rsidRPr="00433C9A" w:rsidRDefault="00956FC2" w:rsidP="00C74503">
      <w:pPr>
        <w:spacing w:line="480" w:lineRule="auto"/>
        <w:ind w:firstLine="709"/>
        <w:jc w:val="both"/>
        <w:rPr>
          <w:rFonts w:ascii="Times New Roman" w:hAnsi="Times New Roman" w:cs="Times New Roman"/>
          <w:sz w:val="24"/>
          <w:szCs w:val="24"/>
        </w:rPr>
      </w:pPr>
      <w:r>
        <w:rPr>
          <w:rFonts w:ascii="Times New Roman" w:hAnsi="Times New Roman" w:cs="Times New Roman"/>
          <w:noProof/>
        </w:rPr>
        <w:pict w14:anchorId="12990F3E">
          <v:shapetype id="_x0000_t202" coordsize="21600,21600" o:spt="202" path="m,l,21600r21600,l21600,xe">
            <v:stroke joinstyle="miter"/>
            <v:path gradientshapeok="t" o:connecttype="rect"/>
          </v:shapetype>
          <v:shape id="Text Box 17" o:spid="_x0000_s1026" type="#_x0000_t202" style="position:absolute;left:0;text-align:left;margin-left:242.6pt;margin-top:110.05pt;width:181pt;height:97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" fillcolor="white [3201]" stroked="f" strokeweight=".5pt">
            <v:path arrowok="t"/>
            <v:textbox style="mso-next-textbox:#Text Box 17">
              <w:txbxContent>
                <w:p w14:paraId="50215834" w14:textId="2420CA49" w:rsidR="00792E21" w:rsidRDefault="00792E21" w:rsidP="005A5A72">
                  <w:pPr>
                    <w:spacing w:after="0"/>
                    <w:jc w:val="center"/>
                    <w:rPr>
                      <w:rFonts w:ascii="Times New Roman" w:hAnsi="Times New Roman" w:cs="Times New Roman"/>
                      <w:sz w:val="24"/>
                      <w:szCs w:val="24"/>
                    </w:rPr>
                  </w:pPr>
                  <w:r>
                    <w:rPr>
                      <w:rFonts w:ascii="Times New Roman" w:hAnsi="Times New Roman" w:cs="Times New Roman"/>
                      <w:sz w:val="24"/>
                      <w:szCs w:val="24"/>
                    </w:rPr>
                    <w:t xml:space="preserve">Samarinda, </w:t>
                  </w:r>
                  <w:r w:rsidR="00515237">
                    <w:rPr>
                      <w:rFonts w:ascii="Times New Roman" w:hAnsi="Times New Roman" w:cs="Times New Roman"/>
                      <w:sz w:val="24"/>
                      <w:szCs w:val="24"/>
                    </w:rPr>
                    <w:t xml:space="preserve">10 Juni </w:t>
                  </w:r>
                  <w:r>
                    <w:rPr>
                      <w:rFonts w:ascii="Times New Roman" w:hAnsi="Times New Roman" w:cs="Times New Roman"/>
                      <w:sz w:val="24"/>
                      <w:szCs w:val="24"/>
                    </w:rPr>
                    <w:t>202</w:t>
                  </w:r>
                  <w:r>
                    <w:rPr>
                      <w:rFonts w:ascii="Times New Roman" w:hAnsi="Times New Roman" w:cs="Times New Roman"/>
                      <w:sz w:val="24"/>
                      <w:szCs w:val="24"/>
                      <w:lang w:val="id-ID"/>
                    </w:rPr>
                    <w:t>2</w:t>
                  </w:r>
                </w:p>
                <w:p w14:paraId="2A41B29C" w14:textId="77777777" w:rsidR="00792E21" w:rsidRPr="005D569B" w:rsidRDefault="00792E21" w:rsidP="005A5A72">
                  <w:pPr>
                    <w:spacing w:after="0"/>
                    <w:jc w:val="center"/>
                    <w:rPr>
                      <w:rFonts w:ascii="Times New Roman" w:hAnsi="Times New Roman" w:cs="Times New Roman"/>
                      <w:sz w:val="24"/>
                      <w:szCs w:val="24"/>
                    </w:rPr>
                  </w:pPr>
                </w:p>
                <w:p w14:paraId="356DDDD8" w14:textId="77777777" w:rsidR="00792E21" w:rsidRDefault="00792E21" w:rsidP="005A5A72">
                  <w:pPr>
                    <w:spacing w:after="0"/>
                    <w:jc w:val="center"/>
                    <w:rPr>
                      <w:rFonts w:ascii="Times New Roman" w:hAnsi="Times New Roman" w:cs="Times New Roman"/>
                      <w:noProof/>
                      <w:sz w:val="24"/>
                      <w:szCs w:val="24"/>
                      <w:lang w:val="id-ID" w:eastAsia="id-ID"/>
                    </w:rPr>
                  </w:pPr>
                </w:p>
                <w:p w14:paraId="52E472C5" w14:textId="77777777" w:rsidR="00792E21" w:rsidRPr="00ED3781" w:rsidRDefault="00792E21" w:rsidP="005A5A72">
                  <w:pPr>
                    <w:spacing w:after="0"/>
                    <w:jc w:val="center"/>
                    <w:rPr>
                      <w:rFonts w:ascii="Times New Roman" w:hAnsi="Times New Roman" w:cs="Times New Roman"/>
                      <w:sz w:val="24"/>
                      <w:szCs w:val="24"/>
                    </w:rPr>
                  </w:pPr>
                </w:p>
                <w:p w14:paraId="2113DE76" w14:textId="77777777" w:rsidR="00792E21" w:rsidRPr="00943866" w:rsidRDefault="00792E21" w:rsidP="005A5A72">
                  <w:pPr>
                    <w:spacing w:after="0"/>
                    <w:jc w:val="center"/>
                    <w:rPr>
                      <w:lang w:val="id-ID"/>
                    </w:rPr>
                  </w:pPr>
                  <w:r>
                    <w:rPr>
                      <w:rFonts w:ascii="Times New Roman" w:hAnsi="Times New Roman" w:cs="Times New Roman"/>
                      <w:sz w:val="24"/>
                      <w:szCs w:val="24"/>
                      <w:lang w:val="id-ID"/>
                    </w:rPr>
                    <w:t>Muhammad Rizki Indrawan</w:t>
                  </w:r>
                </w:p>
              </w:txbxContent>
            </v:textbox>
          </v:shape>
        </w:pict>
      </w:r>
      <w:proofErr w:type="spellStart"/>
      <w:r w:rsidR="005A5A72" w:rsidRPr="00433C9A">
        <w:rPr>
          <w:rFonts w:ascii="Times New Roman" w:hAnsi="Times New Roman" w:cs="Times New Roman"/>
          <w:sz w:val="24"/>
          <w:szCs w:val="24"/>
        </w:rPr>
        <w:t>Dalam</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penulisan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skripsi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ini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saya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sebagai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peneliti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menyadari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bahwa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kesempurnaan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hanyalah</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milik</w:t>
      </w:r>
      <w:proofErr w:type="spellEnd"/>
      <w:r w:rsidR="005A5A72" w:rsidRPr="00433C9A">
        <w:rPr>
          <w:rFonts w:ascii="Times New Roman" w:hAnsi="Times New Roman" w:cs="Times New Roman"/>
          <w:sz w:val="24"/>
          <w:szCs w:val="24"/>
        </w:rPr>
        <w:t xml:space="preserve"> Allah </w:t>
      </w:r>
      <w:proofErr w:type="spellStart"/>
      <w:r w:rsidR="005A5A72" w:rsidRPr="00433C9A">
        <w:rPr>
          <w:rFonts w:ascii="Times New Roman" w:hAnsi="Times New Roman" w:cs="Times New Roman"/>
          <w:sz w:val="24"/>
          <w:szCs w:val="24"/>
        </w:rPr>
        <w:t>Tuhan</w:t>
      </w:r>
      <w:proofErr w:type="spellEnd"/>
      <w:r w:rsidR="005A5A72" w:rsidRPr="00433C9A">
        <w:rPr>
          <w:rFonts w:ascii="Times New Roman" w:hAnsi="Times New Roman" w:cs="Times New Roman"/>
          <w:sz w:val="24"/>
          <w:szCs w:val="24"/>
        </w:rPr>
        <w:t xml:space="preserve"> Yang </w:t>
      </w:r>
      <w:proofErr w:type="spellStart"/>
      <w:r w:rsidR="005A5A72" w:rsidRPr="00433C9A">
        <w:rPr>
          <w:rFonts w:ascii="Times New Roman" w:hAnsi="Times New Roman" w:cs="Times New Roman"/>
          <w:sz w:val="24"/>
          <w:szCs w:val="24"/>
        </w:rPr>
        <w:t>Maha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Esa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sehingga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segala</w:t>
      </w:r>
      <w:proofErr w:type="spellEnd"/>
      <w:r w:rsidR="005A5A72" w:rsidRPr="00433C9A">
        <w:rPr>
          <w:rFonts w:ascii="Times New Roman" w:hAnsi="Times New Roman" w:cs="Times New Roman"/>
          <w:sz w:val="24"/>
          <w:szCs w:val="24"/>
        </w:rPr>
        <w:t xml:space="preserve"> saran dan </w:t>
      </w:r>
      <w:proofErr w:type="spellStart"/>
      <w:r w:rsidR="005A5A72" w:rsidRPr="00433C9A">
        <w:rPr>
          <w:rFonts w:ascii="Times New Roman" w:hAnsi="Times New Roman" w:cs="Times New Roman"/>
          <w:sz w:val="24"/>
          <w:szCs w:val="24"/>
        </w:rPr>
        <w:t>masukan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atas</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kekurangan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skripsi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ini</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penulis</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terima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dengan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fikiran</w:t>
      </w:r>
      <w:proofErr w:type="spellEnd"/>
      <w:r w:rsidR="005A5A72" w:rsidRPr="00433C9A">
        <w:rPr>
          <w:rFonts w:ascii="Times New Roman" w:hAnsi="Times New Roman" w:cs="Times New Roman"/>
          <w:sz w:val="24"/>
          <w:szCs w:val="24"/>
        </w:rPr>
        <w:t xml:space="preserve"> yang </w:t>
      </w:r>
      <w:proofErr w:type="spellStart"/>
      <w:r w:rsidR="005A5A72" w:rsidRPr="00433C9A">
        <w:rPr>
          <w:rFonts w:ascii="Times New Roman" w:hAnsi="Times New Roman" w:cs="Times New Roman"/>
          <w:sz w:val="24"/>
          <w:szCs w:val="24"/>
        </w:rPr>
        <w:t>terbuka</w:t>
      </w:r>
      <w:proofErr w:type="spellEnd"/>
      <w:r w:rsidR="005A5A72" w:rsidRPr="00433C9A">
        <w:rPr>
          <w:rFonts w:ascii="Times New Roman" w:hAnsi="Times New Roman" w:cs="Times New Roman"/>
          <w:sz w:val="24"/>
          <w:szCs w:val="24"/>
        </w:rPr>
        <w:t xml:space="preserve"> dan </w:t>
      </w:r>
      <w:proofErr w:type="spellStart"/>
      <w:r w:rsidR="005A5A72" w:rsidRPr="00433C9A">
        <w:rPr>
          <w:rFonts w:ascii="Times New Roman" w:hAnsi="Times New Roman" w:cs="Times New Roman"/>
          <w:sz w:val="24"/>
          <w:szCs w:val="24"/>
        </w:rPr>
        <w:t>ucapan</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terima</w:t>
      </w:r>
      <w:proofErr w:type="spellEnd"/>
      <w:r w:rsidR="005A5A72" w:rsidRPr="00433C9A">
        <w:rPr>
          <w:rFonts w:ascii="Times New Roman" w:hAnsi="Times New Roman" w:cs="Times New Roman"/>
          <w:sz w:val="24"/>
          <w:szCs w:val="24"/>
        </w:rPr>
        <w:t xml:space="preserve"> </w:t>
      </w:r>
      <w:proofErr w:type="spellStart"/>
      <w:r w:rsidR="005A5A72" w:rsidRPr="00433C9A">
        <w:rPr>
          <w:rFonts w:ascii="Times New Roman" w:hAnsi="Times New Roman" w:cs="Times New Roman"/>
          <w:sz w:val="24"/>
          <w:szCs w:val="24"/>
        </w:rPr>
        <w:t>kasih</w:t>
      </w:r>
      <w:proofErr w:type="spellEnd"/>
      <w:r w:rsidR="005A5A72" w:rsidRPr="00433C9A">
        <w:rPr>
          <w:rFonts w:ascii="Times New Roman" w:hAnsi="Times New Roman" w:cs="Times New Roman"/>
          <w:sz w:val="24"/>
          <w:szCs w:val="24"/>
        </w:rPr>
        <w:t xml:space="preserve">. </w:t>
      </w:r>
    </w:p>
    <w:p w14:paraId="6EF9C768" w14:textId="77777777" w:rsidR="005A5A72" w:rsidRPr="00433C9A" w:rsidRDefault="005A5A72">
      <w:pPr>
        <w:spacing w:after="0" w:line="480" w:lineRule="auto"/>
        <w:jc w:val="center"/>
        <w:rPr>
          <w:rFonts w:ascii="Times New Roman" w:hAnsi="Times New Roman" w:cs="Times New Roman"/>
          <w:b/>
          <w:bCs/>
          <w:lang w:val="id-ID"/>
        </w:rPr>
      </w:pPr>
    </w:p>
    <w:p w14:paraId="7F63D1D8" w14:textId="77777777" w:rsidR="005A5A72" w:rsidRPr="00433C9A" w:rsidRDefault="005A5A72">
      <w:pPr>
        <w:spacing w:after="0" w:line="480" w:lineRule="auto"/>
        <w:jc w:val="center"/>
        <w:rPr>
          <w:rFonts w:ascii="Times New Roman" w:hAnsi="Times New Roman" w:cs="Times New Roman"/>
          <w:b/>
          <w:bCs/>
          <w:lang w:val="id-ID"/>
        </w:rPr>
      </w:pPr>
    </w:p>
    <w:p w14:paraId="33764F6B" w14:textId="77777777" w:rsidR="005A5A72" w:rsidRPr="00433C9A" w:rsidRDefault="005A5A72">
      <w:pPr>
        <w:spacing w:after="0" w:line="480" w:lineRule="auto"/>
        <w:jc w:val="center"/>
        <w:rPr>
          <w:rFonts w:ascii="Times New Roman" w:hAnsi="Times New Roman" w:cs="Times New Roman"/>
          <w:b/>
          <w:bCs/>
        </w:rPr>
      </w:pPr>
    </w:p>
    <w:p w14:paraId="5CD190C3" w14:textId="77777777" w:rsidR="005D569B" w:rsidRPr="00433C9A" w:rsidRDefault="005D569B">
      <w:pPr>
        <w:spacing w:after="0" w:line="480" w:lineRule="auto"/>
        <w:jc w:val="center"/>
        <w:rPr>
          <w:rFonts w:ascii="Times New Roman" w:hAnsi="Times New Roman" w:cs="Times New Roman"/>
          <w:b/>
          <w:bCs/>
        </w:rPr>
      </w:pPr>
    </w:p>
    <w:p w14:paraId="6EAB8152" w14:textId="77777777" w:rsidR="005A5A72" w:rsidRPr="00433C9A" w:rsidRDefault="005A5A72">
      <w:pPr>
        <w:spacing w:after="0" w:line="480" w:lineRule="auto"/>
        <w:jc w:val="center"/>
        <w:rPr>
          <w:rFonts w:ascii="Times New Roman" w:hAnsi="Times New Roman" w:cs="Times New Roman"/>
          <w:b/>
          <w:bCs/>
          <w:lang w:val="id-ID"/>
        </w:rPr>
      </w:pPr>
    </w:p>
    <w:p w14:paraId="448D29FD" w14:textId="77777777" w:rsidR="00EB38E8" w:rsidRPr="00433C9A" w:rsidRDefault="00EB38E8" w:rsidP="00EB38E8">
      <w:pPr>
        <w:pStyle w:val="Heading1"/>
        <w:spacing w:before="0" w:line="480" w:lineRule="auto"/>
        <w:ind w:left="432" w:hanging="432"/>
        <w:jc w:val="center"/>
        <w:rPr>
          <w:rFonts w:ascii="Times New Roman" w:hAnsi="Times New Roman" w:cs="Times New Roman"/>
          <w:b/>
          <w:color w:val="auto"/>
          <w:sz w:val="24"/>
          <w:szCs w:val="24"/>
        </w:rPr>
      </w:pPr>
      <w:bookmarkStart w:id="1" w:name="_Toc60652281"/>
      <w:bookmarkStart w:id="2" w:name="_Toc98399412"/>
      <w:r w:rsidRPr="00433C9A">
        <w:rPr>
          <w:rFonts w:ascii="Times New Roman" w:hAnsi="Times New Roman" w:cs="Times New Roman"/>
          <w:b/>
          <w:color w:val="auto"/>
          <w:sz w:val="24"/>
          <w:szCs w:val="24"/>
        </w:rPr>
        <w:lastRenderedPageBreak/>
        <w:t>ABSTRAK</w:t>
      </w:r>
      <w:bookmarkEnd w:id="1"/>
      <w:bookmarkEnd w:id="2"/>
    </w:p>
    <w:p w14:paraId="7690AAD8" w14:textId="60F17AC1" w:rsidR="00EB38E8" w:rsidRPr="00433C9A" w:rsidRDefault="00EB38E8" w:rsidP="00EB38E8">
      <w:pPr>
        <w:spacing w:line="240" w:lineRule="auto"/>
        <w:ind w:firstLine="709"/>
        <w:jc w:val="both"/>
        <w:rPr>
          <w:rFonts w:ascii="Times New Roman" w:hAnsi="Times New Roman" w:cs="Times New Roman"/>
          <w:sz w:val="24"/>
          <w:szCs w:val="24"/>
        </w:rPr>
      </w:pPr>
      <w:r w:rsidRPr="003369B4">
        <w:rPr>
          <w:rFonts w:ascii="Times New Roman" w:hAnsi="Times New Roman" w:cs="Times New Roman"/>
          <w:b/>
          <w:sz w:val="24"/>
          <w:szCs w:val="24"/>
        </w:rPr>
        <w:t xml:space="preserve">Muhammad </w:t>
      </w:r>
      <w:proofErr w:type="spellStart"/>
      <w:r w:rsidRPr="003369B4">
        <w:rPr>
          <w:rFonts w:ascii="Times New Roman" w:hAnsi="Times New Roman" w:cs="Times New Roman"/>
          <w:b/>
          <w:sz w:val="24"/>
          <w:szCs w:val="24"/>
        </w:rPr>
        <w:t>Rizki</w:t>
      </w:r>
      <w:proofErr w:type="spellEnd"/>
      <w:r w:rsidRPr="003369B4">
        <w:rPr>
          <w:rFonts w:ascii="Times New Roman" w:hAnsi="Times New Roman" w:cs="Times New Roman"/>
          <w:b/>
          <w:sz w:val="24"/>
          <w:szCs w:val="24"/>
        </w:rPr>
        <w:t xml:space="preserve"> </w:t>
      </w:r>
      <w:proofErr w:type="spellStart"/>
      <w:r w:rsidRPr="003369B4">
        <w:rPr>
          <w:rFonts w:ascii="Times New Roman" w:hAnsi="Times New Roman" w:cs="Times New Roman"/>
          <w:b/>
          <w:sz w:val="24"/>
          <w:szCs w:val="24"/>
        </w:rPr>
        <w:t>Indrawan</w:t>
      </w:r>
      <w:proofErr w:type="spellEnd"/>
      <w:r w:rsidRPr="00433C9A">
        <w:rPr>
          <w:rFonts w:ascii="Times New Roman" w:hAnsi="Times New Roman" w:cs="Times New Roman"/>
          <w:sz w:val="24"/>
          <w:szCs w:val="24"/>
        </w:rPr>
        <w:t xml:space="preserve">, </w:t>
      </w:r>
      <w:proofErr w:type="spellStart"/>
      <w:r w:rsidR="00624377" w:rsidRPr="00433C9A">
        <w:rPr>
          <w:rFonts w:ascii="Times New Roman" w:hAnsi="Times New Roman" w:cs="Times New Roman"/>
          <w:b/>
          <w:bCs/>
          <w:color w:val="000000" w:themeColor="text1"/>
          <w:sz w:val="24"/>
          <w:szCs w:val="24"/>
        </w:rPr>
        <w:t>Pengaruh</w:t>
      </w:r>
      <w:proofErr w:type="spellEnd"/>
      <w:r w:rsidR="00624377" w:rsidRPr="00433C9A">
        <w:rPr>
          <w:rFonts w:ascii="Times New Roman" w:hAnsi="Times New Roman" w:cs="Times New Roman"/>
          <w:b/>
          <w:bCs/>
          <w:color w:val="000000" w:themeColor="text1"/>
          <w:sz w:val="24"/>
          <w:szCs w:val="24"/>
        </w:rPr>
        <w:t xml:space="preserve"> Leverage</w:t>
      </w:r>
      <w:r w:rsidR="00F62243">
        <w:rPr>
          <w:rFonts w:ascii="Times New Roman" w:hAnsi="Times New Roman" w:cs="Times New Roman"/>
          <w:b/>
          <w:bCs/>
          <w:color w:val="000000" w:themeColor="text1"/>
          <w:sz w:val="24"/>
          <w:szCs w:val="24"/>
        </w:rPr>
        <w:t xml:space="preserve"> dan </w:t>
      </w:r>
      <w:proofErr w:type="spellStart"/>
      <w:r w:rsidR="00624377" w:rsidRPr="00433C9A">
        <w:rPr>
          <w:rFonts w:ascii="Times New Roman" w:hAnsi="Times New Roman" w:cs="Times New Roman"/>
          <w:b/>
          <w:bCs/>
          <w:color w:val="000000" w:themeColor="text1"/>
          <w:sz w:val="24"/>
          <w:szCs w:val="24"/>
        </w:rPr>
        <w:t>Profitabilitas</w:t>
      </w:r>
      <w:proofErr w:type="spellEnd"/>
      <w:r w:rsidR="00F62243">
        <w:rPr>
          <w:rFonts w:ascii="Times New Roman" w:hAnsi="Times New Roman" w:cs="Times New Roman"/>
          <w:b/>
          <w:bCs/>
          <w:color w:val="000000" w:themeColor="text1"/>
          <w:sz w:val="24"/>
          <w:szCs w:val="24"/>
        </w:rPr>
        <w:t xml:space="preserve"> </w:t>
      </w:r>
      <w:proofErr w:type="spellStart"/>
      <w:r w:rsidR="00F62243">
        <w:rPr>
          <w:rFonts w:ascii="Times New Roman" w:hAnsi="Times New Roman" w:cs="Times New Roman"/>
          <w:b/>
          <w:bCs/>
          <w:color w:val="000000" w:themeColor="text1"/>
          <w:sz w:val="24"/>
          <w:szCs w:val="24"/>
        </w:rPr>
        <w:t>serta</w:t>
      </w:r>
      <w:proofErr w:type="spellEnd"/>
      <w:r w:rsidR="00F62243">
        <w:rPr>
          <w:rFonts w:ascii="Times New Roman" w:hAnsi="Times New Roman" w:cs="Times New Roman"/>
          <w:b/>
          <w:bCs/>
          <w:color w:val="000000" w:themeColor="text1"/>
          <w:sz w:val="24"/>
          <w:szCs w:val="24"/>
        </w:rPr>
        <w:t xml:space="preserve"> </w:t>
      </w:r>
      <w:proofErr w:type="spellStart"/>
      <w:r w:rsidRPr="00433C9A">
        <w:rPr>
          <w:rFonts w:ascii="Times New Roman" w:hAnsi="Times New Roman" w:cs="Times New Roman"/>
          <w:b/>
          <w:bCs/>
          <w:color w:val="000000" w:themeColor="text1"/>
          <w:sz w:val="24"/>
          <w:szCs w:val="24"/>
        </w:rPr>
        <w:t>Ukuran</w:t>
      </w:r>
      <w:proofErr w:type="spellEnd"/>
      <w:r w:rsidRPr="00433C9A">
        <w:rPr>
          <w:rFonts w:ascii="Times New Roman" w:hAnsi="Times New Roman" w:cs="Times New Roman"/>
          <w:b/>
          <w:bCs/>
          <w:color w:val="000000" w:themeColor="text1"/>
          <w:sz w:val="24"/>
          <w:szCs w:val="24"/>
        </w:rPr>
        <w:t xml:space="preserve"> Peru</w:t>
      </w:r>
      <w:r w:rsidR="00624377" w:rsidRPr="00433C9A">
        <w:rPr>
          <w:rFonts w:ascii="Times New Roman" w:hAnsi="Times New Roman" w:cs="Times New Roman"/>
          <w:b/>
          <w:bCs/>
          <w:color w:val="000000" w:themeColor="text1"/>
          <w:sz w:val="24"/>
          <w:szCs w:val="24"/>
        </w:rPr>
        <w:t xml:space="preserve">sahaan </w:t>
      </w:r>
      <w:proofErr w:type="spellStart"/>
      <w:r w:rsidR="00624377" w:rsidRPr="00433C9A">
        <w:rPr>
          <w:rFonts w:ascii="Times New Roman" w:hAnsi="Times New Roman" w:cs="Times New Roman"/>
          <w:b/>
          <w:bCs/>
          <w:color w:val="000000" w:themeColor="text1"/>
          <w:sz w:val="24"/>
          <w:szCs w:val="24"/>
        </w:rPr>
        <w:t>Terhadap</w:t>
      </w:r>
      <w:proofErr w:type="spellEnd"/>
      <w:r w:rsidR="00624377" w:rsidRPr="00433C9A">
        <w:rPr>
          <w:rFonts w:ascii="Times New Roman" w:hAnsi="Times New Roman" w:cs="Times New Roman"/>
          <w:b/>
          <w:bCs/>
          <w:color w:val="000000" w:themeColor="text1"/>
          <w:sz w:val="24"/>
          <w:szCs w:val="24"/>
        </w:rPr>
        <w:t xml:space="preserve"> Nilai Perusahaan Pada Perusahaan</w:t>
      </w:r>
      <w:r w:rsidRPr="00433C9A">
        <w:rPr>
          <w:rFonts w:ascii="Times New Roman" w:hAnsi="Times New Roman" w:cs="Times New Roman"/>
          <w:b/>
          <w:bCs/>
          <w:color w:val="000000" w:themeColor="text1"/>
          <w:sz w:val="24"/>
          <w:szCs w:val="24"/>
        </w:rPr>
        <w:t xml:space="preserve"> </w:t>
      </w:r>
      <w:proofErr w:type="spellStart"/>
      <w:r w:rsidRPr="00433C9A">
        <w:rPr>
          <w:rFonts w:ascii="Times New Roman" w:hAnsi="Times New Roman" w:cs="Times New Roman"/>
          <w:b/>
          <w:color w:val="000000"/>
          <w:sz w:val="24"/>
          <w:szCs w:val="24"/>
        </w:rPr>
        <w:t>Manufaktur</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Sektor</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Industri</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Barang</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Konsumsi</w:t>
      </w:r>
      <w:proofErr w:type="spellEnd"/>
      <w:r w:rsidRPr="00433C9A">
        <w:rPr>
          <w:rFonts w:ascii="Times New Roman" w:hAnsi="Times New Roman" w:cs="Times New Roman"/>
          <w:b/>
          <w:bCs/>
          <w:color w:val="000000" w:themeColor="text1"/>
          <w:sz w:val="24"/>
          <w:szCs w:val="24"/>
        </w:rPr>
        <w:t xml:space="preserve"> yang </w:t>
      </w:r>
      <w:proofErr w:type="spellStart"/>
      <w:r w:rsidRPr="00433C9A">
        <w:rPr>
          <w:rFonts w:ascii="Times New Roman" w:hAnsi="Times New Roman" w:cs="Times New Roman"/>
          <w:b/>
          <w:bCs/>
          <w:color w:val="000000" w:themeColor="text1"/>
          <w:sz w:val="24"/>
          <w:szCs w:val="24"/>
        </w:rPr>
        <w:t>Terdaftar</w:t>
      </w:r>
      <w:proofErr w:type="spellEnd"/>
      <w:r w:rsidRPr="00433C9A">
        <w:rPr>
          <w:rFonts w:ascii="Times New Roman" w:hAnsi="Times New Roman" w:cs="Times New Roman"/>
          <w:b/>
          <w:bCs/>
          <w:color w:val="000000" w:themeColor="text1"/>
          <w:sz w:val="24"/>
          <w:szCs w:val="24"/>
        </w:rPr>
        <w:t xml:space="preserve"> di Bursa </w:t>
      </w:r>
      <w:proofErr w:type="spellStart"/>
      <w:r w:rsidRPr="00433C9A">
        <w:rPr>
          <w:rFonts w:ascii="Times New Roman" w:hAnsi="Times New Roman" w:cs="Times New Roman"/>
          <w:b/>
          <w:bCs/>
          <w:color w:val="000000" w:themeColor="text1"/>
          <w:sz w:val="24"/>
          <w:szCs w:val="24"/>
        </w:rPr>
        <w:t>Efek</w:t>
      </w:r>
      <w:proofErr w:type="spellEnd"/>
      <w:r w:rsidRPr="00433C9A">
        <w:rPr>
          <w:rFonts w:ascii="Times New Roman" w:hAnsi="Times New Roman" w:cs="Times New Roman"/>
          <w:b/>
          <w:bCs/>
          <w:color w:val="000000" w:themeColor="text1"/>
          <w:sz w:val="24"/>
          <w:szCs w:val="24"/>
        </w:rPr>
        <w:t xml:space="preserve"> Indonesia</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w:t>
      </w:r>
      <w:r w:rsidR="00624377" w:rsidRPr="00433C9A">
        <w:rPr>
          <w:rFonts w:ascii="Times New Roman" w:hAnsi="Times New Roman" w:cs="Times New Roman"/>
          <w:sz w:val="24"/>
          <w:szCs w:val="24"/>
        </w:rPr>
        <w:t>bimbing</w:t>
      </w:r>
      <w:proofErr w:type="spellEnd"/>
      <w:r w:rsidR="00624377" w:rsidRPr="00433C9A">
        <w:rPr>
          <w:rFonts w:ascii="Times New Roman" w:hAnsi="Times New Roman" w:cs="Times New Roman"/>
          <w:sz w:val="24"/>
          <w:szCs w:val="24"/>
        </w:rPr>
        <w:t xml:space="preserve"> oleh </w:t>
      </w:r>
      <w:proofErr w:type="spellStart"/>
      <w:r w:rsidR="00624377" w:rsidRPr="00433C9A">
        <w:rPr>
          <w:rFonts w:ascii="Times New Roman" w:hAnsi="Times New Roman" w:cs="Times New Roman"/>
          <w:sz w:val="24"/>
          <w:szCs w:val="24"/>
        </w:rPr>
        <w:t>bapak</w:t>
      </w:r>
      <w:proofErr w:type="spellEnd"/>
      <w:r w:rsidR="00624377" w:rsidRPr="00433C9A">
        <w:rPr>
          <w:rFonts w:ascii="Times New Roman" w:hAnsi="Times New Roman" w:cs="Times New Roman"/>
          <w:sz w:val="24"/>
          <w:szCs w:val="24"/>
        </w:rPr>
        <w:t xml:space="preserve"> Raden </w:t>
      </w:r>
      <w:proofErr w:type="spellStart"/>
      <w:r w:rsidR="00624377" w:rsidRPr="00433C9A">
        <w:rPr>
          <w:rFonts w:ascii="Times New Roman" w:hAnsi="Times New Roman" w:cs="Times New Roman"/>
          <w:sz w:val="24"/>
          <w:szCs w:val="24"/>
        </w:rPr>
        <w:t>P</w:t>
      </w:r>
      <w:r w:rsidR="0084076F" w:rsidRPr="00433C9A">
        <w:rPr>
          <w:rFonts w:ascii="Times New Roman" w:hAnsi="Times New Roman" w:cs="Times New Roman"/>
          <w:sz w:val="24"/>
          <w:szCs w:val="24"/>
        </w:rPr>
        <w:t>riyo</w:t>
      </w:r>
      <w:proofErr w:type="spellEnd"/>
      <w:r w:rsidR="0084076F"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Utomo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bukti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empiris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w:t>
      </w:r>
      <w:r w:rsidR="0084076F" w:rsidRPr="00433C9A">
        <w:rPr>
          <w:rFonts w:ascii="Times New Roman" w:hAnsi="Times New Roman" w:cs="Times New Roman"/>
          <w:sz w:val="24"/>
          <w:szCs w:val="24"/>
        </w:rPr>
        <w:t>ntang</w:t>
      </w:r>
      <w:proofErr w:type="spellEnd"/>
      <w:r w:rsidR="0084076F"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pengaruh</w:t>
      </w:r>
      <w:proofErr w:type="spellEnd"/>
      <w:r w:rsidR="0084076F" w:rsidRPr="00433C9A">
        <w:rPr>
          <w:rFonts w:ascii="Times New Roman" w:hAnsi="Times New Roman" w:cs="Times New Roman"/>
          <w:sz w:val="24"/>
          <w:szCs w:val="24"/>
        </w:rPr>
        <w:t xml:space="preserve"> leverag</w:t>
      </w:r>
      <w:r w:rsidR="00F62243">
        <w:rPr>
          <w:rFonts w:ascii="Times New Roman" w:hAnsi="Times New Roman" w:cs="Times New Roman"/>
          <w:sz w:val="24"/>
          <w:szCs w:val="24"/>
        </w:rPr>
        <w:t xml:space="preserve">e dan </w:t>
      </w:r>
      <w:proofErr w:type="spellStart"/>
      <w:r w:rsidR="0084076F" w:rsidRPr="00433C9A">
        <w:rPr>
          <w:rFonts w:ascii="Times New Roman" w:hAnsi="Times New Roman" w:cs="Times New Roman"/>
          <w:sz w:val="24"/>
          <w:szCs w:val="24"/>
        </w:rPr>
        <w:t>profitabilitas</w:t>
      </w:r>
      <w:proofErr w:type="spellEnd"/>
      <w:r w:rsidR="00F62243">
        <w:rPr>
          <w:rFonts w:ascii="Times New Roman" w:hAnsi="Times New Roman" w:cs="Times New Roman"/>
          <w:sz w:val="24"/>
          <w:szCs w:val="24"/>
        </w:rPr>
        <w:t xml:space="preserve"> </w:t>
      </w:r>
      <w:proofErr w:type="spellStart"/>
      <w:r w:rsidR="00F62243">
        <w:rPr>
          <w:rFonts w:ascii="Times New Roman" w:hAnsi="Times New Roman" w:cs="Times New Roman"/>
          <w:sz w:val="24"/>
          <w:szCs w:val="24"/>
        </w:rPr>
        <w:t>serta</w:t>
      </w:r>
      <w:proofErr w:type="spellEnd"/>
      <w:r w:rsidR="00F62243">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w:t>
      </w:r>
      <w:r w:rsidR="0084076F" w:rsidRPr="00433C9A">
        <w:rPr>
          <w:rFonts w:ascii="Times New Roman" w:hAnsi="Times New Roman" w:cs="Times New Roman"/>
          <w:sz w:val="24"/>
          <w:szCs w:val="24"/>
        </w:rPr>
        <w:t>sahaan</w:t>
      </w:r>
      <w:proofErr w:type="spellEnd"/>
      <w:r w:rsidR="0084076F"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terhadap</w:t>
      </w:r>
      <w:proofErr w:type="spellEnd"/>
      <w:r w:rsidR="0084076F"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nilai</w:t>
      </w:r>
      <w:proofErr w:type="spellEnd"/>
      <w:r w:rsidR="0084076F"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r w:rsidR="0084076F" w:rsidRPr="00433C9A">
        <w:rPr>
          <w:rFonts w:ascii="Times New Roman" w:hAnsi="Times New Roman" w:cs="Times New Roman"/>
          <w:sz w:val="24"/>
          <w:szCs w:val="24"/>
        </w:rPr>
        <w:t xml:space="preserve">leverage, </w:t>
      </w:r>
      <w:proofErr w:type="spellStart"/>
      <w:r w:rsidR="0084076F"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nilai</w:t>
      </w:r>
      <w:proofErr w:type="spellEnd"/>
      <w:r w:rsidR="0084076F" w:rsidRPr="00433C9A">
        <w:rPr>
          <w:rFonts w:ascii="Times New Roman" w:hAnsi="Times New Roman" w:cs="Times New Roman"/>
          <w:sz w:val="24"/>
          <w:szCs w:val="24"/>
        </w:rPr>
        <w:t xml:space="preserve"> </w:t>
      </w:r>
      <w:proofErr w:type="spellStart"/>
      <w:r w:rsidR="0084076F" w:rsidRPr="00433C9A">
        <w:rPr>
          <w:rFonts w:ascii="Times New Roman" w:hAnsi="Times New Roman" w:cs="Times New Roman"/>
          <w:sz w:val="24"/>
          <w:szCs w:val="24"/>
        </w:rPr>
        <w:t>perusahaan</w:t>
      </w:r>
      <w:proofErr w:type="spellEnd"/>
      <w:r w:rsidRPr="00433C9A">
        <w:rPr>
          <w:rFonts w:ascii="Times New Roman" w:hAnsi="Times New Roman" w:cs="Times New Roman"/>
          <w:i/>
          <w:iCs/>
          <w:sz w:val="24"/>
          <w:szCs w:val="24"/>
        </w:rPr>
        <w:t>.</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Populasi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terdaftar</w:t>
      </w:r>
      <w:proofErr w:type="spellEnd"/>
      <w:r w:rsidRPr="00433C9A">
        <w:rPr>
          <w:rFonts w:ascii="Times New Roman" w:hAnsi="Times New Roman" w:cs="Times New Roman"/>
          <w:sz w:val="24"/>
          <w:szCs w:val="24"/>
        </w:rPr>
        <w:t xml:space="preserve"> di Bursa </w:t>
      </w:r>
      <w:proofErr w:type="spellStart"/>
      <w:r w:rsidR="0084076F" w:rsidRPr="00433C9A">
        <w:rPr>
          <w:rFonts w:ascii="Times New Roman" w:hAnsi="Times New Roman" w:cs="Times New Roman"/>
          <w:sz w:val="24"/>
          <w:szCs w:val="24"/>
        </w:rPr>
        <w:t>Efek</w:t>
      </w:r>
      <w:proofErr w:type="spellEnd"/>
      <w:r w:rsidR="0084076F" w:rsidRPr="00433C9A">
        <w:rPr>
          <w:rFonts w:ascii="Times New Roman" w:hAnsi="Times New Roman" w:cs="Times New Roman"/>
          <w:sz w:val="24"/>
          <w:szCs w:val="24"/>
        </w:rPr>
        <w:t xml:space="preserve"> Indonesia pada </w:t>
      </w:r>
      <w:proofErr w:type="spellStart"/>
      <w:r w:rsidR="0084076F" w:rsidRPr="00433C9A">
        <w:rPr>
          <w:rFonts w:ascii="Times New Roman" w:hAnsi="Times New Roman" w:cs="Times New Roman"/>
          <w:sz w:val="24"/>
          <w:szCs w:val="24"/>
        </w:rPr>
        <w:t>periode</w:t>
      </w:r>
      <w:proofErr w:type="spellEnd"/>
      <w:r w:rsidR="0084076F" w:rsidRPr="00433C9A">
        <w:rPr>
          <w:rFonts w:ascii="Times New Roman" w:hAnsi="Times New Roman" w:cs="Times New Roman"/>
          <w:sz w:val="24"/>
          <w:szCs w:val="24"/>
        </w:rPr>
        <w:t xml:space="preserve"> 2015-2019</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dikumpulkan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purposive sampling</w:t>
      </w:r>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ad</w:t>
      </w:r>
      <w:r w:rsidR="0084076F" w:rsidRPr="00433C9A">
        <w:rPr>
          <w:rFonts w:ascii="Times New Roman" w:hAnsi="Times New Roman" w:cs="Times New Roman"/>
          <w:sz w:val="24"/>
          <w:szCs w:val="24"/>
        </w:rPr>
        <w:t>a</w:t>
      </w:r>
      <w:proofErr w:type="spellEnd"/>
      <w:r w:rsidR="0084076F" w:rsidRPr="00433C9A">
        <w:rPr>
          <w:rFonts w:ascii="Times New Roman" w:hAnsi="Times New Roman" w:cs="Times New Roman"/>
          <w:sz w:val="24"/>
          <w:szCs w:val="24"/>
        </w:rPr>
        <w:t xml:space="preserve"> 32</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ditentukan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Metode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linier </w:t>
      </w:r>
      <w:proofErr w:type="spellStart"/>
      <w:r w:rsidRPr="00433C9A">
        <w:rPr>
          <w:rFonts w:ascii="Times New Roman" w:hAnsi="Times New Roman" w:cs="Times New Roman"/>
          <w:sz w:val="24"/>
          <w:szCs w:val="24"/>
        </w:rPr>
        <w:t>berganda</w:t>
      </w:r>
      <w:proofErr w:type="spellEnd"/>
      <w:r w:rsidRPr="00433C9A">
        <w:rPr>
          <w:rFonts w:ascii="Times New Roman" w:hAnsi="Times New Roman" w:cs="Times New Roman"/>
          <w:sz w:val="24"/>
          <w:szCs w:val="24"/>
        </w:rPr>
        <w:t xml:space="preserve">. 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r w:rsidR="00E355F7" w:rsidRPr="00433C9A">
        <w:rPr>
          <w:rFonts w:ascii="Times New Roman" w:hAnsi="Times New Roman" w:cs="Times New Roman"/>
          <w:sz w:val="24"/>
          <w:szCs w:val="24"/>
        </w:rPr>
        <w:t xml:space="preserve">leverage, dan </w:t>
      </w:r>
      <w:proofErr w:type="spellStart"/>
      <w:r w:rsidR="00E355F7"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00E355F7" w:rsidRPr="00433C9A">
        <w:rPr>
          <w:rFonts w:ascii="Times New Roman" w:hAnsi="Times New Roman" w:cs="Times New Roman"/>
          <w:iCs/>
          <w:sz w:val="24"/>
          <w:szCs w:val="24"/>
        </w:rPr>
        <w:t>nilai</w:t>
      </w:r>
      <w:proofErr w:type="spellEnd"/>
      <w:r w:rsidR="00E355F7" w:rsidRPr="00433C9A">
        <w:rPr>
          <w:rFonts w:ascii="Times New Roman" w:hAnsi="Times New Roman" w:cs="Times New Roman"/>
          <w:iCs/>
          <w:sz w:val="24"/>
          <w:szCs w:val="24"/>
        </w:rPr>
        <w:t xml:space="preserve"> </w:t>
      </w:r>
      <w:proofErr w:type="spellStart"/>
      <w:r w:rsidR="00E355F7" w:rsidRPr="00433C9A">
        <w:rPr>
          <w:rFonts w:ascii="Times New Roman" w:hAnsi="Times New Roman" w:cs="Times New Roman"/>
          <w:iCs/>
          <w:sz w:val="24"/>
          <w:szCs w:val="24"/>
        </w:rPr>
        <w:t>perusahaan</w:t>
      </w:r>
      <w:proofErr w:type="spellEnd"/>
      <w:r w:rsidRPr="00433C9A">
        <w:rPr>
          <w:rFonts w:ascii="Times New Roman" w:hAnsi="Times New Roman" w:cs="Times New Roman"/>
          <w:iCs/>
          <w:sz w:val="24"/>
          <w:szCs w:val="24"/>
        </w:rPr>
        <w:t xml:space="preserve">. </w:t>
      </w:r>
      <w:proofErr w:type="spellStart"/>
      <w:r w:rsidRPr="00433C9A">
        <w:rPr>
          <w:rFonts w:ascii="Times New Roman" w:hAnsi="Times New Roman" w:cs="Times New Roman"/>
          <w:sz w:val="24"/>
          <w:szCs w:val="24"/>
        </w:rPr>
        <w:t>Sedangkan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009E6867"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memiliki</w:t>
      </w:r>
      <w:proofErr w:type="spellEnd"/>
      <w:r w:rsidR="009E6867"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pengaruh</w:t>
      </w:r>
      <w:proofErr w:type="spellEnd"/>
      <w:r w:rsidR="009E6867"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tidak</w:t>
      </w:r>
      <w:proofErr w:type="spellEnd"/>
      <w:r w:rsidR="009E6867"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w:t>
      </w:r>
      <w:r w:rsidR="009E6867" w:rsidRPr="00433C9A">
        <w:rPr>
          <w:rFonts w:ascii="Times New Roman" w:hAnsi="Times New Roman" w:cs="Times New Roman"/>
          <w:sz w:val="24"/>
          <w:szCs w:val="24"/>
        </w:rPr>
        <w:t>ifikan</w:t>
      </w:r>
      <w:proofErr w:type="spellEnd"/>
      <w:r w:rsidR="009E6867"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terhadap</w:t>
      </w:r>
      <w:proofErr w:type="spellEnd"/>
      <w:r w:rsidR="009E6867"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nilai</w:t>
      </w:r>
      <w:proofErr w:type="spellEnd"/>
      <w:r w:rsidR="009E6867" w:rsidRPr="00433C9A">
        <w:rPr>
          <w:rFonts w:ascii="Times New Roman" w:hAnsi="Times New Roman" w:cs="Times New Roman"/>
          <w:sz w:val="24"/>
          <w:szCs w:val="24"/>
        </w:rPr>
        <w:t xml:space="preserve"> </w:t>
      </w:r>
      <w:proofErr w:type="spellStart"/>
      <w:r w:rsidR="009E6867"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Hasil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determinasi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00E355F7" w:rsidRPr="00433C9A">
        <w:rPr>
          <w:rFonts w:ascii="Times New Roman" w:hAnsi="Times New Roman" w:cs="Times New Roman"/>
          <w:color w:val="000000"/>
          <w:sz w:val="24"/>
          <w:szCs w:val="24"/>
        </w:rPr>
        <w:t>44</w:t>
      </w:r>
      <w:r w:rsidRPr="00433C9A">
        <w:rPr>
          <w:rFonts w:ascii="Times New Roman" w:hAnsi="Times New Roman" w:cs="Times New Roman"/>
          <w:color w:val="000000"/>
          <w:sz w:val="24"/>
          <w:szCs w:val="24"/>
        </w:rPr>
        <w:t>,</w:t>
      </w:r>
      <w:r w:rsidR="00E355F7" w:rsidRPr="00433C9A">
        <w:rPr>
          <w:rFonts w:ascii="Times New Roman" w:hAnsi="Times New Roman" w:cs="Times New Roman"/>
          <w:color w:val="000000"/>
          <w:sz w:val="24"/>
          <w:szCs w:val="24"/>
        </w:rPr>
        <w:t>4</w:t>
      </w:r>
      <w:r w:rsidRPr="00433C9A">
        <w:rPr>
          <w:rFonts w:ascii="Times New Roman" w:hAnsi="Times New Roman" w:cs="Times New Roman"/>
          <w:sz w:val="24"/>
          <w:szCs w:val="24"/>
        </w:rPr>
        <w:t xml:space="preserve">%. Hasil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menandakan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mempengaruhi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Sedangkan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terdapat</w:t>
      </w:r>
      <w:r w:rsidR="00E355F7" w:rsidRPr="00433C9A">
        <w:rPr>
          <w:rFonts w:ascii="Times New Roman" w:hAnsi="Times New Roman" w:cs="Times New Roman"/>
          <w:sz w:val="24"/>
          <w:szCs w:val="24"/>
        </w:rPr>
        <w:t xml:space="preserve"> </w:t>
      </w:r>
      <w:proofErr w:type="spellStart"/>
      <w:r w:rsidR="00E355F7" w:rsidRPr="00433C9A">
        <w:rPr>
          <w:rFonts w:ascii="Times New Roman" w:hAnsi="Times New Roman" w:cs="Times New Roman"/>
          <w:sz w:val="24"/>
          <w:szCs w:val="24"/>
        </w:rPr>
        <w:t>sebesar</w:t>
      </w:r>
      <w:proofErr w:type="spellEnd"/>
      <w:r w:rsidR="00E355F7" w:rsidRPr="00433C9A">
        <w:rPr>
          <w:rFonts w:ascii="Times New Roman" w:hAnsi="Times New Roman" w:cs="Times New Roman"/>
          <w:sz w:val="24"/>
          <w:szCs w:val="24"/>
        </w:rPr>
        <w:t xml:space="preserve"> </w:t>
      </w:r>
      <w:r w:rsidR="00362BF0">
        <w:rPr>
          <w:rFonts w:ascii="Times New Roman" w:hAnsi="Times New Roman" w:cs="Times New Roman"/>
          <w:sz w:val="24"/>
          <w:szCs w:val="24"/>
        </w:rPr>
        <w:t>55</w:t>
      </w:r>
      <w:r w:rsidR="00E355F7" w:rsidRPr="00433C9A">
        <w:rPr>
          <w:rFonts w:ascii="Times New Roman" w:hAnsi="Times New Roman" w:cs="Times New Roman"/>
          <w:sz w:val="24"/>
          <w:szCs w:val="24"/>
        </w:rPr>
        <w:t>,6</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dipengaruhi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lain</w:t>
      </w:r>
      <w:proofErr w:type="spellEnd"/>
      <w:r w:rsidRPr="00433C9A">
        <w:rPr>
          <w:rFonts w:ascii="Times New Roman" w:hAnsi="Times New Roman" w:cs="Times New Roman"/>
          <w:sz w:val="24"/>
          <w:szCs w:val="24"/>
        </w:rPr>
        <w:t>.</w:t>
      </w:r>
    </w:p>
    <w:p w14:paraId="26F71BCD" w14:textId="77777777" w:rsidR="00EB38E8" w:rsidRPr="00433C9A" w:rsidRDefault="00EB38E8" w:rsidP="00EB38E8">
      <w:pPr>
        <w:spacing w:line="240" w:lineRule="auto"/>
        <w:ind w:firstLine="709"/>
        <w:jc w:val="both"/>
        <w:rPr>
          <w:rFonts w:ascii="Times New Roman" w:hAnsi="Times New Roman" w:cs="Times New Roman"/>
          <w:sz w:val="24"/>
          <w:szCs w:val="24"/>
        </w:rPr>
      </w:pPr>
    </w:p>
    <w:p w14:paraId="70F260B6" w14:textId="77777777" w:rsidR="00EB38E8" w:rsidRPr="00433C9A" w:rsidRDefault="00F26803" w:rsidP="00EB38E8">
      <w:pPr>
        <w:spacing w:line="240" w:lineRule="auto"/>
        <w:ind w:left="1440" w:hanging="1440"/>
        <w:jc w:val="both"/>
        <w:rPr>
          <w:rFonts w:ascii="Times New Roman" w:hAnsi="Times New Roman" w:cs="Times New Roman"/>
          <w:sz w:val="24"/>
          <w:szCs w:val="24"/>
        </w:rPr>
      </w:pPr>
      <w:r w:rsidRPr="00433C9A">
        <w:rPr>
          <w:rFonts w:ascii="Times New Roman" w:hAnsi="Times New Roman" w:cs="Times New Roman"/>
          <w:sz w:val="24"/>
          <w:szCs w:val="24"/>
          <w:lang w:val="id-ID"/>
        </w:rPr>
        <w:t>Kata Kunci :</w:t>
      </w:r>
      <w:r w:rsidRPr="00433C9A">
        <w:rPr>
          <w:rFonts w:ascii="Times New Roman" w:hAnsi="Times New Roman" w:cs="Times New Roman"/>
          <w:sz w:val="24"/>
          <w:szCs w:val="24"/>
          <w:lang w:val="id-ID"/>
        </w:rPr>
        <w:tab/>
      </w:r>
      <w:r w:rsidRPr="00433C9A">
        <w:rPr>
          <w:rFonts w:ascii="Times New Roman" w:hAnsi="Times New Roman" w:cs="Times New Roman"/>
          <w:sz w:val="24"/>
          <w:szCs w:val="24"/>
        </w:rPr>
        <w:t>Leverage</w:t>
      </w:r>
      <w:r w:rsidRPr="00433C9A">
        <w:rPr>
          <w:rFonts w:ascii="Times New Roman" w:hAnsi="Times New Roman" w:cs="Times New Roman"/>
          <w:sz w:val="24"/>
          <w:szCs w:val="24"/>
          <w:lang w:val="id-ID"/>
        </w:rPr>
        <w:t xml:space="preserve">, </w:t>
      </w:r>
      <w:proofErr w:type="spellStart"/>
      <w:r w:rsidRPr="00433C9A">
        <w:rPr>
          <w:rFonts w:ascii="Times New Roman" w:hAnsi="Times New Roman" w:cs="Times New Roman"/>
          <w:sz w:val="24"/>
          <w:szCs w:val="24"/>
        </w:rPr>
        <w:t>Profitabilitas</w:t>
      </w:r>
      <w:proofErr w:type="spellEnd"/>
      <w:r w:rsidR="00EB38E8" w:rsidRPr="00433C9A">
        <w:rPr>
          <w:rFonts w:ascii="Times New Roman" w:hAnsi="Times New Roman" w:cs="Times New Roman"/>
          <w:sz w:val="24"/>
          <w:szCs w:val="24"/>
          <w:lang w:val="id-ID"/>
        </w:rPr>
        <w:t>, Uku</w:t>
      </w:r>
      <w:r w:rsidRPr="00433C9A">
        <w:rPr>
          <w:rFonts w:ascii="Times New Roman" w:hAnsi="Times New Roman" w:cs="Times New Roman"/>
          <w:sz w:val="24"/>
          <w:szCs w:val="24"/>
          <w:lang w:val="id-ID"/>
        </w:rPr>
        <w:t xml:space="preserve">ran Perusahaan, </w:t>
      </w:r>
      <w:r w:rsidRPr="00433C9A">
        <w:rPr>
          <w:rFonts w:ascii="Times New Roman" w:hAnsi="Times New Roman" w:cs="Times New Roman"/>
          <w:sz w:val="24"/>
          <w:szCs w:val="24"/>
        </w:rPr>
        <w:t>Nilai Perusahaan</w:t>
      </w:r>
    </w:p>
    <w:p w14:paraId="1D750CC5"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2E77B5B6"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4182E048"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54E309D7"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24FD5539"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25BB3690"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1A28F766"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30A7C9AA"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2FF04EC8"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310B2832"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1411E254"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0D247408"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4A83FD45"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449819E8" w14:textId="77777777" w:rsidR="00211E35" w:rsidRPr="00433C9A" w:rsidRDefault="00211E35" w:rsidP="00D95027">
      <w:pPr>
        <w:spacing w:line="240" w:lineRule="auto"/>
        <w:jc w:val="both"/>
        <w:rPr>
          <w:rFonts w:ascii="Times New Roman" w:hAnsi="Times New Roman" w:cs="Times New Roman"/>
          <w:sz w:val="24"/>
          <w:szCs w:val="24"/>
        </w:rPr>
      </w:pPr>
    </w:p>
    <w:p w14:paraId="1A26AAF5" w14:textId="77777777" w:rsidR="00211E35" w:rsidRPr="00433C9A" w:rsidRDefault="00211E35" w:rsidP="00D95027">
      <w:pPr>
        <w:spacing w:line="240" w:lineRule="auto"/>
        <w:ind w:left="1440" w:hanging="1440"/>
        <w:jc w:val="center"/>
        <w:rPr>
          <w:rFonts w:ascii="Times New Roman" w:hAnsi="Times New Roman" w:cs="Times New Roman"/>
          <w:b/>
          <w:sz w:val="24"/>
          <w:szCs w:val="24"/>
        </w:rPr>
      </w:pPr>
      <w:r w:rsidRPr="00433C9A">
        <w:rPr>
          <w:rFonts w:ascii="Times New Roman" w:hAnsi="Times New Roman" w:cs="Times New Roman"/>
          <w:b/>
          <w:sz w:val="24"/>
          <w:szCs w:val="24"/>
        </w:rPr>
        <w:lastRenderedPageBreak/>
        <w:t>A</w:t>
      </w:r>
      <w:r w:rsidR="00D95027" w:rsidRPr="00433C9A">
        <w:rPr>
          <w:rFonts w:ascii="Times New Roman" w:hAnsi="Times New Roman" w:cs="Times New Roman"/>
          <w:b/>
          <w:sz w:val="24"/>
          <w:szCs w:val="24"/>
        </w:rPr>
        <w:t>BSTRACT</w:t>
      </w:r>
    </w:p>
    <w:p w14:paraId="4B08DAE9" w14:textId="77777777" w:rsidR="00426366" w:rsidRDefault="00426366" w:rsidP="00426366">
      <w:pPr>
        <w:spacing w:line="240" w:lineRule="auto"/>
        <w:ind w:firstLine="720"/>
        <w:jc w:val="both"/>
        <w:rPr>
          <w:rFonts w:ascii="Times New Roman" w:hAnsi="Times New Roman" w:cs="Times New Roman"/>
          <w:sz w:val="24"/>
          <w:szCs w:val="24"/>
        </w:rPr>
      </w:pPr>
      <w:r w:rsidRPr="00426366">
        <w:rPr>
          <w:rFonts w:ascii="Times New Roman" w:hAnsi="Times New Roman" w:cs="Times New Roman"/>
          <w:b/>
          <w:bCs/>
          <w:sz w:val="24"/>
          <w:szCs w:val="24"/>
        </w:rPr>
        <w:t xml:space="preserve">Muhammad </w:t>
      </w:r>
      <w:proofErr w:type="spellStart"/>
      <w:r w:rsidRPr="00426366">
        <w:rPr>
          <w:rFonts w:ascii="Times New Roman" w:hAnsi="Times New Roman" w:cs="Times New Roman"/>
          <w:b/>
          <w:bCs/>
          <w:sz w:val="24"/>
          <w:szCs w:val="24"/>
        </w:rPr>
        <w:t>Rizki</w:t>
      </w:r>
      <w:proofErr w:type="spellEnd"/>
      <w:r w:rsidRPr="00426366">
        <w:rPr>
          <w:rFonts w:ascii="Times New Roman" w:hAnsi="Times New Roman" w:cs="Times New Roman"/>
          <w:b/>
          <w:bCs/>
          <w:sz w:val="24"/>
          <w:szCs w:val="24"/>
        </w:rPr>
        <w:t xml:space="preserve"> </w:t>
      </w:r>
      <w:proofErr w:type="spellStart"/>
      <w:r w:rsidRPr="00426366">
        <w:rPr>
          <w:rFonts w:ascii="Times New Roman" w:hAnsi="Times New Roman" w:cs="Times New Roman"/>
          <w:b/>
          <w:bCs/>
          <w:sz w:val="24"/>
          <w:szCs w:val="24"/>
        </w:rPr>
        <w:t>Indrawan</w:t>
      </w:r>
      <w:proofErr w:type="spellEnd"/>
      <w:r w:rsidRPr="00426366">
        <w:rPr>
          <w:rFonts w:ascii="Times New Roman" w:hAnsi="Times New Roman" w:cs="Times New Roman"/>
          <w:b/>
          <w:bCs/>
          <w:sz w:val="24"/>
          <w:szCs w:val="24"/>
        </w:rPr>
        <w:t>, The Effect of Leverage and Profitability and Company Size on Company Value in Manufacturing Companies in the Consumer Goods Industry Sector Listed on the Indonesia Stock Exchange</w:t>
      </w:r>
      <w:r w:rsidRPr="00426366">
        <w:rPr>
          <w:rFonts w:ascii="Times New Roman" w:hAnsi="Times New Roman" w:cs="Times New Roman"/>
          <w:sz w:val="24"/>
          <w:szCs w:val="24"/>
        </w:rPr>
        <w:t xml:space="preserve">. Supervised by Mr. Raden </w:t>
      </w:r>
      <w:proofErr w:type="spellStart"/>
      <w:r w:rsidRPr="00426366">
        <w:rPr>
          <w:rFonts w:ascii="Times New Roman" w:hAnsi="Times New Roman" w:cs="Times New Roman"/>
          <w:sz w:val="24"/>
          <w:szCs w:val="24"/>
        </w:rPr>
        <w:t>Priyo</w:t>
      </w:r>
      <w:proofErr w:type="spellEnd"/>
      <w:r w:rsidRPr="00426366">
        <w:rPr>
          <w:rFonts w:ascii="Times New Roman" w:hAnsi="Times New Roman" w:cs="Times New Roman"/>
          <w:sz w:val="24"/>
          <w:szCs w:val="24"/>
        </w:rPr>
        <w:t xml:space="preserve"> </w:t>
      </w:r>
      <w:proofErr w:type="spellStart"/>
      <w:r w:rsidRPr="00426366">
        <w:rPr>
          <w:rFonts w:ascii="Times New Roman" w:hAnsi="Times New Roman" w:cs="Times New Roman"/>
          <w:sz w:val="24"/>
          <w:szCs w:val="24"/>
        </w:rPr>
        <w:t>Utomo</w:t>
      </w:r>
      <w:proofErr w:type="spellEnd"/>
      <w:r w:rsidRPr="00426366">
        <w:rPr>
          <w:rFonts w:ascii="Times New Roman" w:hAnsi="Times New Roman" w:cs="Times New Roman"/>
          <w:sz w:val="24"/>
          <w:szCs w:val="24"/>
        </w:rPr>
        <w:t>. This study aims to obtain empirical evidence about the effect of leverage and profitability and firm size on firm value. The independent variables used are leverage, profitability, and firm size. The dependent variable used is firm value. The population in this study is the Consumer Goods Industrial Sector Manufacturing companies listed on the Indonesia Stock Exchange in the 2015-2019 period. Samples were collected using purposive sampling. A total of 32 companies were selected as samples. The method of analysis in this study using multiple linear regression. The results of this study indicate that leverage and profitability have a positive and significant effect on firm value. While the size of the company has no significant positive effect on the value of the company. The result of the coefficient of determination shows a value of 44.4%. These results indicate the ability of the independent variable in influencing a dependent variable. While there are 55.6% influenced by other variables.</w:t>
      </w:r>
    </w:p>
    <w:p w14:paraId="2D5F6EBC" w14:textId="77777777" w:rsidR="00426366" w:rsidRDefault="00426366" w:rsidP="00426366">
      <w:pPr>
        <w:spacing w:line="240" w:lineRule="auto"/>
        <w:ind w:firstLine="720"/>
        <w:jc w:val="both"/>
        <w:rPr>
          <w:rFonts w:ascii="Times New Roman" w:hAnsi="Times New Roman" w:cs="Times New Roman"/>
          <w:sz w:val="24"/>
          <w:szCs w:val="24"/>
        </w:rPr>
      </w:pPr>
    </w:p>
    <w:p w14:paraId="346E2E7E" w14:textId="77777777" w:rsidR="00426366" w:rsidRDefault="00426366" w:rsidP="00426366">
      <w:pPr>
        <w:spacing w:line="240" w:lineRule="auto"/>
        <w:ind w:firstLine="720"/>
        <w:jc w:val="both"/>
        <w:rPr>
          <w:rFonts w:ascii="Times New Roman" w:hAnsi="Times New Roman" w:cs="Times New Roman"/>
          <w:sz w:val="24"/>
          <w:szCs w:val="24"/>
        </w:rPr>
      </w:pPr>
    </w:p>
    <w:p w14:paraId="000DA3E7" w14:textId="77777777" w:rsidR="00426366" w:rsidRDefault="00426366" w:rsidP="00426366">
      <w:pPr>
        <w:spacing w:line="240" w:lineRule="auto"/>
        <w:ind w:firstLine="720"/>
        <w:jc w:val="both"/>
        <w:rPr>
          <w:rFonts w:ascii="Times New Roman" w:hAnsi="Times New Roman" w:cs="Times New Roman"/>
          <w:sz w:val="24"/>
          <w:szCs w:val="24"/>
        </w:rPr>
      </w:pPr>
    </w:p>
    <w:p w14:paraId="3B9AFD22" w14:textId="01FA72AA" w:rsidR="00D95027" w:rsidRPr="00433C9A" w:rsidRDefault="00D95027" w:rsidP="00426366">
      <w:pPr>
        <w:spacing w:line="240" w:lineRule="auto"/>
        <w:jc w:val="both"/>
        <w:rPr>
          <w:rFonts w:ascii="Times New Roman" w:hAnsi="Times New Roman" w:cs="Times New Roman"/>
          <w:sz w:val="24"/>
          <w:szCs w:val="24"/>
        </w:rPr>
      </w:pPr>
      <w:r w:rsidRPr="00433C9A">
        <w:rPr>
          <w:rFonts w:ascii="Times New Roman" w:hAnsi="Times New Roman" w:cs="Times New Roman"/>
          <w:sz w:val="24"/>
          <w:szCs w:val="24"/>
        </w:rPr>
        <w:t>Keywords: Leverage, Profitability, Firm Size, Firm Value</w:t>
      </w:r>
    </w:p>
    <w:p w14:paraId="43EDCD1B" w14:textId="77777777" w:rsidR="00D95027" w:rsidRPr="00433C9A" w:rsidRDefault="00D95027" w:rsidP="00D95027">
      <w:pPr>
        <w:spacing w:line="240" w:lineRule="auto"/>
        <w:ind w:left="1440" w:hanging="1440"/>
        <w:jc w:val="both"/>
        <w:rPr>
          <w:rFonts w:ascii="Times New Roman" w:hAnsi="Times New Roman" w:cs="Times New Roman"/>
          <w:b/>
          <w:sz w:val="24"/>
          <w:szCs w:val="24"/>
        </w:rPr>
      </w:pPr>
    </w:p>
    <w:p w14:paraId="14E250CA" w14:textId="77777777" w:rsidR="00211E35" w:rsidRPr="00433C9A" w:rsidRDefault="00211E35" w:rsidP="00D95027">
      <w:pPr>
        <w:spacing w:line="240" w:lineRule="auto"/>
        <w:ind w:left="1440" w:hanging="1440"/>
        <w:jc w:val="both"/>
        <w:rPr>
          <w:rFonts w:ascii="Times New Roman" w:hAnsi="Times New Roman" w:cs="Times New Roman"/>
          <w:sz w:val="24"/>
          <w:szCs w:val="24"/>
        </w:rPr>
      </w:pPr>
    </w:p>
    <w:p w14:paraId="49420FE7" w14:textId="77777777" w:rsidR="00211E35" w:rsidRPr="00433C9A" w:rsidRDefault="00211E35" w:rsidP="00D95027">
      <w:pPr>
        <w:spacing w:line="240" w:lineRule="auto"/>
        <w:ind w:left="1440" w:hanging="1440"/>
        <w:jc w:val="both"/>
        <w:rPr>
          <w:rFonts w:ascii="Times New Roman" w:hAnsi="Times New Roman" w:cs="Times New Roman"/>
          <w:sz w:val="24"/>
          <w:szCs w:val="24"/>
        </w:rPr>
      </w:pPr>
    </w:p>
    <w:p w14:paraId="0668E571" w14:textId="77777777" w:rsidR="00211E35" w:rsidRPr="00433C9A" w:rsidRDefault="00211E35" w:rsidP="00D95027">
      <w:pPr>
        <w:spacing w:line="240" w:lineRule="auto"/>
        <w:ind w:left="1440" w:hanging="1440"/>
        <w:jc w:val="both"/>
        <w:rPr>
          <w:rFonts w:ascii="Times New Roman" w:hAnsi="Times New Roman" w:cs="Times New Roman"/>
          <w:sz w:val="24"/>
          <w:szCs w:val="24"/>
        </w:rPr>
      </w:pPr>
    </w:p>
    <w:p w14:paraId="0136CF56" w14:textId="77777777" w:rsidR="00211E35" w:rsidRPr="00433C9A" w:rsidRDefault="00211E35" w:rsidP="00D95027">
      <w:pPr>
        <w:spacing w:line="240" w:lineRule="auto"/>
        <w:ind w:left="1440" w:hanging="1440"/>
        <w:jc w:val="both"/>
        <w:rPr>
          <w:rFonts w:ascii="Times New Roman" w:hAnsi="Times New Roman" w:cs="Times New Roman"/>
          <w:sz w:val="24"/>
          <w:szCs w:val="24"/>
        </w:rPr>
      </w:pPr>
    </w:p>
    <w:p w14:paraId="2EBCBAF5" w14:textId="77777777" w:rsidR="00211E35" w:rsidRPr="00433C9A" w:rsidRDefault="00211E35" w:rsidP="00D95027">
      <w:pPr>
        <w:spacing w:line="240" w:lineRule="auto"/>
        <w:ind w:left="1440" w:hanging="1440"/>
        <w:jc w:val="both"/>
        <w:rPr>
          <w:rFonts w:ascii="Times New Roman" w:hAnsi="Times New Roman" w:cs="Times New Roman"/>
          <w:sz w:val="24"/>
          <w:szCs w:val="24"/>
        </w:rPr>
      </w:pPr>
    </w:p>
    <w:p w14:paraId="195D22FF"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25145563"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181C7066"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1610C872" w14:textId="77777777" w:rsidR="00211E35" w:rsidRPr="00433C9A" w:rsidRDefault="00211E35" w:rsidP="00EB38E8">
      <w:pPr>
        <w:spacing w:line="240" w:lineRule="auto"/>
        <w:ind w:left="1440" w:hanging="1440"/>
        <w:jc w:val="both"/>
        <w:rPr>
          <w:rFonts w:ascii="Times New Roman" w:hAnsi="Times New Roman" w:cs="Times New Roman"/>
          <w:sz w:val="24"/>
          <w:szCs w:val="24"/>
        </w:rPr>
      </w:pPr>
    </w:p>
    <w:p w14:paraId="1CE66EE8" w14:textId="77777777" w:rsidR="00EB38E8" w:rsidRPr="00433C9A" w:rsidRDefault="00EB38E8" w:rsidP="00EB38E8">
      <w:pPr>
        <w:spacing w:line="480" w:lineRule="auto"/>
        <w:jc w:val="both"/>
        <w:rPr>
          <w:rFonts w:ascii="Times New Roman" w:hAnsi="Times New Roman" w:cs="Times New Roman"/>
          <w:sz w:val="24"/>
          <w:szCs w:val="24"/>
        </w:rPr>
      </w:pPr>
    </w:p>
    <w:p w14:paraId="6BED8DC9" w14:textId="77777777" w:rsidR="00EB38E8" w:rsidRPr="00433C9A" w:rsidRDefault="00EB38E8" w:rsidP="00C64A7B">
      <w:pPr>
        <w:spacing w:after="0" w:line="480" w:lineRule="auto"/>
        <w:rPr>
          <w:rFonts w:ascii="Times New Roman" w:hAnsi="Times New Roman" w:cs="Times New Roman"/>
          <w:b/>
          <w:bCs/>
        </w:rPr>
      </w:pPr>
    </w:p>
    <w:p w14:paraId="2EBD597F" w14:textId="77777777" w:rsidR="00AB3D09" w:rsidRPr="00433C9A" w:rsidRDefault="00AB3D09" w:rsidP="00AB3D09">
      <w:pPr>
        <w:spacing w:after="0" w:line="480" w:lineRule="auto"/>
        <w:rPr>
          <w:rFonts w:ascii="Times New Roman" w:hAnsi="Times New Roman" w:cs="Times New Roman"/>
          <w:b/>
          <w:bCs/>
        </w:rPr>
      </w:pPr>
    </w:p>
    <w:p w14:paraId="311F3002" w14:textId="77777777" w:rsidR="00DC6F58" w:rsidRPr="00433C9A" w:rsidRDefault="006820B6" w:rsidP="00AB3D09">
      <w:pPr>
        <w:spacing w:after="0" w:line="480" w:lineRule="auto"/>
        <w:jc w:val="center"/>
        <w:rPr>
          <w:rFonts w:ascii="Times New Roman" w:hAnsi="Times New Roman" w:cs="Times New Roman"/>
          <w:b/>
          <w:bCs/>
          <w:sz w:val="24"/>
          <w:szCs w:val="24"/>
        </w:rPr>
      </w:pPr>
      <w:r w:rsidRPr="00433C9A">
        <w:rPr>
          <w:rFonts w:ascii="Times New Roman" w:hAnsi="Times New Roman" w:cs="Times New Roman"/>
          <w:b/>
          <w:bCs/>
          <w:sz w:val="24"/>
          <w:szCs w:val="24"/>
        </w:rPr>
        <w:lastRenderedPageBreak/>
        <w:t>DAFTAR ISI</w:t>
      </w:r>
    </w:p>
    <w:sdt>
      <w:sdtPr>
        <w:rPr>
          <w:rFonts w:ascii="Times New Roman" w:eastAsiaTheme="minorHAnsi" w:hAnsi="Times New Roman" w:cs="Times New Roman"/>
          <w:color w:val="auto"/>
          <w:sz w:val="22"/>
          <w:szCs w:val="22"/>
        </w:rPr>
        <w:id w:val="-852950126"/>
        <w:docPartObj>
          <w:docPartGallery w:val="Table of Contents"/>
          <w:docPartUnique/>
        </w:docPartObj>
      </w:sdtPr>
      <w:sdtEndPr>
        <w:rPr>
          <w:b/>
          <w:bCs/>
          <w:sz w:val="24"/>
          <w:szCs w:val="24"/>
        </w:rPr>
      </w:sdtEndPr>
      <w:sdtContent>
        <w:p w14:paraId="14819286" w14:textId="77777777" w:rsidR="00DC6F58" w:rsidRPr="006C1237" w:rsidRDefault="006820B6" w:rsidP="008C7D7A">
          <w:pPr>
            <w:pStyle w:val="TOCHeading1"/>
            <w:spacing w:before="0" w:line="276" w:lineRule="auto"/>
            <w:jc w:val="right"/>
            <w:rPr>
              <w:rFonts w:ascii="Times New Roman" w:hAnsi="Times New Roman" w:cs="Times New Roman"/>
              <w:b/>
              <w:bCs/>
              <w:color w:val="000000" w:themeColor="text1"/>
              <w:sz w:val="22"/>
              <w:szCs w:val="22"/>
            </w:rPr>
          </w:pPr>
          <w:r w:rsidRPr="006C1237">
            <w:rPr>
              <w:rFonts w:ascii="Times New Roman" w:hAnsi="Times New Roman" w:cs="Times New Roman"/>
              <w:b/>
              <w:bCs/>
              <w:color w:val="000000" w:themeColor="text1"/>
              <w:sz w:val="22"/>
              <w:szCs w:val="22"/>
            </w:rPr>
            <w:t>Halaman</w:t>
          </w:r>
        </w:p>
        <w:p w14:paraId="49DED155" w14:textId="37E7659C" w:rsidR="00BD2F24" w:rsidRPr="00BD2F24" w:rsidRDefault="00A174AF" w:rsidP="00BD2F24">
          <w:pPr>
            <w:pStyle w:val="TOC1"/>
            <w:tabs>
              <w:tab w:val="right" w:leader="dot" w:pos="7927"/>
            </w:tabs>
            <w:spacing w:line="276" w:lineRule="auto"/>
            <w:rPr>
              <w:noProof/>
              <w:szCs w:val="24"/>
              <w:lang w:val="id-ID" w:eastAsia="id-ID"/>
            </w:rPr>
          </w:pPr>
          <w:r w:rsidRPr="00BD2F24">
            <w:rPr>
              <w:szCs w:val="24"/>
            </w:rPr>
            <w:fldChar w:fldCharType="begin"/>
          </w:r>
          <w:r w:rsidR="009B6F90" w:rsidRPr="00BD2F24">
            <w:rPr>
              <w:szCs w:val="24"/>
            </w:rPr>
            <w:instrText xml:space="preserve"> TOC \o "1-4" \h \z \u </w:instrText>
          </w:r>
          <w:r w:rsidRPr="00BD2F24">
            <w:rPr>
              <w:szCs w:val="24"/>
            </w:rPr>
            <w:fldChar w:fldCharType="separate"/>
          </w:r>
          <w:hyperlink w:anchor="_Toc98399411" w:history="1">
            <w:r w:rsidR="00BD2F24" w:rsidRPr="00BD2F24">
              <w:rPr>
                <w:rStyle w:val="Hyperlink"/>
                <w:b/>
                <w:noProof/>
                <w:szCs w:val="24"/>
              </w:rPr>
              <w:t>KATA PENGANTAR</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_Toc98399411 \h </w:instrText>
            </w:r>
            <w:r w:rsidR="00BD2F24" w:rsidRPr="00BD2F24">
              <w:rPr>
                <w:noProof/>
                <w:webHidden/>
                <w:szCs w:val="24"/>
              </w:rPr>
            </w:r>
            <w:r w:rsidR="00BD2F24" w:rsidRPr="00BD2F24">
              <w:rPr>
                <w:noProof/>
                <w:webHidden/>
                <w:szCs w:val="24"/>
              </w:rPr>
              <w:fldChar w:fldCharType="separate"/>
            </w:r>
            <w:r w:rsidR="00A42B8D">
              <w:rPr>
                <w:noProof/>
                <w:webHidden/>
                <w:szCs w:val="24"/>
              </w:rPr>
              <w:t>vi</w:t>
            </w:r>
            <w:r w:rsidR="00BD2F24" w:rsidRPr="00BD2F24">
              <w:rPr>
                <w:noProof/>
                <w:webHidden/>
                <w:szCs w:val="24"/>
              </w:rPr>
              <w:fldChar w:fldCharType="end"/>
            </w:r>
          </w:hyperlink>
        </w:p>
        <w:p w14:paraId="04117BA1" w14:textId="58C5063F" w:rsidR="00BD2F24" w:rsidRPr="00BD2F24" w:rsidRDefault="00956FC2" w:rsidP="00BD2F24">
          <w:pPr>
            <w:pStyle w:val="TOC1"/>
            <w:tabs>
              <w:tab w:val="right" w:leader="dot" w:pos="7927"/>
            </w:tabs>
            <w:spacing w:line="276" w:lineRule="auto"/>
            <w:rPr>
              <w:noProof/>
              <w:szCs w:val="24"/>
              <w:lang w:val="id-ID" w:eastAsia="id-ID"/>
            </w:rPr>
          </w:pPr>
          <w:hyperlink w:anchor="_Toc98399412" w:history="1">
            <w:r w:rsidR="00BD2F24" w:rsidRPr="00BD2F24">
              <w:rPr>
                <w:rStyle w:val="Hyperlink"/>
                <w:b/>
                <w:noProof/>
                <w:szCs w:val="24"/>
              </w:rPr>
              <w:t>ABSTRAK</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_Toc98399412 \h </w:instrText>
            </w:r>
            <w:r w:rsidR="00BD2F24" w:rsidRPr="00BD2F24">
              <w:rPr>
                <w:noProof/>
                <w:webHidden/>
                <w:szCs w:val="24"/>
              </w:rPr>
            </w:r>
            <w:r w:rsidR="00BD2F24" w:rsidRPr="00BD2F24">
              <w:rPr>
                <w:noProof/>
                <w:webHidden/>
                <w:szCs w:val="24"/>
              </w:rPr>
              <w:fldChar w:fldCharType="separate"/>
            </w:r>
            <w:r w:rsidR="00A42B8D">
              <w:rPr>
                <w:noProof/>
                <w:webHidden/>
                <w:szCs w:val="24"/>
              </w:rPr>
              <w:t>x</w:t>
            </w:r>
            <w:r w:rsidR="00BD2F24" w:rsidRPr="00BD2F24">
              <w:rPr>
                <w:noProof/>
                <w:webHidden/>
                <w:szCs w:val="24"/>
              </w:rPr>
              <w:fldChar w:fldCharType="end"/>
            </w:r>
          </w:hyperlink>
        </w:p>
        <w:p w14:paraId="2DC0897C" w14:textId="1C25E689" w:rsidR="00BD2F24" w:rsidRPr="00BD2F24" w:rsidRDefault="00956FC2" w:rsidP="00BD2F24">
          <w:pPr>
            <w:pStyle w:val="TOC1"/>
            <w:tabs>
              <w:tab w:val="right" w:leader="dot" w:pos="7927"/>
            </w:tabs>
            <w:spacing w:line="276" w:lineRule="auto"/>
            <w:rPr>
              <w:noProof/>
              <w:szCs w:val="24"/>
              <w:lang w:val="id-ID" w:eastAsia="id-ID"/>
            </w:rPr>
          </w:pPr>
          <w:hyperlink w:anchor="_Toc98399413" w:history="1">
            <w:r w:rsidR="00BD2F24" w:rsidRPr="00BD2F24">
              <w:rPr>
                <w:rStyle w:val="Hyperlink"/>
                <w:b/>
                <w:bCs/>
                <w:noProof/>
                <w:szCs w:val="24"/>
              </w:rPr>
              <w:t>DAFTAR TABEL</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_Toc98399413 \h </w:instrText>
            </w:r>
            <w:r w:rsidR="00BD2F24" w:rsidRPr="00BD2F24">
              <w:rPr>
                <w:noProof/>
                <w:webHidden/>
                <w:szCs w:val="24"/>
              </w:rPr>
            </w:r>
            <w:r w:rsidR="00BD2F24" w:rsidRPr="00BD2F24">
              <w:rPr>
                <w:noProof/>
                <w:webHidden/>
                <w:szCs w:val="24"/>
              </w:rPr>
              <w:fldChar w:fldCharType="separate"/>
            </w:r>
            <w:r w:rsidR="00A42B8D">
              <w:rPr>
                <w:noProof/>
                <w:webHidden/>
                <w:szCs w:val="24"/>
              </w:rPr>
              <w:t>xiv</w:t>
            </w:r>
            <w:r w:rsidR="00BD2F24" w:rsidRPr="00BD2F24">
              <w:rPr>
                <w:noProof/>
                <w:webHidden/>
                <w:szCs w:val="24"/>
              </w:rPr>
              <w:fldChar w:fldCharType="end"/>
            </w:r>
          </w:hyperlink>
        </w:p>
        <w:p w14:paraId="4E672427" w14:textId="437D997C" w:rsidR="00BD2F24" w:rsidRPr="00BD2F24" w:rsidRDefault="00956FC2" w:rsidP="00BD2F24">
          <w:pPr>
            <w:pStyle w:val="TOC1"/>
            <w:tabs>
              <w:tab w:val="right" w:leader="dot" w:pos="7927"/>
            </w:tabs>
            <w:spacing w:line="276" w:lineRule="auto"/>
            <w:rPr>
              <w:noProof/>
              <w:szCs w:val="24"/>
              <w:lang w:val="id-ID" w:eastAsia="id-ID"/>
            </w:rPr>
          </w:pPr>
          <w:hyperlink w:anchor="_Toc98399414" w:history="1">
            <w:r w:rsidR="00BD2F24" w:rsidRPr="00BD2F24">
              <w:rPr>
                <w:rStyle w:val="Hyperlink"/>
                <w:b/>
                <w:bCs/>
                <w:noProof/>
                <w:szCs w:val="24"/>
              </w:rPr>
              <w:t>DAFTAR GAMBAR</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_Toc98399414 \h </w:instrText>
            </w:r>
            <w:r w:rsidR="00BD2F24" w:rsidRPr="00BD2F24">
              <w:rPr>
                <w:noProof/>
                <w:webHidden/>
                <w:szCs w:val="24"/>
              </w:rPr>
            </w:r>
            <w:r w:rsidR="00BD2F24" w:rsidRPr="00BD2F24">
              <w:rPr>
                <w:noProof/>
                <w:webHidden/>
                <w:szCs w:val="24"/>
              </w:rPr>
              <w:fldChar w:fldCharType="separate"/>
            </w:r>
            <w:r w:rsidR="00A42B8D">
              <w:rPr>
                <w:noProof/>
                <w:webHidden/>
                <w:szCs w:val="24"/>
              </w:rPr>
              <w:t>xv</w:t>
            </w:r>
            <w:r w:rsidR="00BD2F24" w:rsidRPr="00BD2F24">
              <w:rPr>
                <w:noProof/>
                <w:webHidden/>
                <w:szCs w:val="24"/>
              </w:rPr>
              <w:fldChar w:fldCharType="end"/>
            </w:r>
          </w:hyperlink>
        </w:p>
        <w:p w14:paraId="65E2B84B" w14:textId="1C0F6EBA" w:rsidR="00BD2F24" w:rsidRPr="00BD2F24" w:rsidRDefault="00956FC2" w:rsidP="00BD2F24">
          <w:pPr>
            <w:pStyle w:val="TOC1"/>
            <w:tabs>
              <w:tab w:val="right" w:leader="dot" w:pos="7927"/>
            </w:tabs>
            <w:spacing w:line="276" w:lineRule="auto"/>
            <w:rPr>
              <w:noProof/>
              <w:szCs w:val="24"/>
              <w:lang w:val="id-ID" w:eastAsia="id-ID"/>
            </w:rPr>
          </w:pPr>
          <w:hyperlink w:anchor="_Toc98399415" w:history="1">
            <w:r w:rsidR="00BD2F24" w:rsidRPr="00BD2F24">
              <w:rPr>
                <w:rStyle w:val="Hyperlink"/>
                <w:b/>
                <w:bCs/>
                <w:noProof/>
                <w:szCs w:val="24"/>
              </w:rPr>
              <w:t>DAFTAR SINGKATAN</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_Toc98399415 \h </w:instrText>
            </w:r>
            <w:r w:rsidR="00BD2F24" w:rsidRPr="00BD2F24">
              <w:rPr>
                <w:noProof/>
                <w:webHidden/>
                <w:szCs w:val="24"/>
              </w:rPr>
            </w:r>
            <w:r w:rsidR="00BD2F24" w:rsidRPr="00BD2F24">
              <w:rPr>
                <w:noProof/>
                <w:webHidden/>
                <w:szCs w:val="24"/>
              </w:rPr>
              <w:fldChar w:fldCharType="separate"/>
            </w:r>
            <w:r w:rsidR="00A42B8D">
              <w:rPr>
                <w:noProof/>
                <w:webHidden/>
                <w:szCs w:val="24"/>
              </w:rPr>
              <w:t>xvii</w:t>
            </w:r>
            <w:r w:rsidR="00BD2F24" w:rsidRPr="00BD2F24">
              <w:rPr>
                <w:noProof/>
                <w:webHidden/>
                <w:szCs w:val="24"/>
              </w:rPr>
              <w:fldChar w:fldCharType="end"/>
            </w:r>
          </w:hyperlink>
        </w:p>
        <w:p w14:paraId="45C50411" w14:textId="438FC671" w:rsidR="00BD2F24" w:rsidRPr="00BD2F24" w:rsidRDefault="00956FC2" w:rsidP="00BD2F24">
          <w:pPr>
            <w:pStyle w:val="TOC1"/>
            <w:tabs>
              <w:tab w:val="right" w:leader="dot" w:pos="7927"/>
            </w:tabs>
            <w:spacing w:line="276" w:lineRule="auto"/>
            <w:rPr>
              <w:noProof/>
              <w:szCs w:val="24"/>
              <w:lang w:val="id-ID" w:eastAsia="id-ID"/>
            </w:rPr>
          </w:pPr>
          <w:hyperlink w:anchor="_Toc98399416" w:history="1">
            <w:r w:rsidR="00BD2F24" w:rsidRPr="00BD2F24">
              <w:rPr>
                <w:rStyle w:val="Hyperlink"/>
                <w:b/>
                <w:bCs/>
                <w:noProof/>
                <w:szCs w:val="24"/>
              </w:rPr>
              <w:t>BAB 1</w:t>
            </w:r>
            <w:r w:rsidR="001A2C71">
              <w:rPr>
                <w:rStyle w:val="Hyperlink"/>
                <w:b/>
                <w:bCs/>
                <w:noProof/>
                <w:szCs w:val="24"/>
              </w:rPr>
              <w:t xml:space="preserve"> PENDAHULUAN</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_Toc98399416 \h </w:instrText>
            </w:r>
            <w:r w:rsidR="00BD2F24" w:rsidRPr="00BD2F24">
              <w:rPr>
                <w:noProof/>
                <w:webHidden/>
                <w:szCs w:val="24"/>
              </w:rPr>
            </w:r>
            <w:r w:rsidR="00BD2F24" w:rsidRPr="00BD2F24">
              <w:rPr>
                <w:noProof/>
                <w:webHidden/>
                <w:szCs w:val="24"/>
              </w:rPr>
              <w:fldChar w:fldCharType="separate"/>
            </w:r>
            <w:r w:rsidR="00A42B8D">
              <w:rPr>
                <w:noProof/>
                <w:webHidden/>
                <w:szCs w:val="24"/>
              </w:rPr>
              <w:t>1</w:t>
            </w:r>
            <w:r w:rsidR="00BD2F24" w:rsidRPr="00BD2F24">
              <w:rPr>
                <w:noProof/>
                <w:webHidden/>
                <w:szCs w:val="24"/>
              </w:rPr>
              <w:fldChar w:fldCharType="end"/>
            </w:r>
          </w:hyperlink>
        </w:p>
        <w:p w14:paraId="6E655488" w14:textId="3E3CAD3B" w:rsidR="00BD2F24" w:rsidRPr="00BD2F24" w:rsidRDefault="00956FC2" w:rsidP="00BD2F24">
          <w:pPr>
            <w:pStyle w:val="TOC1"/>
            <w:tabs>
              <w:tab w:val="left" w:pos="660"/>
              <w:tab w:val="right" w:leader="dot" w:pos="7927"/>
            </w:tabs>
            <w:spacing w:line="276" w:lineRule="auto"/>
            <w:rPr>
              <w:noProof/>
              <w:szCs w:val="24"/>
              <w:lang w:val="id-ID" w:eastAsia="id-ID"/>
            </w:rPr>
          </w:pPr>
          <w:hyperlink w:anchor="_Toc98399418" w:history="1">
            <w:r w:rsidR="00BD2F24" w:rsidRPr="00BD2F24">
              <w:rPr>
                <w:rStyle w:val="Hyperlink"/>
                <w:b/>
                <w:bCs/>
                <w:noProof/>
                <w:szCs w:val="24"/>
              </w:rPr>
              <w:t>1.1</w:t>
            </w:r>
            <w:r w:rsidR="00BD2F24" w:rsidRPr="00BD2F24">
              <w:rPr>
                <w:noProof/>
                <w:szCs w:val="24"/>
                <w:lang w:val="id-ID" w:eastAsia="id-ID"/>
              </w:rPr>
              <w:tab/>
            </w:r>
            <w:r w:rsidR="00BD2F24" w:rsidRPr="00BD2F24">
              <w:rPr>
                <w:rStyle w:val="Hyperlink"/>
                <w:b/>
                <w:bCs/>
                <w:noProof/>
                <w:szCs w:val="24"/>
              </w:rPr>
              <w:t>Latar Belakang</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_Toc98399418 \h </w:instrText>
            </w:r>
            <w:r w:rsidR="00BD2F24" w:rsidRPr="00BD2F24">
              <w:rPr>
                <w:noProof/>
                <w:webHidden/>
                <w:szCs w:val="24"/>
              </w:rPr>
            </w:r>
            <w:r w:rsidR="00BD2F24" w:rsidRPr="00BD2F24">
              <w:rPr>
                <w:noProof/>
                <w:webHidden/>
                <w:szCs w:val="24"/>
              </w:rPr>
              <w:fldChar w:fldCharType="separate"/>
            </w:r>
            <w:r w:rsidR="00A42B8D">
              <w:rPr>
                <w:noProof/>
                <w:webHidden/>
                <w:szCs w:val="24"/>
              </w:rPr>
              <w:t>1</w:t>
            </w:r>
            <w:r w:rsidR="00BD2F24" w:rsidRPr="00BD2F24">
              <w:rPr>
                <w:noProof/>
                <w:webHidden/>
                <w:szCs w:val="24"/>
              </w:rPr>
              <w:fldChar w:fldCharType="end"/>
            </w:r>
          </w:hyperlink>
        </w:p>
        <w:p w14:paraId="4068CFCE" w14:textId="0684D660" w:rsidR="00BD2F24" w:rsidRPr="00BD2F24" w:rsidRDefault="00956FC2" w:rsidP="00BD2F24">
          <w:pPr>
            <w:pStyle w:val="TOC1"/>
            <w:tabs>
              <w:tab w:val="left" w:pos="660"/>
              <w:tab w:val="right" w:leader="dot" w:pos="7927"/>
            </w:tabs>
            <w:spacing w:line="276" w:lineRule="auto"/>
            <w:rPr>
              <w:noProof/>
              <w:szCs w:val="24"/>
              <w:lang w:val="id-ID" w:eastAsia="id-ID"/>
            </w:rPr>
          </w:pPr>
          <w:hyperlink w:anchor="_Toc98399419" w:history="1">
            <w:r w:rsidR="00BD2F24" w:rsidRPr="00BD2F24">
              <w:rPr>
                <w:rStyle w:val="Hyperlink"/>
                <w:b/>
                <w:bCs/>
                <w:noProof/>
                <w:szCs w:val="24"/>
              </w:rPr>
              <w:t>1.2</w:t>
            </w:r>
            <w:r w:rsidR="00BD2F24" w:rsidRPr="00BD2F24">
              <w:rPr>
                <w:noProof/>
                <w:szCs w:val="24"/>
                <w:lang w:val="id-ID" w:eastAsia="id-ID"/>
              </w:rPr>
              <w:tab/>
            </w:r>
            <w:r w:rsidR="00BD2F24" w:rsidRPr="00BD2F24">
              <w:rPr>
                <w:rStyle w:val="Hyperlink"/>
                <w:b/>
                <w:bCs/>
                <w:noProof/>
                <w:szCs w:val="24"/>
              </w:rPr>
              <w:t>Rumusan Masalah</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_Toc98399419 \h </w:instrText>
            </w:r>
            <w:r w:rsidR="00BD2F24" w:rsidRPr="00BD2F24">
              <w:rPr>
                <w:noProof/>
                <w:webHidden/>
                <w:szCs w:val="24"/>
              </w:rPr>
            </w:r>
            <w:r w:rsidR="00BD2F24" w:rsidRPr="00BD2F24">
              <w:rPr>
                <w:noProof/>
                <w:webHidden/>
                <w:szCs w:val="24"/>
              </w:rPr>
              <w:fldChar w:fldCharType="separate"/>
            </w:r>
            <w:r w:rsidR="00A42B8D">
              <w:rPr>
                <w:noProof/>
                <w:webHidden/>
                <w:szCs w:val="24"/>
              </w:rPr>
              <w:t>8</w:t>
            </w:r>
            <w:r w:rsidR="00BD2F24" w:rsidRPr="00BD2F24">
              <w:rPr>
                <w:noProof/>
                <w:webHidden/>
                <w:szCs w:val="24"/>
              </w:rPr>
              <w:fldChar w:fldCharType="end"/>
            </w:r>
          </w:hyperlink>
        </w:p>
        <w:p w14:paraId="0FF8E8FB" w14:textId="136F293B" w:rsidR="00BD2F24" w:rsidRPr="00BD2F24" w:rsidRDefault="00956FC2" w:rsidP="00BD2F24">
          <w:pPr>
            <w:pStyle w:val="TOC1"/>
            <w:tabs>
              <w:tab w:val="left" w:pos="660"/>
              <w:tab w:val="right" w:leader="dot" w:pos="7927"/>
            </w:tabs>
            <w:spacing w:line="276" w:lineRule="auto"/>
            <w:rPr>
              <w:noProof/>
              <w:szCs w:val="24"/>
              <w:lang w:val="id-ID" w:eastAsia="id-ID"/>
            </w:rPr>
          </w:pPr>
          <w:hyperlink w:anchor="_Toc98399420" w:history="1">
            <w:r w:rsidR="00BD2F24" w:rsidRPr="00BD2F24">
              <w:rPr>
                <w:rStyle w:val="Hyperlink"/>
                <w:b/>
                <w:bCs/>
                <w:noProof/>
                <w:szCs w:val="24"/>
              </w:rPr>
              <w:t>1.3</w:t>
            </w:r>
            <w:r w:rsidR="00BD2F24" w:rsidRPr="00BD2F24">
              <w:rPr>
                <w:noProof/>
                <w:szCs w:val="24"/>
                <w:lang w:val="id-ID" w:eastAsia="id-ID"/>
              </w:rPr>
              <w:tab/>
            </w:r>
            <w:r w:rsidR="00BD2F24" w:rsidRPr="00BD2F24">
              <w:rPr>
                <w:rStyle w:val="Hyperlink"/>
                <w:b/>
                <w:bCs/>
                <w:noProof/>
                <w:szCs w:val="24"/>
              </w:rPr>
              <w:t>Tujuan Penelitian</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_Toc98399420 \h </w:instrText>
            </w:r>
            <w:r w:rsidR="00BD2F24" w:rsidRPr="00BD2F24">
              <w:rPr>
                <w:noProof/>
                <w:webHidden/>
                <w:szCs w:val="24"/>
              </w:rPr>
            </w:r>
            <w:r w:rsidR="00BD2F24" w:rsidRPr="00BD2F24">
              <w:rPr>
                <w:noProof/>
                <w:webHidden/>
                <w:szCs w:val="24"/>
              </w:rPr>
              <w:fldChar w:fldCharType="separate"/>
            </w:r>
            <w:r w:rsidR="00A42B8D">
              <w:rPr>
                <w:noProof/>
                <w:webHidden/>
                <w:szCs w:val="24"/>
              </w:rPr>
              <w:t>9</w:t>
            </w:r>
            <w:r w:rsidR="00BD2F24" w:rsidRPr="00BD2F24">
              <w:rPr>
                <w:noProof/>
                <w:webHidden/>
                <w:szCs w:val="24"/>
              </w:rPr>
              <w:fldChar w:fldCharType="end"/>
            </w:r>
          </w:hyperlink>
        </w:p>
        <w:p w14:paraId="5B0EA22D" w14:textId="223A8137" w:rsidR="00BD2F24" w:rsidRPr="00BD2F24" w:rsidRDefault="00956FC2" w:rsidP="00BD2F24">
          <w:pPr>
            <w:pStyle w:val="TOC1"/>
            <w:tabs>
              <w:tab w:val="left" w:pos="660"/>
              <w:tab w:val="right" w:leader="dot" w:pos="7927"/>
            </w:tabs>
            <w:spacing w:line="276" w:lineRule="auto"/>
            <w:rPr>
              <w:noProof/>
              <w:szCs w:val="24"/>
              <w:lang w:val="id-ID" w:eastAsia="id-ID"/>
            </w:rPr>
          </w:pPr>
          <w:hyperlink w:anchor="_Toc98399421" w:history="1">
            <w:r w:rsidR="00BD2F24" w:rsidRPr="00BD2F24">
              <w:rPr>
                <w:rStyle w:val="Hyperlink"/>
                <w:b/>
                <w:bCs/>
                <w:noProof/>
                <w:szCs w:val="24"/>
              </w:rPr>
              <w:t>1.4</w:t>
            </w:r>
            <w:r w:rsidR="00BD2F24" w:rsidRPr="00BD2F24">
              <w:rPr>
                <w:noProof/>
                <w:szCs w:val="24"/>
                <w:lang w:val="id-ID" w:eastAsia="id-ID"/>
              </w:rPr>
              <w:tab/>
            </w:r>
            <w:r w:rsidR="00BD2F24" w:rsidRPr="00BD2F24">
              <w:rPr>
                <w:rStyle w:val="Hyperlink"/>
                <w:b/>
                <w:bCs/>
                <w:noProof/>
                <w:szCs w:val="24"/>
              </w:rPr>
              <w:t>Manfaat Penelitian</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_Toc98399421 \h </w:instrText>
            </w:r>
            <w:r w:rsidR="00BD2F24" w:rsidRPr="00BD2F24">
              <w:rPr>
                <w:noProof/>
                <w:webHidden/>
                <w:szCs w:val="24"/>
              </w:rPr>
            </w:r>
            <w:r w:rsidR="00BD2F24" w:rsidRPr="00BD2F24">
              <w:rPr>
                <w:noProof/>
                <w:webHidden/>
                <w:szCs w:val="24"/>
              </w:rPr>
              <w:fldChar w:fldCharType="separate"/>
            </w:r>
            <w:r w:rsidR="00A42B8D">
              <w:rPr>
                <w:noProof/>
                <w:webHidden/>
                <w:szCs w:val="24"/>
              </w:rPr>
              <w:t>9</w:t>
            </w:r>
            <w:r w:rsidR="00BD2F24" w:rsidRPr="00BD2F24">
              <w:rPr>
                <w:noProof/>
                <w:webHidden/>
                <w:szCs w:val="24"/>
              </w:rPr>
              <w:fldChar w:fldCharType="end"/>
            </w:r>
          </w:hyperlink>
        </w:p>
        <w:p w14:paraId="5B706CA4" w14:textId="7BBA79A8" w:rsidR="00BD2F24" w:rsidRPr="00BD2F24" w:rsidRDefault="00956FC2" w:rsidP="00BD2F24">
          <w:pPr>
            <w:pStyle w:val="TOC1"/>
            <w:tabs>
              <w:tab w:val="right" w:leader="dot" w:pos="7927"/>
            </w:tabs>
            <w:spacing w:line="276" w:lineRule="auto"/>
            <w:rPr>
              <w:noProof/>
              <w:szCs w:val="24"/>
              <w:lang w:val="id-ID" w:eastAsia="id-ID"/>
            </w:rPr>
          </w:pPr>
          <w:hyperlink w:anchor="_Toc98399422" w:history="1">
            <w:r w:rsidR="00BD2F24" w:rsidRPr="00BD2F24">
              <w:rPr>
                <w:rStyle w:val="Hyperlink"/>
                <w:b/>
                <w:bCs/>
                <w:noProof/>
                <w:szCs w:val="24"/>
              </w:rPr>
              <w:t>BAB II</w:t>
            </w:r>
            <w:r w:rsidR="001A2C71">
              <w:rPr>
                <w:rStyle w:val="Hyperlink"/>
                <w:b/>
                <w:bCs/>
                <w:noProof/>
                <w:szCs w:val="24"/>
              </w:rPr>
              <w:t xml:space="preserve"> KAJIAN PUSTAKA</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_Toc98399422 \h </w:instrText>
            </w:r>
            <w:r w:rsidR="00BD2F24" w:rsidRPr="00BD2F24">
              <w:rPr>
                <w:noProof/>
                <w:webHidden/>
                <w:szCs w:val="24"/>
              </w:rPr>
            </w:r>
            <w:r w:rsidR="00BD2F24" w:rsidRPr="00BD2F24">
              <w:rPr>
                <w:noProof/>
                <w:webHidden/>
                <w:szCs w:val="24"/>
              </w:rPr>
              <w:fldChar w:fldCharType="separate"/>
            </w:r>
            <w:r w:rsidR="00A42B8D">
              <w:rPr>
                <w:noProof/>
                <w:webHidden/>
                <w:szCs w:val="24"/>
              </w:rPr>
              <w:t>11</w:t>
            </w:r>
            <w:r w:rsidR="00BD2F24" w:rsidRPr="00BD2F24">
              <w:rPr>
                <w:noProof/>
                <w:webHidden/>
                <w:szCs w:val="24"/>
              </w:rPr>
              <w:fldChar w:fldCharType="end"/>
            </w:r>
          </w:hyperlink>
        </w:p>
        <w:p w14:paraId="66E108A6" w14:textId="10177637"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24" w:history="1">
            <w:r w:rsidR="00BD2F24" w:rsidRPr="00BD2F24">
              <w:rPr>
                <w:rStyle w:val="Hyperlink"/>
                <w:rFonts w:ascii="Times New Roman" w:hAnsi="Times New Roman"/>
                <w:b/>
                <w:bCs/>
                <w:noProof/>
                <w:sz w:val="24"/>
                <w:szCs w:val="24"/>
              </w:rPr>
              <w:t>2.1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Landasan Teori</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_Toc98399424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11</w:t>
            </w:r>
            <w:r w:rsidR="00BD2F24" w:rsidRPr="00BD2F24">
              <w:rPr>
                <w:rFonts w:ascii="Times New Roman" w:hAnsi="Times New Roman"/>
                <w:noProof/>
                <w:webHidden/>
                <w:sz w:val="24"/>
                <w:szCs w:val="24"/>
              </w:rPr>
              <w:fldChar w:fldCharType="end"/>
            </w:r>
          </w:hyperlink>
        </w:p>
        <w:p w14:paraId="6215C789" w14:textId="203C2227"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25" w:history="1">
            <w:r w:rsidR="00BD2F24" w:rsidRPr="00BD2F24">
              <w:rPr>
                <w:rStyle w:val="Hyperlink"/>
                <w:rFonts w:ascii="Times New Roman" w:hAnsi="Times New Roman"/>
                <w:bCs/>
                <w:noProof/>
                <w:sz w:val="24"/>
                <w:szCs w:val="24"/>
              </w:rPr>
              <w:t>2.1.1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Signalling Theory</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_Toc98399425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11</w:t>
            </w:r>
            <w:r w:rsidR="00BD2F24" w:rsidRPr="00BD2F24">
              <w:rPr>
                <w:rFonts w:ascii="Times New Roman" w:hAnsi="Times New Roman"/>
                <w:noProof/>
                <w:webHidden/>
                <w:sz w:val="24"/>
                <w:szCs w:val="24"/>
              </w:rPr>
              <w:fldChar w:fldCharType="end"/>
            </w:r>
          </w:hyperlink>
        </w:p>
        <w:p w14:paraId="7894AD94" w14:textId="27AA5E6B"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26" w:history="1">
            <w:r w:rsidR="00BD2F24" w:rsidRPr="00BD2F24">
              <w:rPr>
                <w:rStyle w:val="Hyperlink"/>
                <w:rFonts w:ascii="Times New Roman" w:hAnsi="Times New Roman"/>
                <w:b/>
                <w:bCs/>
                <w:noProof/>
                <w:sz w:val="24"/>
                <w:szCs w:val="24"/>
              </w:rPr>
              <w:t>2.2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_Toc98399426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12</w:t>
            </w:r>
            <w:r w:rsidR="00BD2F24" w:rsidRPr="00BD2F24">
              <w:rPr>
                <w:rFonts w:ascii="Times New Roman" w:hAnsi="Times New Roman"/>
                <w:noProof/>
                <w:webHidden/>
                <w:sz w:val="24"/>
                <w:szCs w:val="24"/>
              </w:rPr>
              <w:fldChar w:fldCharType="end"/>
            </w:r>
          </w:hyperlink>
        </w:p>
        <w:p w14:paraId="7AD40CA9" w14:textId="47D38EA3"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27" w:history="1">
            <w:r w:rsidR="00BD2F24" w:rsidRPr="00BD2F24">
              <w:rPr>
                <w:rStyle w:val="Hyperlink"/>
                <w:rFonts w:ascii="Times New Roman" w:hAnsi="Times New Roman"/>
                <w:b/>
                <w:bCs/>
                <w:noProof/>
                <w:sz w:val="24"/>
                <w:szCs w:val="24"/>
              </w:rPr>
              <w:t>2.3</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Leverage</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_Toc98399427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13</w:t>
            </w:r>
            <w:r w:rsidR="00BD2F24" w:rsidRPr="00BD2F24">
              <w:rPr>
                <w:rFonts w:ascii="Times New Roman" w:hAnsi="Times New Roman"/>
                <w:noProof/>
                <w:webHidden/>
                <w:sz w:val="24"/>
                <w:szCs w:val="24"/>
              </w:rPr>
              <w:fldChar w:fldCharType="end"/>
            </w:r>
          </w:hyperlink>
        </w:p>
        <w:p w14:paraId="33F6A003" w14:textId="73D9AE32"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28" w:history="1">
            <w:r w:rsidR="00BD2F24" w:rsidRPr="00BD2F24">
              <w:rPr>
                <w:rStyle w:val="Hyperlink"/>
                <w:rFonts w:ascii="Times New Roman" w:hAnsi="Times New Roman"/>
                <w:b/>
                <w:bCs/>
                <w:noProof/>
                <w:sz w:val="24"/>
                <w:szCs w:val="24"/>
              </w:rPr>
              <w:t>2.4</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Profitabilitas</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_Toc98399428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14</w:t>
            </w:r>
            <w:r w:rsidR="00BD2F24" w:rsidRPr="00BD2F24">
              <w:rPr>
                <w:rFonts w:ascii="Times New Roman" w:hAnsi="Times New Roman"/>
                <w:noProof/>
                <w:webHidden/>
                <w:sz w:val="24"/>
                <w:szCs w:val="24"/>
              </w:rPr>
              <w:fldChar w:fldCharType="end"/>
            </w:r>
          </w:hyperlink>
        </w:p>
        <w:p w14:paraId="17656D3B" w14:textId="25FAB422"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29" w:history="1">
            <w:r w:rsidR="00BD2F24" w:rsidRPr="00BD2F24">
              <w:rPr>
                <w:rStyle w:val="Hyperlink"/>
                <w:rFonts w:ascii="Times New Roman" w:hAnsi="Times New Roman"/>
                <w:b/>
                <w:bCs/>
                <w:noProof/>
                <w:sz w:val="24"/>
                <w:szCs w:val="24"/>
              </w:rPr>
              <w:t>2.5</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Ukuran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_Toc98399429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15</w:t>
            </w:r>
            <w:r w:rsidR="00BD2F24" w:rsidRPr="00BD2F24">
              <w:rPr>
                <w:rFonts w:ascii="Times New Roman" w:hAnsi="Times New Roman"/>
                <w:noProof/>
                <w:webHidden/>
                <w:sz w:val="24"/>
                <w:szCs w:val="24"/>
              </w:rPr>
              <w:fldChar w:fldCharType="end"/>
            </w:r>
          </w:hyperlink>
        </w:p>
        <w:p w14:paraId="291C379E" w14:textId="4E09E66D"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30" w:history="1">
            <w:r w:rsidR="00BD2F24" w:rsidRPr="00BD2F24">
              <w:rPr>
                <w:rStyle w:val="Hyperlink"/>
                <w:rFonts w:ascii="Times New Roman" w:hAnsi="Times New Roman"/>
                <w:b/>
                <w:bCs/>
                <w:noProof/>
                <w:sz w:val="24"/>
                <w:szCs w:val="24"/>
              </w:rPr>
              <w:t>2.6</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Penelitian Terdahulu</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_Toc98399430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17</w:t>
            </w:r>
            <w:r w:rsidR="00BD2F24" w:rsidRPr="00BD2F24">
              <w:rPr>
                <w:rFonts w:ascii="Times New Roman" w:hAnsi="Times New Roman"/>
                <w:noProof/>
                <w:webHidden/>
                <w:sz w:val="24"/>
                <w:szCs w:val="24"/>
              </w:rPr>
              <w:fldChar w:fldCharType="end"/>
            </w:r>
          </w:hyperlink>
        </w:p>
        <w:p w14:paraId="3A8E714E" w14:textId="410C7D51"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31" w:history="1">
            <w:r w:rsidR="00BD2F24" w:rsidRPr="00BD2F24">
              <w:rPr>
                <w:rStyle w:val="Hyperlink"/>
                <w:rFonts w:ascii="Times New Roman" w:hAnsi="Times New Roman"/>
                <w:b/>
                <w:noProof/>
                <w:sz w:val="24"/>
                <w:szCs w:val="24"/>
              </w:rPr>
              <w:t xml:space="preserve">2.7 </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noProof/>
                <w:sz w:val="24"/>
                <w:szCs w:val="24"/>
              </w:rPr>
              <w:t>Kerangka Konseptual</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_Toc98399431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22</w:t>
            </w:r>
            <w:r w:rsidR="00BD2F24" w:rsidRPr="00BD2F24">
              <w:rPr>
                <w:rFonts w:ascii="Times New Roman" w:hAnsi="Times New Roman"/>
                <w:noProof/>
                <w:webHidden/>
                <w:sz w:val="24"/>
                <w:szCs w:val="24"/>
              </w:rPr>
              <w:fldChar w:fldCharType="end"/>
            </w:r>
          </w:hyperlink>
        </w:p>
        <w:p w14:paraId="059D8D10" w14:textId="66D2D20C"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32" w:history="1">
            <w:r w:rsidR="00BD2F24" w:rsidRPr="00BD2F24">
              <w:rPr>
                <w:rStyle w:val="Hyperlink"/>
                <w:rFonts w:ascii="Times New Roman" w:hAnsi="Times New Roman"/>
                <w:b/>
                <w:bCs/>
                <w:noProof/>
                <w:sz w:val="24"/>
                <w:szCs w:val="24"/>
              </w:rPr>
              <w:t xml:space="preserve">2.8 </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Kerangka Konsep</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_Toc98399432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23</w:t>
            </w:r>
            <w:r w:rsidR="00BD2F24" w:rsidRPr="00BD2F24">
              <w:rPr>
                <w:rFonts w:ascii="Times New Roman" w:hAnsi="Times New Roman"/>
                <w:noProof/>
                <w:webHidden/>
                <w:sz w:val="24"/>
                <w:szCs w:val="24"/>
              </w:rPr>
              <w:fldChar w:fldCharType="end"/>
            </w:r>
          </w:hyperlink>
        </w:p>
        <w:p w14:paraId="08395C7B" w14:textId="6A6A8BCB"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33" w:history="1">
            <w:r w:rsidR="00BD2F24" w:rsidRPr="00BD2F24">
              <w:rPr>
                <w:rStyle w:val="Hyperlink"/>
                <w:rFonts w:ascii="Times New Roman" w:hAnsi="Times New Roman"/>
                <w:b/>
                <w:bCs/>
                <w:noProof/>
                <w:sz w:val="24"/>
                <w:szCs w:val="24"/>
              </w:rPr>
              <w:t xml:space="preserve">2.9 </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Pengembangan Hipotesis</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_Toc98399433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25</w:t>
            </w:r>
            <w:r w:rsidR="00BD2F24" w:rsidRPr="00BD2F24">
              <w:rPr>
                <w:rFonts w:ascii="Times New Roman" w:hAnsi="Times New Roman"/>
                <w:noProof/>
                <w:webHidden/>
                <w:sz w:val="24"/>
                <w:szCs w:val="24"/>
              </w:rPr>
              <w:fldChar w:fldCharType="end"/>
            </w:r>
          </w:hyperlink>
        </w:p>
        <w:p w14:paraId="1B9DA0F8" w14:textId="029526E9"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34" w:history="1">
            <w:r w:rsidR="00BD2F24" w:rsidRPr="00BD2F24">
              <w:rPr>
                <w:rStyle w:val="Hyperlink"/>
                <w:rFonts w:ascii="Times New Roman" w:hAnsi="Times New Roman"/>
                <w:bCs/>
                <w:noProof/>
                <w:sz w:val="24"/>
                <w:szCs w:val="24"/>
              </w:rPr>
              <w:t>2.9.1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Pengaruh Leverage Terhadap 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_Toc98399434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25</w:t>
            </w:r>
            <w:r w:rsidR="00BD2F24" w:rsidRPr="00BD2F24">
              <w:rPr>
                <w:rFonts w:ascii="Times New Roman" w:hAnsi="Times New Roman"/>
                <w:noProof/>
                <w:webHidden/>
                <w:sz w:val="24"/>
                <w:szCs w:val="24"/>
              </w:rPr>
              <w:fldChar w:fldCharType="end"/>
            </w:r>
          </w:hyperlink>
        </w:p>
        <w:p w14:paraId="09350C1C" w14:textId="4678496D"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35" w:history="1">
            <w:r w:rsidR="00BD2F24" w:rsidRPr="00BD2F24">
              <w:rPr>
                <w:rStyle w:val="Hyperlink"/>
                <w:rFonts w:ascii="Times New Roman" w:hAnsi="Times New Roman"/>
                <w:bCs/>
                <w:noProof/>
                <w:sz w:val="24"/>
                <w:szCs w:val="24"/>
              </w:rPr>
              <w:t>2.9.2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Pengaruh Profitabilitas Terhadap 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_Toc98399435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26</w:t>
            </w:r>
            <w:r w:rsidR="00BD2F24" w:rsidRPr="00BD2F24">
              <w:rPr>
                <w:rFonts w:ascii="Times New Roman" w:hAnsi="Times New Roman"/>
                <w:noProof/>
                <w:webHidden/>
                <w:sz w:val="24"/>
                <w:szCs w:val="24"/>
              </w:rPr>
              <w:fldChar w:fldCharType="end"/>
            </w:r>
          </w:hyperlink>
        </w:p>
        <w:p w14:paraId="531E429F" w14:textId="2AE44E05"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36" w:history="1">
            <w:r w:rsidR="00BD2F24" w:rsidRPr="00BD2F24">
              <w:rPr>
                <w:rStyle w:val="Hyperlink"/>
                <w:rFonts w:ascii="Times New Roman" w:hAnsi="Times New Roman"/>
                <w:bCs/>
                <w:noProof/>
                <w:sz w:val="24"/>
                <w:szCs w:val="24"/>
              </w:rPr>
              <w:t>2.9.3</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Pengaruh Ukuran Perusahaan Terhadap 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_Toc98399436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27</w:t>
            </w:r>
            <w:r w:rsidR="00BD2F24" w:rsidRPr="00BD2F24">
              <w:rPr>
                <w:rFonts w:ascii="Times New Roman" w:hAnsi="Times New Roman"/>
                <w:noProof/>
                <w:webHidden/>
                <w:sz w:val="24"/>
                <w:szCs w:val="24"/>
              </w:rPr>
              <w:fldChar w:fldCharType="end"/>
            </w:r>
          </w:hyperlink>
        </w:p>
        <w:p w14:paraId="4AEEAD4C" w14:textId="3522D4BF" w:rsidR="00BD2F24" w:rsidRPr="00BD2F24" w:rsidRDefault="00956FC2" w:rsidP="00BD2F24">
          <w:pPr>
            <w:pStyle w:val="TOC1"/>
            <w:tabs>
              <w:tab w:val="right" w:leader="dot" w:pos="7927"/>
            </w:tabs>
            <w:spacing w:line="276" w:lineRule="auto"/>
            <w:rPr>
              <w:noProof/>
              <w:szCs w:val="24"/>
              <w:lang w:val="id-ID" w:eastAsia="id-ID"/>
            </w:rPr>
          </w:pPr>
          <w:hyperlink w:anchor="_Toc98399437" w:history="1">
            <w:r w:rsidR="00BD2F24" w:rsidRPr="00BD2F24">
              <w:rPr>
                <w:rStyle w:val="Hyperlink"/>
                <w:b/>
                <w:bCs/>
                <w:noProof/>
                <w:szCs w:val="24"/>
              </w:rPr>
              <w:t>BAB III</w:t>
            </w:r>
            <w:r w:rsidR="00AE34CE">
              <w:rPr>
                <w:rStyle w:val="Hyperlink"/>
                <w:b/>
                <w:bCs/>
                <w:noProof/>
                <w:szCs w:val="24"/>
              </w:rPr>
              <w:t xml:space="preserve"> KAJIAN PUSTAKA</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_Toc98399437 \h </w:instrText>
            </w:r>
            <w:r w:rsidR="00BD2F24" w:rsidRPr="00BD2F24">
              <w:rPr>
                <w:noProof/>
                <w:webHidden/>
                <w:szCs w:val="24"/>
              </w:rPr>
            </w:r>
            <w:r w:rsidR="00BD2F24" w:rsidRPr="00BD2F24">
              <w:rPr>
                <w:noProof/>
                <w:webHidden/>
                <w:szCs w:val="24"/>
              </w:rPr>
              <w:fldChar w:fldCharType="separate"/>
            </w:r>
            <w:r w:rsidR="00A42B8D">
              <w:rPr>
                <w:noProof/>
                <w:webHidden/>
                <w:szCs w:val="24"/>
              </w:rPr>
              <w:t>28</w:t>
            </w:r>
            <w:r w:rsidR="00BD2F24" w:rsidRPr="00BD2F24">
              <w:rPr>
                <w:noProof/>
                <w:webHidden/>
                <w:szCs w:val="24"/>
              </w:rPr>
              <w:fldChar w:fldCharType="end"/>
            </w:r>
          </w:hyperlink>
        </w:p>
        <w:p w14:paraId="27C0467B" w14:textId="02E4C536"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39" w:history="1">
            <w:r w:rsidR="00BD2F24" w:rsidRPr="00BD2F24">
              <w:rPr>
                <w:rStyle w:val="Hyperlink"/>
                <w:rFonts w:ascii="Times New Roman" w:hAnsi="Times New Roman"/>
                <w:b/>
                <w:bCs/>
                <w:noProof/>
                <w:sz w:val="24"/>
                <w:szCs w:val="24"/>
              </w:rPr>
              <w:t>3.1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Definisi Opersaional Dan Pengukuran Variabel</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_Toc98399439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28</w:t>
            </w:r>
            <w:r w:rsidR="00BD2F24" w:rsidRPr="00BD2F24">
              <w:rPr>
                <w:rFonts w:ascii="Times New Roman" w:hAnsi="Times New Roman"/>
                <w:noProof/>
                <w:webHidden/>
                <w:sz w:val="24"/>
                <w:szCs w:val="24"/>
              </w:rPr>
              <w:fldChar w:fldCharType="end"/>
            </w:r>
          </w:hyperlink>
        </w:p>
        <w:p w14:paraId="165CA105" w14:textId="3AAEB8AA"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40" w:history="1">
            <w:r w:rsidR="00BD2F24" w:rsidRPr="00BD2F24">
              <w:rPr>
                <w:rStyle w:val="Hyperlink"/>
                <w:rFonts w:ascii="Times New Roman" w:hAnsi="Times New Roman"/>
                <w:b/>
                <w:bCs/>
                <w:noProof/>
                <w:sz w:val="24"/>
                <w:szCs w:val="24"/>
              </w:rPr>
              <w:t>3.2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Populasi dan Sampel</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_Toc98399440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30</w:t>
            </w:r>
            <w:r w:rsidR="00BD2F24" w:rsidRPr="00BD2F24">
              <w:rPr>
                <w:rFonts w:ascii="Times New Roman" w:hAnsi="Times New Roman"/>
                <w:noProof/>
                <w:webHidden/>
                <w:sz w:val="24"/>
                <w:szCs w:val="24"/>
              </w:rPr>
              <w:fldChar w:fldCharType="end"/>
            </w:r>
          </w:hyperlink>
        </w:p>
        <w:p w14:paraId="7A9A0977" w14:textId="51BD10DD"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41" w:history="1">
            <w:r w:rsidR="00BD2F24" w:rsidRPr="00BD2F24">
              <w:rPr>
                <w:rStyle w:val="Hyperlink"/>
                <w:rFonts w:ascii="Times New Roman" w:hAnsi="Times New Roman"/>
                <w:b/>
                <w:bCs/>
                <w:noProof/>
                <w:sz w:val="24"/>
                <w:szCs w:val="24"/>
              </w:rPr>
              <w:t>3.3</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Jenis dan Sumber Data</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_Toc98399441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33</w:t>
            </w:r>
            <w:r w:rsidR="00BD2F24" w:rsidRPr="00BD2F24">
              <w:rPr>
                <w:rFonts w:ascii="Times New Roman" w:hAnsi="Times New Roman"/>
                <w:noProof/>
                <w:webHidden/>
                <w:sz w:val="24"/>
                <w:szCs w:val="24"/>
              </w:rPr>
              <w:fldChar w:fldCharType="end"/>
            </w:r>
          </w:hyperlink>
        </w:p>
        <w:p w14:paraId="026A1378" w14:textId="440A5E3A"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42" w:history="1">
            <w:r w:rsidR="00BD2F24" w:rsidRPr="00BD2F24">
              <w:rPr>
                <w:rStyle w:val="Hyperlink"/>
                <w:rFonts w:ascii="Times New Roman" w:hAnsi="Times New Roman"/>
                <w:b/>
                <w:bCs/>
                <w:noProof/>
                <w:sz w:val="24"/>
                <w:szCs w:val="24"/>
              </w:rPr>
              <w:t>3.4</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Metode Pengumpulan Data</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_Toc98399442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33</w:t>
            </w:r>
            <w:r w:rsidR="00BD2F24" w:rsidRPr="00BD2F24">
              <w:rPr>
                <w:rFonts w:ascii="Times New Roman" w:hAnsi="Times New Roman"/>
                <w:noProof/>
                <w:webHidden/>
                <w:sz w:val="24"/>
                <w:szCs w:val="24"/>
              </w:rPr>
              <w:fldChar w:fldCharType="end"/>
            </w:r>
          </w:hyperlink>
        </w:p>
        <w:p w14:paraId="3A79922D" w14:textId="50419529"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43" w:history="1">
            <w:r w:rsidR="00BD2F24" w:rsidRPr="00BD2F24">
              <w:rPr>
                <w:rStyle w:val="Hyperlink"/>
                <w:rFonts w:ascii="Times New Roman" w:hAnsi="Times New Roman"/>
                <w:b/>
                <w:bCs/>
                <w:noProof/>
                <w:sz w:val="24"/>
                <w:szCs w:val="24"/>
              </w:rPr>
              <w:t>3.5</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bCs/>
                <w:noProof/>
                <w:sz w:val="24"/>
                <w:szCs w:val="24"/>
              </w:rPr>
              <w:t>Metode Analisis Data</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_Toc98399443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34</w:t>
            </w:r>
            <w:r w:rsidR="00BD2F24" w:rsidRPr="00BD2F24">
              <w:rPr>
                <w:rFonts w:ascii="Times New Roman" w:hAnsi="Times New Roman"/>
                <w:noProof/>
                <w:webHidden/>
                <w:sz w:val="24"/>
                <w:szCs w:val="24"/>
              </w:rPr>
              <w:fldChar w:fldCharType="end"/>
            </w:r>
          </w:hyperlink>
        </w:p>
        <w:p w14:paraId="64E988F0" w14:textId="6C4DE78D"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45" w:history="1">
            <w:r w:rsidR="00BD2F24" w:rsidRPr="00BD2F24">
              <w:rPr>
                <w:rStyle w:val="Hyperlink"/>
                <w:rFonts w:ascii="Times New Roman" w:hAnsi="Times New Roman"/>
                <w:bCs/>
                <w:noProof/>
                <w:sz w:val="24"/>
                <w:szCs w:val="24"/>
              </w:rPr>
              <w:t>3.5.1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Analisis Statistik Deskriptif</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_Toc98399445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34</w:t>
            </w:r>
            <w:r w:rsidR="00BD2F24" w:rsidRPr="00BD2F24">
              <w:rPr>
                <w:rFonts w:ascii="Times New Roman" w:hAnsi="Times New Roman"/>
                <w:noProof/>
                <w:webHidden/>
                <w:sz w:val="24"/>
                <w:szCs w:val="24"/>
              </w:rPr>
              <w:fldChar w:fldCharType="end"/>
            </w:r>
          </w:hyperlink>
        </w:p>
        <w:p w14:paraId="6E373FB1" w14:textId="40CAFE28"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46" w:history="1">
            <w:r w:rsidR="00BD2F24" w:rsidRPr="00BD2F24">
              <w:rPr>
                <w:rStyle w:val="Hyperlink"/>
                <w:rFonts w:ascii="Times New Roman" w:hAnsi="Times New Roman"/>
                <w:bCs/>
                <w:noProof/>
                <w:sz w:val="24"/>
                <w:szCs w:val="24"/>
              </w:rPr>
              <w:t>3.5.2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Pengujian Asumsi Klasik</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_Toc98399446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35</w:t>
            </w:r>
            <w:r w:rsidR="00BD2F24" w:rsidRPr="00BD2F24">
              <w:rPr>
                <w:rFonts w:ascii="Times New Roman" w:hAnsi="Times New Roman"/>
                <w:noProof/>
                <w:webHidden/>
                <w:sz w:val="24"/>
                <w:szCs w:val="24"/>
              </w:rPr>
              <w:fldChar w:fldCharType="end"/>
            </w:r>
          </w:hyperlink>
        </w:p>
        <w:p w14:paraId="589367B4" w14:textId="074218B9"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47" w:history="1">
            <w:r w:rsidR="00BD2F24" w:rsidRPr="00BD2F24">
              <w:rPr>
                <w:rStyle w:val="Hyperlink"/>
                <w:rFonts w:ascii="Times New Roman" w:hAnsi="Times New Roman"/>
                <w:bCs/>
                <w:noProof/>
                <w:sz w:val="24"/>
                <w:szCs w:val="24"/>
              </w:rPr>
              <w:t>3.5.3</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Analisis Regresi Linier Berganda</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_Toc98399447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37</w:t>
            </w:r>
            <w:r w:rsidR="00BD2F24" w:rsidRPr="00BD2F24">
              <w:rPr>
                <w:rFonts w:ascii="Times New Roman" w:hAnsi="Times New Roman"/>
                <w:noProof/>
                <w:webHidden/>
                <w:sz w:val="24"/>
                <w:szCs w:val="24"/>
              </w:rPr>
              <w:fldChar w:fldCharType="end"/>
            </w:r>
          </w:hyperlink>
        </w:p>
        <w:p w14:paraId="29FE4EB7" w14:textId="5444E35F"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48" w:history="1">
            <w:r w:rsidR="00BD2F24" w:rsidRPr="00BD2F24">
              <w:rPr>
                <w:rStyle w:val="Hyperlink"/>
                <w:rFonts w:ascii="Times New Roman" w:hAnsi="Times New Roman"/>
                <w:bCs/>
                <w:noProof/>
                <w:sz w:val="24"/>
                <w:szCs w:val="24"/>
              </w:rPr>
              <w:t>3.5.4</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Cs/>
                <w:noProof/>
                <w:sz w:val="24"/>
                <w:szCs w:val="24"/>
              </w:rPr>
              <w:t>Uji Kesesuaian Model</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_Toc98399448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38</w:t>
            </w:r>
            <w:r w:rsidR="00BD2F24" w:rsidRPr="00BD2F24">
              <w:rPr>
                <w:rFonts w:ascii="Times New Roman" w:hAnsi="Times New Roman"/>
                <w:noProof/>
                <w:webHidden/>
                <w:sz w:val="24"/>
                <w:szCs w:val="24"/>
              </w:rPr>
              <w:fldChar w:fldCharType="end"/>
            </w:r>
          </w:hyperlink>
        </w:p>
        <w:p w14:paraId="1C1E92A8" w14:textId="26118C0A" w:rsidR="00BD2F24" w:rsidRPr="00BD2F24" w:rsidRDefault="00956FC2" w:rsidP="00BD2F24">
          <w:pPr>
            <w:pStyle w:val="TOC1"/>
            <w:tabs>
              <w:tab w:val="right" w:leader="dot" w:pos="7927"/>
            </w:tabs>
            <w:spacing w:line="276" w:lineRule="auto"/>
            <w:rPr>
              <w:noProof/>
              <w:szCs w:val="24"/>
              <w:lang w:val="id-ID" w:eastAsia="id-ID"/>
            </w:rPr>
          </w:pPr>
          <w:hyperlink w:anchor="_Toc98399449" w:history="1">
            <w:r w:rsidR="00BD2F24" w:rsidRPr="00BD2F24">
              <w:rPr>
                <w:rStyle w:val="Hyperlink"/>
                <w:b/>
                <w:noProof/>
                <w:szCs w:val="24"/>
              </w:rPr>
              <w:t>BAB IV</w:t>
            </w:r>
            <w:r w:rsidR="00AE34CE">
              <w:rPr>
                <w:rStyle w:val="Hyperlink"/>
                <w:b/>
                <w:noProof/>
                <w:szCs w:val="24"/>
              </w:rPr>
              <w:t xml:space="preserve"> HASIL DAN PEMBAHASAN</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_Toc98399449 \h </w:instrText>
            </w:r>
            <w:r w:rsidR="00BD2F24" w:rsidRPr="00BD2F24">
              <w:rPr>
                <w:noProof/>
                <w:webHidden/>
                <w:szCs w:val="24"/>
              </w:rPr>
            </w:r>
            <w:r w:rsidR="00BD2F24" w:rsidRPr="00BD2F24">
              <w:rPr>
                <w:noProof/>
                <w:webHidden/>
                <w:szCs w:val="24"/>
              </w:rPr>
              <w:fldChar w:fldCharType="separate"/>
            </w:r>
            <w:r w:rsidR="00A42B8D">
              <w:rPr>
                <w:noProof/>
                <w:webHidden/>
                <w:szCs w:val="24"/>
              </w:rPr>
              <w:t>40</w:t>
            </w:r>
            <w:r w:rsidR="00BD2F24" w:rsidRPr="00BD2F24">
              <w:rPr>
                <w:noProof/>
                <w:webHidden/>
                <w:szCs w:val="24"/>
              </w:rPr>
              <w:fldChar w:fldCharType="end"/>
            </w:r>
          </w:hyperlink>
        </w:p>
        <w:p w14:paraId="2CF8775D" w14:textId="106C47C6"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51" w:history="1">
            <w:r w:rsidR="00BD2F24" w:rsidRPr="00BD2F24">
              <w:rPr>
                <w:rStyle w:val="Hyperlink"/>
                <w:rFonts w:ascii="Times New Roman" w:hAnsi="Times New Roman"/>
                <w:b/>
                <w:noProof/>
                <w:sz w:val="24"/>
                <w:szCs w:val="24"/>
                <w:lang w:val="en-GB"/>
              </w:rPr>
              <w:t>4.1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noProof/>
                <w:sz w:val="24"/>
                <w:szCs w:val="24"/>
                <w:lang w:val="en-GB"/>
              </w:rPr>
              <w:t>Hasil Penelitian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_Toc98399451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40</w:t>
            </w:r>
            <w:r w:rsidR="00BD2F24" w:rsidRPr="00BD2F24">
              <w:rPr>
                <w:rFonts w:ascii="Times New Roman" w:hAnsi="Times New Roman"/>
                <w:noProof/>
                <w:webHidden/>
                <w:sz w:val="24"/>
                <w:szCs w:val="24"/>
              </w:rPr>
              <w:fldChar w:fldCharType="end"/>
            </w:r>
          </w:hyperlink>
        </w:p>
        <w:p w14:paraId="5307EF0B" w14:textId="7A7494ED"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52" w:history="1">
            <w:r w:rsidR="00BD2F24" w:rsidRPr="00BD2F24">
              <w:rPr>
                <w:rStyle w:val="Hyperlink"/>
                <w:rFonts w:ascii="Times New Roman" w:hAnsi="Times New Roman"/>
                <w:noProof/>
                <w:sz w:val="24"/>
                <w:szCs w:val="24"/>
                <w:lang w:val="en-GB"/>
              </w:rPr>
              <w:t>4.1.1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lang w:val="en-GB"/>
              </w:rPr>
              <w:t>Analisis Statistik Deskriptif</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_Toc98399452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40</w:t>
            </w:r>
            <w:r w:rsidR="00BD2F24" w:rsidRPr="00BD2F24">
              <w:rPr>
                <w:rFonts w:ascii="Times New Roman" w:hAnsi="Times New Roman"/>
                <w:noProof/>
                <w:webHidden/>
                <w:sz w:val="24"/>
                <w:szCs w:val="24"/>
              </w:rPr>
              <w:fldChar w:fldCharType="end"/>
            </w:r>
          </w:hyperlink>
        </w:p>
        <w:p w14:paraId="726A650A" w14:textId="6DB4230F"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53" w:history="1">
            <w:r w:rsidR="00BD2F24" w:rsidRPr="00BD2F24">
              <w:rPr>
                <w:rStyle w:val="Hyperlink"/>
                <w:rFonts w:ascii="Times New Roman" w:hAnsi="Times New Roman"/>
                <w:noProof/>
                <w:sz w:val="24"/>
                <w:szCs w:val="24"/>
              </w:rPr>
              <w:t>4.1.2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Uji Asumsi Klasik</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_Toc98399453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41</w:t>
            </w:r>
            <w:r w:rsidR="00BD2F24" w:rsidRPr="00BD2F24">
              <w:rPr>
                <w:rFonts w:ascii="Times New Roman" w:hAnsi="Times New Roman"/>
                <w:noProof/>
                <w:webHidden/>
                <w:sz w:val="24"/>
                <w:szCs w:val="24"/>
              </w:rPr>
              <w:fldChar w:fldCharType="end"/>
            </w:r>
          </w:hyperlink>
        </w:p>
        <w:p w14:paraId="76B32DFC" w14:textId="6A3518C3" w:rsidR="00BD2F24" w:rsidRPr="00BD2F24" w:rsidRDefault="00956FC2" w:rsidP="00BD2F24">
          <w:pPr>
            <w:pStyle w:val="TOC4"/>
            <w:tabs>
              <w:tab w:val="left" w:pos="1540"/>
              <w:tab w:val="right" w:leader="dot" w:pos="7927"/>
            </w:tabs>
            <w:spacing w:line="276" w:lineRule="auto"/>
            <w:rPr>
              <w:rFonts w:ascii="Times New Roman" w:eastAsiaTheme="minorEastAsia" w:hAnsi="Times New Roman" w:cs="Times New Roman"/>
              <w:noProof/>
              <w:sz w:val="24"/>
              <w:szCs w:val="24"/>
              <w:lang w:val="id-ID" w:eastAsia="id-ID"/>
            </w:rPr>
          </w:pPr>
          <w:hyperlink w:anchor="_Toc98399454" w:history="1">
            <w:r w:rsidR="00BD2F24" w:rsidRPr="00BD2F24">
              <w:rPr>
                <w:rStyle w:val="Hyperlink"/>
                <w:rFonts w:ascii="Times New Roman" w:hAnsi="Times New Roman" w:cs="Times New Roman"/>
                <w:b/>
                <w:bCs/>
                <w:noProof/>
                <w:sz w:val="24"/>
                <w:szCs w:val="24"/>
              </w:rPr>
              <w:t>4.1.2.1</w:t>
            </w:r>
            <w:r w:rsidR="00BD2F24" w:rsidRPr="00BD2F24">
              <w:rPr>
                <w:rFonts w:ascii="Times New Roman" w:eastAsiaTheme="minorEastAsia" w:hAnsi="Times New Roman" w:cs="Times New Roman"/>
                <w:noProof/>
                <w:sz w:val="24"/>
                <w:szCs w:val="24"/>
                <w:lang w:val="id-ID" w:eastAsia="id-ID"/>
              </w:rPr>
              <w:tab/>
            </w:r>
            <w:r w:rsidR="00BD2F24" w:rsidRPr="00BD2F24">
              <w:rPr>
                <w:rStyle w:val="Hyperlink"/>
                <w:rFonts w:ascii="Times New Roman" w:hAnsi="Times New Roman" w:cs="Times New Roman"/>
                <w:b/>
                <w:bCs/>
                <w:noProof/>
                <w:sz w:val="24"/>
                <w:szCs w:val="24"/>
              </w:rPr>
              <w:t>Uji Normalitas</w:t>
            </w:r>
            <w:r w:rsidR="00BD2F24" w:rsidRPr="00BD2F24">
              <w:rPr>
                <w:rFonts w:ascii="Times New Roman" w:hAnsi="Times New Roman" w:cs="Times New Roman"/>
                <w:noProof/>
                <w:webHidden/>
                <w:sz w:val="24"/>
                <w:szCs w:val="24"/>
              </w:rPr>
              <w:tab/>
            </w:r>
            <w:r w:rsidR="00BD2F24" w:rsidRPr="00BD2F24">
              <w:rPr>
                <w:rFonts w:ascii="Times New Roman" w:hAnsi="Times New Roman" w:cs="Times New Roman"/>
                <w:noProof/>
                <w:webHidden/>
                <w:sz w:val="24"/>
                <w:szCs w:val="24"/>
              </w:rPr>
              <w:fldChar w:fldCharType="begin"/>
            </w:r>
            <w:r w:rsidR="00BD2F24" w:rsidRPr="00BD2F24">
              <w:rPr>
                <w:rFonts w:ascii="Times New Roman" w:hAnsi="Times New Roman" w:cs="Times New Roman"/>
                <w:noProof/>
                <w:webHidden/>
                <w:sz w:val="24"/>
                <w:szCs w:val="24"/>
              </w:rPr>
              <w:instrText xml:space="preserve"> PAGEREF _Toc98399454 \h </w:instrText>
            </w:r>
            <w:r w:rsidR="00BD2F24" w:rsidRPr="00BD2F24">
              <w:rPr>
                <w:rFonts w:ascii="Times New Roman" w:hAnsi="Times New Roman" w:cs="Times New Roman"/>
                <w:noProof/>
                <w:webHidden/>
                <w:sz w:val="24"/>
                <w:szCs w:val="24"/>
              </w:rPr>
            </w:r>
            <w:r w:rsidR="00BD2F24" w:rsidRPr="00BD2F24">
              <w:rPr>
                <w:rFonts w:ascii="Times New Roman" w:hAnsi="Times New Roman" w:cs="Times New Roman"/>
                <w:noProof/>
                <w:webHidden/>
                <w:sz w:val="24"/>
                <w:szCs w:val="24"/>
              </w:rPr>
              <w:fldChar w:fldCharType="separate"/>
            </w:r>
            <w:r w:rsidR="00A42B8D">
              <w:rPr>
                <w:rFonts w:ascii="Times New Roman" w:hAnsi="Times New Roman" w:cs="Times New Roman"/>
                <w:noProof/>
                <w:webHidden/>
                <w:sz w:val="24"/>
                <w:szCs w:val="24"/>
              </w:rPr>
              <w:t>41</w:t>
            </w:r>
            <w:r w:rsidR="00BD2F24" w:rsidRPr="00BD2F24">
              <w:rPr>
                <w:rFonts w:ascii="Times New Roman" w:hAnsi="Times New Roman" w:cs="Times New Roman"/>
                <w:noProof/>
                <w:webHidden/>
                <w:sz w:val="24"/>
                <w:szCs w:val="24"/>
              </w:rPr>
              <w:fldChar w:fldCharType="end"/>
            </w:r>
          </w:hyperlink>
        </w:p>
        <w:p w14:paraId="52F81867" w14:textId="17AF3802" w:rsidR="00BD2F24" w:rsidRPr="00BD2F24" w:rsidRDefault="00956FC2" w:rsidP="00BD2F24">
          <w:pPr>
            <w:pStyle w:val="TOC4"/>
            <w:tabs>
              <w:tab w:val="right" w:leader="dot" w:pos="7927"/>
            </w:tabs>
            <w:spacing w:line="276" w:lineRule="auto"/>
            <w:rPr>
              <w:rFonts w:ascii="Times New Roman" w:eastAsiaTheme="minorEastAsia" w:hAnsi="Times New Roman" w:cs="Times New Roman"/>
              <w:noProof/>
              <w:sz w:val="24"/>
              <w:szCs w:val="24"/>
              <w:lang w:val="id-ID" w:eastAsia="id-ID"/>
            </w:rPr>
          </w:pPr>
          <w:hyperlink w:anchor="_Toc98399455" w:history="1">
            <w:r w:rsidR="00BD2F24" w:rsidRPr="00BD2F24">
              <w:rPr>
                <w:rStyle w:val="Hyperlink"/>
                <w:rFonts w:ascii="Times New Roman" w:hAnsi="Times New Roman" w:cs="Times New Roman"/>
                <w:noProof/>
                <w:sz w:val="24"/>
                <w:szCs w:val="24"/>
              </w:rPr>
              <w:t>4.1.2.2 Uji Multikolinieritas</w:t>
            </w:r>
            <w:r w:rsidR="00BD2F24" w:rsidRPr="00BD2F24">
              <w:rPr>
                <w:rFonts w:ascii="Times New Roman" w:hAnsi="Times New Roman" w:cs="Times New Roman"/>
                <w:noProof/>
                <w:webHidden/>
                <w:sz w:val="24"/>
                <w:szCs w:val="24"/>
              </w:rPr>
              <w:tab/>
            </w:r>
            <w:r w:rsidR="00BD2F24" w:rsidRPr="00BD2F24">
              <w:rPr>
                <w:rFonts w:ascii="Times New Roman" w:hAnsi="Times New Roman" w:cs="Times New Roman"/>
                <w:noProof/>
                <w:webHidden/>
                <w:sz w:val="24"/>
                <w:szCs w:val="24"/>
              </w:rPr>
              <w:fldChar w:fldCharType="begin"/>
            </w:r>
            <w:r w:rsidR="00BD2F24" w:rsidRPr="00BD2F24">
              <w:rPr>
                <w:rFonts w:ascii="Times New Roman" w:hAnsi="Times New Roman" w:cs="Times New Roman"/>
                <w:noProof/>
                <w:webHidden/>
                <w:sz w:val="24"/>
                <w:szCs w:val="24"/>
              </w:rPr>
              <w:instrText xml:space="preserve"> PAGEREF _Toc98399455 \h </w:instrText>
            </w:r>
            <w:r w:rsidR="00BD2F24" w:rsidRPr="00BD2F24">
              <w:rPr>
                <w:rFonts w:ascii="Times New Roman" w:hAnsi="Times New Roman" w:cs="Times New Roman"/>
                <w:noProof/>
                <w:webHidden/>
                <w:sz w:val="24"/>
                <w:szCs w:val="24"/>
              </w:rPr>
            </w:r>
            <w:r w:rsidR="00BD2F24" w:rsidRPr="00BD2F24">
              <w:rPr>
                <w:rFonts w:ascii="Times New Roman" w:hAnsi="Times New Roman" w:cs="Times New Roman"/>
                <w:noProof/>
                <w:webHidden/>
                <w:sz w:val="24"/>
                <w:szCs w:val="24"/>
              </w:rPr>
              <w:fldChar w:fldCharType="separate"/>
            </w:r>
            <w:r w:rsidR="00A42B8D">
              <w:rPr>
                <w:rFonts w:ascii="Times New Roman" w:hAnsi="Times New Roman" w:cs="Times New Roman"/>
                <w:noProof/>
                <w:webHidden/>
                <w:sz w:val="24"/>
                <w:szCs w:val="24"/>
              </w:rPr>
              <w:t>42</w:t>
            </w:r>
            <w:r w:rsidR="00BD2F24" w:rsidRPr="00BD2F24">
              <w:rPr>
                <w:rFonts w:ascii="Times New Roman" w:hAnsi="Times New Roman" w:cs="Times New Roman"/>
                <w:noProof/>
                <w:webHidden/>
                <w:sz w:val="24"/>
                <w:szCs w:val="24"/>
              </w:rPr>
              <w:fldChar w:fldCharType="end"/>
            </w:r>
          </w:hyperlink>
        </w:p>
        <w:p w14:paraId="12CD0B00" w14:textId="6A27192B" w:rsidR="00BD2F24" w:rsidRPr="00BD2F24" w:rsidRDefault="00956FC2" w:rsidP="00BD2F24">
          <w:pPr>
            <w:pStyle w:val="TOC4"/>
            <w:tabs>
              <w:tab w:val="right" w:leader="dot" w:pos="7927"/>
            </w:tabs>
            <w:spacing w:line="276" w:lineRule="auto"/>
            <w:rPr>
              <w:rFonts w:ascii="Times New Roman" w:eastAsiaTheme="minorEastAsia" w:hAnsi="Times New Roman" w:cs="Times New Roman"/>
              <w:noProof/>
              <w:sz w:val="24"/>
              <w:szCs w:val="24"/>
              <w:lang w:val="id-ID" w:eastAsia="id-ID"/>
            </w:rPr>
          </w:pPr>
          <w:hyperlink w:anchor="_Toc98399456" w:history="1">
            <w:r w:rsidR="00BD2F24" w:rsidRPr="00BD2F24">
              <w:rPr>
                <w:rStyle w:val="Hyperlink"/>
                <w:rFonts w:ascii="Times New Roman" w:hAnsi="Times New Roman" w:cs="Times New Roman"/>
                <w:noProof/>
                <w:sz w:val="24"/>
                <w:szCs w:val="24"/>
              </w:rPr>
              <w:t>4.1.2.3 Uji Autokorelsi</w:t>
            </w:r>
            <w:r w:rsidR="00BD2F24" w:rsidRPr="00BD2F24">
              <w:rPr>
                <w:rFonts w:ascii="Times New Roman" w:hAnsi="Times New Roman" w:cs="Times New Roman"/>
                <w:noProof/>
                <w:webHidden/>
                <w:sz w:val="24"/>
                <w:szCs w:val="24"/>
              </w:rPr>
              <w:tab/>
            </w:r>
            <w:r w:rsidR="00BD2F24" w:rsidRPr="00BD2F24">
              <w:rPr>
                <w:rFonts w:ascii="Times New Roman" w:hAnsi="Times New Roman" w:cs="Times New Roman"/>
                <w:noProof/>
                <w:webHidden/>
                <w:sz w:val="24"/>
                <w:szCs w:val="24"/>
              </w:rPr>
              <w:fldChar w:fldCharType="begin"/>
            </w:r>
            <w:r w:rsidR="00BD2F24" w:rsidRPr="00BD2F24">
              <w:rPr>
                <w:rFonts w:ascii="Times New Roman" w:hAnsi="Times New Roman" w:cs="Times New Roman"/>
                <w:noProof/>
                <w:webHidden/>
                <w:sz w:val="24"/>
                <w:szCs w:val="24"/>
              </w:rPr>
              <w:instrText xml:space="preserve"> PAGEREF _Toc98399456 \h </w:instrText>
            </w:r>
            <w:r w:rsidR="00BD2F24" w:rsidRPr="00BD2F24">
              <w:rPr>
                <w:rFonts w:ascii="Times New Roman" w:hAnsi="Times New Roman" w:cs="Times New Roman"/>
                <w:noProof/>
                <w:webHidden/>
                <w:sz w:val="24"/>
                <w:szCs w:val="24"/>
              </w:rPr>
            </w:r>
            <w:r w:rsidR="00BD2F24" w:rsidRPr="00BD2F24">
              <w:rPr>
                <w:rFonts w:ascii="Times New Roman" w:hAnsi="Times New Roman" w:cs="Times New Roman"/>
                <w:noProof/>
                <w:webHidden/>
                <w:sz w:val="24"/>
                <w:szCs w:val="24"/>
              </w:rPr>
              <w:fldChar w:fldCharType="separate"/>
            </w:r>
            <w:r w:rsidR="00A42B8D">
              <w:rPr>
                <w:rFonts w:ascii="Times New Roman" w:hAnsi="Times New Roman" w:cs="Times New Roman"/>
                <w:noProof/>
                <w:webHidden/>
                <w:sz w:val="24"/>
                <w:szCs w:val="24"/>
              </w:rPr>
              <w:t>43</w:t>
            </w:r>
            <w:r w:rsidR="00BD2F24" w:rsidRPr="00BD2F24">
              <w:rPr>
                <w:rFonts w:ascii="Times New Roman" w:hAnsi="Times New Roman" w:cs="Times New Roman"/>
                <w:noProof/>
                <w:webHidden/>
                <w:sz w:val="24"/>
                <w:szCs w:val="24"/>
              </w:rPr>
              <w:fldChar w:fldCharType="end"/>
            </w:r>
          </w:hyperlink>
        </w:p>
        <w:p w14:paraId="5F2BC1D6" w14:textId="14E377C1" w:rsidR="00BD2F24" w:rsidRPr="00BD2F24" w:rsidRDefault="00956FC2" w:rsidP="00BD2F24">
          <w:pPr>
            <w:pStyle w:val="TOC4"/>
            <w:tabs>
              <w:tab w:val="right" w:leader="dot" w:pos="7927"/>
            </w:tabs>
            <w:spacing w:line="276" w:lineRule="auto"/>
            <w:rPr>
              <w:rFonts w:ascii="Times New Roman" w:eastAsiaTheme="minorEastAsia" w:hAnsi="Times New Roman" w:cs="Times New Roman"/>
              <w:noProof/>
              <w:sz w:val="24"/>
              <w:szCs w:val="24"/>
              <w:lang w:val="id-ID" w:eastAsia="id-ID"/>
            </w:rPr>
          </w:pPr>
          <w:hyperlink w:anchor="_Toc98399457" w:history="1">
            <w:r w:rsidR="00BD2F24" w:rsidRPr="00BD2F24">
              <w:rPr>
                <w:rStyle w:val="Hyperlink"/>
                <w:rFonts w:ascii="Times New Roman" w:hAnsi="Times New Roman" w:cs="Times New Roman"/>
                <w:noProof/>
                <w:sz w:val="24"/>
                <w:szCs w:val="24"/>
              </w:rPr>
              <w:t>4.1.2.3 Uji Heteroskedastisitas</w:t>
            </w:r>
            <w:r w:rsidR="00BD2F24" w:rsidRPr="00BD2F24">
              <w:rPr>
                <w:rFonts w:ascii="Times New Roman" w:hAnsi="Times New Roman" w:cs="Times New Roman"/>
                <w:noProof/>
                <w:webHidden/>
                <w:sz w:val="24"/>
                <w:szCs w:val="24"/>
              </w:rPr>
              <w:tab/>
            </w:r>
            <w:r w:rsidR="00BD2F24" w:rsidRPr="00BD2F24">
              <w:rPr>
                <w:rFonts w:ascii="Times New Roman" w:hAnsi="Times New Roman" w:cs="Times New Roman"/>
                <w:noProof/>
                <w:webHidden/>
                <w:sz w:val="24"/>
                <w:szCs w:val="24"/>
              </w:rPr>
              <w:fldChar w:fldCharType="begin"/>
            </w:r>
            <w:r w:rsidR="00BD2F24" w:rsidRPr="00BD2F24">
              <w:rPr>
                <w:rFonts w:ascii="Times New Roman" w:hAnsi="Times New Roman" w:cs="Times New Roman"/>
                <w:noProof/>
                <w:webHidden/>
                <w:sz w:val="24"/>
                <w:szCs w:val="24"/>
              </w:rPr>
              <w:instrText xml:space="preserve"> PAGEREF _Toc98399457 \h </w:instrText>
            </w:r>
            <w:r w:rsidR="00BD2F24" w:rsidRPr="00BD2F24">
              <w:rPr>
                <w:rFonts w:ascii="Times New Roman" w:hAnsi="Times New Roman" w:cs="Times New Roman"/>
                <w:noProof/>
                <w:webHidden/>
                <w:sz w:val="24"/>
                <w:szCs w:val="24"/>
              </w:rPr>
            </w:r>
            <w:r w:rsidR="00BD2F24" w:rsidRPr="00BD2F24">
              <w:rPr>
                <w:rFonts w:ascii="Times New Roman" w:hAnsi="Times New Roman" w:cs="Times New Roman"/>
                <w:noProof/>
                <w:webHidden/>
                <w:sz w:val="24"/>
                <w:szCs w:val="24"/>
              </w:rPr>
              <w:fldChar w:fldCharType="separate"/>
            </w:r>
            <w:r w:rsidR="00A42B8D">
              <w:rPr>
                <w:rFonts w:ascii="Times New Roman" w:hAnsi="Times New Roman" w:cs="Times New Roman"/>
                <w:noProof/>
                <w:webHidden/>
                <w:sz w:val="24"/>
                <w:szCs w:val="24"/>
              </w:rPr>
              <w:t>44</w:t>
            </w:r>
            <w:r w:rsidR="00BD2F24" w:rsidRPr="00BD2F24">
              <w:rPr>
                <w:rFonts w:ascii="Times New Roman" w:hAnsi="Times New Roman" w:cs="Times New Roman"/>
                <w:noProof/>
                <w:webHidden/>
                <w:sz w:val="24"/>
                <w:szCs w:val="24"/>
              </w:rPr>
              <w:fldChar w:fldCharType="end"/>
            </w:r>
          </w:hyperlink>
        </w:p>
        <w:p w14:paraId="2CB8097B" w14:textId="4E6F4C8F"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58" w:history="1">
            <w:r w:rsidR="00BD2F24" w:rsidRPr="00BD2F24">
              <w:rPr>
                <w:rStyle w:val="Hyperlink"/>
                <w:rFonts w:ascii="Times New Roman" w:hAnsi="Times New Roman"/>
                <w:noProof/>
                <w:sz w:val="24"/>
                <w:szCs w:val="24"/>
              </w:rPr>
              <w:t>4.1.3</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Analisis Regresi Linier Berganda</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_Toc98399458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45</w:t>
            </w:r>
            <w:r w:rsidR="00BD2F24" w:rsidRPr="00BD2F24">
              <w:rPr>
                <w:rFonts w:ascii="Times New Roman" w:hAnsi="Times New Roman"/>
                <w:noProof/>
                <w:webHidden/>
                <w:sz w:val="24"/>
                <w:szCs w:val="24"/>
              </w:rPr>
              <w:fldChar w:fldCharType="end"/>
            </w:r>
          </w:hyperlink>
        </w:p>
        <w:p w14:paraId="2B508C40" w14:textId="51464F7C"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59" w:history="1">
            <w:r w:rsidR="00BD2F24" w:rsidRPr="00BD2F24">
              <w:rPr>
                <w:rStyle w:val="Hyperlink"/>
                <w:rFonts w:ascii="Times New Roman" w:hAnsi="Times New Roman"/>
                <w:noProof/>
                <w:sz w:val="24"/>
                <w:szCs w:val="24"/>
              </w:rPr>
              <w:t>4.1.4</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Uji F (Uji kelayakan model)</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_Toc98399459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46</w:t>
            </w:r>
            <w:r w:rsidR="00BD2F24" w:rsidRPr="00BD2F24">
              <w:rPr>
                <w:rFonts w:ascii="Times New Roman" w:hAnsi="Times New Roman"/>
                <w:noProof/>
                <w:webHidden/>
                <w:sz w:val="24"/>
                <w:szCs w:val="24"/>
              </w:rPr>
              <w:fldChar w:fldCharType="end"/>
            </w:r>
          </w:hyperlink>
        </w:p>
        <w:p w14:paraId="4C21418D" w14:textId="2B59FC51"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60" w:history="1">
            <w:r w:rsidR="00BD2F24" w:rsidRPr="00BD2F24">
              <w:rPr>
                <w:rStyle w:val="Hyperlink"/>
                <w:rFonts w:ascii="Times New Roman" w:hAnsi="Times New Roman"/>
                <w:noProof/>
                <w:sz w:val="24"/>
                <w:szCs w:val="24"/>
              </w:rPr>
              <w:t>4.1.5</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Uji Koefisien Determinasi (R</w:t>
            </w:r>
            <w:r w:rsidR="00BD2F24" w:rsidRPr="00BD2F24">
              <w:rPr>
                <w:rStyle w:val="Hyperlink"/>
                <w:rFonts w:ascii="Times New Roman" w:hAnsi="Times New Roman"/>
                <w:noProof/>
                <w:sz w:val="24"/>
                <w:szCs w:val="24"/>
                <w:vertAlign w:val="superscript"/>
              </w:rPr>
              <w:t>2</w:t>
            </w:r>
            <w:r w:rsidR="00BD2F24" w:rsidRPr="00BD2F24">
              <w:rPr>
                <w:rStyle w:val="Hyperlink"/>
                <w:rFonts w:ascii="Times New Roman" w:hAnsi="Times New Roman"/>
                <w:noProof/>
                <w:sz w:val="24"/>
                <w:szCs w:val="24"/>
              </w:rPr>
              <w:t>)</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_Toc98399460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47</w:t>
            </w:r>
            <w:r w:rsidR="00BD2F24" w:rsidRPr="00BD2F24">
              <w:rPr>
                <w:rFonts w:ascii="Times New Roman" w:hAnsi="Times New Roman"/>
                <w:noProof/>
                <w:webHidden/>
                <w:sz w:val="24"/>
                <w:szCs w:val="24"/>
              </w:rPr>
              <w:fldChar w:fldCharType="end"/>
            </w:r>
          </w:hyperlink>
        </w:p>
        <w:p w14:paraId="32DC90F2" w14:textId="21512B5F"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61" w:history="1">
            <w:r w:rsidR="00BD2F24" w:rsidRPr="00BD2F24">
              <w:rPr>
                <w:rStyle w:val="Hyperlink"/>
                <w:rFonts w:ascii="Times New Roman" w:hAnsi="Times New Roman"/>
                <w:noProof/>
                <w:sz w:val="24"/>
                <w:szCs w:val="24"/>
              </w:rPr>
              <w:t>4.1.6</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Uji t (Uji Hipotesis)</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_Toc98399461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48</w:t>
            </w:r>
            <w:r w:rsidR="00BD2F24" w:rsidRPr="00BD2F24">
              <w:rPr>
                <w:rFonts w:ascii="Times New Roman" w:hAnsi="Times New Roman"/>
                <w:noProof/>
                <w:webHidden/>
                <w:sz w:val="24"/>
                <w:szCs w:val="24"/>
              </w:rPr>
              <w:fldChar w:fldCharType="end"/>
            </w:r>
          </w:hyperlink>
        </w:p>
        <w:p w14:paraId="52B15BC5" w14:textId="7EB64206"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62" w:history="1">
            <w:r w:rsidR="00BD2F24" w:rsidRPr="00BD2F24">
              <w:rPr>
                <w:rStyle w:val="Hyperlink"/>
                <w:rFonts w:ascii="Times New Roman" w:hAnsi="Times New Roman"/>
                <w:b/>
                <w:noProof/>
                <w:sz w:val="24"/>
                <w:szCs w:val="24"/>
              </w:rPr>
              <w:t>4.2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noProof/>
                <w:sz w:val="24"/>
                <w:szCs w:val="24"/>
              </w:rPr>
              <w:t>Pembahasan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_Toc98399462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50</w:t>
            </w:r>
            <w:r w:rsidR="00BD2F24" w:rsidRPr="00BD2F24">
              <w:rPr>
                <w:rFonts w:ascii="Times New Roman" w:hAnsi="Times New Roman"/>
                <w:noProof/>
                <w:webHidden/>
                <w:sz w:val="24"/>
                <w:szCs w:val="24"/>
              </w:rPr>
              <w:fldChar w:fldCharType="end"/>
            </w:r>
          </w:hyperlink>
        </w:p>
        <w:p w14:paraId="791A75D2" w14:textId="7CD7AC44"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63" w:history="1">
            <w:r w:rsidR="00BD2F24" w:rsidRPr="00BD2F24">
              <w:rPr>
                <w:rStyle w:val="Hyperlink"/>
                <w:rFonts w:ascii="Times New Roman" w:hAnsi="Times New Roman"/>
                <w:noProof/>
                <w:sz w:val="24"/>
                <w:szCs w:val="24"/>
              </w:rPr>
              <w:t>4.2.1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Pengaruh Leverage Terhadap 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_Toc98399463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50</w:t>
            </w:r>
            <w:r w:rsidR="00BD2F24" w:rsidRPr="00BD2F24">
              <w:rPr>
                <w:rFonts w:ascii="Times New Roman" w:hAnsi="Times New Roman"/>
                <w:noProof/>
                <w:webHidden/>
                <w:sz w:val="24"/>
                <w:szCs w:val="24"/>
              </w:rPr>
              <w:fldChar w:fldCharType="end"/>
            </w:r>
          </w:hyperlink>
        </w:p>
        <w:p w14:paraId="0726F0A7" w14:textId="26E41C33"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64" w:history="1">
            <w:r w:rsidR="00BD2F24" w:rsidRPr="00BD2F24">
              <w:rPr>
                <w:rStyle w:val="Hyperlink"/>
                <w:rFonts w:ascii="Times New Roman" w:hAnsi="Times New Roman"/>
                <w:noProof/>
                <w:sz w:val="24"/>
                <w:szCs w:val="24"/>
              </w:rPr>
              <w:t>4.2.2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noProof/>
                <w:sz w:val="24"/>
                <w:szCs w:val="24"/>
              </w:rPr>
              <w:t xml:space="preserve">Pengaruh </w:t>
            </w:r>
            <w:r w:rsidR="00BD2F24" w:rsidRPr="00BD2F24">
              <w:rPr>
                <w:rStyle w:val="Hyperlink"/>
                <w:rFonts w:ascii="Times New Roman" w:hAnsi="Times New Roman"/>
                <w:noProof/>
                <w:sz w:val="24"/>
                <w:szCs w:val="24"/>
                <w:lang w:val="id-ID"/>
              </w:rPr>
              <w:t>Profitabilitas</w:t>
            </w:r>
            <w:r w:rsidR="00BD2F24" w:rsidRPr="00BD2F24">
              <w:rPr>
                <w:rStyle w:val="Hyperlink"/>
                <w:rFonts w:ascii="Times New Roman" w:hAnsi="Times New Roman"/>
                <w:noProof/>
                <w:sz w:val="24"/>
                <w:szCs w:val="24"/>
              </w:rPr>
              <w:t xml:space="preserve"> Terhadap </w:t>
            </w:r>
            <w:r w:rsidR="00BD2F24" w:rsidRPr="00BD2F24">
              <w:rPr>
                <w:rStyle w:val="Hyperlink"/>
                <w:rFonts w:ascii="Times New Roman" w:hAnsi="Times New Roman"/>
                <w:noProof/>
                <w:sz w:val="24"/>
                <w:szCs w:val="24"/>
                <w:lang w:val="id-ID"/>
              </w:rPr>
              <w:t>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_Toc98399464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51</w:t>
            </w:r>
            <w:r w:rsidR="00BD2F24" w:rsidRPr="00BD2F24">
              <w:rPr>
                <w:rFonts w:ascii="Times New Roman" w:hAnsi="Times New Roman"/>
                <w:noProof/>
                <w:webHidden/>
                <w:sz w:val="24"/>
                <w:szCs w:val="24"/>
              </w:rPr>
              <w:fldChar w:fldCharType="end"/>
            </w:r>
          </w:hyperlink>
        </w:p>
        <w:p w14:paraId="7BEAF7C7" w14:textId="69362D72" w:rsidR="00BD2F24" w:rsidRPr="00BD2F24" w:rsidRDefault="00956FC2" w:rsidP="00BD2F24">
          <w:pPr>
            <w:pStyle w:val="TOC3"/>
            <w:tabs>
              <w:tab w:val="left" w:pos="1320"/>
              <w:tab w:val="right" w:leader="dot" w:pos="7927"/>
            </w:tabs>
            <w:spacing w:line="276" w:lineRule="auto"/>
            <w:rPr>
              <w:rFonts w:ascii="Times New Roman" w:hAnsi="Times New Roman"/>
              <w:noProof/>
              <w:sz w:val="24"/>
              <w:szCs w:val="24"/>
              <w:lang w:val="id-ID" w:eastAsia="id-ID"/>
            </w:rPr>
          </w:pPr>
          <w:hyperlink w:anchor="_Toc98399465" w:history="1">
            <w:r w:rsidR="00BD2F24" w:rsidRPr="00BD2F24">
              <w:rPr>
                <w:rStyle w:val="Hyperlink"/>
                <w:rFonts w:ascii="Times New Roman" w:eastAsia="Times New Roman" w:hAnsi="Times New Roman"/>
                <w:noProof/>
                <w:sz w:val="24"/>
                <w:szCs w:val="24"/>
              </w:rPr>
              <w:t>4.2.3</w:t>
            </w:r>
            <w:r w:rsidR="00BD2F24" w:rsidRPr="00BD2F24">
              <w:rPr>
                <w:rFonts w:ascii="Times New Roman" w:hAnsi="Times New Roman"/>
                <w:noProof/>
                <w:sz w:val="24"/>
                <w:szCs w:val="24"/>
                <w:lang w:val="id-ID" w:eastAsia="id-ID"/>
              </w:rPr>
              <w:tab/>
            </w:r>
            <w:r w:rsidR="00BD2F24" w:rsidRPr="00BD2F24">
              <w:rPr>
                <w:rStyle w:val="Hyperlink"/>
                <w:rFonts w:ascii="Times New Roman" w:eastAsia="Times New Roman" w:hAnsi="Times New Roman"/>
                <w:noProof/>
                <w:sz w:val="24"/>
                <w:szCs w:val="24"/>
              </w:rPr>
              <w:t xml:space="preserve">Pengaruh Ukuran Perusahaan Terhadap </w:t>
            </w:r>
            <w:r w:rsidR="00BD2F24" w:rsidRPr="00BD2F24">
              <w:rPr>
                <w:rStyle w:val="Hyperlink"/>
                <w:rFonts w:ascii="Times New Roman" w:eastAsia="Times New Roman" w:hAnsi="Times New Roman"/>
                <w:noProof/>
                <w:sz w:val="24"/>
                <w:szCs w:val="24"/>
                <w:lang w:val="id-ID"/>
              </w:rPr>
              <w:t>Nilai Perusahaan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_Toc98399465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52</w:t>
            </w:r>
            <w:r w:rsidR="00BD2F24" w:rsidRPr="00BD2F24">
              <w:rPr>
                <w:rFonts w:ascii="Times New Roman" w:hAnsi="Times New Roman"/>
                <w:noProof/>
                <w:webHidden/>
                <w:sz w:val="24"/>
                <w:szCs w:val="24"/>
              </w:rPr>
              <w:fldChar w:fldCharType="end"/>
            </w:r>
          </w:hyperlink>
        </w:p>
        <w:p w14:paraId="00308795" w14:textId="7E0599C7" w:rsidR="00BD2F24" w:rsidRPr="00BD2F24" w:rsidRDefault="00956FC2" w:rsidP="00BD2F24">
          <w:pPr>
            <w:pStyle w:val="TOC1"/>
            <w:tabs>
              <w:tab w:val="right" w:leader="dot" w:pos="7927"/>
            </w:tabs>
            <w:spacing w:line="276" w:lineRule="auto"/>
            <w:rPr>
              <w:noProof/>
              <w:szCs w:val="24"/>
              <w:lang w:val="id-ID" w:eastAsia="id-ID"/>
            </w:rPr>
          </w:pPr>
          <w:hyperlink w:anchor="_Toc98399466" w:history="1">
            <w:r w:rsidR="00BD2F24" w:rsidRPr="00BD2F24">
              <w:rPr>
                <w:rStyle w:val="Hyperlink"/>
                <w:b/>
                <w:noProof/>
                <w:szCs w:val="24"/>
              </w:rPr>
              <w:t>BAB V</w:t>
            </w:r>
            <w:r w:rsidR="00AE34CE">
              <w:rPr>
                <w:rStyle w:val="Hyperlink"/>
                <w:b/>
                <w:noProof/>
                <w:szCs w:val="24"/>
              </w:rPr>
              <w:t xml:space="preserve"> PENUTUP</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_Toc98399466 \h </w:instrText>
            </w:r>
            <w:r w:rsidR="00BD2F24" w:rsidRPr="00BD2F24">
              <w:rPr>
                <w:noProof/>
                <w:webHidden/>
                <w:szCs w:val="24"/>
              </w:rPr>
            </w:r>
            <w:r w:rsidR="00BD2F24" w:rsidRPr="00BD2F24">
              <w:rPr>
                <w:noProof/>
                <w:webHidden/>
                <w:szCs w:val="24"/>
              </w:rPr>
              <w:fldChar w:fldCharType="separate"/>
            </w:r>
            <w:r w:rsidR="00A42B8D">
              <w:rPr>
                <w:noProof/>
                <w:webHidden/>
                <w:szCs w:val="24"/>
              </w:rPr>
              <w:t>55</w:t>
            </w:r>
            <w:r w:rsidR="00BD2F24" w:rsidRPr="00BD2F24">
              <w:rPr>
                <w:noProof/>
                <w:webHidden/>
                <w:szCs w:val="24"/>
              </w:rPr>
              <w:fldChar w:fldCharType="end"/>
            </w:r>
          </w:hyperlink>
        </w:p>
        <w:p w14:paraId="5970BB3A" w14:textId="6FDAA5B3"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68" w:history="1">
            <w:r w:rsidR="00BD2F24" w:rsidRPr="00BD2F24">
              <w:rPr>
                <w:rStyle w:val="Hyperlink"/>
                <w:rFonts w:ascii="Times New Roman" w:hAnsi="Times New Roman"/>
                <w:b/>
                <w:noProof/>
                <w:sz w:val="24"/>
                <w:szCs w:val="24"/>
              </w:rPr>
              <w:t>5.1</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noProof/>
                <w:sz w:val="24"/>
                <w:szCs w:val="24"/>
              </w:rPr>
              <w:t>Simpulan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_Toc98399468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55</w:t>
            </w:r>
            <w:r w:rsidR="00BD2F24" w:rsidRPr="00BD2F24">
              <w:rPr>
                <w:rFonts w:ascii="Times New Roman" w:hAnsi="Times New Roman"/>
                <w:noProof/>
                <w:webHidden/>
                <w:sz w:val="24"/>
                <w:szCs w:val="24"/>
              </w:rPr>
              <w:fldChar w:fldCharType="end"/>
            </w:r>
          </w:hyperlink>
        </w:p>
        <w:p w14:paraId="54CB8573" w14:textId="6019C149" w:rsidR="00BD2F24" w:rsidRPr="00BD2F24" w:rsidRDefault="00956FC2" w:rsidP="00BD2F24">
          <w:pPr>
            <w:pStyle w:val="TOC2"/>
            <w:tabs>
              <w:tab w:val="left" w:pos="880"/>
              <w:tab w:val="right" w:leader="dot" w:pos="7927"/>
            </w:tabs>
            <w:spacing w:line="276" w:lineRule="auto"/>
            <w:rPr>
              <w:rFonts w:ascii="Times New Roman" w:hAnsi="Times New Roman"/>
              <w:noProof/>
              <w:sz w:val="24"/>
              <w:szCs w:val="24"/>
              <w:lang w:val="id-ID" w:eastAsia="id-ID"/>
            </w:rPr>
          </w:pPr>
          <w:hyperlink w:anchor="_Toc98399469" w:history="1">
            <w:r w:rsidR="00BD2F24" w:rsidRPr="00BD2F24">
              <w:rPr>
                <w:rStyle w:val="Hyperlink"/>
                <w:rFonts w:ascii="Times New Roman" w:hAnsi="Times New Roman"/>
                <w:b/>
                <w:noProof/>
                <w:sz w:val="24"/>
                <w:szCs w:val="24"/>
              </w:rPr>
              <w:t>5.2</w:t>
            </w:r>
            <w:r w:rsidR="00BD2F24" w:rsidRPr="00BD2F24">
              <w:rPr>
                <w:rFonts w:ascii="Times New Roman" w:hAnsi="Times New Roman"/>
                <w:noProof/>
                <w:sz w:val="24"/>
                <w:szCs w:val="24"/>
                <w:lang w:val="id-ID" w:eastAsia="id-ID"/>
              </w:rPr>
              <w:tab/>
            </w:r>
            <w:r w:rsidR="00BD2F24" w:rsidRPr="00BD2F24">
              <w:rPr>
                <w:rStyle w:val="Hyperlink"/>
                <w:rFonts w:ascii="Times New Roman" w:hAnsi="Times New Roman"/>
                <w:b/>
                <w:noProof/>
                <w:sz w:val="24"/>
                <w:szCs w:val="24"/>
              </w:rPr>
              <w:t>Saran</w:t>
            </w:r>
            <w:r w:rsidR="00BD2F24" w:rsidRPr="00BD2F24">
              <w:rPr>
                <w:rFonts w:ascii="Times New Roman" w:hAnsi="Times New Roman"/>
                <w:noProof/>
                <w:webHidden/>
                <w:sz w:val="24"/>
                <w:szCs w:val="24"/>
              </w:rPr>
              <w:tab/>
            </w:r>
            <w:r w:rsidR="00BD2F24" w:rsidRPr="00BD2F24">
              <w:rPr>
                <w:rFonts w:ascii="Times New Roman" w:hAnsi="Times New Roman"/>
                <w:noProof/>
                <w:webHidden/>
                <w:sz w:val="24"/>
                <w:szCs w:val="24"/>
              </w:rPr>
              <w:fldChar w:fldCharType="begin"/>
            </w:r>
            <w:r w:rsidR="00BD2F24" w:rsidRPr="00BD2F24">
              <w:rPr>
                <w:rFonts w:ascii="Times New Roman" w:hAnsi="Times New Roman"/>
                <w:noProof/>
                <w:webHidden/>
                <w:sz w:val="24"/>
                <w:szCs w:val="24"/>
              </w:rPr>
              <w:instrText xml:space="preserve"> PAGEREF _Toc98399469 \h </w:instrText>
            </w:r>
            <w:r w:rsidR="00BD2F24" w:rsidRPr="00BD2F24">
              <w:rPr>
                <w:rFonts w:ascii="Times New Roman" w:hAnsi="Times New Roman"/>
                <w:noProof/>
                <w:webHidden/>
                <w:sz w:val="24"/>
                <w:szCs w:val="24"/>
              </w:rPr>
            </w:r>
            <w:r w:rsidR="00BD2F24" w:rsidRPr="00BD2F24">
              <w:rPr>
                <w:rFonts w:ascii="Times New Roman" w:hAnsi="Times New Roman"/>
                <w:noProof/>
                <w:webHidden/>
                <w:sz w:val="24"/>
                <w:szCs w:val="24"/>
              </w:rPr>
              <w:fldChar w:fldCharType="separate"/>
            </w:r>
            <w:r w:rsidR="00A42B8D">
              <w:rPr>
                <w:rFonts w:ascii="Times New Roman" w:hAnsi="Times New Roman"/>
                <w:noProof/>
                <w:webHidden/>
                <w:sz w:val="24"/>
                <w:szCs w:val="24"/>
              </w:rPr>
              <w:t>55</w:t>
            </w:r>
            <w:r w:rsidR="00BD2F24" w:rsidRPr="00BD2F24">
              <w:rPr>
                <w:rFonts w:ascii="Times New Roman" w:hAnsi="Times New Roman"/>
                <w:noProof/>
                <w:webHidden/>
                <w:sz w:val="24"/>
                <w:szCs w:val="24"/>
              </w:rPr>
              <w:fldChar w:fldCharType="end"/>
            </w:r>
          </w:hyperlink>
        </w:p>
        <w:p w14:paraId="1ECB5D67" w14:textId="75218B2B" w:rsidR="00BD2F24" w:rsidRPr="00BD2F24" w:rsidRDefault="00956FC2" w:rsidP="00BD2F24">
          <w:pPr>
            <w:pStyle w:val="TOC1"/>
            <w:tabs>
              <w:tab w:val="right" w:leader="dot" w:pos="7927"/>
            </w:tabs>
            <w:spacing w:line="276" w:lineRule="auto"/>
            <w:rPr>
              <w:noProof/>
              <w:szCs w:val="24"/>
              <w:lang w:val="id-ID" w:eastAsia="id-ID"/>
            </w:rPr>
          </w:pPr>
          <w:hyperlink w:anchor="_Toc98399470" w:history="1">
            <w:r w:rsidR="00BD2F24" w:rsidRPr="00BD2F24">
              <w:rPr>
                <w:rStyle w:val="Hyperlink"/>
                <w:b/>
                <w:bCs/>
                <w:noProof/>
                <w:szCs w:val="24"/>
              </w:rPr>
              <w:t>DAFTAR PUSTAKA</w:t>
            </w:r>
            <w:r w:rsidR="00BD2F24" w:rsidRPr="00BD2F24">
              <w:rPr>
                <w:noProof/>
                <w:webHidden/>
                <w:szCs w:val="24"/>
              </w:rPr>
              <w:tab/>
            </w:r>
            <w:r w:rsidR="00BD2F24" w:rsidRPr="00BD2F24">
              <w:rPr>
                <w:noProof/>
                <w:webHidden/>
                <w:szCs w:val="24"/>
              </w:rPr>
              <w:fldChar w:fldCharType="begin"/>
            </w:r>
            <w:r w:rsidR="00BD2F24" w:rsidRPr="00BD2F24">
              <w:rPr>
                <w:noProof/>
                <w:webHidden/>
                <w:szCs w:val="24"/>
              </w:rPr>
              <w:instrText xml:space="preserve"> PAGEREF _Toc98399470 \h </w:instrText>
            </w:r>
            <w:r w:rsidR="00BD2F24" w:rsidRPr="00BD2F24">
              <w:rPr>
                <w:noProof/>
                <w:webHidden/>
                <w:szCs w:val="24"/>
              </w:rPr>
            </w:r>
            <w:r w:rsidR="00BD2F24" w:rsidRPr="00BD2F24">
              <w:rPr>
                <w:noProof/>
                <w:webHidden/>
                <w:szCs w:val="24"/>
              </w:rPr>
              <w:fldChar w:fldCharType="separate"/>
            </w:r>
            <w:r w:rsidR="00A42B8D">
              <w:rPr>
                <w:noProof/>
                <w:webHidden/>
                <w:szCs w:val="24"/>
              </w:rPr>
              <w:t>57</w:t>
            </w:r>
            <w:r w:rsidR="00BD2F24" w:rsidRPr="00BD2F24">
              <w:rPr>
                <w:noProof/>
                <w:webHidden/>
                <w:szCs w:val="24"/>
              </w:rPr>
              <w:fldChar w:fldCharType="end"/>
            </w:r>
          </w:hyperlink>
        </w:p>
        <w:p w14:paraId="7ACAFCF9" w14:textId="77777777" w:rsidR="00171177" w:rsidRPr="00BD2F24" w:rsidRDefault="00A174AF" w:rsidP="00BD2F24">
          <w:pPr>
            <w:spacing w:line="276" w:lineRule="auto"/>
            <w:rPr>
              <w:rFonts w:ascii="Times New Roman" w:hAnsi="Times New Roman" w:cs="Times New Roman"/>
              <w:sz w:val="24"/>
              <w:szCs w:val="24"/>
            </w:rPr>
          </w:pPr>
          <w:r w:rsidRPr="00BD2F24">
            <w:rPr>
              <w:rFonts w:ascii="Times New Roman" w:eastAsiaTheme="minorEastAsia" w:hAnsi="Times New Roman" w:cs="Times New Roman"/>
              <w:sz w:val="24"/>
              <w:szCs w:val="24"/>
            </w:rPr>
            <w:fldChar w:fldCharType="end"/>
          </w:r>
          <w:r w:rsidR="0092018C" w:rsidRPr="00BD2F24">
            <w:rPr>
              <w:rFonts w:ascii="Times New Roman" w:eastAsiaTheme="minorEastAsia" w:hAnsi="Times New Roman" w:cs="Times New Roman"/>
              <w:b/>
              <w:sz w:val="24"/>
              <w:szCs w:val="24"/>
              <w:lang w:val="id-ID"/>
            </w:rPr>
            <w:t>LAMPIRAN</w:t>
          </w:r>
          <w:r w:rsidR="0092018C" w:rsidRPr="00BD2F24">
            <w:rPr>
              <w:rFonts w:ascii="Times New Roman" w:eastAsiaTheme="minorEastAsia" w:hAnsi="Times New Roman" w:cs="Times New Roman"/>
              <w:sz w:val="24"/>
              <w:szCs w:val="24"/>
              <w:lang w:val="id-ID"/>
            </w:rPr>
            <w:t>......................................................................................................... 62</w:t>
          </w:r>
        </w:p>
      </w:sdtContent>
    </w:sdt>
    <w:p w14:paraId="5857E460" w14:textId="02568432" w:rsidR="008C7D7A" w:rsidRDefault="008C7D7A">
      <w:pPr>
        <w:pStyle w:val="Heading1"/>
        <w:jc w:val="center"/>
        <w:rPr>
          <w:rFonts w:ascii="Times New Roman" w:hAnsi="Times New Roman" w:cs="Times New Roman"/>
          <w:b/>
          <w:bCs/>
          <w:color w:val="auto"/>
          <w:sz w:val="24"/>
          <w:szCs w:val="24"/>
          <w:lang w:val="id-ID"/>
        </w:rPr>
      </w:pPr>
    </w:p>
    <w:p w14:paraId="4C1A25F0" w14:textId="222E55BD" w:rsidR="00AE34CE" w:rsidRDefault="00AE34CE" w:rsidP="00AE34CE">
      <w:pPr>
        <w:rPr>
          <w:lang w:val="id-ID"/>
        </w:rPr>
      </w:pPr>
    </w:p>
    <w:p w14:paraId="669BED34" w14:textId="54CA77B5" w:rsidR="00AE34CE" w:rsidRDefault="00AE34CE" w:rsidP="00AE34CE">
      <w:pPr>
        <w:rPr>
          <w:lang w:val="id-ID"/>
        </w:rPr>
      </w:pPr>
    </w:p>
    <w:p w14:paraId="765F3C28" w14:textId="77777777" w:rsidR="00AE34CE" w:rsidRPr="00AE34CE" w:rsidRDefault="00AE34CE" w:rsidP="00AE34CE">
      <w:pPr>
        <w:rPr>
          <w:lang w:val="id-ID"/>
        </w:rPr>
      </w:pPr>
    </w:p>
    <w:p w14:paraId="3EE123E5" w14:textId="77777777" w:rsidR="00DC6F58" w:rsidRPr="00433C9A" w:rsidRDefault="006820B6">
      <w:pPr>
        <w:pStyle w:val="Heading1"/>
        <w:jc w:val="center"/>
        <w:rPr>
          <w:rFonts w:ascii="Times New Roman" w:hAnsi="Times New Roman" w:cs="Times New Roman"/>
          <w:b/>
          <w:bCs/>
          <w:color w:val="auto"/>
          <w:sz w:val="24"/>
          <w:szCs w:val="24"/>
        </w:rPr>
      </w:pPr>
      <w:bookmarkStart w:id="3" w:name="_Toc98399413"/>
      <w:r w:rsidRPr="00433C9A">
        <w:rPr>
          <w:rFonts w:ascii="Times New Roman" w:hAnsi="Times New Roman" w:cs="Times New Roman"/>
          <w:b/>
          <w:bCs/>
          <w:color w:val="auto"/>
          <w:sz w:val="24"/>
          <w:szCs w:val="24"/>
        </w:rPr>
        <w:lastRenderedPageBreak/>
        <w:t>DAFTAR TABEL</w:t>
      </w:r>
      <w:bookmarkEnd w:id="3"/>
    </w:p>
    <w:p w14:paraId="5E2AED0B" w14:textId="77777777" w:rsidR="00DC6F58" w:rsidRPr="00433C9A" w:rsidRDefault="006820B6">
      <w:pPr>
        <w:spacing w:after="0" w:line="480" w:lineRule="auto"/>
        <w:jc w:val="both"/>
        <w:rPr>
          <w:rFonts w:ascii="Times New Roman" w:hAnsi="Times New Roman" w:cs="Times New Roman"/>
          <w:b/>
          <w:bCs/>
          <w:sz w:val="24"/>
          <w:szCs w:val="24"/>
        </w:rPr>
      </w:pP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r>
      <w:r w:rsidRPr="00433C9A">
        <w:rPr>
          <w:rFonts w:ascii="Times New Roman" w:hAnsi="Times New Roman" w:cs="Times New Roman"/>
          <w:b/>
          <w:bCs/>
          <w:sz w:val="24"/>
          <w:szCs w:val="24"/>
        </w:rPr>
        <w:tab/>
        <w:t xml:space="preserve">        Halaman</w:t>
      </w:r>
    </w:p>
    <w:p w14:paraId="2FD4AB92" w14:textId="77777777" w:rsidR="00DC6F58" w:rsidRPr="00433C9A" w:rsidRDefault="00956FC2">
      <w:pPr>
        <w:pStyle w:val="TOC1"/>
        <w:tabs>
          <w:tab w:val="right" w:leader="dot" w:pos="7927"/>
        </w:tabs>
        <w:rPr>
          <w:szCs w:val="24"/>
        </w:rPr>
      </w:pPr>
      <w:hyperlink w:anchor="_Toc68704822" w:history="1">
        <w:proofErr w:type="spellStart"/>
        <w:r w:rsidR="006820B6" w:rsidRPr="00433C9A">
          <w:rPr>
            <w:szCs w:val="24"/>
          </w:rPr>
          <w:t>Tabel</w:t>
        </w:r>
        <w:proofErr w:type="spellEnd"/>
        <w:r w:rsidR="006820B6" w:rsidRPr="00433C9A">
          <w:rPr>
            <w:szCs w:val="24"/>
          </w:rPr>
          <w:t xml:space="preserve"> 2.1 </w:t>
        </w:r>
        <w:r w:rsidR="003668C3" w:rsidRPr="00433C9A">
          <w:rPr>
            <w:szCs w:val="24"/>
          </w:rPr>
          <w:t xml:space="preserve">  </w:t>
        </w:r>
        <w:proofErr w:type="spellStart"/>
        <w:r w:rsidR="006820B6" w:rsidRPr="00433C9A">
          <w:rPr>
            <w:szCs w:val="24"/>
          </w:rPr>
          <w:t>Ringkasan</w:t>
        </w:r>
        <w:proofErr w:type="spellEnd"/>
        <w:r w:rsidR="006820B6" w:rsidRPr="00433C9A">
          <w:rPr>
            <w:szCs w:val="24"/>
          </w:rPr>
          <w:t xml:space="preserve"> </w:t>
        </w:r>
        <w:proofErr w:type="spellStart"/>
        <w:r w:rsidR="006820B6" w:rsidRPr="00433C9A">
          <w:rPr>
            <w:szCs w:val="24"/>
          </w:rPr>
          <w:t>Penelitian</w:t>
        </w:r>
        <w:proofErr w:type="spellEnd"/>
        <w:r w:rsidR="006820B6" w:rsidRPr="00433C9A">
          <w:rPr>
            <w:szCs w:val="24"/>
          </w:rPr>
          <w:t xml:space="preserve"> </w:t>
        </w:r>
        <w:proofErr w:type="spellStart"/>
        <w:r w:rsidR="006820B6" w:rsidRPr="00433C9A">
          <w:rPr>
            <w:szCs w:val="24"/>
          </w:rPr>
          <w:t>Terdahulu</w:t>
        </w:r>
        <w:proofErr w:type="spellEnd"/>
        <w:r w:rsidR="006820B6" w:rsidRPr="00433C9A">
          <w:rPr>
            <w:szCs w:val="24"/>
          </w:rPr>
          <w:tab/>
        </w:r>
      </w:hyperlink>
      <w:r w:rsidR="00A2339E" w:rsidRPr="00433C9A">
        <w:rPr>
          <w:szCs w:val="24"/>
        </w:rPr>
        <w:t>17</w:t>
      </w:r>
    </w:p>
    <w:p w14:paraId="0CC6BB16" w14:textId="77777777" w:rsidR="00DC6F58" w:rsidRPr="00433C9A" w:rsidRDefault="00956FC2">
      <w:pPr>
        <w:pStyle w:val="TOC1"/>
        <w:tabs>
          <w:tab w:val="right" w:leader="dot" w:pos="7927"/>
        </w:tabs>
        <w:rPr>
          <w:szCs w:val="24"/>
        </w:rPr>
      </w:pPr>
      <w:hyperlink w:anchor="_Toc68704822" w:history="1">
        <w:proofErr w:type="spellStart"/>
        <w:r w:rsidR="006820B6" w:rsidRPr="00433C9A">
          <w:rPr>
            <w:szCs w:val="24"/>
          </w:rPr>
          <w:t>Tabel</w:t>
        </w:r>
        <w:proofErr w:type="spellEnd"/>
        <w:r w:rsidR="006820B6" w:rsidRPr="00433C9A">
          <w:rPr>
            <w:szCs w:val="24"/>
          </w:rPr>
          <w:t xml:space="preserve"> 3.1 </w:t>
        </w:r>
        <w:r w:rsidR="003668C3" w:rsidRPr="00433C9A">
          <w:rPr>
            <w:szCs w:val="24"/>
          </w:rPr>
          <w:t xml:space="preserve">  </w:t>
        </w:r>
        <w:proofErr w:type="spellStart"/>
        <w:r w:rsidR="006820B6" w:rsidRPr="00433C9A">
          <w:rPr>
            <w:szCs w:val="24"/>
          </w:rPr>
          <w:t>Jumlah</w:t>
        </w:r>
        <w:proofErr w:type="spellEnd"/>
        <w:r w:rsidR="006820B6" w:rsidRPr="00433C9A">
          <w:rPr>
            <w:szCs w:val="24"/>
          </w:rPr>
          <w:t xml:space="preserve"> </w:t>
        </w:r>
        <w:proofErr w:type="spellStart"/>
        <w:r w:rsidR="006820B6" w:rsidRPr="00433C9A">
          <w:rPr>
            <w:szCs w:val="24"/>
          </w:rPr>
          <w:t>Sampel</w:t>
        </w:r>
        <w:proofErr w:type="spellEnd"/>
        <w:r w:rsidR="006820B6" w:rsidRPr="00433C9A">
          <w:rPr>
            <w:szCs w:val="24"/>
          </w:rPr>
          <w:t xml:space="preserve"> </w:t>
        </w:r>
        <w:proofErr w:type="spellStart"/>
        <w:r w:rsidR="006820B6" w:rsidRPr="00433C9A">
          <w:rPr>
            <w:szCs w:val="24"/>
          </w:rPr>
          <w:t>Berdasarkan</w:t>
        </w:r>
        <w:proofErr w:type="spellEnd"/>
        <w:r w:rsidR="006820B6" w:rsidRPr="00433C9A">
          <w:rPr>
            <w:szCs w:val="24"/>
          </w:rPr>
          <w:t xml:space="preserve"> </w:t>
        </w:r>
        <w:proofErr w:type="spellStart"/>
        <w:r w:rsidR="006820B6" w:rsidRPr="00433C9A">
          <w:rPr>
            <w:szCs w:val="24"/>
          </w:rPr>
          <w:t>Kriteria</w:t>
        </w:r>
        <w:proofErr w:type="spellEnd"/>
        <w:r w:rsidR="006820B6" w:rsidRPr="00433C9A">
          <w:rPr>
            <w:szCs w:val="24"/>
          </w:rPr>
          <w:t xml:space="preserve"> </w:t>
        </w:r>
        <w:proofErr w:type="spellStart"/>
        <w:r w:rsidR="006820B6" w:rsidRPr="00433C9A">
          <w:rPr>
            <w:szCs w:val="24"/>
          </w:rPr>
          <w:t>Seleksi</w:t>
        </w:r>
        <w:proofErr w:type="spellEnd"/>
        <w:r w:rsidR="006820B6" w:rsidRPr="00433C9A">
          <w:rPr>
            <w:szCs w:val="24"/>
          </w:rPr>
          <w:t xml:space="preserve"> </w:t>
        </w:r>
        <w:proofErr w:type="spellStart"/>
        <w:r w:rsidR="006820B6" w:rsidRPr="00433C9A">
          <w:rPr>
            <w:szCs w:val="24"/>
          </w:rPr>
          <w:t>Sampel</w:t>
        </w:r>
        <w:proofErr w:type="spellEnd"/>
        <w:r w:rsidR="006820B6" w:rsidRPr="00433C9A">
          <w:rPr>
            <w:szCs w:val="24"/>
          </w:rPr>
          <w:tab/>
        </w:r>
      </w:hyperlink>
      <w:r w:rsidR="00661BB2">
        <w:rPr>
          <w:szCs w:val="24"/>
        </w:rPr>
        <w:t>32</w:t>
      </w:r>
    </w:p>
    <w:p w14:paraId="3F03F390" w14:textId="77777777" w:rsidR="00A97BB0" w:rsidRPr="00433C9A" w:rsidRDefault="00956FC2" w:rsidP="00A97BB0">
      <w:pPr>
        <w:pStyle w:val="TOC1"/>
        <w:tabs>
          <w:tab w:val="right" w:leader="dot" w:pos="7927"/>
        </w:tabs>
        <w:rPr>
          <w:szCs w:val="24"/>
        </w:rPr>
      </w:pPr>
      <w:hyperlink w:anchor="_Toc68704822" w:history="1">
        <w:proofErr w:type="spellStart"/>
        <w:r w:rsidR="00A97BB0" w:rsidRPr="00433C9A">
          <w:rPr>
            <w:szCs w:val="24"/>
          </w:rPr>
          <w:t>Tabel</w:t>
        </w:r>
        <w:proofErr w:type="spellEnd"/>
        <w:r w:rsidR="00A97BB0" w:rsidRPr="00433C9A">
          <w:rPr>
            <w:szCs w:val="24"/>
          </w:rPr>
          <w:t xml:space="preserve"> 3.2 </w:t>
        </w:r>
        <w:r w:rsidR="003668C3" w:rsidRPr="00433C9A">
          <w:rPr>
            <w:szCs w:val="24"/>
          </w:rPr>
          <w:t xml:space="preserve">  </w:t>
        </w:r>
        <w:r w:rsidR="00A97BB0" w:rsidRPr="00433C9A">
          <w:rPr>
            <w:szCs w:val="24"/>
          </w:rPr>
          <w:t xml:space="preserve">Daftar Perusahaan yang </w:t>
        </w:r>
        <w:proofErr w:type="spellStart"/>
        <w:r w:rsidR="00A97BB0" w:rsidRPr="00433C9A">
          <w:rPr>
            <w:szCs w:val="24"/>
          </w:rPr>
          <w:t>Memenuhi</w:t>
        </w:r>
        <w:proofErr w:type="spellEnd"/>
        <w:r w:rsidR="00A97BB0" w:rsidRPr="00433C9A">
          <w:rPr>
            <w:szCs w:val="24"/>
          </w:rPr>
          <w:t xml:space="preserve"> </w:t>
        </w:r>
        <w:proofErr w:type="spellStart"/>
        <w:r w:rsidR="00A97BB0" w:rsidRPr="00433C9A">
          <w:rPr>
            <w:szCs w:val="24"/>
          </w:rPr>
          <w:t>Kriteria</w:t>
        </w:r>
        <w:proofErr w:type="spellEnd"/>
        <w:r w:rsidR="00A97BB0" w:rsidRPr="00433C9A">
          <w:rPr>
            <w:szCs w:val="24"/>
          </w:rPr>
          <w:t xml:space="preserve"> </w:t>
        </w:r>
        <w:proofErr w:type="spellStart"/>
        <w:r w:rsidR="00A97BB0" w:rsidRPr="00433C9A">
          <w:rPr>
            <w:szCs w:val="24"/>
          </w:rPr>
          <w:t>Sampel</w:t>
        </w:r>
        <w:proofErr w:type="spellEnd"/>
        <w:r w:rsidR="00A97BB0" w:rsidRPr="00433C9A">
          <w:rPr>
            <w:szCs w:val="24"/>
          </w:rPr>
          <w:tab/>
        </w:r>
      </w:hyperlink>
      <w:r w:rsidR="00661BB2">
        <w:rPr>
          <w:szCs w:val="24"/>
        </w:rPr>
        <w:t>32</w:t>
      </w:r>
    </w:p>
    <w:p w14:paraId="15A3BA79" w14:textId="77777777" w:rsidR="003668C3" w:rsidRPr="00433C9A" w:rsidRDefault="00956FC2" w:rsidP="003668C3">
      <w:pPr>
        <w:pStyle w:val="TOC1"/>
        <w:tabs>
          <w:tab w:val="right" w:leader="dot" w:pos="7927"/>
        </w:tabs>
        <w:rPr>
          <w:szCs w:val="24"/>
        </w:rPr>
      </w:pPr>
      <w:hyperlink w:anchor="_Toc68704822" w:history="1">
        <w:proofErr w:type="spellStart"/>
        <w:r w:rsidR="003668C3" w:rsidRPr="00433C9A">
          <w:rPr>
            <w:szCs w:val="24"/>
          </w:rPr>
          <w:t>Tabel</w:t>
        </w:r>
        <w:proofErr w:type="spellEnd"/>
        <w:r w:rsidR="003668C3" w:rsidRPr="00433C9A">
          <w:rPr>
            <w:szCs w:val="24"/>
          </w:rPr>
          <w:t xml:space="preserve"> 3.3   Daftar </w:t>
        </w:r>
        <w:proofErr w:type="spellStart"/>
        <w:r w:rsidR="003668C3" w:rsidRPr="00433C9A">
          <w:rPr>
            <w:szCs w:val="24"/>
          </w:rPr>
          <w:t>Pengambilan</w:t>
        </w:r>
        <w:proofErr w:type="spellEnd"/>
        <w:r w:rsidR="003668C3" w:rsidRPr="00433C9A">
          <w:rPr>
            <w:szCs w:val="24"/>
          </w:rPr>
          <w:t xml:space="preserve"> Keputusan Ada </w:t>
        </w:r>
        <w:proofErr w:type="spellStart"/>
        <w:r w:rsidR="003668C3" w:rsidRPr="00433C9A">
          <w:rPr>
            <w:szCs w:val="24"/>
          </w:rPr>
          <w:t>Tidaknya</w:t>
        </w:r>
        <w:proofErr w:type="spellEnd"/>
        <w:r w:rsidR="003668C3" w:rsidRPr="00433C9A">
          <w:rPr>
            <w:szCs w:val="24"/>
          </w:rPr>
          <w:t xml:space="preserve"> </w:t>
        </w:r>
        <w:proofErr w:type="spellStart"/>
        <w:r w:rsidR="003668C3" w:rsidRPr="00433C9A">
          <w:rPr>
            <w:szCs w:val="24"/>
          </w:rPr>
          <w:t>Autokorelasi</w:t>
        </w:r>
        <w:proofErr w:type="spellEnd"/>
        <w:r w:rsidR="003668C3" w:rsidRPr="00433C9A">
          <w:rPr>
            <w:szCs w:val="24"/>
          </w:rPr>
          <w:tab/>
        </w:r>
      </w:hyperlink>
      <w:r w:rsidR="0008586E" w:rsidRPr="00433C9A">
        <w:rPr>
          <w:szCs w:val="24"/>
        </w:rPr>
        <w:t>3</w:t>
      </w:r>
      <w:r w:rsidR="00661BB2">
        <w:rPr>
          <w:szCs w:val="24"/>
        </w:rPr>
        <w:t>6</w:t>
      </w:r>
    </w:p>
    <w:p w14:paraId="453581A8" w14:textId="77777777" w:rsidR="00AD6358" w:rsidRPr="00433C9A" w:rsidRDefault="00AD6358"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4.1</w:t>
      </w:r>
      <w:r w:rsidR="007F604A" w:rsidRPr="00433C9A">
        <w:rPr>
          <w:rFonts w:ascii="Times New Roman" w:hAnsi="Times New Roman" w:cs="Times New Roman"/>
          <w:sz w:val="24"/>
          <w:szCs w:val="24"/>
        </w:rPr>
        <w:t xml:space="preserve">   </w:t>
      </w:r>
      <w:proofErr w:type="spellStart"/>
      <w:r w:rsidR="007F604A" w:rsidRPr="00433C9A">
        <w:rPr>
          <w:rFonts w:ascii="Times New Roman" w:hAnsi="Times New Roman" w:cs="Times New Roman"/>
          <w:sz w:val="24"/>
          <w:szCs w:val="24"/>
        </w:rPr>
        <w:t>Statistik</w:t>
      </w:r>
      <w:proofErr w:type="spellEnd"/>
      <w:r w:rsidR="007F604A" w:rsidRPr="00433C9A">
        <w:rPr>
          <w:rFonts w:ascii="Times New Roman" w:hAnsi="Times New Roman" w:cs="Times New Roman"/>
          <w:sz w:val="24"/>
          <w:szCs w:val="24"/>
        </w:rPr>
        <w:t xml:space="preserve"> </w:t>
      </w:r>
      <w:proofErr w:type="spellStart"/>
      <w:r w:rsidR="007F604A" w:rsidRPr="00433C9A">
        <w:rPr>
          <w:rFonts w:ascii="Times New Roman" w:hAnsi="Times New Roman" w:cs="Times New Roman"/>
          <w:sz w:val="24"/>
          <w:szCs w:val="24"/>
        </w:rPr>
        <w:t>Deskriptif</w:t>
      </w:r>
      <w:proofErr w:type="spellEnd"/>
      <w:r w:rsidR="00661BB2">
        <w:rPr>
          <w:rFonts w:ascii="Times New Roman" w:hAnsi="Times New Roman" w:cs="Times New Roman"/>
          <w:sz w:val="24"/>
          <w:szCs w:val="24"/>
        </w:rPr>
        <w:t>………………………………………………</w:t>
      </w:r>
      <w:proofErr w:type="gramStart"/>
      <w:r w:rsidR="00661BB2">
        <w:rPr>
          <w:rFonts w:ascii="Times New Roman" w:hAnsi="Times New Roman" w:cs="Times New Roman"/>
          <w:sz w:val="24"/>
          <w:szCs w:val="24"/>
        </w:rPr>
        <w:t>…..</w:t>
      </w:r>
      <w:proofErr w:type="gramEnd"/>
      <w:r w:rsidR="00661BB2">
        <w:rPr>
          <w:rFonts w:ascii="Times New Roman" w:hAnsi="Times New Roman" w:cs="Times New Roman"/>
          <w:sz w:val="24"/>
          <w:szCs w:val="24"/>
        </w:rPr>
        <w:t xml:space="preserve"> 40</w:t>
      </w:r>
    </w:p>
    <w:p w14:paraId="30BBF1BC" w14:textId="77777777" w:rsidR="007F604A" w:rsidRPr="00433C9A" w:rsidRDefault="007F604A"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4.2   Hasil Uji </w:t>
      </w:r>
      <w:proofErr w:type="spellStart"/>
      <w:r w:rsidRPr="00433C9A">
        <w:rPr>
          <w:rFonts w:ascii="Times New Roman" w:hAnsi="Times New Roman" w:cs="Times New Roman"/>
          <w:sz w:val="24"/>
          <w:szCs w:val="24"/>
        </w:rPr>
        <w:t>Normalitas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One Kolmogorov-Smirnov</w:t>
      </w:r>
      <w:r w:rsidR="00661BB2">
        <w:rPr>
          <w:rFonts w:ascii="Times New Roman" w:hAnsi="Times New Roman" w:cs="Times New Roman"/>
          <w:sz w:val="24"/>
          <w:szCs w:val="24"/>
        </w:rPr>
        <w:t>…………. 42</w:t>
      </w:r>
    </w:p>
    <w:p w14:paraId="35357BC2" w14:textId="77777777" w:rsidR="007F604A" w:rsidRPr="00433C9A" w:rsidRDefault="007F604A"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4.3   Hasil Uji </w:t>
      </w:r>
      <w:proofErr w:type="spellStart"/>
      <w:r w:rsidRPr="00433C9A">
        <w:rPr>
          <w:rFonts w:ascii="Times New Roman" w:hAnsi="Times New Roman" w:cs="Times New Roman"/>
          <w:sz w:val="24"/>
          <w:szCs w:val="24"/>
        </w:rPr>
        <w:t>Multikolinieritas</w:t>
      </w:r>
      <w:proofErr w:type="spellEnd"/>
      <w:r w:rsidR="00661BB2">
        <w:rPr>
          <w:rFonts w:ascii="Times New Roman" w:hAnsi="Times New Roman" w:cs="Times New Roman"/>
          <w:sz w:val="24"/>
          <w:szCs w:val="24"/>
        </w:rPr>
        <w:t>………………………………………</w:t>
      </w:r>
      <w:proofErr w:type="gramStart"/>
      <w:r w:rsidR="00661BB2">
        <w:rPr>
          <w:rFonts w:ascii="Times New Roman" w:hAnsi="Times New Roman" w:cs="Times New Roman"/>
          <w:sz w:val="24"/>
          <w:szCs w:val="24"/>
        </w:rPr>
        <w:t>…..</w:t>
      </w:r>
      <w:proofErr w:type="gramEnd"/>
      <w:r w:rsidR="00661BB2">
        <w:rPr>
          <w:rFonts w:ascii="Times New Roman" w:hAnsi="Times New Roman" w:cs="Times New Roman"/>
          <w:sz w:val="24"/>
          <w:szCs w:val="24"/>
        </w:rPr>
        <w:t xml:space="preserve"> 42</w:t>
      </w:r>
    </w:p>
    <w:p w14:paraId="5FD99FBC" w14:textId="77777777" w:rsidR="007F604A" w:rsidRPr="00433C9A" w:rsidRDefault="007F604A"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4.4   </w:t>
      </w:r>
      <w:r w:rsidR="0006673D" w:rsidRPr="00433C9A">
        <w:rPr>
          <w:rFonts w:ascii="Times New Roman" w:hAnsi="Times New Roman" w:cs="Times New Roman"/>
          <w:sz w:val="24"/>
          <w:szCs w:val="24"/>
        </w:rPr>
        <w:t xml:space="preserve">Hasil Uji </w:t>
      </w:r>
      <w:proofErr w:type="spellStart"/>
      <w:r w:rsidR="0006673D" w:rsidRPr="00433C9A">
        <w:rPr>
          <w:rFonts w:ascii="Times New Roman" w:hAnsi="Times New Roman" w:cs="Times New Roman"/>
          <w:sz w:val="24"/>
          <w:szCs w:val="24"/>
        </w:rPr>
        <w:t>Autokorelasi</w:t>
      </w:r>
      <w:proofErr w:type="spellEnd"/>
      <w:r w:rsidR="00661BB2">
        <w:rPr>
          <w:rFonts w:ascii="Times New Roman" w:hAnsi="Times New Roman" w:cs="Times New Roman"/>
          <w:sz w:val="24"/>
          <w:szCs w:val="24"/>
        </w:rPr>
        <w:t>……………………………………………… 43</w:t>
      </w:r>
    </w:p>
    <w:p w14:paraId="3AD1DC78" w14:textId="77777777" w:rsidR="0006673D" w:rsidRPr="00433C9A" w:rsidRDefault="0006673D"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4.5   Hasil </w:t>
      </w:r>
      <w:proofErr w:type="spellStart"/>
      <w:r w:rsidRPr="00433C9A">
        <w:rPr>
          <w:rFonts w:ascii="Times New Roman" w:hAnsi="Times New Roman" w:cs="Times New Roman"/>
          <w:sz w:val="24"/>
          <w:szCs w:val="24"/>
        </w:rPr>
        <w:t>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Linier </w:t>
      </w:r>
      <w:proofErr w:type="spellStart"/>
      <w:r w:rsidRPr="00433C9A">
        <w:rPr>
          <w:rFonts w:ascii="Times New Roman" w:hAnsi="Times New Roman" w:cs="Times New Roman"/>
          <w:sz w:val="24"/>
          <w:szCs w:val="24"/>
        </w:rPr>
        <w:t>Berganda</w:t>
      </w:r>
      <w:proofErr w:type="spellEnd"/>
      <w:r w:rsidR="00661BB2">
        <w:rPr>
          <w:rFonts w:ascii="Times New Roman" w:hAnsi="Times New Roman" w:cs="Times New Roman"/>
          <w:sz w:val="24"/>
          <w:szCs w:val="24"/>
        </w:rPr>
        <w:t>……………………………. 45</w:t>
      </w:r>
    </w:p>
    <w:p w14:paraId="2003B406" w14:textId="77777777" w:rsidR="0006673D" w:rsidRPr="00433C9A" w:rsidRDefault="0006673D"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4.6   Hasil Uji F (Uji </w:t>
      </w:r>
      <w:proofErr w:type="spellStart"/>
      <w:r w:rsidRPr="00433C9A">
        <w:rPr>
          <w:rFonts w:ascii="Times New Roman" w:hAnsi="Times New Roman" w:cs="Times New Roman"/>
          <w:sz w:val="24"/>
          <w:szCs w:val="24"/>
        </w:rPr>
        <w:t>kelayakan</w:t>
      </w:r>
      <w:proofErr w:type="spellEnd"/>
      <w:r w:rsidRPr="00433C9A">
        <w:rPr>
          <w:rFonts w:ascii="Times New Roman" w:hAnsi="Times New Roman" w:cs="Times New Roman"/>
          <w:sz w:val="24"/>
          <w:szCs w:val="24"/>
        </w:rPr>
        <w:t xml:space="preserve"> </w:t>
      </w:r>
      <w:proofErr w:type="gramStart"/>
      <w:r w:rsidRPr="00433C9A">
        <w:rPr>
          <w:rFonts w:ascii="Times New Roman" w:hAnsi="Times New Roman" w:cs="Times New Roman"/>
          <w:sz w:val="24"/>
          <w:szCs w:val="24"/>
        </w:rPr>
        <w:t>model)</w:t>
      </w:r>
      <w:r w:rsidR="00661BB2">
        <w:rPr>
          <w:rFonts w:ascii="Times New Roman" w:hAnsi="Times New Roman" w:cs="Times New Roman"/>
          <w:sz w:val="24"/>
          <w:szCs w:val="24"/>
        </w:rPr>
        <w:t>…</w:t>
      </w:r>
      <w:proofErr w:type="gramEnd"/>
      <w:r w:rsidR="00661BB2">
        <w:rPr>
          <w:rFonts w:ascii="Times New Roman" w:hAnsi="Times New Roman" w:cs="Times New Roman"/>
          <w:sz w:val="24"/>
          <w:szCs w:val="24"/>
        </w:rPr>
        <w:t>………………………………. 47</w:t>
      </w:r>
    </w:p>
    <w:p w14:paraId="491E0825" w14:textId="77777777" w:rsidR="0006673D" w:rsidRPr="00433C9A" w:rsidRDefault="0006673D"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4.7   Hasil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Determinasi</w:t>
      </w:r>
      <w:proofErr w:type="spellEnd"/>
      <w:r w:rsidRPr="00433C9A">
        <w:rPr>
          <w:rFonts w:ascii="Times New Roman" w:hAnsi="Times New Roman" w:cs="Times New Roman"/>
          <w:sz w:val="24"/>
          <w:szCs w:val="24"/>
        </w:rPr>
        <w:t xml:space="preserve"> R</w:t>
      </w:r>
      <w:r w:rsidR="00F522EB" w:rsidRPr="00433C9A">
        <w:rPr>
          <w:rFonts w:ascii="Times New Roman" w:hAnsi="Times New Roman" w:cs="Times New Roman"/>
          <w:sz w:val="24"/>
          <w:szCs w:val="24"/>
          <w:vertAlign w:val="superscript"/>
        </w:rPr>
        <w:t>2</w:t>
      </w:r>
      <w:r w:rsidR="00661BB2">
        <w:rPr>
          <w:rFonts w:ascii="Times New Roman" w:hAnsi="Times New Roman" w:cs="Times New Roman"/>
          <w:sz w:val="24"/>
          <w:szCs w:val="24"/>
        </w:rPr>
        <w:t>……………………………………. 48</w:t>
      </w:r>
    </w:p>
    <w:p w14:paraId="202B559A" w14:textId="77777777" w:rsidR="0006673D" w:rsidRPr="00433C9A" w:rsidRDefault="0006673D" w:rsidP="00AD6358">
      <w:pPr>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w:t>
      </w:r>
      <w:r w:rsidR="00120BC0" w:rsidRPr="00433C9A">
        <w:rPr>
          <w:rFonts w:ascii="Times New Roman" w:hAnsi="Times New Roman" w:cs="Times New Roman"/>
          <w:sz w:val="24"/>
          <w:szCs w:val="24"/>
        </w:rPr>
        <w:t>4.8   Hasil Uji t (</w:t>
      </w:r>
      <w:proofErr w:type="spellStart"/>
      <w:r w:rsidR="00120BC0" w:rsidRPr="00433C9A">
        <w:rPr>
          <w:rFonts w:ascii="Times New Roman" w:hAnsi="Times New Roman" w:cs="Times New Roman"/>
          <w:sz w:val="24"/>
          <w:szCs w:val="24"/>
        </w:rPr>
        <w:t>Pengujian</w:t>
      </w:r>
      <w:proofErr w:type="spellEnd"/>
      <w:r w:rsidR="00120BC0" w:rsidRPr="00433C9A">
        <w:rPr>
          <w:rFonts w:ascii="Times New Roman" w:hAnsi="Times New Roman" w:cs="Times New Roman"/>
          <w:sz w:val="24"/>
          <w:szCs w:val="24"/>
        </w:rPr>
        <w:t xml:space="preserve"> </w:t>
      </w:r>
      <w:proofErr w:type="spellStart"/>
      <w:proofErr w:type="gramStart"/>
      <w:r w:rsidR="00120BC0" w:rsidRPr="00433C9A">
        <w:rPr>
          <w:rFonts w:ascii="Times New Roman" w:hAnsi="Times New Roman" w:cs="Times New Roman"/>
          <w:sz w:val="24"/>
          <w:szCs w:val="24"/>
        </w:rPr>
        <w:t>hipotesis</w:t>
      </w:r>
      <w:proofErr w:type="spellEnd"/>
      <w:r w:rsidR="00120BC0" w:rsidRPr="00433C9A">
        <w:rPr>
          <w:rFonts w:ascii="Times New Roman" w:hAnsi="Times New Roman" w:cs="Times New Roman"/>
          <w:sz w:val="24"/>
          <w:szCs w:val="24"/>
        </w:rPr>
        <w:t>)</w:t>
      </w:r>
      <w:r w:rsidR="00661BB2">
        <w:rPr>
          <w:rFonts w:ascii="Times New Roman" w:hAnsi="Times New Roman" w:cs="Times New Roman"/>
          <w:sz w:val="24"/>
          <w:szCs w:val="24"/>
        </w:rPr>
        <w:t>…</w:t>
      </w:r>
      <w:proofErr w:type="gramEnd"/>
      <w:r w:rsidR="00661BB2">
        <w:rPr>
          <w:rFonts w:ascii="Times New Roman" w:hAnsi="Times New Roman" w:cs="Times New Roman"/>
          <w:sz w:val="24"/>
          <w:szCs w:val="24"/>
        </w:rPr>
        <w:t>………………………………… 49</w:t>
      </w:r>
    </w:p>
    <w:p w14:paraId="397FA679" w14:textId="77777777" w:rsidR="007F604A" w:rsidRPr="00433C9A" w:rsidRDefault="007F604A" w:rsidP="00AD6358">
      <w:pPr>
        <w:rPr>
          <w:rFonts w:ascii="Times New Roman" w:hAnsi="Times New Roman" w:cs="Times New Roman"/>
          <w:sz w:val="24"/>
          <w:szCs w:val="24"/>
        </w:rPr>
      </w:pPr>
    </w:p>
    <w:p w14:paraId="71224C44" w14:textId="77777777" w:rsidR="00A97BB0" w:rsidRPr="00433C9A" w:rsidRDefault="00A97BB0" w:rsidP="00A97BB0">
      <w:pPr>
        <w:rPr>
          <w:rFonts w:ascii="Times New Roman" w:hAnsi="Times New Roman" w:cs="Times New Roman"/>
          <w:sz w:val="24"/>
          <w:szCs w:val="24"/>
        </w:rPr>
      </w:pPr>
    </w:p>
    <w:p w14:paraId="4BD4C483" w14:textId="77777777" w:rsidR="00DC6F58" w:rsidRPr="00433C9A" w:rsidRDefault="00DC6F58">
      <w:pPr>
        <w:rPr>
          <w:rFonts w:ascii="Times New Roman" w:hAnsi="Times New Roman" w:cs="Times New Roman"/>
          <w:sz w:val="24"/>
          <w:szCs w:val="24"/>
        </w:rPr>
      </w:pPr>
    </w:p>
    <w:p w14:paraId="3C83C083" w14:textId="77777777" w:rsidR="00DC6F58" w:rsidRPr="00433C9A" w:rsidRDefault="00DC6F58">
      <w:pPr>
        <w:rPr>
          <w:rFonts w:ascii="Times New Roman" w:hAnsi="Times New Roman" w:cs="Times New Roman"/>
          <w:sz w:val="24"/>
          <w:szCs w:val="24"/>
        </w:rPr>
      </w:pPr>
    </w:p>
    <w:p w14:paraId="257D4326" w14:textId="77777777" w:rsidR="00DC6F58" w:rsidRPr="00433C9A" w:rsidRDefault="006820B6">
      <w:pPr>
        <w:rPr>
          <w:rFonts w:ascii="Times New Roman" w:hAnsi="Times New Roman" w:cs="Times New Roman"/>
          <w:b/>
          <w:bCs/>
          <w:sz w:val="24"/>
          <w:szCs w:val="24"/>
        </w:rPr>
      </w:pPr>
      <w:r w:rsidRPr="00433C9A">
        <w:rPr>
          <w:rFonts w:ascii="Times New Roman" w:hAnsi="Times New Roman" w:cs="Times New Roman"/>
          <w:b/>
          <w:bCs/>
          <w:sz w:val="24"/>
          <w:szCs w:val="24"/>
        </w:rPr>
        <w:br w:type="page"/>
      </w:r>
    </w:p>
    <w:p w14:paraId="5185CF50" w14:textId="77777777" w:rsidR="00DC6F58" w:rsidRPr="00433C9A" w:rsidRDefault="006820B6">
      <w:pPr>
        <w:pStyle w:val="Heading1"/>
        <w:jc w:val="center"/>
        <w:rPr>
          <w:rFonts w:ascii="Times New Roman" w:hAnsi="Times New Roman" w:cs="Times New Roman"/>
          <w:b/>
          <w:bCs/>
          <w:color w:val="auto"/>
          <w:sz w:val="24"/>
          <w:szCs w:val="24"/>
        </w:rPr>
      </w:pPr>
      <w:bookmarkStart w:id="4" w:name="_Toc98399414"/>
      <w:r w:rsidRPr="00433C9A">
        <w:rPr>
          <w:rFonts w:ascii="Times New Roman" w:hAnsi="Times New Roman" w:cs="Times New Roman"/>
          <w:b/>
          <w:bCs/>
          <w:color w:val="auto"/>
          <w:sz w:val="24"/>
          <w:szCs w:val="24"/>
        </w:rPr>
        <w:lastRenderedPageBreak/>
        <w:t>DAFTAR GAMBAR</w:t>
      </w:r>
      <w:bookmarkEnd w:id="4"/>
    </w:p>
    <w:p w14:paraId="156F06FB" w14:textId="77777777" w:rsidR="00DC6F58" w:rsidRDefault="00DC6F58">
      <w:pPr>
        <w:spacing w:after="0" w:line="480" w:lineRule="auto"/>
        <w:jc w:val="center"/>
        <w:rPr>
          <w:rFonts w:ascii="Times New Roman" w:hAnsi="Times New Roman" w:cs="Times New Roman"/>
          <w:b/>
          <w:bCs/>
          <w:sz w:val="24"/>
          <w:szCs w:val="24"/>
        </w:rPr>
      </w:pPr>
    </w:p>
    <w:p w14:paraId="5F6B99A2" w14:textId="77777777" w:rsidR="00171177" w:rsidRPr="00171177" w:rsidRDefault="00171177" w:rsidP="00171177">
      <w:pPr>
        <w:spacing w:before="240" w:after="0" w:line="240" w:lineRule="auto"/>
        <w:rPr>
          <w:rFonts w:ascii="Times New Roman" w:hAnsi="Times New Roman" w:cs="Times New Roman"/>
          <w:bCs/>
          <w:sz w:val="24"/>
          <w:szCs w:val="24"/>
        </w:rPr>
      </w:pPr>
      <w:r w:rsidRPr="00171177">
        <w:rPr>
          <w:rFonts w:ascii="Times New Roman" w:hAnsi="Times New Roman" w:cs="Times New Roman"/>
          <w:bCs/>
          <w:sz w:val="24"/>
          <w:szCs w:val="24"/>
        </w:rPr>
        <w:t xml:space="preserve">Gambar 2.1 </w:t>
      </w:r>
      <w:r w:rsidR="00200CC1">
        <w:rPr>
          <w:rFonts w:ascii="Times New Roman" w:hAnsi="Times New Roman" w:cs="Times New Roman"/>
          <w:bCs/>
          <w:sz w:val="24"/>
          <w:szCs w:val="24"/>
        </w:rPr>
        <w:t xml:space="preserve">  </w:t>
      </w:r>
      <w:proofErr w:type="spellStart"/>
      <w:r w:rsidRPr="00171177">
        <w:rPr>
          <w:rFonts w:ascii="Times New Roman" w:hAnsi="Times New Roman" w:cs="Times New Roman"/>
          <w:bCs/>
          <w:sz w:val="24"/>
          <w:szCs w:val="24"/>
        </w:rPr>
        <w:t>Kerangka</w:t>
      </w:r>
      <w:proofErr w:type="spellEnd"/>
      <w:r w:rsidRPr="00171177">
        <w:rPr>
          <w:rFonts w:ascii="Times New Roman" w:hAnsi="Times New Roman" w:cs="Times New Roman"/>
          <w:bCs/>
          <w:sz w:val="24"/>
          <w:szCs w:val="24"/>
        </w:rPr>
        <w:t xml:space="preserve"> </w:t>
      </w:r>
      <w:proofErr w:type="spellStart"/>
      <w:r w:rsidRPr="00171177">
        <w:rPr>
          <w:rFonts w:ascii="Times New Roman" w:hAnsi="Times New Roman" w:cs="Times New Roman"/>
          <w:bCs/>
          <w:sz w:val="24"/>
          <w:szCs w:val="24"/>
        </w:rPr>
        <w:t>Pikir</w:t>
      </w:r>
      <w:proofErr w:type="spellEnd"/>
      <w:r w:rsidRPr="00171177">
        <w:rPr>
          <w:rFonts w:ascii="Times New Roman" w:hAnsi="Times New Roman" w:cs="Times New Roman"/>
          <w:bCs/>
          <w:sz w:val="24"/>
          <w:szCs w:val="24"/>
        </w:rPr>
        <w:t>…………………………………</w:t>
      </w:r>
      <w:r>
        <w:rPr>
          <w:rFonts w:ascii="Times New Roman" w:hAnsi="Times New Roman" w:cs="Times New Roman"/>
          <w:bCs/>
          <w:sz w:val="24"/>
          <w:szCs w:val="24"/>
        </w:rPr>
        <w:t>….</w:t>
      </w:r>
      <w:r w:rsidRPr="00171177">
        <w:rPr>
          <w:rFonts w:ascii="Times New Roman" w:hAnsi="Times New Roman" w:cs="Times New Roman"/>
          <w:bCs/>
          <w:sz w:val="24"/>
          <w:szCs w:val="24"/>
        </w:rPr>
        <w:t>……</w:t>
      </w:r>
      <w:r w:rsidR="00933DD0">
        <w:rPr>
          <w:rFonts w:ascii="Times New Roman" w:hAnsi="Times New Roman" w:cs="Times New Roman"/>
          <w:bCs/>
          <w:sz w:val="24"/>
          <w:szCs w:val="24"/>
        </w:rPr>
        <w:t>.</w:t>
      </w:r>
      <w:r w:rsidRPr="00171177">
        <w:rPr>
          <w:rFonts w:ascii="Times New Roman" w:hAnsi="Times New Roman" w:cs="Times New Roman"/>
          <w:bCs/>
          <w:sz w:val="24"/>
          <w:szCs w:val="24"/>
        </w:rPr>
        <w:t>………</w:t>
      </w:r>
      <w:r w:rsidR="00200CC1">
        <w:rPr>
          <w:rFonts w:ascii="Times New Roman" w:hAnsi="Times New Roman" w:cs="Times New Roman"/>
          <w:bCs/>
          <w:sz w:val="24"/>
          <w:szCs w:val="24"/>
        </w:rPr>
        <w:t>....</w:t>
      </w:r>
      <w:r w:rsidRPr="00171177">
        <w:rPr>
          <w:rFonts w:ascii="Times New Roman" w:hAnsi="Times New Roman" w:cs="Times New Roman"/>
          <w:bCs/>
          <w:sz w:val="24"/>
          <w:szCs w:val="24"/>
        </w:rPr>
        <w:t>22</w:t>
      </w:r>
    </w:p>
    <w:p w14:paraId="3DF1BC82" w14:textId="77777777" w:rsidR="003668C3" w:rsidRPr="00433C9A" w:rsidRDefault="00956FC2" w:rsidP="00171177">
      <w:pPr>
        <w:pStyle w:val="TOC1"/>
        <w:tabs>
          <w:tab w:val="right" w:leader="dot" w:pos="7927"/>
        </w:tabs>
        <w:spacing w:before="240" w:line="240" w:lineRule="auto"/>
        <w:rPr>
          <w:szCs w:val="24"/>
        </w:rPr>
      </w:pPr>
      <w:hyperlink w:anchor="_Toc68704822" w:history="1">
        <w:r w:rsidR="00171177">
          <w:rPr>
            <w:szCs w:val="24"/>
          </w:rPr>
          <w:t>Gambar 2.2</w:t>
        </w:r>
        <w:r w:rsidR="003668C3" w:rsidRPr="00433C9A">
          <w:rPr>
            <w:szCs w:val="24"/>
          </w:rPr>
          <w:t xml:space="preserve">   Model </w:t>
        </w:r>
        <w:proofErr w:type="spellStart"/>
        <w:r w:rsidR="003668C3" w:rsidRPr="00433C9A">
          <w:rPr>
            <w:szCs w:val="24"/>
          </w:rPr>
          <w:t>Penelitian</w:t>
        </w:r>
        <w:proofErr w:type="spellEnd"/>
        <w:r w:rsidR="003668C3" w:rsidRPr="00433C9A">
          <w:rPr>
            <w:szCs w:val="24"/>
          </w:rPr>
          <w:tab/>
        </w:r>
      </w:hyperlink>
      <w:r w:rsidR="00A2339E" w:rsidRPr="00433C9A">
        <w:rPr>
          <w:szCs w:val="24"/>
        </w:rPr>
        <w:t>23</w:t>
      </w:r>
    </w:p>
    <w:p w14:paraId="7DD9AD33" w14:textId="77777777" w:rsidR="00120BC0" w:rsidRPr="00433C9A" w:rsidRDefault="00120BC0" w:rsidP="00171177">
      <w:pPr>
        <w:tabs>
          <w:tab w:val="right" w:pos="7937"/>
        </w:tabs>
        <w:spacing w:before="240" w:line="240" w:lineRule="auto"/>
        <w:rPr>
          <w:rFonts w:ascii="Times New Roman" w:hAnsi="Times New Roman" w:cs="Times New Roman"/>
          <w:bCs/>
          <w:sz w:val="24"/>
          <w:szCs w:val="24"/>
        </w:rPr>
      </w:pPr>
      <w:r w:rsidRPr="00433C9A">
        <w:rPr>
          <w:rFonts w:ascii="Times New Roman" w:hAnsi="Times New Roman" w:cs="Times New Roman"/>
          <w:bCs/>
          <w:sz w:val="24"/>
          <w:szCs w:val="24"/>
        </w:rPr>
        <w:t xml:space="preserve">Gambar 4.1   Hasil Uji </w:t>
      </w:r>
      <w:proofErr w:type="spellStart"/>
      <w:r w:rsidRPr="00433C9A">
        <w:rPr>
          <w:rFonts w:ascii="Times New Roman" w:hAnsi="Times New Roman" w:cs="Times New Roman"/>
          <w:bCs/>
          <w:sz w:val="24"/>
          <w:szCs w:val="24"/>
        </w:rPr>
        <w:t>Heteroskedastisitas</w:t>
      </w:r>
      <w:proofErr w:type="spellEnd"/>
      <w:r w:rsidRPr="00433C9A">
        <w:rPr>
          <w:rFonts w:ascii="Times New Roman" w:hAnsi="Times New Roman" w:cs="Times New Roman"/>
          <w:bCs/>
          <w:sz w:val="24"/>
          <w:szCs w:val="24"/>
        </w:rPr>
        <w:t xml:space="preserve"> </w:t>
      </w:r>
      <w:proofErr w:type="spellStart"/>
      <w:r w:rsidRPr="00433C9A">
        <w:rPr>
          <w:rFonts w:ascii="Times New Roman" w:hAnsi="Times New Roman" w:cs="Times New Roman"/>
          <w:bCs/>
          <w:sz w:val="24"/>
          <w:szCs w:val="24"/>
        </w:rPr>
        <w:t>Dengan</w:t>
      </w:r>
      <w:proofErr w:type="spellEnd"/>
      <w:r w:rsidRPr="00433C9A">
        <w:rPr>
          <w:rFonts w:ascii="Times New Roman" w:hAnsi="Times New Roman" w:cs="Times New Roman"/>
          <w:bCs/>
          <w:sz w:val="24"/>
          <w:szCs w:val="24"/>
        </w:rPr>
        <w:t xml:space="preserve"> Scatterplots</w:t>
      </w:r>
      <w:r w:rsidR="00933DD0">
        <w:rPr>
          <w:rFonts w:ascii="Times New Roman" w:hAnsi="Times New Roman" w:cs="Times New Roman"/>
          <w:bCs/>
          <w:sz w:val="24"/>
          <w:szCs w:val="24"/>
        </w:rPr>
        <w:t>……………</w:t>
      </w:r>
      <w:proofErr w:type="gramStart"/>
      <w:r w:rsidR="00933DD0">
        <w:rPr>
          <w:rFonts w:ascii="Times New Roman" w:hAnsi="Times New Roman" w:cs="Times New Roman"/>
          <w:bCs/>
          <w:sz w:val="24"/>
          <w:szCs w:val="24"/>
        </w:rPr>
        <w:t>…..</w:t>
      </w:r>
      <w:proofErr w:type="gramEnd"/>
      <w:r w:rsidR="00933DD0">
        <w:rPr>
          <w:rFonts w:ascii="Times New Roman" w:hAnsi="Times New Roman" w:cs="Times New Roman"/>
          <w:bCs/>
          <w:sz w:val="24"/>
          <w:szCs w:val="24"/>
        </w:rPr>
        <w:t>44</w:t>
      </w:r>
      <w:r w:rsidR="00171177">
        <w:rPr>
          <w:rFonts w:ascii="Times New Roman" w:hAnsi="Times New Roman" w:cs="Times New Roman"/>
          <w:bCs/>
          <w:sz w:val="24"/>
          <w:szCs w:val="24"/>
        </w:rPr>
        <w:tab/>
      </w:r>
    </w:p>
    <w:p w14:paraId="22D685E6" w14:textId="77777777" w:rsidR="00120BC0" w:rsidRPr="00433C9A" w:rsidRDefault="00120BC0">
      <w:pPr>
        <w:rPr>
          <w:rFonts w:ascii="Times New Roman" w:hAnsi="Times New Roman" w:cs="Times New Roman"/>
          <w:bCs/>
          <w:sz w:val="24"/>
          <w:szCs w:val="24"/>
        </w:rPr>
      </w:pPr>
    </w:p>
    <w:p w14:paraId="1ADB9283" w14:textId="77777777" w:rsidR="00120BC0" w:rsidRPr="00433C9A" w:rsidRDefault="00120BC0">
      <w:pPr>
        <w:rPr>
          <w:rFonts w:ascii="Times New Roman" w:hAnsi="Times New Roman" w:cs="Times New Roman"/>
          <w:bCs/>
          <w:sz w:val="24"/>
          <w:szCs w:val="24"/>
        </w:rPr>
      </w:pPr>
    </w:p>
    <w:p w14:paraId="749069C7" w14:textId="77777777" w:rsidR="00120BC0" w:rsidRPr="00433C9A" w:rsidRDefault="00120BC0">
      <w:pPr>
        <w:rPr>
          <w:rFonts w:ascii="Times New Roman" w:hAnsi="Times New Roman" w:cs="Times New Roman"/>
          <w:bCs/>
          <w:sz w:val="24"/>
          <w:szCs w:val="24"/>
        </w:rPr>
      </w:pPr>
    </w:p>
    <w:p w14:paraId="6336EE5A" w14:textId="77777777" w:rsidR="00120BC0" w:rsidRPr="00433C9A" w:rsidRDefault="00120BC0">
      <w:pPr>
        <w:rPr>
          <w:rFonts w:ascii="Times New Roman" w:hAnsi="Times New Roman" w:cs="Times New Roman"/>
          <w:bCs/>
          <w:sz w:val="24"/>
          <w:szCs w:val="24"/>
        </w:rPr>
      </w:pPr>
    </w:p>
    <w:p w14:paraId="4D62E4A9" w14:textId="77777777" w:rsidR="00120BC0" w:rsidRPr="00433C9A" w:rsidRDefault="00120BC0">
      <w:pPr>
        <w:rPr>
          <w:rFonts w:ascii="Times New Roman" w:hAnsi="Times New Roman" w:cs="Times New Roman"/>
          <w:bCs/>
          <w:sz w:val="24"/>
          <w:szCs w:val="24"/>
        </w:rPr>
      </w:pPr>
    </w:p>
    <w:p w14:paraId="65EB0BCC" w14:textId="77777777" w:rsidR="00120BC0" w:rsidRPr="00433C9A" w:rsidRDefault="00120BC0">
      <w:pPr>
        <w:rPr>
          <w:rFonts w:ascii="Times New Roman" w:hAnsi="Times New Roman" w:cs="Times New Roman"/>
          <w:bCs/>
          <w:sz w:val="24"/>
          <w:szCs w:val="24"/>
        </w:rPr>
      </w:pPr>
    </w:p>
    <w:p w14:paraId="05307A3D" w14:textId="77777777" w:rsidR="00120BC0" w:rsidRPr="00433C9A" w:rsidRDefault="00120BC0">
      <w:pPr>
        <w:rPr>
          <w:rFonts w:ascii="Times New Roman" w:hAnsi="Times New Roman" w:cs="Times New Roman"/>
          <w:bCs/>
          <w:sz w:val="24"/>
          <w:szCs w:val="24"/>
        </w:rPr>
      </w:pPr>
    </w:p>
    <w:p w14:paraId="2FCE2391" w14:textId="77777777" w:rsidR="00120BC0" w:rsidRPr="00433C9A" w:rsidRDefault="00120BC0">
      <w:pPr>
        <w:rPr>
          <w:rFonts w:ascii="Times New Roman" w:hAnsi="Times New Roman" w:cs="Times New Roman"/>
          <w:bCs/>
          <w:sz w:val="24"/>
          <w:szCs w:val="24"/>
        </w:rPr>
      </w:pPr>
    </w:p>
    <w:p w14:paraId="12374E5D" w14:textId="77777777" w:rsidR="00120BC0" w:rsidRPr="00433C9A" w:rsidRDefault="00120BC0">
      <w:pPr>
        <w:rPr>
          <w:rFonts w:ascii="Times New Roman" w:hAnsi="Times New Roman" w:cs="Times New Roman"/>
          <w:bCs/>
          <w:sz w:val="24"/>
          <w:szCs w:val="24"/>
        </w:rPr>
      </w:pPr>
    </w:p>
    <w:p w14:paraId="6EC613B5" w14:textId="77777777" w:rsidR="00120BC0" w:rsidRPr="00433C9A" w:rsidRDefault="00120BC0">
      <w:pPr>
        <w:rPr>
          <w:rFonts w:ascii="Times New Roman" w:hAnsi="Times New Roman" w:cs="Times New Roman"/>
          <w:bCs/>
          <w:sz w:val="24"/>
          <w:szCs w:val="24"/>
        </w:rPr>
      </w:pPr>
    </w:p>
    <w:p w14:paraId="3FEF035C" w14:textId="77777777" w:rsidR="00120BC0" w:rsidRPr="00433C9A" w:rsidRDefault="00120BC0">
      <w:pPr>
        <w:rPr>
          <w:rFonts w:ascii="Times New Roman" w:hAnsi="Times New Roman" w:cs="Times New Roman"/>
          <w:bCs/>
          <w:sz w:val="24"/>
          <w:szCs w:val="24"/>
        </w:rPr>
      </w:pPr>
    </w:p>
    <w:p w14:paraId="4F60BCF5" w14:textId="77777777" w:rsidR="00120BC0" w:rsidRPr="00433C9A" w:rsidRDefault="00120BC0">
      <w:pPr>
        <w:rPr>
          <w:rFonts w:ascii="Times New Roman" w:hAnsi="Times New Roman" w:cs="Times New Roman"/>
          <w:bCs/>
          <w:sz w:val="24"/>
          <w:szCs w:val="24"/>
        </w:rPr>
      </w:pPr>
    </w:p>
    <w:p w14:paraId="4D3DE95B" w14:textId="77777777" w:rsidR="00120BC0" w:rsidRPr="00433C9A" w:rsidRDefault="00120BC0">
      <w:pPr>
        <w:rPr>
          <w:rFonts w:ascii="Times New Roman" w:hAnsi="Times New Roman" w:cs="Times New Roman"/>
          <w:bCs/>
          <w:sz w:val="24"/>
          <w:szCs w:val="24"/>
        </w:rPr>
      </w:pPr>
    </w:p>
    <w:p w14:paraId="5B2E268B" w14:textId="77777777" w:rsidR="00120BC0" w:rsidRPr="00433C9A" w:rsidRDefault="00120BC0">
      <w:pPr>
        <w:rPr>
          <w:rFonts w:ascii="Times New Roman" w:hAnsi="Times New Roman" w:cs="Times New Roman"/>
          <w:bCs/>
          <w:sz w:val="24"/>
          <w:szCs w:val="24"/>
        </w:rPr>
      </w:pPr>
    </w:p>
    <w:p w14:paraId="14897E36" w14:textId="77777777" w:rsidR="00120BC0" w:rsidRPr="00433C9A" w:rsidRDefault="00120BC0">
      <w:pPr>
        <w:rPr>
          <w:rFonts w:ascii="Times New Roman" w:hAnsi="Times New Roman" w:cs="Times New Roman"/>
          <w:bCs/>
          <w:sz w:val="24"/>
          <w:szCs w:val="24"/>
        </w:rPr>
      </w:pPr>
    </w:p>
    <w:p w14:paraId="79BB9DAD" w14:textId="77777777" w:rsidR="00120BC0" w:rsidRPr="00433C9A" w:rsidRDefault="00120BC0">
      <w:pPr>
        <w:rPr>
          <w:rFonts w:ascii="Times New Roman" w:hAnsi="Times New Roman" w:cs="Times New Roman"/>
          <w:bCs/>
          <w:sz w:val="24"/>
          <w:szCs w:val="24"/>
        </w:rPr>
      </w:pPr>
    </w:p>
    <w:p w14:paraId="2D9D01AA" w14:textId="77777777" w:rsidR="00120BC0" w:rsidRPr="00433C9A" w:rsidRDefault="00120BC0">
      <w:pPr>
        <w:rPr>
          <w:rFonts w:ascii="Times New Roman" w:hAnsi="Times New Roman" w:cs="Times New Roman"/>
          <w:bCs/>
          <w:sz w:val="24"/>
          <w:szCs w:val="24"/>
        </w:rPr>
      </w:pPr>
    </w:p>
    <w:p w14:paraId="7B55AE7F" w14:textId="77777777" w:rsidR="00120BC0" w:rsidRPr="00433C9A" w:rsidRDefault="00120BC0">
      <w:pPr>
        <w:rPr>
          <w:rFonts w:ascii="Times New Roman" w:hAnsi="Times New Roman" w:cs="Times New Roman"/>
          <w:bCs/>
          <w:sz w:val="24"/>
          <w:szCs w:val="24"/>
        </w:rPr>
      </w:pPr>
    </w:p>
    <w:p w14:paraId="211432E1" w14:textId="77777777" w:rsidR="00120BC0" w:rsidRPr="00433C9A" w:rsidRDefault="00120BC0">
      <w:pPr>
        <w:rPr>
          <w:rFonts w:ascii="Times New Roman" w:hAnsi="Times New Roman" w:cs="Times New Roman"/>
          <w:bCs/>
          <w:sz w:val="24"/>
          <w:szCs w:val="24"/>
        </w:rPr>
      </w:pPr>
    </w:p>
    <w:p w14:paraId="1EF09537" w14:textId="77777777" w:rsidR="00120BC0" w:rsidRDefault="00120BC0">
      <w:pPr>
        <w:rPr>
          <w:rFonts w:ascii="Times New Roman" w:hAnsi="Times New Roman" w:cs="Times New Roman"/>
          <w:bCs/>
          <w:sz w:val="24"/>
          <w:szCs w:val="24"/>
        </w:rPr>
      </w:pPr>
    </w:p>
    <w:p w14:paraId="0E9930A8" w14:textId="77777777" w:rsidR="00120BC0" w:rsidRDefault="00120BC0">
      <w:pPr>
        <w:rPr>
          <w:rFonts w:ascii="Times New Roman" w:hAnsi="Times New Roman" w:cs="Times New Roman"/>
          <w:bCs/>
          <w:sz w:val="24"/>
          <w:szCs w:val="24"/>
        </w:rPr>
      </w:pPr>
    </w:p>
    <w:p w14:paraId="25EC500F" w14:textId="77777777" w:rsidR="00490BF4" w:rsidRPr="00433C9A" w:rsidRDefault="00490BF4">
      <w:pPr>
        <w:rPr>
          <w:rFonts w:ascii="Times New Roman" w:hAnsi="Times New Roman" w:cs="Times New Roman"/>
          <w:bCs/>
          <w:sz w:val="24"/>
          <w:szCs w:val="24"/>
        </w:rPr>
      </w:pPr>
    </w:p>
    <w:p w14:paraId="75C81DAC" w14:textId="77777777" w:rsidR="00120BC0" w:rsidRPr="00433C9A" w:rsidRDefault="00120BC0" w:rsidP="00120BC0">
      <w:pPr>
        <w:jc w:val="center"/>
        <w:rPr>
          <w:rFonts w:ascii="Times New Roman" w:hAnsi="Times New Roman" w:cs="Times New Roman"/>
          <w:b/>
          <w:bCs/>
          <w:sz w:val="24"/>
          <w:szCs w:val="24"/>
        </w:rPr>
      </w:pPr>
      <w:r w:rsidRPr="00433C9A">
        <w:rPr>
          <w:rFonts w:ascii="Times New Roman" w:hAnsi="Times New Roman" w:cs="Times New Roman"/>
          <w:b/>
          <w:bCs/>
          <w:sz w:val="24"/>
          <w:szCs w:val="24"/>
        </w:rPr>
        <w:lastRenderedPageBreak/>
        <w:t>DAFTAR LAMPIRAN</w:t>
      </w:r>
    </w:p>
    <w:p w14:paraId="1927419A" w14:textId="77777777" w:rsidR="00B065F1" w:rsidRPr="00433C9A" w:rsidRDefault="00B065F1" w:rsidP="00120BC0">
      <w:pPr>
        <w:jc w:val="center"/>
        <w:rPr>
          <w:rFonts w:ascii="Times New Roman" w:hAnsi="Times New Roman" w:cs="Times New Roman"/>
          <w:b/>
          <w:bCs/>
          <w:sz w:val="24"/>
          <w:szCs w:val="24"/>
        </w:rPr>
      </w:pPr>
    </w:p>
    <w:p w14:paraId="120C7D00" w14:textId="77777777" w:rsidR="00B065F1" w:rsidRPr="00433C9A" w:rsidRDefault="00B065F1" w:rsidP="00B065F1">
      <w:pPr>
        <w:rPr>
          <w:rFonts w:ascii="Times New Roman" w:hAnsi="Times New Roman" w:cs="Times New Roman"/>
          <w:bCs/>
          <w:sz w:val="24"/>
          <w:szCs w:val="24"/>
        </w:rPr>
      </w:pPr>
      <w:r w:rsidRPr="00433C9A">
        <w:rPr>
          <w:rFonts w:ascii="Times New Roman" w:hAnsi="Times New Roman" w:cs="Times New Roman"/>
          <w:bCs/>
          <w:sz w:val="24"/>
          <w:szCs w:val="24"/>
        </w:rPr>
        <w:t xml:space="preserve">Lampiran 1. </w:t>
      </w:r>
      <w:proofErr w:type="spellStart"/>
      <w:r w:rsidRPr="00433C9A">
        <w:rPr>
          <w:rFonts w:ascii="Times New Roman" w:hAnsi="Times New Roman" w:cs="Times New Roman"/>
          <w:bCs/>
          <w:sz w:val="24"/>
          <w:szCs w:val="24"/>
        </w:rPr>
        <w:t>Perhitungan</w:t>
      </w:r>
      <w:proofErr w:type="spellEnd"/>
      <w:r w:rsidRPr="00433C9A">
        <w:rPr>
          <w:rFonts w:ascii="Times New Roman" w:hAnsi="Times New Roman" w:cs="Times New Roman"/>
          <w:bCs/>
          <w:sz w:val="24"/>
          <w:szCs w:val="24"/>
        </w:rPr>
        <w:t xml:space="preserve"> </w:t>
      </w:r>
      <w:r w:rsidRPr="00433C9A">
        <w:rPr>
          <w:rFonts w:ascii="Times New Roman" w:hAnsi="Times New Roman" w:cs="Times New Roman"/>
          <w:bCs/>
          <w:i/>
          <w:sz w:val="24"/>
          <w:szCs w:val="24"/>
        </w:rPr>
        <w:t xml:space="preserve">Price To Book Value </w:t>
      </w:r>
      <w:r w:rsidR="00B6737D" w:rsidRPr="00433C9A">
        <w:rPr>
          <w:rFonts w:ascii="Times New Roman" w:hAnsi="Times New Roman" w:cs="Times New Roman"/>
          <w:bCs/>
          <w:sz w:val="24"/>
          <w:szCs w:val="24"/>
        </w:rPr>
        <w:t>(PBV)</w:t>
      </w:r>
      <w:r w:rsidR="00933DD0">
        <w:rPr>
          <w:rFonts w:ascii="Times New Roman" w:hAnsi="Times New Roman" w:cs="Times New Roman"/>
          <w:bCs/>
          <w:sz w:val="24"/>
          <w:szCs w:val="24"/>
        </w:rPr>
        <w:t>………………………… 63</w:t>
      </w:r>
    </w:p>
    <w:p w14:paraId="04242A7E" w14:textId="77777777" w:rsidR="00B6737D" w:rsidRPr="00433C9A" w:rsidRDefault="00B6737D" w:rsidP="00B065F1">
      <w:pPr>
        <w:rPr>
          <w:rFonts w:ascii="Times New Roman" w:hAnsi="Times New Roman" w:cs="Times New Roman"/>
          <w:bCs/>
          <w:sz w:val="24"/>
          <w:szCs w:val="24"/>
        </w:rPr>
      </w:pPr>
      <w:r w:rsidRPr="00433C9A">
        <w:rPr>
          <w:rFonts w:ascii="Times New Roman" w:hAnsi="Times New Roman" w:cs="Times New Roman"/>
          <w:bCs/>
          <w:sz w:val="24"/>
          <w:szCs w:val="24"/>
        </w:rPr>
        <w:t xml:space="preserve">Lampiran 2. </w:t>
      </w:r>
      <w:proofErr w:type="spellStart"/>
      <w:r w:rsidRPr="00433C9A">
        <w:rPr>
          <w:rFonts w:ascii="Times New Roman" w:hAnsi="Times New Roman" w:cs="Times New Roman"/>
          <w:bCs/>
          <w:sz w:val="24"/>
          <w:szCs w:val="24"/>
        </w:rPr>
        <w:t>Perhitungan</w:t>
      </w:r>
      <w:proofErr w:type="spellEnd"/>
      <w:r w:rsidRPr="00433C9A">
        <w:rPr>
          <w:rFonts w:ascii="Times New Roman" w:hAnsi="Times New Roman" w:cs="Times New Roman"/>
          <w:bCs/>
          <w:sz w:val="24"/>
          <w:szCs w:val="24"/>
        </w:rPr>
        <w:t xml:space="preserve"> Leverage</w:t>
      </w:r>
      <w:r w:rsidR="00926C03">
        <w:rPr>
          <w:rFonts w:ascii="Times New Roman" w:hAnsi="Times New Roman" w:cs="Times New Roman"/>
          <w:bCs/>
          <w:sz w:val="24"/>
          <w:szCs w:val="24"/>
        </w:rPr>
        <w:t>…………………………………………</w:t>
      </w:r>
      <w:proofErr w:type="gramStart"/>
      <w:r w:rsidR="00926C03">
        <w:rPr>
          <w:rFonts w:ascii="Times New Roman" w:hAnsi="Times New Roman" w:cs="Times New Roman"/>
          <w:bCs/>
          <w:sz w:val="24"/>
          <w:szCs w:val="24"/>
        </w:rPr>
        <w:t>…..</w:t>
      </w:r>
      <w:proofErr w:type="gramEnd"/>
      <w:r w:rsidR="00926C03">
        <w:rPr>
          <w:rFonts w:ascii="Times New Roman" w:hAnsi="Times New Roman" w:cs="Times New Roman"/>
          <w:bCs/>
          <w:sz w:val="24"/>
          <w:szCs w:val="24"/>
        </w:rPr>
        <w:t xml:space="preserve"> 65</w:t>
      </w:r>
    </w:p>
    <w:p w14:paraId="7A7ECDCE" w14:textId="77777777" w:rsidR="00B6737D" w:rsidRPr="00433C9A" w:rsidRDefault="00B6737D" w:rsidP="00B065F1">
      <w:pPr>
        <w:rPr>
          <w:rFonts w:ascii="Times New Roman" w:hAnsi="Times New Roman" w:cs="Times New Roman"/>
          <w:bCs/>
          <w:sz w:val="24"/>
          <w:szCs w:val="24"/>
        </w:rPr>
      </w:pPr>
      <w:r w:rsidRPr="00433C9A">
        <w:rPr>
          <w:rFonts w:ascii="Times New Roman" w:hAnsi="Times New Roman" w:cs="Times New Roman"/>
          <w:bCs/>
          <w:sz w:val="24"/>
          <w:szCs w:val="24"/>
        </w:rPr>
        <w:t xml:space="preserve">Lampiran 3. </w:t>
      </w:r>
      <w:proofErr w:type="spellStart"/>
      <w:r w:rsidRPr="00433C9A">
        <w:rPr>
          <w:rFonts w:ascii="Times New Roman" w:hAnsi="Times New Roman" w:cs="Times New Roman"/>
          <w:bCs/>
          <w:sz w:val="24"/>
          <w:szCs w:val="24"/>
        </w:rPr>
        <w:t>Perhitungan</w:t>
      </w:r>
      <w:proofErr w:type="spellEnd"/>
      <w:r w:rsidRPr="00433C9A">
        <w:rPr>
          <w:rFonts w:ascii="Times New Roman" w:hAnsi="Times New Roman" w:cs="Times New Roman"/>
          <w:bCs/>
          <w:sz w:val="24"/>
          <w:szCs w:val="24"/>
        </w:rPr>
        <w:t xml:space="preserve"> </w:t>
      </w:r>
      <w:proofErr w:type="spellStart"/>
      <w:r w:rsidRPr="00433C9A">
        <w:rPr>
          <w:rFonts w:ascii="Times New Roman" w:hAnsi="Times New Roman" w:cs="Times New Roman"/>
          <w:bCs/>
          <w:sz w:val="24"/>
          <w:szCs w:val="24"/>
        </w:rPr>
        <w:t>Profitabilitas</w:t>
      </w:r>
      <w:proofErr w:type="spellEnd"/>
      <w:r w:rsidR="00DD0C1B" w:rsidRPr="00433C9A">
        <w:rPr>
          <w:rFonts w:ascii="Times New Roman" w:hAnsi="Times New Roman" w:cs="Times New Roman"/>
          <w:bCs/>
          <w:sz w:val="24"/>
          <w:szCs w:val="24"/>
        </w:rPr>
        <w:t>……………………</w:t>
      </w:r>
      <w:r w:rsidR="00926C03">
        <w:rPr>
          <w:rFonts w:ascii="Times New Roman" w:hAnsi="Times New Roman" w:cs="Times New Roman"/>
          <w:bCs/>
          <w:sz w:val="24"/>
          <w:szCs w:val="24"/>
        </w:rPr>
        <w:t>…………………… 67</w:t>
      </w:r>
    </w:p>
    <w:p w14:paraId="6DAA5437" w14:textId="77777777" w:rsidR="00B6737D" w:rsidRPr="00433C9A" w:rsidRDefault="00B6737D" w:rsidP="00B065F1">
      <w:pPr>
        <w:rPr>
          <w:rFonts w:ascii="Times New Roman" w:eastAsiaTheme="majorEastAsia" w:hAnsi="Times New Roman" w:cs="Times New Roman"/>
          <w:bCs/>
          <w:sz w:val="24"/>
          <w:szCs w:val="24"/>
        </w:rPr>
      </w:pPr>
      <w:r w:rsidRPr="00433C9A">
        <w:rPr>
          <w:rFonts w:ascii="Times New Roman" w:hAnsi="Times New Roman" w:cs="Times New Roman"/>
          <w:bCs/>
          <w:sz w:val="24"/>
          <w:szCs w:val="24"/>
        </w:rPr>
        <w:t xml:space="preserve">Lampiran 4. </w:t>
      </w:r>
      <w:proofErr w:type="spellStart"/>
      <w:r w:rsidRPr="00433C9A">
        <w:rPr>
          <w:rFonts w:ascii="Times New Roman" w:hAnsi="Times New Roman" w:cs="Times New Roman"/>
          <w:bCs/>
          <w:sz w:val="24"/>
          <w:szCs w:val="24"/>
        </w:rPr>
        <w:t>Perhitungan</w:t>
      </w:r>
      <w:proofErr w:type="spellEnd"/>
      <w:r w:rsidRPr="00433C9A">
        <w:rPr>
          <w:rFonts w:ascii="Times New Roman" w:hAnsi="Times New Roman" w:cs="Times New Roman"/>
          <w:bCs/>
          <w:sz w:val="24"/>
          <w:szCs w:val="24"/>
        </w:rPr>
        <w:t xml:space="preserve"> </w:t>
      </w:r>
      <w:proofErr w:type="spellStart"/>
      <w:r w:rsidRPr="00433C9A">
        <w:rPr>
          <w:rFonts w:ascii="Times New Roman" w:hAnsi="Times New Roman" w:cs="Times New Roman"/>
          <w:bCs/>
          <w:sz w:val="24"/>
          <w:szCs w:val="24"/>
        </w:rPr>
        <w:t>Ukuran</w:t>
      </w:r>
      <w:proofErr w:type="spellEnd"/>
      <w:r w:rsidRPr="00433C9A">
        <w:rPr>
          <w:rFonts w:ascii="Times New Roman" w:hAnsi="Times New Roman" w:cs="Times New Roman"/>
          <w:bCs/>
          <w:sz w:val="24"/>
          <w:szCs w:val="24"/>
        </w:rPr>
        <w:t xml:space="preserve"> Perusahaan</w:t>
      </w:r>
      <w:r w:rsidR="00926C03">
        <w:rPr>
          <w:rFonts w:ascii="Times New Roman" w:hAnsi="Times New Roman" w:cs="Times New Roman"/>
          <w:bCs/>
          <w:sz w:val="24"/>
          <w:szCs w:val="24"/>
        </w:rPr>
        <w:t>…………………………………. 68</w:t>
      </w:r>
    </w:p>
    <w:p w14:paraId="3A6DAFE7" w14:textId="77777777" w:rsidR="00DC6F58" w:rsidRPr="00433C9A" w:rsidRDefault="006820B6" w:rsidP="00120BC0">
      <w:pPr>
        <w:jc w:val="center"/>
        <w:rPr>
          <w:rFonts w:ascii="Times New Roman" w:eastAsiaTheme="majorEastAsia" w:hAnsi="Times New Roman" w:cs="Times New Roman"/>
          <w:b/>
          <w:bCs/>
          <w:sz w:val="24"/>
          <w:szCs w:val="24"/>
        </w:rPr>
      </w:pPr>
      <w:r w:rsidRPr="00433C9A">
        <w:rPr>
          <w:rFonts w:ascii="Times New Roman" w:eastAsiaTheme="majorEastAsia" w:hAnsi="Times New Roman" w:cs="Times New Roman"/>
          <w:b/>
          <w:bCs/>
          <w:sz w:val="24"/>
          <w:szCs w:val="24"/>
        </w:rPr>
        <w:br w:type="page"/>
      </w:r>
    </w:p>
    <w:p w14:paraId="1D01F661" w14:textId="77777777" w:rsidR="00DC6F58" w:rsidRPr="00433C9A" w:rsidRDefault="006820B6">
      <w:pPr>
        <w:pStyle w:val="Heading1"/>
        <w:jc w:val="center"/>
        <w:rPr>
          <w:rFonts w:ascii="Times New Roman" w:hAnsi="Times New Roman" w:cs="Times New Roman"/>
          <w:b/>
          <w:bCs/>
          <w:color w:val="auto"/>
          <w:sz w:val="24"/>
          <w:szCs w:val="24"/>
        </w:rPr>
      </w:pPr>
      <w:bookmarkStart w:id="5" w:name="_Toc98399415"/>
      <w:r w:rsidRPr="00433C9A">
        <w:rPr>
          <w:rFonts w:ascii="Times New Roman" w:hAnsi="Times New Roman" w:cs="Times New Roman"/>
          <w:b/>
          <w:bCs/>
          <w:color w:val="auto"/>
          <w:sz w:val="24"/>
          <w:szCs w:val="24"/>
        </w:rPr>
        <w:lastRenderedPageBreak/>
        <w:t>DAFTAR SINGKATAN</w:t>
      </w:r>
      <w:bookmarkEnd w:id="5"/>
    </w:p>
    <w:p w14:paraId="6F55A953" w14:textId="77777777" w:rsidR="00DC6F58" w:rsidRPr="00433C9A" w:rsidRDefault="00DC6F58">
      <w:pPr>
        <w:spacing w:after="0" w:line="480" w:lineRule="auto"/>
        <w:jc w:val="center"/>
        <w:rPr>
          <w:rFonts w:ascii="Times New Roman" w:hAnsi="Times New Roman" w:cs="Times New Roman"/>
          <w:b/>
          <w:bCs/>
          <w:sz w:val="24"/>
          <w:szCs w:val="24"/>
        </w:rPr>
      </w:pPr>
    </w:p>
    <w:p w14:paraId="444DB6EF" w14:textId="77777777" w:rsidR="00DC6F58" w:rsidRPr="00433C9A" w:rsidRDefault="006820B6">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BEI</w:t>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t xml:space="preserve">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w:t>
      </w:r>
    </w:p>
    <w:p w14:paraId="746FCA4F" w14:textId="77777777" w:rsidR="00DC6F58" w:rsidRPr="00433C9A" w:rsidRDefault="006820B6">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DER</w:t>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t xml:space="preserve">Debt </w:t>
      </w:r>
      <w:proofErr w:type="gramStart"/>
      <w:r w:rsidRPr="00433C9A">
        <w:rPr>
          <w:rFonts w:ascii="Times New Roman" w:hAnsi="Times New Roman" w:cs="Times New Roman"/>
          <w:sz w:val="24"/>
          <w:szCs w:val="24"/>
        </w:rPr>
        <w:t>To</w:t>
      </w:r>
      <w:proofErr w:type="gramEnd"/>
      <w:r w:rsidRPr="00433C9A">
        <w:rPr>
          <w:rFonts w:ascii="Times New Roman" w:hAnsi="Times New Roman" w:cs="Times New Roman"/>
          <w:sz w:val="24"/>
          <w:szCs w:val="24"/>
        </w:rPr>
        <w:t xml:space="preserve"> Equity Ratio</w:t>
      </w:r>
    </w:p>
    <w:p w14:paraId="7FB13095" w14:textId="77777777" w:rsidR="00DC6F58" w:rsidRPr="00433C9A" w:rsidRDefault="006820B6">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ROA</w:t>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t xml:space="preserve">Return </w:t>
      </w:r>
      <w:proofErr w:type="gramStart"/>
      <w:r w:rsidRPr="00433C9A">
        <w:rPr>
          <w:rFonts w:ascii="Times New Roman" w:hAnsi="Times New Roman" w:cs="Times New Roman"/>
          <w:sz w:val="24"/>
          <w:szCs w:val="24"/>
        </w:rPr>
        <w:t>On</w:t>
      </w:r>
      <w:proofErr w:type="gramEnd"/>
      <w:r w:rsidRPr="00433C9A">
        <w:rPr>
          <w:rFonts w:ascii="Times New Roman" w:hAnsi="Times New Roman" w:cs="Times New Roman"/>
          <w:sz w:val="24"/>
          <w:szCs w:val="24"/>
        </w:rPr>
        <w:t xml:space="preserve"> Asset</w:t>
      </w:r>
    </w:p>
    <w:p w14:paraId="4BA1B5F2" w14:textId="77777777" w:rsidR="00DC6F58" w:rsidRPr="00433C9A" w:rsidRDefault="006820B6">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ROE</w:t>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t xml:space="preserve">Return </w:t>
      </w:r>
      <w:proofErr w:type="gramStart"/>
      <w:r w:rsidRPr="00433C9A">
        <w:rPr>
          <w:rFonts w:ascii="Times New Roman" w:hAnsi="Times New Roman" w:cs="Times New Roman"/>
          <w:sz w:val="24"/>
          <w:szCs w:val="24"/>
        </w:rPr>
        <w:t>On</w:t>
      </w:r>
      <w:proofErr w:type="gramEnd"/>
      <w:r w:rsidRPr="00433C9A">
        <w:rPr>
          <w:rFonts w:ascii="Times New Roman" w:hAnsi="Times New Roman" w:cs="Times New Roman"/>
          <w:sz w:val="24"/>
          <w:szCs w:val="24"/>
        </w:rPr>
        <w:t xml:space="preserve"> Equity</w:t>
      </w:r>
    </w:p>
    <w:p w14:paraId="15CDDB76" w14:textId="77777777" w:rsidR="00DC6F58" w:rsidRPr="00433C9A" w:rsidRDefault="006820B6">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PBV</w:t>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t>Price To Book Value</w:t>
      </w:r>
    </w:p>
    <w:p w14:paraId="1568E97A" w14:textId="77777777" w:rsidR="00DC6F58" w:rsidRPr="00433C9A" w:rsidRDefault="006820B6">
      <w:pPr>
        <w:spacing w:after="0" w:line="480" w:lineRule="auto"/>
        <w:rPr>
          <w:rFonts w:ascii="Times New Roman" w:hAnsi="Times New Roman" w:cs="Times New Roman"/>
          <w:sz w:val="24"/>
          <w:szCs w:val="24"/>
        </w:rPr>
      </w:pPr>
      <w:r w:rsidRPr="00433C9A">
        <w:rPr>
          <w:rFonts w:ascii="Times New Roman" w:hAnsi="Times New Roman" w:cs="Times New Roman"/>
          <w:sz w:val="24"/>
          <w:szCs w:val="24"/>
        </w:rPr>
        <w:t>LN</w:t>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r w:rsidRPr="00433C9A">
        <w:rPr>
          <w:rFonts w:ascii="Times New Roman" w:hAnsi="Times New Roman" w:cs="Times New Roman"/>
          <w:sz w:val="24"/>
          <w:szCs w:val="24"/>
        </w:rPr>
        <w:tab/>
      </w:r>
      <w:proofErr w:type="spellStart"/>
      <w:r w:rsidRPr="00433C9A">
        <w:rPr>
          <w:rFonts w:ascii="Times New Roman" w:hAnsi="Times New Roman" w:cs="Times New Roman"/>
          <w:sz w:val="24"/>
          <w:szCs w:val="24"/>
        </w:rPr>
        <w:t>Logaritma</w:t>
      </w:r>
      <w:proofErr w:type="spellEnd"/>
      <w:r w:rsidRPr="00433C9A">
        <w:rPr>
          <w:rFonts w:ascii="Times New Roman" w:hAnsi="Times New Roman" w:cs="Times New Roman"/>
          <w:sz w:val="24"/>
          <w:szCs w:val="24"/>
        </w:rPr>
        <w:t xml:space="preserve"> Natural</w:t>
      </w:r>
    </w:p>
    <w:p w14:paraId="74D1BC38" w14:textId="77777777" w:rsidR="00DC6F58" w:rsidRPr="00433C9A" w:rsidRDefault="00DC6F58">
      <w:pPr>
        <w:spacing w:after="0" w:line="480" w:lineRule="auto"/>
        <w:rPr>
          <w:rFonts w:ascii="Times New Roman" w:hAnsi="Times New Roman" w:cs="Times New Roman"/>
          <w:sz w:val="24"/>
          <w:szCs w:val="24"/>
        </w:rPr>
      </w:pPr>
    </w:p>
    <w:p w14:paraId="2D2E9473" w14:textId="77777777" w:rsidR="00DC6F58" w:rsidRPr="00433C9A" w:rsidRDefault="00DC6F58">
      <w:pPr>
        <w:spacing w:after="0" w:line="480" w:lineRule="auto"/>
        <w:rPr>
          <w:rFonts w:ascii="Times New Roman" w:hAnsi="Times New Roman" w:cs="Times New Roman"/>
          <w:sz w:val="24"/>
          <w:szCs w:val="24"/>
        </w:rPr>
      </w:pPr>
    </w:p>
    <w:p w14:paraId="6F01CD07" w14:textId="77777777" w:rsidR="00DC6F58" w:rsidRPr="00433C9A" w:rsidRDefault="00DC6F58">
      <w:pPr>
        <w:spacing w:after="0" w:line="480" w:lineRule="auto"/>
        <w:jc w:val="center"/>
        <w:rPr>
          <w:rFonts w:ascii="Times New Roman" w:hAnsi="Times New Roman" w:cs="Times New Roman"/>
          <w:b/>
          <w:bCs/>
          <w:sz w:val="24"/>
          <w:szCs w:val="24"/>
        </w:rPr>
      </w:pPr>
    </w:p>
    <w:p w14:paraId="332369CC" w14:textId="77777777" w:rsidR="00DC6F58" w:rsidRPr="00433C9A" w:rsidRDefault="00DC6F58">
      <w:pPr>
        <w:spacing w:after="0" w:line="480" w:lineRule="auto"/>
        <w:jc w:val="center"/>
        <w:rPr>
          <w:rFonts w:ascii="Times New Roman" w:hAnsi="Times New Roman" w:cs="Times New Roman"/>
          <w:b/>
          <w:bCs/>
          <w:sz w:val="24"/>
          <w:szCs w:val="24"/>
        </w:rPr>
      </w:pPr>
    </w:p>
    <w:p w14:paraId="709E9272" w14:textId="77777777" w:rsidR="00DC6F58" w:rsidRPr="00433C9A" w:rsidRDefault="00DC6F58">
      <w:pPr>
        <w:spacing w:after="0" w:line="480" w:lineRule="auto"/>
        <w:jc w:val="center"/>
        <w:rPr>
          <w:rFonts w:ascii="Times New Roman" w:hAnsi="Times New Roman" w:cs="Times New Roman"/>
          <w:b/>
          <w:bCs/>
          <w:sz w:val="24"/>
          <w:szCs w:val="24"/>
        </w:rPr>
      </w:pPr>
    </w:p>
    <w:p w14:paraId="0E65095E" w14:textId="77777777" w:rsidR="00DC6F58" w:rsidRPr="00433C9A" w:rsidRDefault="00DC6F58">
      <w:pPr>
        <w:spacing w:after="0" w:line="480" w:lineRule="auto"/>
        <w:jc w:val="center"/>
        <w:rPr>
          <w:rFonts w:ascii="Times New Roman" w:hAnsi="Times New Roman" w:cs="Times New Roman"/>
          <w:b/>
          <w:bCs/>
          <w:sz w:val="24"/>
          <w:szCs w:val="24"/>
        </w:rPr>
      </w:pPr>
    </w:p>
    <w:p w14:paraId="552508A1" w14:textId="77777777" w:rsidR="00DC6F58" w:rsidRPr="00433C9A" w:rsidRDefault="00DC6F58">
      <w:pPr>
        <w:spacing w:after="0" w:line="480" w:lineRule="auto"/>
        <w:jc w:val="center"/>
        <w:rPr>
          <w:rFonts w:ascii="Times New Roman" w:hAnsi="Times New Roman" w:cs="Times New Roman"/>
          <w:b/>
          <w:bCs/>
          <w:sz w:val="24"/>
          <w:szCs w:val="24"/>
        </w:rPr>
      </w:pPr>
    </w:p>
    <w:p w14:paraId="08C8EC26" w14:textId="77777777" w:rsidR="00DC6F58" w:rsidRPr="00433C9A" w:rsidRDefault="00DC6F58">
      <w:pPr>
        <w:spacing w:after="0" w:line="480" w:lineRule="auto"/>
        <w:jc w:val="center"/>
        <w:rPr>
          <w:rFonts w:ascii="Times New Roman" w:hAnsi="Times New Roman" w:cs="Times New Roman"/>
          <w:b/>
          <w:bCs/>
          <w:sz w:val="24"/>
          <w:szCs w:val="24"/>
        </w:rPr>
      </w:pPr>
    </w:p>
    <w:p w14:paraId="1F181140" w14:textId="77777777" w:rsidR="00DC6F58" w:rsidRPr="00433C9A" w:rsidRDefault="00DC6F58">
      <w:pPr>
        <w:spacing w:after="0" w:line="480" w:lineRule="auto"/>
        <w:jc w:val="center"/>
        <w:rPr>
          <w:rFonts w:ascii="Times New Roman" w:hAnsi="Times New Roman" w:cs="Times New Roman"/>
          <w:b/>
          <w:bCs/>
          <w:sz w:val="24"/>
          <w:szCs w:val="24"/>
        </w:rPr>
        <w:sectPr w:rsidR="00DC6F58" w:rsidRPr="00433C9A">
          <w:headerReference w:type="default" r:id="rId15"/>
          <w:footerReference w:type="default" r:id="rId16"/>
          <w:pgSz w:w="11906" w:h="16838"/>
          <w:pgMar w:top="2268" w:right="1701" w:bottom="1701" w:left="2268" w:header="720" w:footer="720" w:gutter="0"/>
          <w:pgNumType w:fmt="lowerRoman"/>
          <w:cols w:space="720"/>
          <w:titlePg/>
          <w:docGrid w:linePitch="360"/>
        </w:sectPr>
      </w:pPr>
    </w:p>
    <w:p w14:paraId="795A7480" w14:textId="77777777" w:rsidR="00DC6F58" w:rsidRPr="00433C9A" w:rsidRDefault="006820B6">
      <w:pPr>
        <w:pStyle w:val="Heading1"/>
        <w:spacing w:before="0" w:line="480" w:lineRule="auto"/>
        <w:jc w:val="center"/>
        <w:rPr>
          <w:rFonts w:ascii="Times New Roman" w:hAnsi="Times New Roman" w:cs="Times New Roman"/>
          <w:b/>
          <w:bCs/>
          <w:color w:val="000000" w:themeColor="text1"/>
          <w:sz w:val="24"/>
          <w:szCs w:val="24"/>
        </w:rPr>
      </w:pPr>
      <w:bookmarkStart w:id="6" w:name="_Toc98399416"/>
      <w:r w:rsidRPr="00433C9A">
        <w:rPr>
          <w:rFonts w:ascii="Times New Roman" w:hAnsi="Times New Roman" w:cs="Times New Roman"/>
          <w:b/>
          <w:bCs/>
          <w:color w:val="000000" w:themeColor="text1"/>
          <w:sz w:val="24"/>
          <w:szCs w:val="24"/>
        </w:rPr>
        <w:lastRenderedPageBreak/>
        <w:t>BAB 1</w:t>
      </w:r>
      <w:bookmarkEnd w:id="6"/>
    </w:p>
    <w:p w14:paraId="1E3451CE" w14:textId="77777777" w:rsidR="00DC6F58" w:rsidRPr="00433C9A" w:rsidRDefault="006820B6">
      <w:pPr>
        <w:pStyle w:val="Heading1"/>
        <w:spacing w:before="0" w:line="480" w:lineRule="auto"/>
        <w:jc w:val="center"/>
        <w:rPr>
          <w:rFonts w:ascii="Times New Roman" w:hAnsi="Times New Roman" w:cs="Times New Roman"/>
          <w:b/>
          <w:bCs/>
          <w:color w:val="000000" w:themeColor="text1"/>
          <w:sz w:val="24"/>
          <w:szCs w:val="24"/>
        </w:rPr>
      </w:pPr>
      <w:bookmarkStart w:id="7" w:name="_Toc98399417"/>
      <w:r w:rsidRPr="00433C9A">
        <w:rPr>
          <w:rFonts w:ascii="Times New Roman" w:hAnsi="Times New Roman" w:cs="Times New Roman"/>
          <w:b/>
          <w:bCs/>
          <w:color w:val="000000" w:themeColor="text1"/>
          <w:sz w:val="24"/>
          <w:szCs w:val="24"/>
        </w:rPr>
        <w:t>PENDAHULUAN</w:t>
      </w:r>
      <w:bookmarkEnd w:id="7"/>
    </w:p>
    <w:p w14:paraId="583316B0" w14:textId="77777777" w:rsidR="00DC6F58" w:rsidRPr="00433C9A" w:rsidRDefault="006820B6" w:rsidP="00D405BA">
      <w:pPr>
        <w:pStyle w:val="Heading1"/>
        <w:numPr>
          <w:ilvl w:val="0"/>
          <w:numId w:val="1"/>
        </w:numPr>
        <w:spacing w:line="480" w:lineRule="auto"/>
        <w:ind w:left="540" w:hanging="540"/>
        <w:rPr>
          <w:rFonts w:ascii="Times New Roman" w:hAnsi="Times New Roman" w:cs="Times New Roman"/>
          <w:b/>
          <w:bCs/>
          <w:color w:val="auto"/>
          <w:sz w:val="24"/>
          <w:szCs w:val="24"/>
        </w:rPr>
      </w:pPr>
      <w:bookmarkStart w:id="8" w:name="_Toc98399418"/>
      <w:proofErr w:type="spellStart"/>
      <w:r w:rsidRPr="00433C9A">
        <w:rPr>
          <w:rFonts w:ascii="Times New Roman" w:hAnsi="Times New Roman" w:cs="Times New Roman"/>
          <w:b/>
          <w:bCs/>
          <w:color w:val="auto"/>
          <w:sz w:val="24"/>
          <w:szCs w:val="24"/>
        </w:rPr>
        <w:t>Latar</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Belakang</w:t>
      </w:r>
      <w:bookmarkEnd w:id="8"/>
      <w:proofErr w:type="spellEnd"/>
    </w:p>
    <w:p w14:paraId="3AFA4963" w14:textId="4D087CCC" w:rsidR="006A0B71" w:rsidRPr="00433C9A" w:rsidRDefault="007D38F3">
      <w:pPr>
        <w:spacing w:after="0" w:line="480" w:lineRule="auto"/>
        <w:ind w:firstLine="450"/>
        <w:jc w:val="both"/>
        <w:rPr>
          <w:rFonts w:ascii="Times New Roman" w:hAnsi="Times New Roman" w:cs="Times New Roman"/>
          <w:sz w:val="24"/>
          <w:szCs w:val="24"/>
        </w:rPr>
      </w:pP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sidR="006820B6" w:rsidRPr="00433C9A">
        <w:rPr>
          <w:rFonts w:ascii="Times New Roman" w:hAnsi="Times New Roman" w:cs="Times New Roman"/>
          <w:sz w:val="24"/>
          <w:szCs w:val="24"/>
        </w:rPr>
        <w:t xml:space="preserve"> global dan </w:t>
      </w:r>
      <w:proofErr w:type="spellStart"/>
      <w:r w:rsidR="006820B6" w:rsidRPr="00433C9A">
        <w:rPr>
          <w:rFonts w:ascii="Times New Roman" w:hAnsi="Times New Roman" w:cs="Times New Roman"/>
          <w:sz w:val="24"/>
          <w:szCs w:val="24"/>
        </w:rPr>
        <w:t>keadaan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politik</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dalam</w:t>
      </w:r>
      <w:proofErr w:type="spellEnd"/>
      <w:r w:rsidR="006820B6" w:rsidRPr="00433C9A">
        <w:rPr>
          <w:rFonts w:ascii="Times New Roman" w:hAnsi="Times New Roman" w:cs="Times New Roman"/>
          <w:sz w:val="24"/>
          <w:szCs w:val="24"/>
        </w:rPr>
        <w:t xml:space="preserve"> neg</w:t>
      </w:r>
      <w:r w:rsidR="006A0B71" w:rsidRPr="00433C9A">
        <w:rPr>
          <w:rFonts w:ascii="Times New Roman" w:hAnsi="Times New Roman" w:cs="Times New Roman"/>
          <w:sz w:val="24"/>
          <w:szCs w:val="24"/>
        </w:rPr>
        <w:t>e</w:t>
      </w:r>
      <w:r w:rsidR="006820B6" w:rsidRPr="00433C9A">
        <w:rPr>
          <w:rFonts w:ascii="Times New Roman" w:hAnsi="Times New Roman" w:cs="Times New Roman"/>
          <w:sz w:val="24"/>
          <w:szCs w:val="24"/>
        </w:rPr>
        <w:t xml:space="preserve">ri </w:t>
      </w:r>
      <w:proofErr w:type="spellStart"/>
      <w:r w:rsidR="006820B6" w:rsidRPr="00433C9A">
        <w:rPr>
          <w:rFonts w:ascii="Times New Roman" w:hAnsi="Times New Roman" w:cs="Times New Roman"/>
          <w:sz w:val="24"/>
          <w:szCs w:val="24"/>
        </w:rPr>
        <w:t>saat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ini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secara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tidak</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langsung</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berimbas</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bagi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perekonomian</w:t>
      </w:r>
      <w:proofErr w:type="spellEnd"/>
      <w:r w:rsidR="006820B6" w:rsidRPr="00433C9A">
        <w:rPr>
          <w:rFonts w:ascii="Times New Roman" w:hAnsi="Times New Roman" w:cs="Times New Roman"/>
          <w:sz w:val="24"/>
          <w:szCs w:val="24"/>
        </w:rPr>
        <w:t xml:space="preserve"> di Indonesia. </w:t>
      </w:r>
      <w:proofErr w:type="spellStart"/>
      <w:r w:rsidR="006820B6" w:rsidRPr="00433C9A">
        <w:rPr>
          <w:rFonts w:ascii="Times New Roman" w:hAnsi="Times New Roman" w:cs="Times New Roman"/>
          <w:sz w:val="24"/>
          <w:szCs w:val="24"/>
        </w:rPr>
        <w:t>Perekonomian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saat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ini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telah</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menciptakan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suatu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persaingan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ketat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antar</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dalam</w:t>
      </w:r>
      <w:proofErr w:type="spellEnd"/>
      <w:r w:rsidR="006820B6" w:rsidRPr="00433C9A">
        <w:rPr>
          <w:rFonts w:ascii="Times New Roman" w:hAnsi="Times New Roman" w:cs="Times New Roman"/>
          <w:sz w:val="24"/>
          <w:szCs w:val="24"/>
        </w:rPr>
        <w:t xml:space="preserve"> negeri. </w:t>
      </w:r>
      <w:proofErr w:type="spellStart"/>
      <w:r w:rsidR="006820B6" w:rsidRPr="00433C9A">
        <w:rPr>
          <w:rFonts w:ascii="Times New Roman" w:hAnsi="Times New Roman" w:cs="Times New Roman"/>
          <w:sz w:val="24"/>
          <w:szCs w:val="24"/>
        </w:rPr>
        <w:t>Persaingan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membuat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setiap</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semakin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meningkatkan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kinerja</w:t>
      </w:r>
      <w:proofErr w:type="spellEnd"/>
      <w:r w:rsidR="006820B6" w:rsidRPr="00433C9A">
        <w:rPr>
          <w:rFonts w:ascii="Times New Roman" w:hAnsi="Times New Roman" w:cs="Times New Roman"/>
          <w:sz w:val="24"/>
          <w:szCs w:val="24"/>
        </w:rPr>
        <w:t xml:space="preserve"> agar </w:t>
      </w:r>
      <w:proofErr w:type="spellStart"/>
      <w:r w:rsidR="006820B6" w:rsidRPr="00433C9A">
        <w:rPr>
          <w:rFonts w:ascii="Times New Roman" w:hAnsi="Times New Roman" w:cs="Times New Roman"/>
          <w:sz w:val="24"/>
          <w:szCs w:val="24"/>
        </w:rPr>
        <w:t>tujuannya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dapat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tetap</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tercapai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Tujuan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utama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berorientasi</w:t>
      </w:r>
      <w:proofErr w:type="spellEnd"/>
      <w:r w:rsidR="006820B6" w:rsidRPr="00433C9A">
        <w:rPr>
          <w:rFonts w:ascii="Times New Roman" w:hAnsi="Times New Roman" w:cs="Times New Roman"/>
          <w:sz w:val="24"/>
          <w:szCs w:val="24"/>
        </w:rPr>
        <w:t xml:space="preserve"> pada </w:t>
      </w:r>
      <w:proofErr w:type="spellStart"/>
      <w:r w:rsidR="006820B6" w:rsidRPr="00433C9A">
        <w:rPr>
          <w:rFonts w:ascii="Times New Roman" w:hAnsi="Times New Roman" w:cs="Times New Roman"/>
          <w:sz w:val="24"/>
          <w:szCs w:val="24"/>
        </w:rPr>
        <w:t>laba</w:t>
      </w:r>
      <w:proofErr w:type="spellEnd"/>
      <w:r w:rsidR="006820B6" w:rsidRPr="00433C9A">
        <w:rPr>
          <w:rFonts w:ascii="Times New Roman" w:hAnsi="Times New Roman" w:cs="Times New Roman"/>
          <w:sz w:val="24"/>
          <w:szCs w:val="24"/>
        </w:rPr>
        <w:t xml:space="preserve"> salah </w:t>
      </w:r>
      <w:proofErr w:type="spellStart"/>
      <w:r w:rsidR="006820B6" w:rsidRPr="00433C9A">
        <w:rPr>
          <w:rFonts w:ascii="Times New Roman" w:hAnsi="Times New Roman" w:cs="Times New Roman"/>
          <w:sz w:val="24"/>
          <w:szCs w:val="24"/>
        </w:rPr>
        <w:t>satunya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dapat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meningkatkan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serta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mensejahterakan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pemilik</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atau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pemegang</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saham</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Keberlangsungan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kehidupan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sangat </w:t>
      </w:r>
      <w:proofErr w:type="spellStart"/>
      <w:r w:rsidR="006820B6" w:rsidRPr="00433C9A">
        <w:rPr>
          <w:rFonts w:ascii="Times New Roman" w:hAnsi="Times New Roman" w:cs="Times New Roman"/>
          <w:sz w:val="24"/>
          <w:szCs w:val="24"/>
        </w:rPr>
        <w:t>penting</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bagi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kehidupan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bagi</w:t>
      </w:r>
      <w:proofErr w:type="spellEnd"/>
      <w:r w:rsidR="006820B6" w:rsidRPr="00433C9A">
        <w:rPr>
          <w:rFonts w:ascii="Times New Roman" w:hAnsi="Times New Roman" w:cs="Times New Roman"/>
          <w:sz w:val="24"/>
          <w:szCs w:val="24"/>
        </w:rPr>
        <w:t xml:space="preserve"> orang-orang yang </w:t>
      </w:r>
      <w:proofErr w:type="spellStart"/>
      <w:r w:rsidR="006820B6" w:rsidRPr="00433C9A">
        <w:rPr>
          <w:rFonts w:ascii="Times New Roman" w:hAnsi="Times New Roman" w:cs="Times New Roman"/>
          <w:sz w:val="24"/>
          <w:szCs w:val="24"/>
        </w:rPr>
        <w:t>memiliki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hubungan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keuntungan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diberikan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dengan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bersangkutan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Sebuah</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tidak</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mampu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berdiri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sendiri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tanpa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adanya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bantuan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pendanaan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dari</w:t>
      </w:r>
      <w:proofErr w:type="spellEnd"/>
      <w:r w:rsidR="006820B6" w:rsidRPr="00433C9A">
        <w:rPr>
          <w:rFonts w:ascii="Times New Roman" w:hAnsi="Times New Roman" w:cs="Times New Roman"/>
          <w:sz w:val="24"/>
          <w:szCs w:val="24"/>
        </w:rPr>
        <w:t xml:space="preserve"> orang </w:t>
      </w:r>
      <w:proofErr w:type="spellStart"/>
      <w:r w:rsidR="006820B6" w:rsidRPr="00433C9A">
        <w:rPr>
          <w:rFonts w:ascii="Times New Roman" w:hAnsi="Times New Roman" w:cs="Times New Roman"/>
          <w:sz w:val="24"/>
          <w:szCs w:val="24"/>
        </w:rPr>
        <w:t>atau</w:t>
      </w:r>
      <w:proofErr w:type="spellEnd"/>
      <w:r w:rsidR="006820B6" w:rsidRPr="00433C9A">
        <w:rPr>
          <w:rFonts w:ascii="Times New Roman" w:hAnsi="Times New Roman" w:cs="Times New Roman"/>
          <w:sz w:val="24"/>
          <w:szCs w:val="24"/>
        </w:rPr>
        <w:t xml:space="preserve"> badan yang </w:t>
      </w:r>
      <w:proofErr w:type="spellStart"/>
      <w:r w:rsidR="006820B6" w:rsidRPr="00433C9A">
        <w:rPr>
          <w:rFonts w:ascii="Times New Roman" w:hAnsi="Times New Roman" w:cs="Times New Roman"/>
          <w:sz w:val="24"/>
          <w:szCs w:val="24"/>
        </w:rPr>
        <w:t>memiliki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hubungan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dengan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Pendanaan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dilakukan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tentunya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harus</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memberikan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kompensasi</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sesuai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dengan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harapan</w:t>
      </w:r>
      <w:proofErr w:type="spellEnd"/>
      <w:r w:rsidR="006820B6" w:rsidRPr="00433C9A">
        <w:rPr>
          <w:rFonts w:ascii="Times New Roman" w:hAnsi="Times New Roman" w:cs="Times New Roman"/>
          <w:sz w:val="24"/>
          <w:szCs w:val="24"/>
        </w:rPr>
        <w:t xml:space="preserve">. </w:t>
      </w:r>
    </w:p>
    <w:p w14:paraId="2EDE2093" w14:textId="77777777" w:rsidR="00DC6F58" w:rsidRPr="00433C9A" w:rsidRDefault="006820B6">
      <w:pPr>
        <w:spacing w:after="0" w:line="480" w:lineRule="auto"/>
        <w:ind w:firstLine="450"/>
        <w:jc w:val="both"/>
        <w:rPr>
          <w:rFonts w:ascii="Times New Roman" w:hAnsi="Times New Roman" w:cs="Times New Roman"/>
          <w:sz w:val="24"/>
          <w:szCs w:val="24"/>
        </w:rPr>
      </w:pPr>
      <w:r w:rsidRPr="00433C9A">
        <w:rPr>
          <w:rFonts w:ascii="Times New Roman" w:hAnsi="Times New Roman" w:cs="Times New Roman"/>
          <w:sz w:val="24"/>
          <w:szCs w:val="24"/>
        </w:rPr>
        <w:t xml:space="preserve">Para investor dan </w:t>
      </w:r>
      <w:proofErr w:type="spellStart"/>
      <w:r w:rsidRPr="00433C9A">
        <w:rPr>
          <w:rFonts w:ascii="Times New Roman" w:hAnsi="Times New Roman" w:cs="Times New Roman"/>
          <w:sz w:val="24"/>
          <w:szCs w:val="24"/>
        </w:rPr>
        <w:t>kreditor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akan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melakukan</w:t>
      </w:r>
      <w:proofErr w:type="spellEnd"/>
      <w:r w:rsidR="006A0B71"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jika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kompensasi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berupa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pembagian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 xml:space="preserve"> investor dan </w:t>
      </w:r>
      <w:proofErr w:type="spellStart"/>
      <w:r w:rsidRPr="00433C9A">
        <w:rPr>
          <w:rFonts w:ascii="Times New Roman" w:hAnsi="Times New Roman" w:cs="Times New Roman"/>
          <w:sz w:val="24"/>
          <w:szCs w:val="24"/>
        </w:rPr>
        <w:t>kreditor</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sesuai</w:t>
      </w:r>
      <w:proofErr w:type="spellEnd"/>
      <w:r w:rsidRPr="00433C9A">
        <w:rPr>
          <w:rFonts w:ascii="Times New Roman" w:hAnsi="Times New Roman" w:cs="Times New Roman"/>
          <w:sz w:val="24"/>
          <w:szCs w:val="24"/>
        </w:rPr>
        <w:t xml:space="preserve"> di masa yang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Sebelum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kredit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para investor dan </w:t>
      </w:r>
      <w:proofErr w:type="spellStart"/>
      <w:r w:rsidRPr="00433C9A">
        <w:rPr>
          <w:rFonts w:ascii="Times New Roman" w:hAnsi="Times New Roman" w:cs="Times New Roman"/>
          <w:sz w:val="24"/>
          <w:szCs w:val="24"/>
        </w:rPr>
        <w:t>kreditor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apakah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kompensasi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mereka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tanamkan</w:t>
      </w:r>
      <w:proofErr w:type="spellEnd"/>
      <w:r w:rsidRPr="00433C9A">
        <w:rPr>
          <w:rFonts w:ascii="Times New Roman" w:hAnsi="Times New Roman" w:cs="Times New Roman"/>
          <w:sz w:val="24"/>
          <w:szCs w:val="24"/>
        </w:rPr>
        <w:t xml:space="preserve"> di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alat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agar para investor dan </w:t>
      </w:r>
      <w:r w:rsidRPr="00433C9A">
        <w:rPr>
          <w:rFonts w:ascii="Times New Roman" w:hAnsi="Times New Roman" w:cs="Times New Roman"/>
          <w:sz w:val="24"/>
          <w:szCs w:val="24"/>
        </w:rPr>
        <w:lastRenderedPageBreak/>
        <w:t xml:space="preserve">juga </w:t>
      </w:r>
      <w:proofErr w:type="spellStart"/>
      <w:r w:rsidRPr="00433C9A">
        <w:rPr>
          <w:rFonts w:ascii="Times New Roman" w:hAnsi="Times New Roman" w:cs="Times New Roman"/>
          <w:sz w:val="24"/>
          <w:szCs w:val="24"/>
        </w:rPr>
        <w:t>kreditor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memutuskan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pemberian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kredit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
    <w:p w14:paraId="1A94776E" w14:textId="67DEBABE" w:rsidR="00DC6F58" w:rsidRPr="00433C9A" w:rsidRDefault="006820B6">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Umumnya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berusaha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mencapai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panjang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misalnya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mensejahterakan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pemegang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pendeknya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misalkan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memaksimalkan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sumber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daya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Perusahaan go public </w:t>
      </w:r>
      <w:proofErr w:type="spellStart"/>
      <w:r w:rsidRPr="00433C9A">
        <w:rPr>
          <w:rFonts w:ascii="Times New Roman" w:hAnsi="Times New Roman" w:cs="Times New Roman"/>
          <w:sz w:val="24"/>
          <w:szCs w:val="24"/>
        </w:rPr>
        <w:t>cenderung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menarik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perhatian</w:t>
      </w:r>
      <w:proofErr w:type="spellEnd"/>
      <w:r w:rsidRPr="00433C9A">
        <w:rPr>
          <w:rFonts w:ascii="Times New Roman" w:hAnsi="Times New Roman" w:cs="Times New Roman"/>
          <w:sz w:val="24"/>
          <w:szCs w:val="24"/>
        </w:rPr>
        <w:t xml:space="preserve"> investor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{"citationItems":[{"id":"ITEM-1","itemData":{"abstract":"Tujuan penelitian ini adalah untuk mengetahui pengaruh profitabilitas dan ukuran Perusahaan terhadap nilai perusahaan, serta mengetahui peran CSR dalam memoderasi pengaruh hubungan kausal tersebut pada profitabilitas dan ukuran perusahaan terhadap nilai perusahaan partisipan Indonesian Sustainability Reporting Award (ISRA). Penelitian ini mengambil sampel 21 perusahaan selama periode penelitian yaitu tahun 2011-2013 dengan menggunakan metode purposive sampling. Teknik analisis yang digunakan adalah Uji Nilai Selisih Mutlak. Hasil pengujian hipotesis menunjukan bahwa profitabilitas, ukuran perusahaan, dan CSR secara parsial berpengaruh terhadap nilai perusahaan, dimana profitabilitas dan ukuran perusahaan berpengaruh positif sedangkan CSR berpengaruh negatif. Selain itu diperoleh hasil bahwa Profitabilitas secara signifikan berpengaruh positif terhadap Nilai Perusahaan, Ukuran Perusahaan secara signifikan berpengaruh positif terhadap Nilai Perusahaan, dan Corporate Social Responsibility (CSR) secara signifikan berpengaruh negatif terhadap Nilai Perusahaan serta CSR mampu memoderasi pengaruh profitabilitas terhadap nilai perusahaan, namun tidak mampu memoderasi pengaruh ukuran perusahaan terhadap nilai perusahaan","author":[{"dropping-particle":"","family":"Pramana","given":"I Gusti Ngurah Agung Dwi","non-dropping-particle":"","parse-names":false,"suffix":""},{"dropping-particle":"","family":"Mustanda","given":"I Ketut","non-dropping-particle":"","parse-names":false,"suffix":""}],"container-title":"E-Jurnal Manajemen Unud","id":"ITEM-1","issue":"1","issued":{"date-parts":[["2016"]]},"page":"561-594","title":"PENGARUH PROFITABILITAS DAN SIZE TERHADAP NILAI PERUSAHAAN DENGAN CSR SEBAGAI VARIABEL PEMODERASI Fakultas Ekonomi dan Bisnis Universitas Udayana ( Unud ), Bali , Indonesia PENDAHULUAN Perusahaan sebagai salah satu entitas ekonomi di suatu negara sudah se","type":"article-journal","volume":"5"},"uris":["http://www.mendeley.com/documents/?uuid=88f86ca8-7577-4cc3-af1f-a8e0f730df35"]}],"mendeley":{"formattedCitation":"(Pramana &amp; Mustanda, 2016)","plainTextFormattedCitation":"(Pramana &amp; Mustanda, 2016)","previouslyFormattedCitation":"(Pramana &amp; Mustanda,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Pramana &amp; Mustanda </w:t>
      </w:r>
      <w:r w:rsidR="00896FED">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normatif</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memaksimumkan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{"citationItems":[{"id":"ITEM-1","itemData":{"ISBN":"978-602-7776-56-2","ISSN":"1098-6596","PMID":"25246403","author":[{"dropping-particle":"","family":"Wiagustini","given":"Ni Luh Putu","non-dropping-particle":"","parse-names":false,"suffix":""}],"container-title":"Manajemen Keuangan","edition":"Cetakan 1","id":"ITEM-1","issued":{"date-parts":[["2014"]]},"page":"3-375","publisher-place":"Denpasar","title":"Manajemen Keuangan","type":"chapter"},"uris":["http://www.mendeley.com/documents/?uuid=6a113610-49a2-4d0d-814c-cb3438767aa9"]}],"mendeley":{"formattedCitation":"(Wiagustini, 2014)","plainTextFormattedCitation":"(Wiagustini, 2014)","previouslyFormattedCitation":"(Wiagustini, 2014)"},"properties":{"noteIndex":0},"schema":"https://github.com/citation-style-language/schema/raw/master/csl-citation.json"}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Wiagustini </w:t>
      </w:r>
      <w:r w:rsidR="00896FED">
        <w:rPr>
          <w:rFonts w:ascii="Times New Roman" w:hAnsi="Times New Roman" w:cs="Times New Roman"/>
          <w:noProof/>
          <w:sz w:val="24"/>
          <w:szCs w:val="24"/>
        </w:rPr>
        <w:t>(</w:t>
      </w:r>
      <w:r w:rsidRPr="00433C9A">
        <w:rPr>
          <w:rFonts w:ascii="Times New Roman" w:hAnsi="Times New Roman" w:cs="Times New Roman"/>
          <w:noProof/>
          <w:sz w:val="24"/>
          <w:szCs w:val="24"/>
        </w:rPr>
        <w:t>2014)</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Harga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didirikan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pasti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mencapai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tujuan-tujuan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ditetapkan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strategi-strategi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mencapainya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memaksimalkan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diinformasikan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 xml:space="preserve"> investor.</w:t>
      </w:r>
    </w:p>
    <w:p w14:paraId="4CB66A23" w14:textId="73BD72FB" w:rsidR="00DC6F58" w:rsidRPr="00433C9A" w:rsidRDefault="006820B6">
      <w:pPr>
        <w:spacing w:after="0" w:line="480" w:lineRule="auto"/>
        <w:ind w:firstLine="450"/>
        <w:jc w:val="both"/>
        <w:rPr>
          <w:rFonts w:ascii="Times New Roman" w:hAnsi="Times New Roman" w:cs="Times New Roman"/>
          <w:sz w:val="28"/>
          <w:szCs w:val="28"/>
        </w:rPr>
      </w:pP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mengenai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berkaitan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teori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melalui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publikasi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publikasi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 xml:space="preserve"> </w:t>
      </w:r>
      <w:r w:rsidR="006A0B71" w:rsidRPr="00433C9A">
        <w:rPr>
          <w:rFonts w:ascii="Times New Roman" w:hAnsi="Times New Roman" w:cs="Times New Roman"/>
          <w:sz w:val="24"/>
          <w:szCs w:val="24"/>
        </w:rPr>
        <w:t>investor</w:t>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{"citationItems":[{"id":"ITEM-1","itemData":{"DOI":"10.25105/semnas.v0i0.5824","ISSN":"24608696","abstract":"Nilai perusahaan sangat penting bagi perusahaan karena akan menjadi bahan pertimbangan bagi investor untuk membuat keputusan melakukan investasi. Tujuan dari penelitian ini adalah untuk mengetahui pengaruh siginifkan antara kepemilikan manajerial, komite audit, leverage, profitabilitas dan ukuran perusahaan terhadap nilai perusahaan yang dimoderasi manajemen laba. Umur perusahaan juga digunakan dalam penelitian sebagai variabel kontrol. Periode penelitian pada 2014 hingga 2018 dan sampel yang digunakan sebanyak 39 perusahaan manufaktur dengan total 195 observasi. Metode pengumpulan data dalam penelitian ini menggunakan purposive sampling, uji atas hipotesis menggunakan aplikasi Eviews 9, dan analisis statistik dalam penelitian ini adalah regresi linier berganda. Berdasarkan hasil analisis dapat disimpulkan bahwa kepemilikan manajerial, profitabilitas, ukuran perusahaan berpengaruh signifikan terhadap nilai perusahaan dan manajemen laba sebagai variabel moderasi memperlemah hubungan profitabilitas terhadap nilai perusahaan. Komite Audit, Leverage, Manajemen Laba tidak berpengaruh terhadap nilai perusahaan. Manajemen laba sebagai variabel moderasi tidak memperlemah hubungan antara kepemilikan majerial, komite audit, leverage,dan ukuran perusahaan terhadap nilai perusahaan.","author":[{"dropping-particle":"","family":"Christiani","given":"Lisna","non-dropping-particle":"","parse-names":false,"suffix":""},{"dropping-particle":"","family":"Herawaty","given":"Vinola","non-dropping-particle":"","parse-names":false,"suffix":""}],"container-title":"Prosiding Seminar Nasional Cendekiawan","id":"ITEM-1","issue":"5","issued":{"date-parts":[["2019"]]},"page":"2.35.1-2.35.7","title":"Pengaruh Kepemilikan Manajerial, Komite Audit, Leverage, Profitabilitas, Dan Ukuran Perusahaan Terhadap Nilai Perusahaan Dengan Manajemen Laba Sebagai Variabel Moderasi","type":"article-journal","volume":"2"},"uris":["http://www.mendeley.com/documents/?uuid=f550e441-9d8e-436d-a3f9-09ab65ef6375"]}],"mendeley":{"formattedCitation":"(Christiani &amp; Herawaty, 2019)","plainTextFormattedCitation":"(Christiani &amp; Herawaty, 2019)","previouslyFormattedCitation":"(Christiani &amp; Herawaty, 2019)"},"properties":{"noteIndex":0},"schema":"https://github.com/citation-style-language/schema/raw/master/csl-citation.json"}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Christiani &amp; Herawaty </w:t>
      </w:r>
      <w:r w:rsidR="00896FED">
        <w:rPr>
          <w:rFonts w:ascii="Times New Roman" w:hAnsi="Times New Roman" w:cs="Times New Roman"/>
          <w:noProof/>
          <w:sz w:val="24"/>
          <w:szCs w:val="24"/>
        </w:rPr>
        <w:t>(</w:t>
      </w:r>
      <w:r w:rsidRPr="00433C9A">
        <w:rPr>
          <w:rFonts w:ascii="Times New Roman" w:hAnsi="Times New Roman" w:cs="Times New Roman"/>
          <w:noProof/>
          <w:sz w:val="24"/>
          <w:szCs w:val="24"/>
        </w:rPr>
        <w:t>2019)</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Sebuah</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i</w:t>
      </w:r>
      <w:r w:rsidRPr="00433C9A">
        <w:rPr>
          <w:rFonts w:ascii="Times New Roman" w:hAnsi="Times New Roman" w:cs="Times New Roman"/>
          <w:sz w:val="24"/>
          <w:szCs w:val="24"/>
        </w:rPr>
        <w:t>nformasi</w:t>
      </w:r>
      <w:proofErr w:type="spellEnd"/>
      <w:r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keuangan</w:t>
      </w:r>
      <w:proofErr w:type="spellEnd"/>
      <w:r w:rsidR="006A0B71"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unsur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penting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 dan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menyajikan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keterangan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catatan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gambaran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keadaan</w:t>
      </w:r>
      <w:proofErr w:type="spellEnd"/>
      <w:r w:rsidRPr="00433C9A">
        <w:rPr>
          <w:rFonts w:ascii="Times New Roman" w:hAnsi="Times New Roman" w:cs="Times New Roman"/>
          <w:sz w:val="24"/>
          <w:szCs w:val="24"/>
        </w:rPr>
        <w:t xml:space="preserve"> masa </w:t>
      </w:r>
      <w:proofErr w:type="spellStart"/>
      <w:r w:rsidRPr="00433C9A">
        <w:rPr>
          <w:rFonts w:ascii="Times New Roman" w:hAnsi="Times New Roman" w:cs="Times New Roman"/>
          <w:sz w:val="24"/>
          <w:szCs w:val="24"/>
        </w:rPr>
        <w:t>lalu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keadaan</w:t>
      </w:r>
      <w:proofErr w:type="spellEnd"/>
      <w:r w:rsidRPr="00433C9A">
        <w:rPr>
          <w:rFonts w:ascii="Times New Roman" w:hAnsi="Times New Roman" w:cs="Times New Roman"/>
          <w:sz w:val="24"/>
          <w:szCs w:val="24"/>
        </w:rPr>
        <w:t xml:space="preserve"> masa yang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kelangsungan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hidup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lengkap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relevan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akurat</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tepat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waktu</w:t>
      </w:r>
      <w:proofErr w:type="spellEnd"/>
      <w:r w:rsidRPr="00433C9A">
        <w:rPr>
          <w:rFonts w:ascii="Times New Roman" w:hAnsi="Times New Roman" w:cs="Times New Roman"/>
          <w:sz w:val="24"/>
          <w:szCs w:val="24"/>
        </w:rPr>
        <w:t xml:space="preserve"> sangat </w:t>
      </w:r>
      <w:proofErr w:type="spellStart"/>
      <w:r w:rsidRPr="00433C9A">
        <w:rPr>
          <w:rFonts w:ascii="Times New Roman" w:hAnsi="Times New Roman" w:cs="Times New Roman"/>
          <w:sz w:val="24"/>
          <w:szCs w:val="24"/>
        </w:rPr>
        <w:lastRenderedPageBreak/>
        <w:t>diperlukan</w:t>
      </w:r>
      <w:proofErr w:type="spellEnd"/>
      <w:r w:rsidRPr="00433C9A">
        <w:rPr>
          <w:rFonts w:ascii="Times New Roman" w:hAnsi="Times New Roman" w:cs="Times New Roman"/>
          <w:sz w:val="24"/>
          <w:szCs w:val="24"/>
        </w:rPr>
        <w:t xml:space="preserve"> oleh investor </w:t>
      </w:r>
      <w:proofErr w:type="spellStart"/>
      <w:r w:rsidRPr="00433C9A">
        <w:rPr>
          <w:rFonts w:ascii="Times New Roman" w:hAnsi="Times New Roman" w:cs="Times New Roman"/>
          <w:sz w:val="24"/>
          <w:szCs w:val="24"/>
        </w:rPr>
        <w:t>dipasar</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alat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analasis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pengambilan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dipublikasikan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pengumuman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sz w:val="24"/>
          <w:szCs w:val="24"/>
        </w:rPr>
        <w:t>good news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buruk</w:t>
      </w:r>
      <w:proofErr w:type="spellEnd"/>
      <w:r w:rsidRPr="00433C9A">
        <w:rPr>
          <w:rFonts w:ascii="Times New Roman" w:hAnsi="Times New Roman" w:cs="Times New Roman"/>
          <w:sz w:val="24"/>
          <w:szCs w:val="24"/>
        </w:rPr>
        <w:t xml:space="preserve"> (bad news)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pengambilan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8C1B13">
        <w:rPr>
          <w:rFonts w:ascii="Times New Roman" w:hAnsi="Times New Roman" w:cs="Times New Roman"/>
          <w:sz w:val="24"/>
          <w:szCs w:val="24"/>
        </w:rPr>
        <w:instrText>ADDIN CSL_CITATION {"citationItems":[{"id":"ITEM-1","itemData":{"abstract":"This study aimed to examine the effect of leverage, profitability and size of enterprises in the manufacturing companies listed on the Stock Exchange in 2011-2015. Leverage is proxied by Debt to Asset Ratio (DAR), profitability is proxied by Net Profit Margin (NPM), while the size of the company is based on total assets. Sample of research was determined by purposive sampling method to obtain 17 garment and textile companies listed on the Indonesian Stock Exchange (BEI) in the years 2011-2015. This study uses secondary data. Test the validity of this study using multiple regression techniques. The results of this study indicate that there is significant influence between the variables Leverage, Profitability and Size of Company to Company Value.","author":[{"dropping-particle":"","family":"Khumairoh","given":"","non-dropping-particle":"","parse-names":false,"suffix":""},{"dropping-particle":"","family":"Nawang","given":"Kalbuana","non-dropping-particle":"","parse-names":false,"suffix":""},{"dropping-particle":"","family":"Mulyati","given":"Henny","non-dropping-particle":"","parse-names":false,"suffix":""}],"container-title":"Syariah Paper Accounting FEB UMS","id":"ITEM-1","issue":"2011","issued":{"date-parts":[["2016"]]},"page":"71-81","title":"Pengaruh Leverage, Profitabilitas, Dan Ukuran Perusahaan Terhadap Nilai Perusahaan ( Studi Empiris pada Perusahaan Garment dan Textile yang terdaftar di Bursa Efek Indonesia Tahun 2011-2015 )","type":"article-journal","volume":"3"},"uris":["http://www.mendeley.com/documents/?uuid=3637f749-bdd5-4845-8ab0-6e29b33b9a0e"]}],"mendeley":{"formattedCitation":"(Khumairoh et al., 2016)","manualFormatting":"Khumairoh, (2016)","plainTextFormattedCitation":"(Khumairoh et al., 2016)","previouslyFormattedCitation":"(Khumairoh et al.,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F15C41" w:rsidRPr="00F15C41">
        <w:rPr>
          <w:rFonts w:ascii="Times New Roman" w:hAnsi="Times New Roman" w:cs="Times New Roman"/>
          <w:noProof/>
          <w:sz w:val="24"/>
          <w:szCs w:val="24"/>
        </w:rPr>
        <w:t>Khumairoh</w:t>
      </w:r>
      <w:r w:rsidR="008C1B13">
        <w:rPr>
          <w:rFonts w:ascii="Times New Roman" w:hAnsi="Times New Roman" w:cs="Times New Roman"/>
          <w:noProof/>
          <w:sz w:val="24"/>
          <w:szCs w:val="24"/>
        </w:rPr>
        <w:t xml:space="preserve"> (</w:t>
      </w:r>
      <w:r w:rsidR="00F15C41" w:rsidRPr="00F15C41">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Jika </w:t>
      </w:r>
      <w:proofErr w:type="spellStart"/>
      <w:r w:rsidR="006A0B71" w:rsidRPr="00433C9A">
        <w:rPr>
          <w:rFonts w:ascii="Times New Roman" w:hAnsi="Times New Roman" w:cs="Times New Roman"/>
          <w:sz w:val="24"/>
          <w:szCs w:val="24"/>
        </w:rPr>
        <w:t>perusahaan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dapat</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memberikan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informasi</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keuangan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dengan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baik</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hal</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tersebut</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dapat</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memberikan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sinyal</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baik</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bagi</w:t>
      </w:r>
      <w:proofErr w:type="spellEnd"/>
      <w:r w:rsidR="006A0B71"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w:t>
      </w:r>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sehingga</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hal</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tersebut</w:t>
      </w:r>
      <w:proofErr w:type="spellEnd"/>
      <w:r w:rsidR="006A0B71" w:rsidRPr="00433C9A">
        <w:rPr>
          <w:rFonts w:ascii="Times New Roman" w:hAnsi="Times New Roman" w:cs="Times New Roman"/>
          <w:sz w:val="24"/>
          <w:szCs w:val="24"/>
        </w:rPr>
        <w:t xml:space="preserve"> juga </w:t>
      </w:r>
      <w:proofErr w:type="spellStart"/>
      <w:r w:rsidR="006A0B71" w:rsidRPr="00433C9A">
        <w:rPr>
          <w:rFonts w:ascii="Times New Roman" w:hAnsi="Times New Roman" w:cs="Times New Roman"/>
          <w:sz w:val="24"/>
          <w:szCs w:val="24"/>
        </w:rPr>
        <w:t>menandakan</w:t>
      </w:r>
      <w:proofErr w:type="spellEnd"/>
      <w:r w:rsidR="006A0B71"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bahwa</w:t>
      </w:r>
      <w:proofErr w:type="spellEnd"/>
      <w:r w:rsidR="006A0B71"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mempunyai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prospek</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di masa </w:t>
      </w:r>
      <w:proofErr w:type="spellStart"/>
      <w:r w:rsidRPr="00433C9A">
        <w:rPr>
          <w:rFonts w:ascii="Times New Roman" w:hAnsi="Times New Roman" w:cs="Times New Roman"/>
          <w:sz w:val="24"/>
          <w:szCs w:val="24"/>
        </w:rPr>
        <w:t>mendatang</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sz w:val="24"/>
          <w:szCs w:val="24"/>
        </w:rPr>
        <w:t>good news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tertarik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tercermin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melalui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reaksi</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volume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8C1B13">
        <w:rPr>
          <w:rFonts w:ascii="Times New Roman" w:hAnsi="Times New Roman" w:cs="Times New Roman"/>
          <w:sz w:val="24"/>
          <w:szCs w:val="24"/>
        </w:rPr>
        <w:instrText>ADDIN CSL_CITATION {"citationItems":[{"id":"ITEM-1","itemData":{"abstract":"This study aimed to examine the effect of leverage, profitability and size of enterprises in the manufacturing companies listed on the Stock Exchange in 2011-2015. Leverage is proxied by Debt to Asset Ratio (DAR), profitability is proxied by Net Profit Margin (NPM), while the size of the company is based on total assets. Sample of research was determined by purposive sampling method to obtain 17 garment and textile companies listed on the Indonesian Stock Exchange (BEI) in the years 2011-2015. This study uses secondary data. Test the validity of this study using multiple regression techniques. The results of this study indicate that there is significant influence between the variables Leverage, Profitability and Size of Company to Company Value.","author":[{"dropping-particle":"","family":"Khumairoh","given":"","non-dropping-particle":"","parse-names":false,"suffix":""},{"dropping-particle":"","family":"Nawang","given":"Kalbuana","non-dropping-particle":"","parse-names":false,"suffix":""},{"dropping-particle":"","family":"Mulyati","given":"Henny","non-dropping-particle":"","parse-names":false,"suffix":""}],"container-title":"Syariah Paper Accounting FEB UMS","id":"ITEM-1","issue":"2011","issued":{"date-parts":[["2016"]]},"page":"71-81","title":"Pengaruh Leverage, Profitabilitas, Dan Ukuran Perusahaan Terhadap Nilai Perusahaan ( Studi Empiris pada Perusahaan Garment dan Textile yang terdaftar di Bursa Efek Indonesia Tahun 2011-2015 )","type":"article-journal","volume":"3"},"uris":["http://www.mendeley.com/documents/?uuid=3637f749-bdd5-4845-8ab0-6e29b33b9a0e"]}],"mendeley":{"formattedCitation":"(Khumairoh et al., 2016)","manualFormatting":"Khumairoh, (2016)","plainTextFormattedCitation":"(Khumairoh et al., 2016)","previouslyFormattedCitation":"(Khumairoh et al.,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F15C41" w:rsidRPr="00F15C41">
        <w:rPr>
          <w:rFonts w:ascii="Times New Roman" w:hAnsi="Times New Roman" w:cs="Times New Roman"/>
          <w:noProof/>
          <w:sz w:val="24"/>
          <w:szCs w:val="24"/>
        </w:rPr>
        <w:t xml:space="preserve">Khumairoh </w:t>
      </w:r>
      <w:r w:rsidR="008C1B13">
        <w:rPr>
          <w:rFonts w:ascii="Times New Roman" w:hAnsi="Times New Roman" w:cs="Times New Roman"/>
          <w:noProof/>
          <w:sz w:val="24"/>
          <w:szCs w:val="24"/>
        </w:rPr>
        <w:t>(</w:t>
      </w:r>
      <w:r w:rsidR="00F15C41" w:rsidRPr="00F15C41">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publikasi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kondisi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sosial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politik</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lingkungan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fluktuasi</w:t>
      </w:r>
      <w:proofErr w:type="spellEnd"/>
      <w:r w:rsidRPr="00433C9A">
        <w:rPr>
          <w:rFonts w:ascii="Times New Roman" w:hAnsi="Times New Roman" w:cs="Times New Roman"/>
          <w:sz w:val="24"/>
          <w:szCs w:val="24"/>
        </w:rPr>
        <w:t xml:space="preserve"> volume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efisiensi</w:t>
      </w:r>
      <w:proofErr w:type="spellEnd"/>
      <w:r w:rsidRPr="00433C9A">
        <w:rPr>
          <w:rFonts w:ascii="Times New Roman" w:hAnsi="Times New Roman" w:cs="Times New Roman"/>
          <w:sz w:val="24"/>
          <w:szCs w:val="24"/>
        </w:rPr>
        <w:t xml:space="preserve"> pasar.</w:t>
      </w:r>
    </w:p>
    <w:p w14:paraId="0D129CE1" w14:textId="41F73A8B" w:rsidR="00DC6F58" w:rsidRPr="00433C9A" w:rsidRDefault="006820B6">
      <w:pPr>
        <w:spacing w:after="0" w:line="480" w:lineRule="auto"/>
        <w:ind w:firstLine="450"/>
        <w:jc w:val="both"/>
        <w:rPr>
          <w:rFonts w:ascii="Times New Roman" w:hAnsi="Times New Roman" w:cs="Times New Roman"/>
          <w:sz w:val="24"/>
          <w:szCs w:val="24"/>
        </w:rPr>
      </w:pPr>
      <w:r w:rsidRPr="00433C9A">
        <w:rPr>
          <w:rFonts w:ascii="Times New Roman" w:hAnsi="Times New Roman" w:cs="Times New Roman"/>
          <w:sz w:val="24"/>
          <w:szCs w:val="24"/>
        </w:rPr>
        <w:t xml:space="preserve">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faktor</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menentukan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laverage</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pemakaian</w:t>
      </w:r>
      <w:proofErr w:type="spellEnd"/>
      <w:r w:rsidRPr="00433C9A">
        <w:rPr>
          <w:rFonts w:ascii="Times New Roman" w:hAnsi="Times New Roman" w:cs="Times New Roman"/>
          <w:sz w:val="24"/>
          <w:szCs w:val="24"/>
        </w:rPr>
        <w:t xml:space="preserve"> utang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kegiatan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operasional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{"citationItems":[{"id":"ITEM-1","itemData":{"ISSN":"2302-8912","abstract":"Meningkatkan laba perusahaan dan memaksimumkan nilai perusahaan merupakan tujuan yang saling berkaitan untuk meningkatkan kesejahteraan para pemegang saham, sehingga hal tersebut menjadi pertimbangan penting dalam menjaga kelangsungan perusahaan. Lokasi penelitian dilakukan pada perusahaan food and beverages di BEI sebanyak 10 sampel perusahaan. Pengumpulan data dilakukan dengan menggunakan teknik observasi nonpartisipan melalui laporan keuangan. Hasil analisis dengan teknik analisis jalur membuktikan profitabilitas yang berperan sebagai variabel intervening utama tidak mampu memediasi ukuran perusahaan dan leverage terhadap nilai perusahaan. Hasil penelitian menunjukkan bahwa ukuran perusahaan dan leverage berpengaruh namun tidak signifikan secara statistik terhadap profitabilitas, sedangkan ukuran perusahaan berpengaruh tidak signifikan terhadap leverage. Ukuran perusahaan dalam penelitian ini berpengaruh tidak signifikan secara statistik terhadap nilai perusahaan, sedangkan leverage dan profitabilitas mempunyai pengaruh positif signifikan terhadap nilai perusahaan.","author":[{"dropping-particle":"","family":"Rudangga","given":"I Gusti Ngurah Gede","non-dropping-particle":"","parse-names":false,"suffix":""},{"dropping-particle":"","family":"Sudiarta","given":"Gede Merta","non-dropping-particle":"","parse-names":false,"suffix":""}],"container-title":"E-Jurnal Manajemen Universitas Udayana","id":"ITEM-1","issue":"7","issued":{"date-parts":[["2016"]]},"page":"4394-4422","title":"Pengaruh Pertumbuhan Perusahaan Dan Leverage Terhadap Profitabilitas Dan Nilai Perusahaan","type":"article-journal","volume":"5"},"uris":["http://www.mendeley.com/documents/?uuid=8dfb16cd-e762-4930-97ff-707babd523e6"]}],"mendeley":{"formattedCitation":"(Rudangga &amp; Sudiarta, 2016)","plainTextFormattedCitation":"(Rudangga &amp; Sudiarta, 2016)","previouslyFormattedCitation":"(Rudangga &amp; Sudiarta,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Rudangga &amp; Sudiarta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bagaimana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melunasi</w:t>
      </w:r>
      <w:proofErr w:type="spellEnd"/>
      <w:r w:rsidRPr="00433C9A">
        <w:rPr>
          <w:rFonts w:ascii="Times New Roman" w:hAnsi="Times New Roman" w:cs="Times New Roman"/>
          <w:sz w:val="24"/>
          <w:szCs w:val="24"/>
        </w:rPr>
        <w:t xml:space="preserve"> utang-utang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{"citationItems":[{"id":"ITEM-1","itemData":{"abstract":"Tujuan penelitian ini adalah untuk mengetahui pengaruh profitabilitas dan ukuran Perusahaan terhadap nilai perusahaan, serta mengetahui peran CSR dalam memoderasi pengaruh hubungan kausal tersebut pada profitabilitas dan ukuran perusahaan terhadap nilai perusahaan partisipan Indonesian Sustainability Reporting Award (ISRA). Penelitian ini mengambil sampel 21 perusahaan selama periode penelitian yaitu tahun 2011-2013 dengan menggunakan metode purposive sampling. Teknik analisis yang digunakan adalah Uji Nilai Selisih Mutlak. Hasil pengujian hipotesis menunjukan bahwa profitabilitas, ukuran perusahaan, dan CSR secara parsial berpengaruh terhadap nilai perusahaan, dimana profitabilitas dan ukuran perusahaan berpengaruh positif sedangkan CSR berpengaruh negatif. Selain itu diperoleh hasil bahwa Profitabilitas secara signifikan berpengaruh positif terhadap Nilai Perusahaan, Ukuran Perusahaan secara signifikan berpengaruh positif terhadap Nilai Perusahaan, dan Corporate Social Responsibility (CSR) secara signifikan berpengaruh negatif terhadap Nilai Perusahaan serta CSR mampu memoderasi pengaruh profitabilitas terhadap nilai perusahaan, namun tidak mampu memoderasi pengaruh ukuran perusahaan terhadap nilai perusahaan","author":[{"dropping-particle":"","family":"Pramana","given":"I Gusti Ngurah Agung Dwi","non-dropping-particle":"","parse-names":false,"suffix":""},{"dropping-particle":"","family":"Mustanda","given":"I Ketut","non-dropping-particle":"","parse-names":false,"suffix":""}],"container-title":"E-Jurnal Manajemen Unud","id":"ITEM-1","issue":"1","issued":{"date-parts":[["2016"]]},"page":"561-594","title":"PENGARUH PROFITABILITAS DAN SIZE TERHADAP NILAI PERUSAHAAN DENGAN CSR SEBAGAI VARIABEL PEMODERASI Fakultas Ekonomi dan Bisnis Universitas Udayana ( Unud ), Bali , Indonesia PENDAHULUAN Perusahaan sebagai salah satu entitas ekonomi di suatu negara sudah se","type":"article-journal","volume":"5"},"uris":["http://www.mendeley.com/documents/?uuid=88f86ca8-7577-4cc3-af1f-a8e0f730df35"]}],"mendeley":{"formattedCitation":"(Pramana &amp; Mustanda, 2016)","plainTextFormattedCitation":"(Pramana &amp; Mustanda, 2016)","previouslyFormattedCitation":"(Pramana &amp; Mustanda,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Pramana &amp; Mustanda </w:t>
      </w:r>
      <w:r w:rsidR="00896FED">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006A0B71" w:rsidRPr="00433C9A">
        <w:rPr>
          <w:rFonts w:ascii="Times New Roman" w:hAnsi="Times New Roman" w:cs="Times New Roman"/>
          <w:sz w:val="24"/>
          <w:szCs w:val="24"/>
        </w:rPr>
        <w:t>Rasio</w:t>
      </w:r>
      <w:proofErr w:type="spellEnd"/>
      <w:r w:rsidR="006A0B71" w:rsidRPr="00433C9A">
        <w:rPr>
          <w:rFonts w:ascii="Times New Roman" w:hAnsi="Times New Roman" w:cs="Times New Roman"/>
          <w:sz w:val="24"/>
          <w:szCs w:val="24"/>
        </w:rPr>
        <w:t xml:space="preserve"> l</w:t>
      </w:r>
      <w:r w:rsidRPr="00433C9A">
        <w:rPr>
          <w:rFonts w:ascii="Times New Roman" w:hAnsi="Times New Roman" w:cs="Times New Roman"/>
          <w:sz w:val="24"/>
          <w:szCs w:val="24"/>
        </w:rPr>
        <w:t xml:space="preserve">everage juga </w:t>
      </w:r>
      <w:proofErr w:type="spellStart"/>
      <w:r w:rsidRPr="00433C9A">
        <w:rPr>
          <w:rFonts w:ascii="Times New Roman" w:hAnsi="Times New Roman" w:cs="Times New Roman"/>
          <w:sz w:val="24"/>
          <w:szCs w:val="24"/>
        </w:rPr>
        <w:t>bisa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alat</w:t>
      </w:r>
      <w:proofErr w:type="spellEnd"/>
      <w:r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ukur</w:t>
      </w:r>
      <w:proofErr w:type="spellEnd"/>
      <w:r w:rsidR="00B93647" w:rsidRPr="00433C9A">
        <w:rPr>
          <w:rFonts w:ascii="Times New Roman" w:hAnsi="Times New Roman" w:cs="Times New Roman"/>
          <w:sz w:val="24"/>
          <w:szCs w:val="24"/>
        </w:rPr>
        <w:t xml:space="preserve"> </w:t>
      </w:r>
      <w:r w:rsidRPr="00433C9A">
        <w:rPr>
          <w:rFonts w:ascii="Times New Roman" w:hAnsi="Times New Roman" w:cs="Times New Roman"/>
          <w:sz w:val="24"/>
          <w:szCs w:val="24"/>
        </w:rPr>
        <w:t xml:space="preserve">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mengukur</w:t>
      </w:r>
      <w:proofErr w:type="spellEnd"/>
      <w:r w:rsidR="00B93647"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p</w:t>
      </w:r>
      <w:r w:rsidRPr="00433C9A">
        <w:rPr>
          <w:rFonts w:ascii="Times New Roman" w:hAnsi="Times New Roman" w:cs="Times New Roman"/>
          <w:sz w:val="24"/>
          <w:szCs w:val="24"/>
        </w:rPr>
        <w:t>eningkatan</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mereka</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{"citationItems":[{"id":"ITEM-1","itemData":{"ISSN":"14502275","abstract":"Debt is used by many companies to leverage their capital and profit. However, debt is not the only factors that effect to leverage capital and profit. There are several factors that can affect the companies' profitability. This research uses operational decision factor, macroeconomics factor, firm size factor, and industry factors to help understand the effect of debt to profitability. Operational decision factor is proxy by total assets turnover to explain how well the companies able to utilize their assets to generate profit. Firm size factor is proxy by assets to measure the companies' power to generate profit. While macro economics factor is proxy by BI rate because it can represent the inflation effect and the impact to the bank's interest rate. The uniqueness of this research is to add industry factor to compensate the other factors in determining the companies' profitability. The result indicates that in uncategorized (not categorized into different industries) data, debt, firm size, and operational decision effect positively significant, and macroeconomics effect insignificantly towards profitability. In addition, industry factor is found to affect companies' profitability. © EuroJournals, Inc. 2011.","author":[{"dropping-particle":"","family":"Singapurwoko","given":"Arif","non-dropping-particle":"","parse-names":false,"suffix":""},{"dropping-particle":"","family":"El-Wahid","given":"Muhammad Shalahuddin Mustofa","non-dropping-particle":"","parse-names":false,"suffix":""}],"container-title":"European Journal of Economics, Finance and Administrative Sciences","id":"ITEM-1","issue":"32","issued":{"date-parts":[["2011"]]},"page":"136-148","title":"The impact of financial leverage to profitability study of non-financial companies listed in Indonesia stock exchange","type":"article-journal"},"uris":["http://www.mendeley.com/documents/?uuid=d070cec0-5cb3-4b86-a28b-817646e18d79"]}],"mendeley":{"formattedCitation":"(Singapurwoko &amp; El-Wahid, 2011)","plainTextFormattedCitation":"(Singapurwoko &amp; El-Wahid, 2011)","previouslyFormattedCitation":"(Singapurwoko &amp; El-Wahid, 2011)"},"properties":{"noteIndex":0},"schema":"https://github.com/citation-style-language/schema/raw/master/csl-citation.json"}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Singapurwoko &amp; El-Wahid</w:t>
      </w:r>
      <w:r w:rsidR="008C1B13">
        <w:rPr>
          <w:rFonts w:ascii="Times New Roman" w:hAnsi="Times New Roman" w:cs="Times New Roman"/>
          <w:noProof/>
          <w:sz w:val="24"/>
          <w:szCs w:val="24"/>
        </w:rPr>
        <w:t xml:space="preserve"> (</w:t>
      </w:r>
      <w:r w:rsidRPr="00433C9A">
        <w:rPr>
          <w:rFonts w:ascii="Times New Roman" w:hAnsi="Times New Roman" w:cs="Times New Roman"/>
          <w:noProof/>
          <w:sz w:val="24"/>
          <w:szCs w:val="24"/>
        </w:rPr>
        <w:t>2011)</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membandingkan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kewajiban</w:t>
      </w:r>
      <w:proofErr w:type="spellEnd"/>
      <w:r w:rsidR="00B93647"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atau</w:t>
      </w:r>
      <w:proofErr w:type="spellEnd"/>
      <w:r w:rsidR="00B93647"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hutang</w:t>
      </w:r>
      <w:proofErr w:type="spellEnd"/>
      <w:r w:rsidR="00B93647"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00B93647" w:rsidRPr="00433C9A">
        <w:rPr>
          <w:rFonts w:ascii="Times New Roman" w:hAnsi="Times New Roman" w:cs="Times New Roman"/>
          <w:sz w:val="24"/>
          <w:szCs w:val="24"/>
        </w:rPr>
        <w:t>h</w:t>
      </w:r>
      <w:r w:rsidRPr="00433C9A">
        <w:rPr>
          <w:rFonts w:ascii="Times New Roman" w:hAnsi="Times New Roman" w:cs="Times New Roman"/>
          <w:sz w:val="24"/>
          <w:szCs w:val="24"/>
        </w:rPr>
        <w:t>utang</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mendanai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mengelola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mendapatkan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dimata</w:t>
      </w:r>
      <w:proofErr w:type="spellEnd"/>
      <w:r w:rsidRPr="00433C9A">
        <w:rPr>
          <w:rFonts w:ascii="Times New Roman" w:hAnsi="Times New Roman" w:cs="Times New Roman"/>
          <w:sz w:val="24"/>
          <w:szCs w:val="24"/>
        </w:rPr>
        <w:t xml:space="preserve"> investor dan </w:t>
      </w:r>
      <w:proofErr w:type="spellStart"/>
      <w:r w:rsidRPr="00433C9A">
        <w:rPr>
          <w:rFonts w:ascii="Times New Roman" w:hAnsi="Times New Roman" w:cs="Times New Roman"/>
          <w:sz w:val="24"/>
          <w:szCs w:val="24"/>
        </w:rPr>
        <w:t>kreditur</w:t>
      </w:r>
      <w:proofErr w:type="spellEnd"/>
      <w:r w:rsidRPr="00433C9A">
        <w:rPr>
          <w:rFonts w:ascii="Times New Roman" w:hAnsi="Times New Roman" w:cs="Times New Roman"/>
          <w:sz w:val="24"/>
          <w:szCs w:val="24"/>
        </w:rPr>
        <w:t>.</w:t>
      </w:r>
    </w:p>
    <w:p w14:paraId="1E192740" w14:textId="4EE9A074" w:rsidR="00DC6F58" w:rsidRPr="00433C9A" w:rsidRDefault="006820B6">
      <w:pPr>
        <w:spacing w:after="0" w:line="480" w:lineRule="auto"/>
        <w:ind w:firstLine="450"/>
        <w:jc w:val="both"/>
        <w:rPr>
          <w:rFonts w:ascii="Times New Roman" w:hAnsi="Times New Roman" w:cs="Times New Roman"/>
          <w:sz w:val="24"/>
          <w:szCs w:val="24"/>
        </w:rPr>
      </w:pPr>
      <w:r w:rsidRPr="00433C9A">
        <w:rPr>
          <w:rFonts w:ascii="Times New Roman" w:hAnsi="Times New Roman" w:cs="Times New Roman"/>
          <w:sz w:val="24"/>
          <w:szCs w:val="24"/>
        </w:rPr>
        <w:t xml:space="preserve">Adapun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sebelumnya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{"citationItems":[{"id":"ITEM-1","itemData":{"ISBN":"15516849","PMID":"1179003270","abstract":"Our main objective is to analyze firm-specific determinates and the role of various country-specific factors in determining corporate capital structure. On the other hand, we show that country-specific factors can also influence corporate leverage indirectly through their impact on the effect of firm-specific factors. We analyze a sample of 59 companies during the years of 2004-2011. We analyze the firm-specific determinants of leverage, like firm size, asset tangibility, profitability, and growth opportunities. Additionally, we incorporate a number of country-specific variables in our analysis, including market size, gross domestic product growth, and inflation rate. We find that the impact of several firm-specific factors on capital structure is significant and considerable explanatory power of country-specific variables beyond firm-specific factors. Prior research in Iran often investigated a firm's capital structure as influenced by firm-specific factors. In this study, we show that country-specific factors can also influence corporate leverage indirectly through their impact on the effect of firm-specific factors. Overall, the evidence provided here highlights the importance of country-specific factors in corporate capital structure decisions. [PUBLICATION ABSTRACT]","author":[{"dropping-particle":"","family":"Salehi","given":"Mahdi","non-dropping-particle":"","parse-names":false,"suffix":""},{"dropping-particle":"","family":"Manesh","given":"Nazanin Bashiri","non-dropping-particle":"","parse-names":false,"suffix":""}],"container-title":"International Management Review","id":"ITEM-1","issue":"2","issued":{"date-parts":[["2012"]]},"page":"51-62","title":"A Study of the Roles of Firm and Country on Specific Determinates in Capital Structure: Iranian Evidence","type":"article-journal","volume":"8"},"uris":["http://www.mendeley.com/documents/?uuid=6b739878-0f9d-4060-b2ce-6b5d55edd6df"]}],"mendeley":{"formattedCitation":"(Salehi &amp; Manesh, 2012)","plainTextFormattedCitation":"(Salehi &amp; Manesh, 2012)","previouslyFormattedCitation":"(Salehi &amp; Manesh, 2012)"},"properties":{"noteIndex":0},"schema":"https://github.com/citation-style-language/schema/raw/master/csl-citation.json"}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Salehi &amp; Manesh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2012)</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dinyatakan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didukung</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{"citationItems":[{"id":"ITEM-1","itemData":{"DOI":"10.1016/j.jbankfin.2010.08.015","ISSN":"03784266","abstract":"We analyze the influence of time-, firm-, industry- and country-level determinants of capital structure. First, we apply hierarchical linear modeling in order to assess the relative importance of those levels. We find that time and firm levels explain 78% of firm leverage. Second, we include random intercepts and random coefficients in order to analyze the direct and indirect influences of firm/industry/country characteristics on firm leverage. We document several important indirect influences of variables at industry and country-levels on firm determinants of leverage, as well as several structural differences in the financial behavior between firms of developed and emerging countries. © 2010 Elsevier B.V.","author":[{"dropping-particle":"","family":"Kayo","given":"Eduardo K.","non-dropping-particle":"","parse-names":false,"suffix":""},{"dropping-particle":"","family":"Kimura","given":"Herbert.","non-dropping-particle":"","parse-names":false,"suffix":""}],"container-title":"Journal of Banking and Finance","id":"ITEM-1","issue":"2","issued":{"date-parts":[["2011"]]},"page":"358-371","publisher":"Elsevier B.V.","title":"Hierarchical determinants of capital structure","type":"article-journal","volume":"35"},"uris":["http://www.mendeley.com/documents/?uuid=90eed7ef-9abb-4dd4-aadb-abdd14551692"]}],"mendeley":{"formattedCitation":"(Kayo &amp; Kimura, 2011)","plainTextFormattedCitation":"(Kayo &amp; Kimura, 2011)","previouslyFormattedCitation":"(Kayo &amp; Kimura, 2011)"},"properties":{"noteIndex":0},"schema":"https://github.com/citation-style-language/schema/raw/master/csl-citation.json"}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Kayo &amp; Kimura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2011)</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lain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{"citationItems":[{"id":"ITEM-1","itemData":{"ISBN":"9788578110796","ISSN":"1098-6596","PMID":"25246403","abstract":"Tujuan penelitian ini adalah untuk menguji signifikansi pengaruh IOS, leverage, dan dividend yield secara parsial terhadap profitabilitas dan nilai perusahaan, baik pengaruh langsung, tidak langsung, serta pengaruh totalnya. Sampel yang digunakan adalah perusahaan-perusahaan manufaktur yang membagikan dividen untuk periode pengamatan 2009 sampai 2011 dengan jumlah 34 perusahaan yang dikumpulkan melalui purposive sampling. Pengujian hipotesis penelitian menggunakan teknik analisis jalur (path analysis). Penelitian ini menemukan bahwa : (1) hanya variabel IOS dan profitabilitas yang secara signifikan mempengaruhi nilai perusahaan, sedangkan variabel leverage dan dividend yield tidak terbukti berpengaruh secara signifikan terhadap nilai perusahaan. (2) Leverage terbukti secara signifikan berpengaruh terhadap profitabilitas perusahaan, sedangkan IOS dan dividend yield tidak berpengaruh secara signifikan terhadap profitabilitas. (3) Investment Opportunity Set sebagai indikator untuk pengklasifikasian karakteristik perusahaan, tidak terbukti berpengaruh secara signifikan terhadap leverage dan dividend yield. (4) Profitabilitas merupakan variabel intervening pengaruh tidak langsung Leverage terhadap nilai perusahaan.","author":[{"dropping-particle":"","family":"Pratiska","given":"Ni Gst. A. Pt. Silka","non-dropping-particle":"","parse-names":false,"suffix":""}],"container-title":"Jurnal Ekonomi dan Bisnis Universitas Udayana","id":"ITEM-1","issue":"3","issued":{"date-parts":[["2012"]]},"page":"147-174","title":"Pengaruh IOS, Leverage, Dan Dividend Yield Terhadap Profitabilitas dan Nilai Perusahaan Sektor Manufaktur di BEI","type":"article-journal","volume":"2"},"uris":["http://www.mendeley.com/documents/?uuid=0f5fcf12-4d91-455c-80d1-78ff9af32ac3"]}],"mendeley":{"formattedCitation":"(Pratiska, 2012)","plainTextFormattedCitation":"(Pratiska, 2012)","previouslyFormattedCitation":"(Pratiska, 2012)"},"properties":{"noteIndex":0},"schema":"https://github.com/citation-style-language/schema/raw/master/csl-citation.json"}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Pratiska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2012)</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menemukan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negatif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pernyataan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didukung</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00F15C41">
        <w:rPr>
          <w:rFonts w:ascii="Times New Roman" w:hAnsi="Times New Roman" w:cs="Times New Roman"/>
          <w:sz w:val="24"/>
          <w:szCs w:val="24"/>
        </w:rPr>
        <w:instrText>ADDIN CSL_CITATION {"citationItems":[{"id":"ITEM-1","itemData":{"DOI":"10.2139/ssrn.2465422","ISSN":"16059786","abstract":"This paper investigates the relationship between leverage and the financial performance of listed firm in Kenya. We use annual data for the period 2002 – 2011. Using various panel procedures, our study finds reasonably strong evidence that leverage significantly, and negatively, affects the profitability of listed firms in Kenya. However, leverage has no effect on Tobin’s Q, our proxy for firm value. Our results are robust to alternative panel specifications and hold for both small-size and large-size firms. Second, because the performance of firms depends on other things than just their capital structure, we control for the effects of those other variables by including them in our models. In this respect, our findings suggest that asset tangibility, sales growth and firm size are important determinants of profitability. Surprisingly, asset tangibility consistently has a negative relationship with profitability. For small firms, our results indicate that sales growth and firm size are important factors driving firm value (Tobin’s Q). Yet, the same variables do not appear to drive the value of large firms.","author":[{"dropping-particle":"","family":"Odongo","given":"Kodongo","non-dropping-particle":"","parse-names":false,"suffix":""},{"dropping-particle":"","family":"Thabang","given":"Mokoaleli-Mokoteli","non-dropping-particle":"","parse-names":false,"suffix":""},{"dropping-particle":"","family":"Leonard","given":"Maina","non-dropping-particle":"","parse-names":false,"suffix":""}],"container-title":"African Finance Journal","id":"ITEM-1","issue":"1","issued":{"date-parts":[["2014"]]},"page":"1-22","title":"Capital structure, profitability and firm value: Panel evidence of listed firms in Kenya","type":"article-journal","volume":"17"},"uris":["http://www.mendeley.com/documents/?uuid=1e72588b-520f-4a78-8521-67b6a5f4ceab"]}],"mendeley":{"formattedCitation":"(Odongo et al., 2014)","plainTextFormattedCitation":"(Odongo et al., 2014)","previouslyFormattedCitation":"(Odongo et al., 2014)"},"properties":{"noteIndex":0},"schema":"https://github.com/citation-style-language/schema/raw/master/csl-citation.json"}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F15C41" w:rsidRPr="00F15C41">
        <w:rPr>
          <w:rFonts w:ascii="Times New Roman" w:hAnsi="Times New Roman" w:cs="Times New Roman"/>
          <w:noProof/>
          <w:sz w:val="24"/>
          <w:szCs w:val="24"/>
        </w:rPr>
        <w:t xml:space="preserve">Odongo </w:t>
      </w:r>
      <w:r w:rsidR="008C1B13">
        <w:rPr>
          <w:rFonts w:ascii="Times New Roman" w:hAnsi="Times New Roman" w:cs="Times New Roman"/>
          <w:noProof/>
          <w:sz w:val="24"/>
          <w:szCs w:val="24"/>
        </w:rPr>
        <w:t>(</w:t>
      </w:r>
      <w:r w:rsidR="00F15C41" w:rsidRPr="00F15C41">
        <w:rPr>
          <w:rFonts w:ascii="Times New Roman" w:hAnsi="Times New Roman" w:cs="Times New Roman"/>
          <w:noProof/>
          <w:sz w:val="24"/>
          <w:szCs w:val="24"/>
        </w:rPr>
        <w:t>2014)</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negatif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46038EFA" w14:textId="448DD04B" w:rsidR="00DC6F58" w:rsidRPr="00433C9A" w:rsidRDefault="006820B6">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Kemudian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pendukung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kerja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dicapai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tertentu</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tertuang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bersangkutan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petunjuk</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berguna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keefektifan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operasi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kombinasi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likuiditas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dan utang pada </w:t>
      </w:r>
      <w:proofErr w:type="spellStart"/>
      <w:r w:rsidRPr="00433C9A">
        <w:rPr>
          <w:rFonts w:ascii="Times New Roman" w:hAnsi="Times New Roman" w:cs="Times New Roman"/>
          <w:sz w:val="24"/>
          <w:szCs w:val="24"/>
        </w:rPr>
        <w:t>hasil-hasil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operasi</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{"citationItems":[{"id":"ITEM-1","itemData":{"ISSN":"2337-3806","abstract":"This study aims to investigate the influence of Corporate Social Responsibility, firm size, leverage, investment decisions on financial performance, and financial performance on the value of the company. The population in this study is a company listed in Indonesia Stock Exchange in 2012- 2013. Sampling was done by purposive sampling. Data analysis with descriptive analysis, the classical assumption test, and multiple regression analysis. Based on the analysis performed, the result that the corporate social reponsibility positive effect on firm performance, firm size negatively affect the company's performance, leverage a significant negative effect on the performance of companies, investment decisions positive effect on the company's performance, and the performance of the company a positive effect on firm value. Keywords: Corporate Social Responsibility, PER (Price Earning Ratio), DER (Dept to Equity Ratio), ROA (Return On Asset).","author":[{"dropping-particle":"","family":"Khafa","given":"Lais","non-dropping-particle":"","parse-names":false,"suffix":""},{"dropping-particle":"","family":"Laksito","given":"Herry","non-dropping-particle":"","parse-names":false,"suffix":""}],"container-title":"Diponegoro Journal of Accounting","id":"ITEM-1","issue":"4","issued":{"date-parts":[["2015"]]},"page":"1-13","title":"Pengaruh Csr, Ukuran Perusahaan, Leverage, Dan Keputusan Investasi Pada Kinerja Keuangan Perusahaan Dan Nilai Perusahaan","type":"article-journal","volume":"4"},"uris":["http://www.mendeley.com/documents/?uuid=a5abb97d-7898-4799-8f45-710891a95c49"]}],"mendeley":{"formattedCitation":"(Khafa &amp; Laksito, 2015)","plainTextFormattedCitation":"(Khafa &amp; Laksito, 2015)","previouslyFormattedCitation":"(Khafa &amp; Laksito, 2015)"},"properties":{"noteIndex":0},"schema":"https://github.com/citation-style-language/schema/raw/master/csl-citation.json"}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Khafa &amp; Laksito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2015)</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00E5472F" w:rsidRPr="00433C9A">
        <w:rPr>
          <w:rFonts w:ascii="Times New Roman" w:hAnsi="Times New Roman" w:cs="Times New Roman"/>
          <w:sz w:val="24"/>
          <w:szCs w:val="24"/>
        </w:rPr>
        <w:t>dari</w:t>
      </w:r>
      <w:proofErr w:type="spellEnd"/>
      <w:r w:rsidR="00E5472F" w:rsidRPr="00433C9A">
        <w:rPr>
          <w:rFonts w:ascii="Times New Roman" w:hAnsi="Times New Roman" w:cs="Times New Roman"/>
          <w:sz w:val="24"/>
          <w:szCs w:val="24"/>
        </w:rPr>
        <w:t xml:space="preserve"> </w:t>
      </w:r>
      <w:proofErr w:type="spellStart"/>
      <w:r w:rsidR="00E5472F" w:rsidRPr="00433C9A">
        <w:rPr>
          <w:rFonts w:ascii="Times New Roman" w:hAnsi="Times New Roman" w:cs="Times New Roman"/>
          <w:sz w:val="24"/>
          <w:szCs w:val="24"/>
        </w:rPr>
        <w:t>aktivitas</w:t>
      </w:r>
      <w:proofErr w:type="spellEnd"/>
      <w:r w:rsidR="00E5472F" w:rsidRPr="00433C9A">
        <w:rPr>
          <w:rFonts w:ascii="Times New Roman" w:hAnsi="Times New Roman" w:cs="Times New Roman"/>
          <w:sz w:val="24"/>
          <w:szCs w:val="24"/>
        </w:rPr>
        <w:t xml:space="preserve"> </w:t>
      </w:r>
      <w:proofErr w:type="spellStart"/>
      <w:r w:rsidR="00E5472F" w:rsidRPr="00433C9A">
        <w:rPr>
          <w:rFonts w:ascii="Times New Roman" w:hAnsi="Times New Roman" w:cs="Times New Roman"/>
          <w:sz w:val="24"/>
          <w:szCs w:val="24"/>
        </w:rPr>
        <w:t>operasionalnya</w:t>
      </w:r>
      <w:proofErr w:type="spellEnd"/>
      <w:r w:rsidR="00E5472F" w:rsidRPr="00433C9A">
        <w:rPr>
          <w:rFonts w:ascii="Times New Roman" w:hAnsi="Times New Roman" w:cs="Times New Roman"/>
          <w:sz w:val="24"/>
          <w:szCs w:val="24"/>
        </w:rPr>
        <w:t xml:space="preserve"> </w:t>
      </w:r>
      <w:proofErr w:type="spellStart"/>
      <w:r w:rsidR="00E5472F" w:rsidRPr="00433C9A">
        <w:rPr>
          <w:rFonts w:ascii="Times New Roman" w:hAnsi="Times New Roman" w:cs="Times New Roman"/>
          <w:sz w:val="24"/>
          <w:szCs w:val="24"/>
        </w:rPr>
        <w:t>selama</w:t>
      </w:r>
      <w:proofErr w:type="spellEnd"/>
      <w:r w:rsidR="00E5472F" w:rsidRPr="00433C9A">
        <w:rPr>
          <w:rFonts w:ascii="Times New Roman" w:hAnsi="Times New Roman" w:cs="Times New Roman"/>
          <w:sz w:val="24"/>
          <w:szCs w:val="24"/>
        </w:rPr>
        <w:t xml:space="preserve"> </w:t>
      </w:r>
      <w:proofErr w:type="spellStart"/>
      <w:r w:rsidR="00E5472F" w:rsidRPr="00433C9A">
        <w:rPr>
          <w:rFonts w:ascii="Times New Roman" w:hAnsi="Times New Roman" w:cs="Times New Roman"/>
          <w:sz w:val="24"/>
          <w:szCs w:val="24"/>
        </w:rPr>
        <w:t>periode</w:t>
      </w:r>
      <w:proofErr w:type="spellEnd"/>
      <w:r w:rsidR="00E5472F" w:rsidRPr="00433C9A">
        <w:rPr>
          <w:rFonts w:ascii="Times New Roman" w:hAnsi="Times New Roman" w:cs="Times New Roman"/>
          <w:sz w:val="24"/>
          <w:szCs w:val="24"/>
        </w:rPr>
        <w:t xml:space="preserve"> </w:t>
      </w:r>
      <w:proofErr w:type="spellStart"/>
      <w:r w:rsidR="00E5472F" w:rsidRPr="00433C9A">
        <w:rPr>
          <w:rFonts w:ascii="Times New Roman" w:hAnsi="Times New Roman" w:cs="Times New Roman"/>
          <w:sz w:val="24"/>
          <w:szCs w:val="24"/>
        </w:rPr>
        <w:t>tertentu</w:t>
      </w:r>
      <w:proofErr w:type="spellEnd"/>
      <w:r w:rsidR="00E5472F"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{"citationItems":[{"id":"ITEM-1","itemData":{"ISBN":"978-602-6948-06-9","ISSN":"03601315","PMID":"470195","author":[{"dropping-particle":"","family":"Hery","given":"","non-dropping-particle":"","parse-names":false,"suffix":""}],"container-title":"Akuntansi, Aktiva, Utang dan Modal","edition":"Edisi 2","id":"ITEM-1","issued":{"date-parts":[["2016"]]},"page":"109-258","publisher-place":"Yogyakarta","title":"Akuntansi, Aktiva, Utang dan Modal","type":"chapter"},"uris":["http://www.mendeley.com/documents/?uuid=cf941206-b0f0-4a40-b7d5-51127eec208f"]}],"mendeley":{"formattedCitation":"(Hery, 2016)","plainTextFormattedCitation":"(Hery, 2016)","previouslyFormattedCitation":"(Hery,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Hery,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Setiap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operasionalnya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umumnya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memaksimalkan</w:t>
      </w:r>
      <w:proofErr w:type="spellEnd"/>
      <w:r w:rsidRPr="00433C9A">
        <w:rPr>
          <w:rFonts w:ascii="Times New Roman" w:hAnsi="Times New Roman" w:cs="Times New Roman"/>
          <w:sz w:val="24"/>
          <w:szCs w:val="24"/>
        </w:rPr>
        <w:t xml:space="preserve"> profit,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profit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panjang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dituntut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imbal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(return)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pemilik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sekaligus</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kesejahteraan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karyawan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terjadi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aktivitas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bisnisnya</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menarik</w:t>
      </w:r>
      <w:proofErr w:type="spellEnd"/>
      <w:r w:rsidRPr="00433C9A">
        <w:rPr>
          <w:rFonts w:ascii="Times New Roman" w:hAnsi="Times New Roman" w:cs="Times New Roman"/>
          <w:sz w:val="24"/>
          <w:szCs w:val="24"/>
        </w:rPr>
        <w:t xml:space="preserve"> para investor.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return yang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{"citationItems":[{"id":"ITEM-1","itemData":{"ISSN":"2302-8556","abstract":"Perusahaan mempunyai tujuan jangka panjang yaitu untuk memaksimumkan kemakmuran pemegang saham. Memaksimumkan kemakmuran pemegang saham dapat ditempuh dengan memaksimumkan nilai sekarang. Tujuan dari penelitian ini untuk mengetahui pengaruh struktur modal, profitabilitas dan ukuran perusahaan pada nilai perusahaan di Bursa Efek Indonesia periode 2009-2011. Populasi penelitian ini adalah industri manufaktur yang tercatat di Bursa Efek Indonesia tahun 2009-2011. Metode penentuan sampel dengan metode purposive sampling, dengan beberapa kriteria yang telah ditentukan maka jumlah sampel adalah sebanyak 71 perusahaan manufaktur. Data penelitian merupakan data sekunder diperoleh dari Indonesian Capital Market Directory (ICMD) tahun 2009-2011. Teknik analisis data yang digunakan dalam penelitian ini adalah analisis regresi linear berganda. Hasil penelitian ini menunjukkan bahwa: 1) struktur modal berpengaruh negatif dan signifikan pada nilai perusahaan, 2) profitabilitas berpengaruh positif dan signifikan pada nilai perusahaan 3) ukuran perusahaan tidak berpengaruh pada nilai perusahaan.","author":[{"dropping-particle":"","family":"Dewi","given":"Ayu Sri Mahatma","non-dropping-particle":"","parse-names":false,"suffix":""},{"dropping-particle":"","family":"Wirajaya","given":"Ary","non-dropping-particle":"","parse-names":false,"suffix":""}],"container-title":"E-Jurnal Akuntansi","id":"ITEM-1","issue":"2","issued":{"date-parts":[["2013"]]},"page":"358-372","title":"Pengaruh Struktur Modal, Profitabilitas Dan Ukuran Perusahaan Pada Nilai Perusahaan","type":"article-journal","volume":"4"},"uris":["http://www.mendeley.com/documents/?uuid=ecb882d7-0029-4f7f-a1c5-9ce12fef1e9d"]}],"mendeley":{"formattedCitation":"(Dewi &amp; Wirajaya, 2013)","plainTextFormattedCitation":"(Dewi &amp; Wirajaya, 2013)","previouslyFormattedCitation":"(Dewi &amp; Wirajaya, 2013)"},"properties":{"noteIndex":0},"schema":"https://github.com/citation-style-language/schema/raw/master/csl-citation.json"}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Dewi &amp; Wirajaya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2013)</w:t>
      </w:r>
      <w:r w:rsidR="00A174AF" w:rsidRPr="00433C9A">
        <w:rPr>
          <w:rFonts w:ascii="Times New Roman" w:hAnsi="Times New Roman" w:cs="Times New Roman"/>
          <w:sz w:val="24"/>
          <w:szCs w:val="24"/>
        </w:rPr>
        <w:fldChar w:fldCharType="end"/>
      </w:r>
    </w:p>
    <w:p w14:paraId="1190E6AA" w14:textId="3EE0291C" w:rsidR="00DC6F58" w:rsidRPr="00433C9A" w:rsidRDefault="006820B6">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{"citationItems":[{"id":"ITEM-1","itemData":{"DOI":"10.34209/equ.v18i1.456","ISSN":"0216-8545","abstract":"A company through its financial manager should beable to run its function in managing finance properly and as efficient as possible. The standard which is used to assess the success of a financial managerin managing the finance of the company is from the firm value. The firm value can reflect the condition of the company. There are many factors which can determine the firm value. This research is conducted to test the influence of profitability, leverage, and firm size to the firm value on the manufacturing companies which are engaged in the field of consumer goods industry which are listed in Indonesia Stock Exchange.The samples are 22 manufacturing companies which are engaged in the field of consumer goods industries which are listed in Indonesia Stock Exchange. The sample collection technique has been carried out by using purposive sampling technique. The data is the secondary data. The data analysis has been carried out by using classic assumption test, the multiple regressions analysis and the hypothesis test which is done by using t test and F test with the level of significance 5% are used as the data analysis technique.The result of the analysis shows that profitability has positive influence to the firm value, with the significance value 0.000 is smaller than α = 0.05 and the regressions coefficient is 0,074. The leverage has negative influence to the firm value, with the significance value 0.097 is bigger than α = 0.05 and the regressions coefficient is -1.641. The firm size has positive influence to the firm value with the significance value 0.000 is smaller than α = 0.05 and the regressions coefficient is 0.353.","author":[{"dropping-particle":"","family":"Ernawati","given":"Dewi","non-dropping-particle":"","parse-names":false,"suffix":""},{"dropping-particle":"","family":"Widyawati","given":"Dini","non-dropping-particle":"","parse-names":false,"suffix":""}],"container-title":"Jurnal Ilmu &amp; Riset Akuntansi","id":"ITEM-1","issue":"4","issued":{"date-parts":[["2015"]]},"page":"1","title":"Pengaruh Profitabilitas, Leverage Dan Ukuran Perusahaan Terhadap Nilai Perusahaan","type":"article-journal","volume":"4"},"uris":["http://www.mendeley.com/documents/?uuid=82e4b6b2-81c0-4a26-b982-88875595915f"]}],"mendeley":{"formattedCitation":"(Ernawati &amp; Widyawati, 2015)","plainTextFormattedCitation":"(Ernawati &amp; Widyawati, 2015)","previouslyFormattedCitation":"(Ernawati &amp; Widyawati, 2015)"},"properties":{"noteIndex":0},"schema":"https://github.com/citation-style-language/schema/raw/master/csl-citation.json"}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Ernawati &amp; Widyawati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2015)</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{"citationItems":[{"id":"ITEM-1","itemData":{"ISSN":"2549-192X","abstract":"This research analysis the influence firm size, leverage, price earning ratio, and profitability to firm’s value. The main purpose of company’s built was to maximize stockholder wealth. There are several factors that can regard firm’s value, for example firm size, leverage, price earning ratio, and profitability. In this research firm’s value were measured by Tobin’s Q. The analysis of this research using linier regression method. The result shows that firm size, leverage, price earning ratio, and profitability in simultan has influence on firm’s value. Meanwhile, the result of test were shown that firm size, price earning ratio, and profitability there were positive influence to firm’s value partially. While, the leverage shown that hasn’t influence on firm’s value partially. It means that the higher firm size, leverage, price earning ratio, and profitability of company then it will increasing the firm’s value. The leverage shown that hasn’t influence on firm’s value.","author":[{"dropping-particle":"","family":"Prasetyorini","given":"Bhekti Fitri","non-dropping-particle":"","parse-names":false,"suffix":""}],"container-title":"Jurnal Ilmu Manajemen (JIM)","id":"ITEM-1","issue":"1","issued":{"date-parts":[["2013"]]},"title":"Pengaruh Ukuran Perusahaan, Leverage, Price Earning Ratio dan Profitabilitas terhadap Nilai Perusahaan","type":"article-journal","volume":"1"},"uris":["http://www.mendeley.com/documents/?uuid=2d97e42d-e2a9-4ac8-89cd-25780dd6dc01"]}],"mendeley":{"formattedCitation":"(Prasetyorini, 2013)","plainTextFormattedCitation":"(Prasetyorini, 2013)","previouslyFormattedCitation":"(Prasetyorini, 2013)"},"properties":{"noteIndex":0},"schema":"https://github.com/citation-style-language/schema/raw/master/csl-citation.json"}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Prasetyorini,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2013)</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dan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{"citationItems":[{"id":"ITEM-1","itemData":{"abstract":"Penelitian ini bertujuan untuk mengetahui pengaruh leverage dan profitabilitas terhadap nilai perusahaan. Penelitian yang digunakan merupakan explanatory research (metode kuantitatif dengan penelitian penjelasan). Penelitian ini menggunakan teknik purposive sumpling. Populasi yang digunakan dalam penelitian ini sebanyak 45 perusahaan menghasilkan 18 sampel berdasarkan kriteria yang telah ditentukan. Penelitian ini menggunakan data sekunder dari website Bursa Efek Indonesia yaitu berupa finance report dan annual report. Analisis data menggunakan uji asumsi klasik, uji regresi linear berganda, uji t dan uji F. Variabel leverage yang digunakan dalam penelitian ini adalah Debt to Equity Ratio (DER) dan Debt Ratio (DR). Variabel profitabilitas yang digunakna dalam penelitian ini adalah Return On Equity (ROE) dan Earning Per Share (EPS). Variabel nilai perusahaan dalam penelitian ini menggunakan Tobin’sQ. Hasil penelitian menunjukkan bahwa DER, DR, ROE, dan EPS berpengaruh signifikan secara bersama-sama terhadap variabel Tobin’sQ. Terdapat pengaruh signifikan terhadap DER, DR, dan ROE terhadap Tobin’sQ namun variabel EPS menunjukkan tidak signifikan.","author":[{"dropping-particle":"","family":"Hasibuan","given":"Veronika","non-dropping-particle":"","parse-names":false,"suffix":""},{"dropping-particle":"","family":"AR","given":"Moch Dzulkirom","non-dropping-particle":"","parse-names":false,"suffix":""},{"dropping-particle":"","family":"NP","given":"N G Wi Endang","non-dropping-particle":"","parse-names":false,"suffix":""}],"container-title":"Jurnal Administrasi Bisnis S1 Universitas Brawijaya","id":"ITEM-1","issue":"1","issued":{"date-parts":[["2016"]]},"page":"139-147","title":"PENGARUH LEVERAGE DAN PROFITABILITAS TERHADAP NILAI PERUSAHAAN (Studi pada Perusahaan Property dan Real Estate yang Terdaftar di Bursa Efek Indonesia Periode Tahun 2012-2015)","type":"article-journal","volume":"39"},"uris":["http://www.mendeley.com/documents/?uuid=c9756558-c6e3-4bfb-baf0-ffdf3fa323a3"]}],"mendeley":{"formattedCitation":"(Hasibuan et al., 2016)","plainTextFormattedCitation":"(Hasibuan et al., 2016)","previouslyFormattedCitation":"(Hasibuan et al.,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Hasibuan</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 xml:space="preserve">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proksi</w:t>
      </w:r>
      <w:proofErr w:type="spellEnd"/>
      <w:r w:rsidRPr="00433C9A">
        <w:rPr>
          <w:rFonts w:ascii="Times New Roman" w:hAnsi="Times New Roman" w:cs="Times New Roman"/>
          <w:sz w:val="24"/>
          <w:szCs w:val="24"/>
        </w:rPr>
        <w:t xml:space="preserve"> Return On Assets (ROA)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Kemudian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007273F1" w:rsidRPr="00433C9A">
        <w:rPr>
          <w:rFonts w:ascii="Times New Roman" w:hAnsi="Times New Roman" w:cs="Times New Roman"/>
          <w:sz w:val="24"/>
          <w:szCs w:val="24"/>
        </w:rPr>
        <w:instrText>ADDIN CSL_CITATION {"citationItems":[{"id":"ITEM-1","itemData":{"ISBN":"1960082019","abstract":"Penelitian ini bertujuan untuk mengetahui pengaruh kebijakan dividen, kebijakan hutang dan profitabilitas terhadap nilai perusahaan. Populasi dalam penelitian ini adalah seluruh perusahaan yang termasuk dalam Indeks Kompas 100 yang terdaftar di Bursa Efek Indonesia periode 2009-2011. Sampel dalam penelitian ini diambil dengan menggunakan teknik Purposive Sampling sehinga diperoleh sampel sebanyak 17 perusahaan. Analisis dilakukan dengan menggunakan model regresi panel. Hasil penelitian ini menunjukkan bahwa kebijakan dividen berpengaruh tidak signifikan dan positif terhadap nilai perusahaan. Kebijakan hutang berpengaruh tidak signifikan dan positif terhadap nilai perusahaan. Profitabilitas berpengaruh signifikan dan negatif terhadap nilai perusahaan","author":[{"dropping-particle":"","family":"Herawati","given":"Titin","non-dropping-particle":"","parse-names":false,"suffix":""}],"container-title":"Universitas Negeri Padang","id":"ITEM-1","issued":{"date-parts":[["2013"]]},"page":"1-18","title":"PENGARUH KEBIJAKAN DEVIDEN HUTANG DAN PROFITABILITAS TERHADAP NILAI PERUSAHAAN","type":"article-journal"},"uris":["http://www.mendeley.com/documents/?uuid=dc0094ec-96da-4a66-aaab-ba87fbf19be9"]}],"mendeley":{"formattedCitation":"(Herawati, 2013)","plainTextFormattedCitation":"(Herawati, 2013)","previouslyFormattedCitation":"(Herawati, 2013)"},"properties":{"noteIndex":0},"schema":"https://github.com/citation-style-language/schema/raw/master/csl-citation.json"}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4930BC" w:rsidRPr="00433C9A">
        <w:rPr>
          <w:rFonts w:ascii="Times New Roman" w:hAnsi="Times New Roman" w:cs="Times New Roman"/>
          <w:noProof/>
          <w:sz w:val="24"/>
          <w:szCs w:val="24"/>
        </w:rPr>
        <w:t xml:space="preserve">Herawati </w:t>
      </w:r>
      <w:r w:rsidR="008C1B13">
        <w:rPr>
          <w:rFonts w:ascii="Times New Roman" w:hAnsi="Times New Roman" w:cs="Times New Roman"/>
          <w:noProof/>
          <w:sz w:val="24"/>
          <w:szCs w:val="24"/>
        </w:rPr>
        <w:t>(</w:t>
      </w:r>
      <w:r w:rsidR="004930BC" w:rsidRPr="00433C9A">
        <w:rPr>
          <w:rFonts w:ascii="Times New Roman" w:hAnsi="Times New Roman" w:cs="Times New Roman"/>
          <w:noProof/>
          <w:sz w:val="24"/>
          <w:szCs w:val="24"/>
        </w:rPr>
        <w:t>2013)</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negatif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7EEDB310" w14:textId="6A042081" w:rsidR="00DC6F58" w:rsidRPr="00433C9A" w:rsidRDefault="006820B6">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faktor</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mempengaruhi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alat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melalui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ekuitas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mencapai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tahap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kedewasaanya</w:t>
      </w:r>
      <w:proofErr w:type="spellEnd"/>
      <w:r w:rsidRPr="00433C9A">
        <w:rPr>
          <w:rFonts w:ascii="Times New Roman" w:hAnsi="Times New Roman" w:cs="Times New Roman"/>
          <w:sz w:val="24"/>
          <w:szCs w:val="24"/>
        </w:rPr>
        <w:t xml:space="preserve">. Perusahaan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berada</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tahap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kedewasaanya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arus</w:t>
      </w:r>
      <w:proofErr w:type="spellEnd"/>
      <w:r w:rsidRPr="00433C9A">
        <w:rPr>
          <w:rFonts w:ascii="Times New Roman" w:hAnsi="Times New Roman" w:cs="Times New Roman"/>
          <w:sz w:val="24"/>
          <w:szCs w:val="24"/>
        </w:rPr>
        <w:t xml:space="preserve"> kas yang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diperkirakan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mempunyai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aspek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menguntungkan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kurun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waktu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relatif</w:t>
      </w:r>
      <w:proofErr w:type="spellEnd"/>
      <w:r w:rsidRPr="00433C9A">
        <w:rPr>
          <w:rFonts w:ascii="Times New Roman" w:hAnsi="Times New Roman" w:cs="Times New Roman"/>
          <w:sz w:val="24"/>
          <w:szCs w:val="24"/>
        </w:rPr>
        <w:t xml:space="preserve"> lama.</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{"citationItems":[{"id":"ITEM-1","itemData":{"ISSN":"2302-8912","abstract":"Penelitian ini bertujuan untuk mengetahui signifikansi pengaruh secara parsial variable stuktur modal, kebijakan dividen dan ukuran perusahaan terhadap nilai perusahaan pada perusahaan manufaktur di Bursa Efek Indonesia periode 2011-2013. Untuk memecahkan masalah dalam penelitian ini digunakan teknik analisis regresi linear berganda yang di dahului dengan uji asumsi klasik, serta uji parsial (uji t). Pada pengujian secara parsial (uji t) dengan taraf nyata (α) = 5 persen, menunjukkan bahwa variabel struktur modal dan kebijakan dividen mempunyai pengaruh positif dan signifikan terhadap nilai perusahaan, sementara variable ukuran perusahaan berpengaruh negatif dan signifikan terhadap nilai perusahaan pada perusahaan manufaktur di Bursa Efek Indonesia Periode 2011-2013. Kontribusi ketiga variabel bebas tersebut terhadap variabel terikatnya yaitu nilai perusahaan dapat dilihat dari nilai Adj. R Square yang diperoleh yaitu sebesar 0,879. Ini berarti bahwa 87,9 persen variasi nilai perusahaan dipengaruhi oleh variable struktur modal, kebijakan dividen dan ukuran perusahaan.","author":[{"dropping-particle":"","family":"Rai Prastuti","given":"Ni Kadek","non-dropping-particle":"","parse-names":false,"suffix":""},{"dropping-particle":"","family":"Merta Sudiartha","given":"I Gede","non-dropping-particle":"","parse-names":false,"suffix":""}],"container-title":"E-Jurnal Manajemen Unud","id":"ITEM-1","issue":"3","issued":{"date-parts":[["2016"]]},"page":"1572-1598","title":"Pengaruh Struktur Modal, Kebijakan Dividen, Dan Ukuran Perusahaan Terhadap Nilai Perusahaan Pada Perusahaan Manufaktur","type":"article-journal","volume":"5"},"uris":["http://www.mendeley.com/documents/?uuid=0a1771f5-7c6b-44e7-8f44-a8aca01576e9"]}],"mendeley":{"formattedCitation":"(Rai Prastuti &amp; Merta Sudiartha, 2016)","plainTextFormattedCitation":"(Rai Prastuti &amp; Merta Sudiartha, 2016)","previouslyFormattedCitation":"(Rai Prastuti &amp; Merta Sudiartha,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8C1B13">
        <w:rPr>
          <w:rFonts w:ascii="Times New Roman" w:hAnsi="Times New Roman" w:cs="Times New Roman"/>
          <w:noProof/>
          <w:sz w:val="24"/>
          <w:szCs w:val="24"/>
        </w:rPr>
        <w:t xml:space="preserve"> </w:t>
      </w:r>
      <w:r w:rsidRPr="00433C9A">
        <w:rPr>
          <w:rFonts w:ascii="Times New Roman" w:hAnsi="Times New Roman" w:cs="Times New Roman"/>
          <w:noProof/>
          <w:sz w:val="24"/>
          <w:szCs w:val="24"/>
        </w:rPr>
        <w:t xml:space="preserve">Rai Prastuti &amp; Merta Sudiartha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kecilnya</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modal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cerminan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berkaitan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erat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pendanaan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diterapkan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guna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mengoptimalkan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8C1B13">
        <w:rPr>
          <w:rFonts w:ascii="Times New Roman" w:hAnsi="Times New Roman" w:cs="Times New Roman"/>
          <w:sz w:val="24"/>
          <w:szCs w:val="24"/>
        </w:rPr>
        <w:instrText>ADDIN CSL_CITATION {"citationItems":[{"id":"ITEM-1","itemData":{"DOI":"10.1055/s-2008-1040325","ISBN":"979-503-320-4","author":[{"dropping-particle":"","family":"Riyanto","given":"Bambang","non-dropping-particle":"","parse-names":false,"suffix":""}],"container-title":"Dasar-Dasar Pembelajaraan Perusahaan","edition":"Edisi 4","id":"ITEM-1","issued":{"date-parts":[["2016"]]},"page":"1-85","publisher-place":"Yogyakarta","title":"Dasar-Dasar Pembelajaraan Perusahaan","type":"chapter"},"uris":["http://www.mendeley.com/documents/?uuid=3bc063a6-06b1-40a9-86b7-0b89412ca678"]}],"mendeley":{"formattedCitation":"(Riyanto, 2016)","manualFormatting":"Riyanto, (2016)","plainTextFormattedCitation":"(Riyanto, 2016)","previouslyFormattedCitation":"(Riyanto,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Riyanto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sebaran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pula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dampak</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hilangnya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kontrol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dominan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cenderung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mengeluarkan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guna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kebutuhan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ketimbang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Umumnya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cenderung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kepercayaan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kreditur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mendapatkan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sumber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pendanaan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{"citationItems":[{"id":"ITEM-1","itemData":{"abstract":"Tujuan penelitian ini adalah untuk mengetahui pengaruh profitabilitas dan ukuran Perusahaan terhadap nilai perusahaan, serta mengetahui peran CSR dalam memoderasi pengaruh hubungan kausal tersebut pada profitabilitas dan ukuran perusahaan terhadap nilai perusahaan partisipan Indonesian Sustainability Reporting Award (ISRA). Penelitian ini mengambil sampel 21 perusahaan selama periode penelitian yaitu tahun 2011-2013 dengan menggunakan metode purposive sampling. Teknik analisis yang digunakan adalah Uji Nilai Selisih Mutlak. Hasil pengujian hipotesis menunjukan bahwa profitabilitas, ukuran perusahaan, dan CSR secara parsial berpengaruh terhadap nilai perusahaan, dimana profitabilitas dan ukuran perusahaan berpengaruh positif sedangkan CSR berpengaruh negatif. Selain itu diperoleh hasil bahwa Profitabilitas secara signifikan berpengaruh positif terhadap Nilai Perusahaan, Ukuran Perusahaan secara signifikan berpengaruh positif terhadap Nilai Perusahaan, dan Corporate Social Responsibility (CSR) secara signifikan berpengaruh negatif terhadap Nilai Perusahaan serta CSR mampu memoderasi pengaruh profitabilitas terhadap nilai perusahaan, namun tidak mampu memoderasi pengaruh ukuran perusahaan terhadap nilai perusahaan","author":[{"dropping-particle":"","family":"Pramana","given":"I Gusti Ngurah Agung Dwi","non-dropping-particle":"","parse-names":false,"suffix":""},{"dropping-particle":"","family":"Mustanda","given":"I Ketut","non-dropping-particle":"","parse-names":false,"suffix":""}],"container-title":"E-Jurnal Manajemen Unud","id":"ITEM-1","issue":"1","issued":{"date-parts":[["2016"]]},"page":"561-594","title":"PENGARUH PROFITABILITAS DAN SIZE TERHADAP NILAI PERUSAHAAN DENGAN CSR SEBAGAI VARIABEL PEMODERASI Fakultas Ekonomi dan Bisnis Universitas Udayana ( Unud ), Bali , Indonesia PENDAHULUAN Perusahaan sebagai salah satu entitas ekonomi di suatu negara sudah se","type":"article-journal","volume":"5"},"uris":["http://www.mendeley.com/documents/?uuid=88f86ca8-7577-4cc3-af1f-a8e0f730df35"]}],"mendeley":{"formattedCitation":"(Pramana &amp; Mustanda, 2016)","plainTextFormattedCitation":"(Pramana &amp; Mustanda, 2016)","previouslyFormattedCitation":"(Pramana &amp; Mustanda,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Pramana &amp; Mustanda,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p>
    <w:p w14:paraId="7FFB6C90" w14:textId="7D22398F" w:rsidR="00DC6F58" w:rsidRPr="00433C9A" w:rsidRDefault="006820B6">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terdahulu</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00F15C41">
        <w:rPr>
          <w:rFonts w:ascii="Times New Roman" w:hAnsi="Times New Roman" w:cs="Times New Roman"/>
          <w:sz w:val="24"/>
          <w:szCs w:val="24"/>
        </w:rPr>
        <w:instrText>ADDIN CSL_CITATION {"citationItems":[{"id":"ITEM-1","itemData":{"ISSN":"2289-1560","abstract":"This study purpose is to determine effect of social responsibility, Corporate Governance and Firm size on corporate Profitability and corporate value in Manufacturing Firm listed at Indonesia Stock Exchange. This study uses three variables type, namely: exogenous, endogenous and intervening variables. Exogenous variable are social responsibility, Corporate Governance and Firm size. Endogenous variable is Firm value, while intervening variable is Profitability. This studi population is manufacturing firm listed on Indonesia Stock Exchange, with amount of population is 133 firms. After selection process then 42 firms are used as research sample. This study analysis method is path analysis using Partial Least Square. Results showed that Corporate Social Responsibility, Corporate Governance, and Firm size have positive effect on Profitability. Corporate Social Responsibility, Corporate Governance, Firm size, and Profitability have positive effect on Firm value","author":[{"dropping-particle":"","family":"Putu","given":"Ni Nyoman G Martini.","non-dropping-particle":"","parse-names":false,"suffix":""},{"dropping-particle":"","family":"Moeljadi.","given":"","non-dropping-particle":"","parse-names":false,"suffix":""},{"dropping-particle":"","family":"Djumahir.","given":"","non-dropping-particle":"","parse-names":false,"suffix":""},{"dropping-particle":"","family":"Djazuli","given":"Atim","non-dropping-particle":"","parse-names":false,"suffix":""}],"container-title":"South East Asia Journal of Contemporary Business, Economics and Law","id":"ITEM-1","issue":"2","issued":{"date-parts":[["2014"]]},"page":"35-43","title":"Factors Affecting Firm Value: Theoretical Study on Public Manufacturing Firms in Indonesia","type":"article-journal","volume":"3"},"uris":["http://www.mendeley.com/documents/?uuid=1c4ea146-6b19-4fcf-a75b-fac297870909"]}],"mendeley":{"formattedCitation":"(Putu et al., 2014)","manualFormatting":"(Putu, 2014)","plainTextFormattedCitation":"(Putu et al., 2014)","previouslyFormattedCitation":"(Putu et al., 2014)"},"properties":{"noteIndex":0},"schema":"https://github.com/citation-style-language/schema/raw/master/csl-citation.json"}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Putu,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2014)</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8C1B13">
        <w:rPr>
          <w:rFonts w:ascii="Times New Roman" w:hAnsi="Times New Roman" w:cs="Times New Roman"/>
          <w:sz w:val="24"/>
          <w:szCs w:val="24"/>
        </w:rPr>
        <w:instrText>ADDIN CSL_CITATION {"citationItems":[{"id":"ITEM-1","itemData":{"ISSN":"2289-1560","abstract":"This study aims to examine theoretical relationship between of social responsibility, Corporate Governance, Company Size, Corporate Profitability and Firms Value in context of Manufacturing Company listed at Indonesia Stock Exchange. This study classifies the variables into three variables type, namely: exogenous, endogenous and intervening variables. Exogenous variable were Social Responsibility, Corporate Governance and Company Size. Endogenous Variable was Firms Value, while intervening variable was Profitability. This study result was to make model about the relationship among exogenous, endogenous and intervening variables.","author":[{"dropping-particle":"","family":"Moeljadi","given":"","non-dropping-particle":"","parse-names":false,"suffix":""}],"container-title":"South East Asia Journal of Contemporary Business, Economics and Law","id":"ITEM-1","issue":"2","issued":{"date-parts":[["2014"]]},"page":"6-15","title":"Factors Affecting Firm Value","type":"article-journal","volume":"5"},"uris":["http://www.mendeley.com/documents/?uuid=931626c0-25e6-476e-ae25-5919eb39b212"]}],"mendeley":{"formattedCitation":"(Moeljadi, 2014)","manualFormatting":"Moeljadi, (2014)","plainTextFormattedCitation":"(Moeljadi, 2014)","previouslyFormattedCitation":"(Moeljadi, 2014)"},"properties":{"noteIndex":0},"schema":"https://github.com/citation-style-language/schema/raw/master/csl-citation.json"}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Moeljadi,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2014)</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{"citationItems":[{"id":"ITEM-1","itemData":{"DOI":"10.24843/ejmunud.2019.v08.i05.p16","ISSN":"2302-8912","abstract":"ABSTRAK Nilai perusahaan dijadikan sebagai suatu ukuran keberhasilan manajemen perusahaan dalam prospek operasi di masa mendatang sehingga dapat mewujudkan kepercayaan bagi pemegang saham perusahaan, karena apabila kesejahteraan para pemegang saham sudah mampu terpenuhi, maka sudah pasti keadaan tersebut mencerminkan nilai perusahaan yang tinggi pula. Nilai Perusahaan dapat dipengaruhi oleh beberapa faktor, antara lain yaitu Ukuran Perusahaan, Leverage dan Profitabilitas. Tujuan penelitian ini yaitu untuk mengetahui signifikansi pengaruh Ukuran Perusahaan, Leverage dan Profitabilitas terhadap Nilai Perusahaan serta untuk mengetahui signifikansi pengaruh Ukuran Perusahaan dan Leverage terhadap Profitabilitas. Metode pengumpulan data yang digunakan adalah metode observasi non partisipan dengan teknik analisis jalur (path analysis).Berdasarkan hasil analisis yang telah dilakukan diperoleh bahwa Ukuran Perusahaan, Leverage dan Profitabilitas berpengaruh positif signifikan terhadap Nilai Perusahaan. Ukuran Perusahaan dan Leverage berpengaruh positif signifikan terhadap Profitabilitas. Namun profitabilitas tidak mampu memediasi pengaruh Ukuran Perusahaan terhadap Nilai Perusahaan serta Profitabilitas tidak mampu memediasi pengaruh Leverage terhadap Nilai Perusahaan","author":[{"dropping-particle":"","family":"Pratama","given":"I Gusti Bagus Angga.","non-dropping-particle":"","parse-names":false,"suffix":""},{"dropping-particle":"","family":"Wiksuana","given":"I Gusti Bagus.","non-dropping-particle":"","parse-names":false,"suffix":""}],"container-title":"E-Jurnal Manajemen Unud","id":"ITEM-1","issue":"2","issued":{"date-parts":[["2016"]]},"page":"1338-1367","title":"Pengaruh Leverage Dan Ukuran Perusahaan Terhadap Nilai Perusahaan Dengan Profitabilitas Sebagai Variabel Mediasi","type":"article-journal","volume":"5"},"uris":["http://www.mendeley.com/documents/?uuid=a01358e2-ff70-411e-89dc-c570ecb13286"]}],"mendeley":{"formattedCitation":"(Pratama &amp; Wiksuana, 2016)","plainTextFormattedCitation":"(Pratama &amp; Wiksuana, 2016)","previouslyFormattedCitation":"(Pratama &amp; Wiksuana,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Pratama &amp; Wiksuana,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{"citationItems":[{"id":"ITEM-1","itemData":{"ISSN":"2289-1552","abstract":"The property and real estate companies in Indonesian are the business company especially in providing houses for citizens and other properties for supporting the business in order to develop the country as well as to assure the public welfare. Companies are compulsory to have good performance for the society and stakeholders. The purpose of this research that is The samples of this research consist of 30 property and real estate companies from 2010 to 2012 and still listed In Indonesia Stock Exchange. Research data sample using purposive sampling method with certain criteria to obtain accurate data. The statistical method used to test the research is multiple regressions model. This research uses four models to test hypothesis: the first model uses Managerial Ownership, the second model uses Capital Structure, the third model uses Firm Size and the fourth model uses Return on Asset as independent variables. The result of this research shows that three independent variables are Managerial Ownership, Firm Size and Return on Asset have significant effect on the Firm Value. This research supports previous research, while the Capital Structure has no significant effect. It means that capital structure is not in accordance with previous studies. This research then suggests collection of more data and variables. Data for other company exclude Property and Real Estate with the different analysis model for future researches.","author":[{"dropping-particle":"","family":"Hidayah","given":"Nurul","non-dropping-particle":"","parse-names":false,"suffix":""}],"container-title":"International Journal of Business, Economics and Law","id":"ITEM-1","issue":"1","issued":{"date-parts":[["2014"]]},"page":"1-8","title":"The effect of company characteristic toward firm value in the property and real estate company in indonesia stock exchange","type":"article-journal","volume":"5"},"uris":["http://www.mendeley.com/documents/?uuid=20b2b3ed-7a21-49d4-b3ae-2f1655374366"]}],"mendeley":{"formattedCitation":"(Hidayah, 2014)","plainTextFormattedCitation":"(Hidayah, 2014)","previouslyFormattedCitation":"(Hidayah, 2014)"},"properties":{"noteIndex":0},"schema":"https://github.com/citation-style-language/schema/raw/master/csl-citation.json"}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Hidayah,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2014)</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{"citationItems":[{"id":"ITEM-1","itemData":{"ISSN":"2309-8414","abstract":"This study is conducted to tests the relationship between latent variables using structural equation modeling. This study results recommend for manufacturing industry listed in stock exchange should pay attention to accuracy in determining the ownership structure, company size and profitability. Research results show that ownership structure, company size and profitability affect on dividend policy. Company size and profitability affect on company’s value, while the ownership structure does not affect on company’s value. Simultaneously, through dividend policy, these three variables affect on company’s value. These findings provide practical implications for top management in manufacturing companies to be able to understand factors to increase the company’s value listed on stock exchange. A limitation of this study is the samples only in manufacturing companies so these findings cannot be generalized to other industries. Therefore, further study is recommended to fill this gap in order to strengthen the results of this study.","author":[{"dropping-particle":"","family":"Rasyid","given":"Abdul","non-dropping-particle":"","parse-names":false,"suffix":""},{"dropping-particle":"","family":"Mahfudnurnajamuddin.","given":"","non-dropping-particle":"","parse-names":false,"suffix":""},{"dropping-particle":"","family":"Mas'ud","given":"Masdar.","non-dropping-particle":"","parse-names":false,"suffix":""},{"dropping-particle":"","family":"Su'un","given":"Muhammad","non-dropping-particle":"","parse-names":false,"suffix":""}],"container-title":"Australian Journal of Basic and Applied Sciences","id":"ITEM-1","issue":"June","issued":{"date-parts":[["2015"]]},"page":"618-624","title":"Effect of Ownership Structure, Company size and Profitability on Dividend Policy and Manufacturing Company’s value in Indonesia Stock Exchange","type":"article-journal","volume":"9"},"uris":["http://www.mendeley.com/documents/?uuid=02e90085-4df3-4e04-b325-bc9d451e4ef5"]}],"mendeley":{"formattedCitation":"(Rasyid et al., 2015)","plainTextFormattedCitation":"(Rasyid et al., 2015)","previouslyFormattedCitation":"(Rasyid et al., 2015)"},"properties":{"noteIndex":0},"schema":"https://github.com/citation-style-language/schema/raw/master/csl-citation.json"}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Rasyid</w:t>
      </w:r>
      <w:r w:rsidR="008C1B13">
        <w:rPr>
          <w:rFonts w:ascii="Times New Roman" w:hAnsi="Times New Roman" w:cs="Times New Roman"/>
          <w:noProof/>
          <w:sz w:val="24"/>
          <w:szCs w:val="24"/>
        </w:rPr>
        <w:t>, (</w:t>
      </w:r>
      <w:r w:rsidRPr="00433C9A">
        <w:rPr>
          <w:rFonts w:ascii="Times New Roman" w:hAnsi="Times New Roman" w:cs="Times New Roman"/>
          <w:noProof/>
          <w:sz w:val="24"/>
          <w:szCs w:val="24"/>
        </w:rPr>
        <w:t>2015)</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mengungkapkan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namun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berbeda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{"citationItems":[{"id":"ITEM-1","itemData":{"ISSN":"2302-8912","abstract":"Penelitian ini bertujuan untuk mengetahui signifikansi pengaruh secara parsial variable stuktur modal, kebijakan dividen dan ukuran perusahaan terhadap nilai perusahaan pada perusahaan manufaktur di Bursa Efek Indonesia periode 2011-2013. Untuk memecahkan masalah dalam penelitian ini digunakan teknik analisis regresi linear berganda yang di dahului dengan uji asumsi klasik, serta uji parsial (uji t). Pada pengujian secara parsial (uji t) dengan taraf nyata (α) = 5 persen, menunjukkan bahwa variabel struktur modal dan kebijakan dividen mempunyai pengaruh positif dan signifikan terhadap nilai perusahaan, sementara variable ukuran perusahaan berpengaruh negatif dan signifikan terhadap nilai perusahaan pada perusahaan manufaktur di Bursa Efek Indonesia Periode 2011-2013. Kontribusi ketiga variabel bebas tersebut terhadap variabel terikatnya yaitu nilai perusahaan dapat dilihat dari nilai Adj. R Square yang diperoleh yaitu sebesar 0,879. Ini berarti bahwa 87,9 persen variasi nilai perusahaan dipengaruhi oleh variable struktur modal, kebijakan dividen dan ukuran perusahaan.","author":[{"dropping-particle":"","family":"Rai Prastuti","given":"Ni Kadek","non-dropping-particle":"","parse-names":false,"suffix":""},{"dropping-particle":"","family":"Merta Sudiartha","given":"I Gede","non-dropping-particle":"","parse-names":false,"suffix":""}],"container-title":"E-Jurnal Manajemen Unud","id":"ITEM-1","issue":"3","issued":{"date-parts":[["2016"]]},"page":"1572-1598","title":"Pengaruh Struktur Modal, Kebijakan Dividen, Dan Ukuran Perusahaan Terhadap Nilai Perusahaan Pada Perusahaan Manufaktur","type":"article-journal","volume":"5"},"uris":["http://www.mendeley.com/documents/?uuid=0a1771f5-7c6b-44e7-8f44-a8aca01576e9"]}],"mendeley":{"formattedCitation":"(Rai Prastuti &amp; Merta Sudiartha, 2016)","plainTextFormattedCitation":"(Rai Prastuti &amp; Merta Sudiartha, 2016)","previouslyFormattedCitation":"(Rai Prastuti &amp; Merta Sudiartha,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Rai Prastuti &amp; Merta Sudiartha, </w:t>
      </w:r>
      <w:r w:rsidR="008C1B13">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mengungkapkan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negatif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6B80C4F9" w14:textId="75273482" w:rsidR="00DC6F58" w:rsidRPr="00433C9A" w:rsidRDefault="006820B6">
      <w:pPr>
        <w:spacing w:after="0" w:line="480" w:lineRule="auto"/>
        <w:ind w:firstLine="450"/>
        <w:jc w:val="both"/>
        <w:rPr>
          <w:rFonts w:ascii="Times New Roman" w:hAnsi="Times New Roman" w:cs="Times New Roman"/>
          <w:sz w:val="24"/>
          <w:szCs w:val="24"/>
        </w:rPr>
      </w:pPr>
      <w:r w:rsidRPr="00433C9A">
        <w:rPr>
          <w:rFonts w:ascii="Times New Roman" w:hAnsi="Times New Roman" w:cs="Times New Roman"/>
          <w:sz w:val="24"/>
          <w:szCs w:val="24"/>
        </w:rPr>
        <w:t xml:space="preserve">Pada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penulis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Pemilihan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objek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dikarenakan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Jakarta, CNN Indonesia “</w:t>
      </w:r>
      <w:proofErr w:type="spellStart"/>
      <w:r w:rsidRPr="00433C9A">
        <w:rPr>
          <w:rFonts w:ascii="Times New Roman" w:hAnsi="Times New Roman" w:cs="Times New Roman"/>
          <w:sz w:val="24"/>
          <w:szCs w:val="24"/>
        </w:rPr>
        <w:t>Indeks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pekan </w:t>
      </w:r>
      <w:proofErr w:type="spellStart"/>
      <w:r w:rsidRPr="00433C9A">
        <w:rPr>
          <w:rFonts w:ascii="Times New Roman" w:hAnsi="Times New Roman" w:cs="Times New Roman"/>
          <w:sz w:val="24"/>
          <w:szCs w:val="24"/>
        </w:rPr>
        <w:t>lalu</w:t>
      </w:r>
      <w:proofErr w:type="spellEnd"/>
      <w:r w:rsidR="003415F7">
        <w:rPr>
          <w:rFonts w:ascii="Times New Roman" w:hAnsi="Times New Roman" w:cs="Times New Roman"/>
          <w:sz w:val="24"/>
          <w:szCs w:val="24"/>
        </w:rPr>
        <w:t xml:space="preserve"> pada </w:t>
      </w:r>
      <w:proofErr w:type="spellStart"/>
      <w:r w:rsidR="003415F7">
        <w:rPr>
          <w:rFonts w:ascii="Times New Roman" w:hAnsi="Times New Roman" w:cs="Times New Roman"/>
          <w:sz w:val="24"/>
          <w:szCs w:val="24"/>
        </w:rPr>
        <w:t>tahun</w:t>
      </w:r>
      <w:proofErr w:type="spellEnd"/>
      <w:r w:rsidR="003415F7">
        <w:rPr>
          <w:rFonts w:ascii="Times New Roman" w:hAnsi="Times New Roman" w:cs="Times New Roman"/>
          <w:sz w:val="24"/>
          <w:szCs w:val="24"/>
        </w:rPr>
        <w:t xml:space="preserve"> 2016</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indeks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terkuat</w:t>
      </w:r>
      <w:proofErr w:type="spellEnd"/>
      <w:r w:rsidRPr="00433C9A">
        <w:rPr>
          <w:rFonts w:ascii="Times New Roman" w:hAnsi="Times New Roman" w:cs="Times New Roman"/>
          <w:sz w:val="24"/>
          <w:szCs w:val="24"/>
        </w:rPr>
        <w:t xml:space="preserve"> pada pekan </w:t>
      </w:r>
      <w:proofErr w:type="spellStart"/>
      <w:r w:rsidRPr="00433C9A">
        <w:rPr>
          <w:rFonts w:ascii="Times New Roman" w:hAnsi="Times New Roman" w:cs="Times New Roman"/>
          <w:sz w:val="24"/>
          <w:szCs w:val="24"/>
        </w:rPr>
        <w:t>lalu</w:t>
      </w:r>
      <w:proofErr w:type="spellEnd"/>
      <w:r w:rsidRPr="00433C9A">
        <w:rPr>
          <w:rFonts w:ascii="Times New Roman" w:hAnsi="Times New Roman" w:cs="Times New Roman"/>
          <w:sz w:val="24"/>
          <w:szCs w:val="24"/>
        </w:rPr>
        <w:t xml:space="preserve">”. 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 (BEI) </w:t>
      </w:r>
      <w:proofErr w:type="spellStart"/>
      <w:r w:rsidRPr="00433C9A">
        <w:rPr>
          <w:rFonts w:ascii="Times New Roman" w:hAnsi="Times New Roman" w:cs="Times New Roman"/>
          <w:sz w:val="24"/>
          <w:szCs w:val="24"/>
        </w:rPr>
        <w:t>mencatat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indeks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naik </w:t>
      </w:r>
      <w:proofErr w:type="spellStart"/>
      <w:r w:rsidRPr="00433C9A">
        <w:rPr>
          <w:rFonts w:ascii="Times New Roman" w:hAnsi="Times New Roman" w:cs="Times New Roman"/>
          <w:sz w:val="24"/>
          <w:szCs w:val="24"/>
        </w:rPr>
        <w:t>hingga</w:t>
      </w:r>
      <w:proofErr w:type="spellEnd"/>
      <w:r w:rsidRPr="00433C9A">
        <w:rPr>
          <w:rFonts w:ascii="Times New Roman" w:hAnsi="Times New Roman" w:cs="Times New Roman"/>
          <w:sz w:val="24"/>
          <w:szCs w:val="24"/>
        </w:rPr>
        <w:t xml:space="preserve"> 3,02 </w:t>
      </w:r>
      <w:proofErr w:type="spellStart"/>
      <w:r w:rsidRPr="00433C9A">
        <w:rPr>
          <w:rFonts w:ascii="Times New Roman" w:hAnsi="Times New Roman" w:cs="Times New Roman"/>
          <w:sz w:val="24"/>
          <w:szCs w:val="24"/>
        </w:rPr>
        <w:t>persen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t>
      </w:r>
      <w:proofErr w:type="spellEnd"/>
      <w:r w:rsidRPr="00433C9A">
        <w:rPr>
          <w:rFonts w:ascii="Times New Roman" w:hAnsi="Times New Roman" w:cs="Times New Roman"/>
          <w:sz w:val="24"/>
          <w:szCs w:val="24"/>
        </w:rPr>
        <w:t xml:space="preserve"> level 2.394,536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pekan </w:t>
      </w:r>
      <w:proofErr w:type="spellStart"/>
      <w:r w:rsidRPr="00433C9A">
        <w:rPr>
          <w:rFonts w:ascii="Times New Roman" w:hAnsi="Times New Roman" w:cs="Times New Roman"/>
          <w:sz w:val="24"/>
          <w:szCs w:val="24"/>
        </w:rPr>
        <w:t>sebelumnya</w:t>
      </w:r>
      <w:proofErr w:type="spellEnd"/>
      <w:r w:rsidRPr="00433C9A">
        <w:rPr>
          <w:rFonts w:ascii="Times New Roman" w:hAnsi="Times New Roman" w:cs="Times New Roman"/>
          <w:sz w:val="24"/>
          <w:szCs w:val="24"/>
        </w:rPr>
        <w:t xml:space="preserve"> 2.324,281. </w:t>
      </w: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analis</w:t>
      </w:r>
      <w:proofErr w:type="spellEnd"/>
      <w:r w:rsidRPr="00433C9A">
        <w:rPr>
          <w:rFonts w:ascii="Times New Roman" w:hAnsi="Times New Roman" w:cs="Times New Roman"/>
          <w:sz w:val="24"/>
          <w:szCs w:val="24"/>
        </w:rPr>
        <w:t xml:space="preserve"> senior </w:t>
      </w:r>
      <w:proofErr w:type="spellStart"/>
      <w:r w:rsidRPr="00433C9A">
        <w:rPr>
          <w:rFonts w:ascii="Times New Roman" w:hAnsi="Times New Roman" w:cs="Times New Roman"/>
          <w:sz w:val="24"/>
          <w:szCs w:val="24"/>
        </w:rPr>
        <w:t>Binaartha</w:t>
      </w:r>
      <w:proofErr w:type="spellEnd"/>
      <w:r w:rsidRPr="00433C9A">
        <w:rPr>
          <w:rFonts w:ascii="Times New Roman" w:hAnsi="Times New Roman" w:cs="Times New Roman"/>
          <w:sz w:val="24"/>
          <w:szCs w:val="24"/>
        </w:rPr>
        <w:t xml:space="preserve"> Securities Reza </w:t>
      </w:r>
      <w:proofErr w:type="spellStart"/>
      <w:r w:rsidRPr="00433C9A">
        <w:rPr>
          <w:rFonts w:ascii="Times New Roman" w:hAnsi="Times New Roman" w:cs="Times New Roman"/>
          <w:sz w:val="24"/>
          <w:szCs w:val="24"/>
        </w:rPr>
        <w:t>Priyambada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dipengaruhi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aksi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beli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Seperti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PT Unilever Indonesia </w:t>
      </w:r>
      <w:proofErr w:type="spellStart"/>
      <w:r w:rsidRPr="00433C9A">
        <w:rPr>
          <w:rFonts w:ascii="Times New Roman" w:hAnsi="Times New Roman" w:cs="Times New Roman"/>
          <w:sz w:val="24"/>
          <w:szCs w:val="24"/>
        </w:rPr>
        <w:t>Tbk</w:t>
      </w:r>
      <w:proofErr w:type="spellEnd"/>
      <w:r w:rsidRPr="00433C9A">
        <w:rPr>
          <w:rFonts w:ascii="Times New Roman" w:hAnsi="Times New Roman" w:cs="Times New Roman"/>
          <w:sz w:val="24"/>
          <w:szCs w:val="24"/>
        </w:rPr>
        <w:t xml:space="preserve"> (UNVR) dan PT Indofood CBP </w:t>
      </w:r>
      <w:proofErr w:type="spellStart"/>
      <w:r w:rsidRPr="00433C9A">
        <w:rPr>
          <w:rFonts w:ascii="Times New Roman" w:hAnsi="Times New Roman" w:cs="Times New Roman"/>
          <w:sz w:val="24"/>
          <w:szCs w:val="24"/>
        </w:rPr>
        <w:t>Sukses</w:t>
      </w:r>
      <w:proofErr w:type="spellEnd"/>
      <w:r w:rsidRPr="00433C9A">
        <w:rPr>
          <w:rFonts w:ascii="Times New Roman" w:hAnsi="Times New Roman" w:cs="Times New Roman"/>
          <w:sz w:val="24"/>
          <w:szCs w:val="24"/>
        </w:rPr>
        <w:t xml:space="preserve"> Makmur </w:t>
      </w:r>
      <w:proofErr w:type="spellStart"/>
      <w:r w:rsidRPr="00433C9A">
        <w:rPr>
          <w:rFonts w:ascii="Times New Roman" w:hAnsi="Times New Roman" w:cs="Times New Roman"/>
          <w:sz w:val="24"/>
          <w:szCs w:val="24"/>
        </w:rPr>
        <w:t>Tbk</w:t>
      </w:r>
      <w:proofErr w:type="spellEnd"/>
      <w:r w:rsidRPr="00433C9A">
        <w:rPr>
          <w:rFonts w:ascii="Times New Roman" w:hAnsi="Times New Roman" w:cs="Times New Roman"/>
          <w:sz w:val="24"/>
          <w:szCs w:val="24"/>
        </w:rPr>
        <w:t xml:space="preserve"> (ICBP). </w:t>
      </w:r>
      <w:proofErr w:type="spellStart"/>
      <w:r w:rsidRPr="00433C9A">
        <w:rPr>
          <w:rFonts w:ascii="Times New Roman" w:hAnsi="Times New Roman" w:cs="Times New Roman"/>
          <w:sz w:val="24"/>
          <w:szCs w:val="24"/>
        </w:rPr>
        <w:lastRenderedPageBreak/>
        <w:t>Diketahui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termasuk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berkapitalisasi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“Saham-</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berkapitalisasi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membuat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ikut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menanjak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sepanjang</w:t>
      </w:r>
      <w:proofErr w:type="spellEnd"/>
      <w:r w:rsidRPr="00433C9A">
        <w:rPr>
          <w:rFonts w:ascii="Times New Roman" w:hAnsi="Times New Roman" w:cs="Times New Roman"/>
          <w:sz w:val="24"/>
          <w:szCs w:val="24"/>
        </w:rPr>
        <w:t xml:space="preserve"> pekan,” </w:t>
      </w:r>
      <w:proofErr w:type="spellStart"/>
      <w:r w:rsidRPr="00433C9A">
        <w:rPr>
          <w:rFonts w:ascii="Times New Roman" w:hAnsi="Times New Roman" w:cs="Times New Roman"/>
          <w:sz w:val="24"/>
          <w:szCs w:val="24"/>
        </w:rPr>
        <w:t>ucapnya</w:t>
      </w:r>
      <w:proofErr w:type="spellEnd"/>
      <w:r w:rsidRPr="00433C9A">
        <w:rPr>
          <w:rFonts w:ascii="Times New Roman" w:hAnsi="Times New Roman" w:cs="Times New Roman"/>
          <w:sz w:val="24"/>
          <w:szCs w:val="24"/>
        </w:rPr>
        <w:t xml:space="preserve"> Reza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wartawan</w:t>
      </w:r>
      <w:proofErr w:type="spellEnd"/>
      <w:r w:rsidRPr="00433C9A">
        <w:rPr>
          <w:rFonts w:ascii="Times New Roman" w:hAnsi="Times New Roman" w:cs="Times New Roman"/>
          <w:sz w:val="24"/>
          <w:szCs w:val="24"/>
        </w:rPr>
        <w:t xml:space="preserve">  </w:t>
      </w:r>
      <w:hyperlink r:id="rId17" w:tgtFrame="_blank" w:history="1">
        <w:r w:rsidRPr="00433C9A">
          <w:rPr>
            <w:rStyle w:val="Hyperlink"/>
            <w:rFonts w:ascii="Times New Roman" w:hAnsi="Times New Roman" w:cs="Times New Roman"/>
            <w:color w:val="auto"/>
            <w:sz w:val="24"/>
            <w:szCs w:val="24"/>
          </w:rPr>
          <w:t>CNNIndonesia.com</w:t>
        </w:r>
      </w:hyperlink>
      <w:r w:rsidRPr="00433C9A">
        <w:rPr>
          <w:rFonts w:ascii="Times New Roman" w:hAnsi="Times New Roman" w:cs="Times New Roman"/>
          <w:sz w:val="24"/>
          <w:szCs w:val="24"/>
        </w:rPr>
        <w:t>, </w:t>
      </w:r>
      <w:proofErr w:type="spellStart"/>
      <w:r w:rsidRPr="00433C9A">
        <w:rPr>
          <w:rFonts w:ascii="Times New Roman" w:hAnsi="Times New Roman" w:cs="Times New Roman"/>
          <w:sz w:val="24"/>
          <w:szCs w:val="24"/>
        </w:rPr>
        <w:t>Sabtu</w:t>
      </w:r>
      <w:proofErr w:type="spellEnd"/>
      <w:r w:rsidRPr="00433C9A">
        <w:rPr>
          <w:rFonts w:ascii="Times New Roman" w:hAnsi="Times New Roman" w:cs="Times New Roman"/>
          <w:sz w:val="24"/>
          <w:szCs w:val="24"/>
        </w:rPr>
        <w:t xml:space="preserve"> (7/1</w:t>
      </w:r>
      <w:r w:rsidR="00C57509">
        <w:rPr>
          <w:rFonts w:ascii="Times New Roman" w:hAnsi="Times New Roman" w:cs="Times New Roman"/>
          <w:sz w:val="24"/>
          <w:szCs w:val="24"/>
        </w:rPr>
        <w:t>/2016)</w:t>
      </w:r>
      <w:r w:rsidRPr="00433C9A">
        <w:rPr>
          <w:rFonts w:ascii="Times New Roman" w:hAnsi="Times New Roman" w:cs="Times New Roman"/>
          <w:sz w:val="24"/>
          <w:szCs w:val="24"/>
        </w:rPr>
        <w:t xml:space="preserve">.  </w:t>
      </w:r>
    </w:p>
    <w:p w14:paraId="46117D9E" w14:textId="77777777" w:rsidR="00DC6F58" w:rsidRPr="00433C9A" w:rsidRDefault="006820B6">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Aksi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beli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menilai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ketiga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terbilang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rendah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Desember</w:t>
      </w:r>
      <w:proofErr w:type="spellEnd"/>
      <w:r w:rsidRPr="00433C9A">
        <w:rPr>
          <w:rFonts w:ascii="Times New Roman" w:hAnsi="Times New Roman" w:cs="Times New Roman"/>
          <w:sz w:val="24"/>
          <w:szCs w:val="24"/>
        </w:rPr>
        <w:t xml:space="preserve"> 2016 </w:t>
      </w:r>
      <w:proofErr w:type="spellStart"/>
      <w:r w:rsidRPr="00433C9A">
        <w:rPr>
          <w:rFonts w:ascii="Times New Roman" w:hAnsi="Times New Roman" w:cs="Times New Roman"/>
          <w:sz w:val="24"/>
          <w:szCs w:val="24"/>
        </w:rPr>
        <w:t>lalu</w:t>
      </w:r>
      <w:proofErr w:type="spellEnd"/>
      <w:r w:rsidRPr="00433C9A">
        <w:rPr>
          <w:rFonts w:ascii="Times New Roman" w:hAnsi="Times New Roman" w:cs="Times New Roman"/>
          <w:sz w:val="24"/>
          <w:szCs w:val="24"/>
        </w:rPr>
        <w:t xml:space="preserve">. Hal </w:t>
      </w:r>
      <w:proofErr w:type="spellStart"/>
      <w:r w:rsidRPr="00433C9A">
        <w:rPr>
          <w:rFonts w:ascii="Times New Roman" w:hAnsi="Times New Roman" w:cs="Times New Roman"/>
          <w:sz w:val="24"/>
          <w:szCs w:val="24"/>
        </w:rPr>
        <w:t>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dimanfaatkan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akumulasi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beli</w:t>
      </w:r>
      <w:proofErr w:type="spellEnd"/>
      <w:r w:rsidRPr="00433C9A">
        <w:rPr>
          <w:rFonts w:ascii="Times New Roman" w:hAnsi="Times New Roman" w:cs="Times New Roman"/>
          <w:sz w:val="24"/>
          <w:szCs w:val="24"/>
        </w:rPr>
        <w:t xml:space="preserve"> pada pekan </w:t>
      </w:r>
      <w:proofErr w:type="spellStart"/>
      <w:r w:rsidRPr="00433C9A">
        <w:rPr>
          <w:rFonts w:ascii="Times New Roman" w:hAnsi="Times New Roman" w:cs="Times New Roman"/>
          <w:sz w:val="24"/>
          <w:szCs w:val="24"/>
        </w:rPr>
        <w:t>pertama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tahun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Tengok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saja</w:t>
      </w:r>
      <w:proofErr w:type="spellEnd"/>
      <w:r w:rsidRPr="00433C9A">
        <w:rPr>
          <w:rFonts w:ascii="Times New Roman" w:hAnsi="Times New Roman" w:cs="Times New Roman"/>
          <w:sz w:val="24"/>
          <w:szCs w:val="24"/>
        </w:rPr>
        <w:t xml:space="preserve">, pada 21-27 </w:t>
      </w:r>
      <w:proofErr w:type="spellStart"/>
      <w:r w:rsidRPr="00433C9A">
        <w:rPr>
          <w:rFonts w:ascii="Times New Roman" w:hAnsi="Times New Roman" w:cs="Times New Roman"/>
          <w:sz w:val="24"/>
          <w:szCs w:val="24"/>
        </w:rPr>
        <w:t>Desember</w:t>
      </w:r>
      <w:proofErr w:type="spellEnd"/>
      <w:r w:rsidRPr="00433C9A">
        <w:rPr>
          <w:rFonts w:ascii="Times New Roman" w:hAnsi="Times New Roman" w:cs="Times New Roman"/>
          <w:sz w:val="24"/>
          <w:szCs w:val="24"/>
        </w:rPr>
        <w:t xml:space="preserve"> 2016 </w:t>
      </w:r>
      <w:proofErr w:type="spellStart"/>
      <w:r w:rsidRPr="00433C9A">
        <w:rPr>
          <w:rFonts w:ascii="Times New Roman" w:hAnsi="Times New Roman" w:cs="Times New Roman"/>
          <w:sz w:val="24"/>
          <w:szCs w:val="24"/>
        </w:rPr>
        <w:t>lalu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Indofood </w:t>
      </w:r>
      <w:proofErr w:type="spellStart"/>
      <w:r w:rsidRPr="00433C9A">
        <w:rPr>
          <w:rFonts w:ascii="Times New Roman" w:hAnsi="Times New Roman" w:cs="Times New Roman"/>
          <w:sz w:val="24"/>
          <w:szCs w:val="24"/>
        </w:rPr>
        <w:t>masih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berada</w:t>
      </w:r>
      <w:proofErr w:type="spellEnd"/>
      <w:r w:rsidRPr="00433C9A">
        <w:rPr>
          <w:rFonts w:ascii="Times New Roman" w:hAnsi="Times New Roman" w:cs="Times New Roman"/>
          <w:sz w:val="24"/>
          <w:szCs w:val="24"/>
        </w:rPr>
        <w:t xml:space="preserve"> di level Rp7.000. </w:t>
      </w:r>
      <w:proofErr w:type="spellStart"/>
      <w:r w:rsidRPr="00433C9A">
        <w:rPr>
          <w:rFonts w:ascii="Times New Roman" w:hAnsi="Times New Roman" w:cs="Times New Roman"/>
          <w:sz w:val="24"/>
          <w:szCs w:val="24"/>
        </w:rPr>
        <w:t>Kemudian</w:t>
      </w:r>
      <w:proofErr w:type="spellEnd"/>
      <w:r w:rsidRPr="00433C9A">
        <w:rPr>
          <w:rFonts w:ascii="Times New Roman" w:hAnsi="Times New Roman" w:cs="Times New Roman"/>
          <w:sz w:val="24"/>
          <w:szCs w:val="24"/>
        </w:rPr>
        <w:t xml:space="preserve">, pada 28 </w:t>
      </w:r>
      <w:proofErr w:type="spellStart"/>
      <w:r w:rsidRPr="00433C9A">
        <w:rPr>
          <w:rFonts w:ascii="Times New Roman" w:hAnsi="Times New Roman" w:cs="Times New Roman"/>
          <w:sz w:val="24"/>
          <w:szCs w:val="24"/>
        </w:rPr>
        <w:t>Desember</w:t>
      </w:r>
      <w:proofErr w:type="spellEnd"/>
      <w:r w:rsidRPr="00433C9A">
        <w:rPr>
          <w:rFonts w:ascii="Times New Roman" w:hAnsi="Times New Roman" w:cs="Times New Roman"/>
          <w:sz w:val="24"/>
          <w:szCs w:val="24"/>
        </w:rPr>
        <w:t xml:space="preserve"> 2016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bangkit</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sz w:val="24"/>
          <w:szCs w:val="24"/>
        </w:rPr>
        <w:t>rebound</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t>
      </w:r>
      <w:proofErr w:type="spellEnd"/>
      <w:r w:rsidRPr="00433C9A">
        <w:rPr>
          <w:rFonts w:ascii="Times New Roman" w:hAnsi="Times New Roman" w:cs="Times New Roman"/>
          <w:sz w:val="24"/>
          <w:szCs w:val="24"/>
        </w:rPr>
        <w:t xml:space="preserve"> level Rp8.325, dan </w:t>
      </w:r>
      <w:proofErr w:type="spellStart"/>
      <w:r w:rsidRPr="00433C9A">
        <w:rPr>
          <w:rFonts w:ascii="Times New Roman" w:hAnsi="Times New Roman" w:cs="Times New Roman"/>
          <w:sz w:val="24"/>
          <w:szCs w:val="24"/>
        </w:rPr>
        <w:t>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penutupan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kemarin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Indofood </w:t>
      </w:r>
      <w:proofErr w:type="spellStart"/>
      <w:r w:rsidRPr="00433C9A">
        <w:rPr>
          <w:rFonts w:ascii="Times New Roman" w:hAnsi="Times New Roman" w:cs="Times New Roman"/>
          <w:sz w:val="24"/>
          <w:szCs w:val="24"/>
        </w:rPr>
        <w:t>masih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stabil</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Rp8.000. </w:t>
      </w:r>
      <w:proofErr w:type="spellStart"/>
      <w:r w:rsidRPr="00433C9A">
        <w:rPr>
          <w:rFonts w:ascii="Times New Roman" w:hAnsi="Times New Roman" w:cs="Times New Roman"/>
          <w:sz w:val="24"/>
          <w:szCs w:val="24"/>
        </w:rPr>
        <w:t>Walaupun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akhir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pekan </w:t>
      </w:r>
      <w:proofErr w:type="spellStart"/>
      <w:r w:rsidRPr="00433C9A">
        <w:rPr>
          <w:rFonts w:ascii="Times New Roman" w:hAnsi="Times New Roman" w:cs="Times New Roman"/>
          <w:sz w:val="24"/>
          <w:szCs w:val="24"/>
        </w:rPr>
        <w:t>lalu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Indofood </w:t>
      </w:r>
      <w:proofErr w:type="spellStart"/>
      <w:r w:rsidRPr="00433C9A">
        <w:rPr>
          <w:rFonts w:ascii="Times New Roman" w:hAnsi="Times New Roman" w:cs="Times New Roman"/>
          <w:sz w:val="24"/>
          <w:szCs w:val="24"/>
        </w:rPr>
        <w:t>sempat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ditutup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melemah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t>
      </w:r>
      <w:proofErr w:type="spellEnd"/>
      <w:r w:rsidRPr="00433C9A">
        <w:rPr>
          <w:rFonts w:ascii="Times New Roman" w:hAnsi="Times New Roman" w:cs="Times New Roman"/>
          <w:sz w:val="24"/>
          <w:szCs w:val="24"/>
        </w:rPr>
        <w:t xml:space="preserve"> level Rp8.525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terkoreksi</w:t>
      </w:r>
      <w:proofErr w:type="spellEnd"/>
      <w:r w:rsidRPr="00433C9A">
        <w:rPr>
          <w:rFonts w:ascii="Times New Roman" w:hAnsi="Times New Roman" w:cs="Times New Roman"/>
          <w:sz w:val="24"/>
          <w:szCs w:val="24"/>
        </w:rPr>
        <w:t xml:space="preserve"> 50 </w:t>
      </w:r>
      <w:proofErr w:type="spellStart"/>
      <w:r w:rsidRPr="00433C9A">
        <w:rPr>
          <w:rFonts w:ascii="Times New Roman" w:hAnsi="Times New Roman" w:cs="Times New Roman"/>
          <w:sz w:val="24"/>
          <w:szCs w:val="24"/>
        </w:rPr>
        <w:t>poin</w:t>
      </w:r>
      <w:proofErr w:type="spellEnd"/>
      <w:r w:rsidRPr="00433C9A">
        <w:rPr>
          <w:rFonts w:ascii="Times New Roman" w:hAnsi="Times New Roman" w:cs="Times New Roman"/>
          <w:sz w:val="24"/>
          <w:szCs w:val="24"/>
        </w:rPr>
        <w:t xml:space="preserve"> (0,58 </w:t>
      </w:r>
      <w:proofErr w:type="spellStart"/>
      <w:r w:rsidRPr="00433C9A">
        <w:rPr>
          <w:rFonts w:ascii="Times New Roman" w:hAnsi="Times New Roman" w:cs="Times New Roman"/>
          <w:sz w:val="24"/>
          <w:szCs w:val="24"/>
        </w:rPr>
        <w:t>persen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Kemudian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Unilever Indonesia rata-rata </w:t>
      </w:r>
      <w:proofErr w:type="spellStart"/>
      <w:r w:rsidRPr="00433C9A">
        <w:rPr>
          <w:rFonts w:ascii="Times New Roman" w:hAnsi="Times New Roman" w:cs="Times New Roman"/>
          <w:sz w:val="24"/>
          <w:szCs w:val="24"/>
        </w:rPr>
        <w:t>bergerak</w:t>
      </w:r>
      <w:proofErr w:type="spellEnd"/>
      <w:r w:rsidRPr="00433C9A">
        <w:rPr>
          <w:rFonts w:ascii="Times New Roman" w:hAnsi="Times New Roman" w:cs="Times New Roman"/>
          <w:sz w:val="24"/>
          <w:szCs w:val="24"/>
        </w:rPr>
        <w:t xml:space="preserve"> di level Rp30.000. </w:t>
      </w:r>
      <w:proofErr w:type="spellStart"/>
      <w:r w:rsidRPr="00433C9A">
        <w:rPr>
          <w:rFonts w:ascii="Times New Roman" w:hAnsi="Times New Roman" w:cs="Times New Roman"/>
          <w:sz w:val="24"/>
          <w:szCs w:val="24"/>
        </w:rPr>
        <w:t>Sementara</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Januari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Unilever Indonesia </w:t>
      </w:r>
      <w:proofErr w:type="spellStart"/>
      <w:r w:rsidRPr="00433C9A">
        <w:rPr>
          <w:rFonts w:ascii="Times New Roman" w:hAnsi="Times New Roman" w:cs="Times New Roman"/>
          <w:sz w:val="24"/>
          <w:szCs w:val="24"/>
        </w:rPr>
        <w:t>stabil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berada</w:t>
      </w:r>
      <w:proofErr w:type="spellEnd"/>
      <w:r w:rsidRPr="00433C9A">
        <w:rPr>
          <w:rFonts w:ascii="Times New Roman" w:hAnsi="Times New Roman" w:cs="Times New Roman"/>
          <w:sz w:val="24"/>
          <w:szCs w:val="24"/>
        </w:rPr>
        <w:t xml:space="preserve"> di level Rp40.000 dan pada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kemarin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ditutup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menguat</w:t>
      </w:r>
      <w:proofErr w:type="spellEnd"/>
      <w:r w:rsidRPr="00433C9A">
        <w:rPr>
          <w:rFonts w:ascii="Times New Roman" w:hAnsi="Times New Roman" w:cs="Times New Roman"/>
          <w:sz w:val="24"/>
          <w:szCs w:val="24"/>
        </w:rPr>
        <w:t xml:space="preserve"> di level Rp40.600. </w:t>
      </w:r>
      <w:proofErr w:type="spellStart"/>
      <w:r w:rsidRPr="00433C9A">
        <w:rPr>
          <w:rFonts w:ascii="Times New Roman" w:hAnsi="Times New Roman" w:cs="Times New Roman"/>
          <w:sz w:val="24"/>
          <w:szCs w:val="24"/>
        </w:rPr>
        <w:t>Kenaikan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disebabkan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menguatnya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tukar</w:t>
      </w:r>
      <w:proofErr w:type="spellEnd"/>
      <w:r w:rsidRPr="00433C9A">
        <w:rPr>
          <w:rFonts w:ascii="Times New Roman" w:hAnsi="Times New Roman" w:cs="Times New Roman"/>
          <w:sz w:val="24"/>
          <w:szCs w:val="24"/>
        </w:rPr>
        <w:t xml:space="preserve"> rupiah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dolar</w:t>
      </w:r>
      <w:proofErr w:type="spellEnd"/>
      <w:r w:rsidRPr="00433C9A">
        <w:rPr>
          <w:rFonts w:ascii="Times New Roman" w:hAnsi="Times New Roman" w:cs="Times New Roman"/>
          <w:sz w:val="24"/>
          <w:szCs w:val="24"/>
        </w:rPr>
        <w:t xml:space="preserve"> Amerika </w:t>
      </w:r>
      <w:proofErr w:type="spellStart"/>
      <w:r w:rsidRPr="00433C9A">
        <w:rPr>
          <w:rFonts w:ascii="Times New Roman" w:hAnsi="Times New Roman" w:cs="Times New Roman"/>
          <w:sz w:val="24"/>
          <w:szCs w:val="24"/>
        </w:rPr>
        <w:t>Serikat</w:t>
      </w:r>
      <w:proofErr w:type="spellEnd"/>
      <w:r w:rsidRPr="00433C9A">
        <w:rPr>
          <w:rFonts w:ascii="Times New Roman" w:hAnsi="Times New Roman" w:cs="Times New Roman"/>
          <w:sz w:val="24"/>
          <w:szCs w:val="24"/>
        </w:rPr>
        <w:t xml:space="preserve"> (AS) </w:t>
      </w:r>
      <w:proofErr w:type="spellStart"/>
      <w:r w:rsidRPr="00433C9A">
        <w:rPr>
          <w:rFonts w:ascii="Times New Roman" w:hAnsi="Times New Roman" w:cs="Times New Roman"/>
          <w:sz w:val="24"/>
          <w:szCs w:val="24"/>
        </w:rPr>
        <w:t>sepanjang</w:t>
      </w:r>
      <w:proofErr w:type="spellEnd"/>
      <w:r w:rsidRPr="00433C9A">
        <w:rPr>
          <w:rFonts w:ascii="Times New Roman" w:hAnsi="Times New Roman" w:cs="Times New Roman"/>
          <w:sz w:val="24"/>
          <w:szCs w:val="24"/>
        </w:rPr>
        <w:t xml:space="preserve"> pekan </w:t>
      </w:r>
      <w:proofErr w:type="spellStart"/>
      <w:r w:rsidRPr="00433C9A">
        <w:rPr>
          <w:rFonts w:ascii="Times New Roman" w:hAnsi="Times New Roman" w:cs="Times New Roman"/>
          <w:sz w:val="24"/>
          <w:szCs w:val="24"/>
        </w:rPr>
        <w:t>lalu</w:t>
      </w:r>
      <w:proofErr w:type="spellEnd"/>
      <w:r w:rsidRPr="00433C9A">
        <w:rPr>
          <w:rFonts w:ascii="Times New Roman" w:hAnsi="Times New Roman" w:cs="Times New Roman"/>
          <w:sz w:val="24"/>
          <w:szCs w:val="24"/>
        </w:rPr>
        <w:t>. </w:t>
      </w:r>
      <w:proofErr w:type="spellStart"/>
      <w:r w:rsidRPr="00433C9A">
        <w:rPr>
          <w:rFonts w:ascii="Times New Roman" w:hAnsi="Times New Roman" w:cs="Times New Roman"/>
          <w:sz w:val="24"/>
          <w:szCs w:val="24"/>
        </w:rPr>
        <w:t>Kondisi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diperkirakan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berimbas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beberapa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baku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emiten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didapatkan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impor</w:t>
      </w:r>
      <w:proofErr w:type="spellEnd"/>
      <w:r w:rsidRPr="00433C9A">
        <w:rPr>
          <w:rFonts w:ascii="Times New Roman" w:hAnsi="Times New Roman" w:cs="Times New Roman"/>
          <w:sz w:val="24"/>
          <w:szCs w:val="24"/>
        </w:rPr>
        <w:t>.</w:t>
      </w:r>
    </w:p>
    <w:p w14:paraId="280CE54D" w14:textId="77777777" w:rsidR="00E5472F" w:rsidRPr="00433C9A" w:rsidRDefault="006820B6">
      <w:pPr>
        <w:spacing w:after="0" w:line="480" w:lineRule="auto"/>
        <w:ind w:firstLine="450"/>
        <w:jc w:val="both"/>
        <w:rPr>
          <w:rFonts w:ascii="Times New Roman" w:hAnsi="Times New Roman" w:cs="Times New Roman"/>
          <w:sz w:val="24"/>
          <w:szCs w:val="24"/>
        </w:rPr>
      </w:pPr>
      <w:r w:rsidRPr="00433C9A">
        <w:rPr>
          <w:rFonts w:ascii="Times New Roman" w:hAnsi="Times New Roman" w:cs="Times New Roman"/>
          <w:sz w:val="24"/>
          <w:szCs w:val="24"/>
        </w:rPr>
        <w:t xml:space="preserve">Jadi </w:t>
      </w:r>
      <w:proofErr w:type="spellStart"/>
      <w:r w:rsidRPr="00433C9A">
        <w:rPr>
          <w:rFonts w:ascii="Times New Roman" w:hAnsi="Times New Roman" w:cs="Times New Roman"/>
          <w:sz w:val="24"/>
          <w:szCs w:val="24"/>
        </w:rPr>
        <w:t>kesimpulan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fenomena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indeks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disebabkan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pembelian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besar-besaran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rPr>
        <w:lastRenderedPageBreak/>
        <w:t xml:space="preserve">oleh investor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54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terdaftar</w:t>
      </w:r>
      <w:proofErr w:type="spellEnd"/>
      <w:r w:rsidRPr="00433C9A">
        <w:rPr>
          <w:rFonts w:ascii="Times New Roman" w:hAnsi="Times New Roman" w:cs="Times New Roman"/>
          <w:sz w:val="24"/>
          <w:szCs w:val="24"/>
        </w:rPr>
        <w:t xml:space="preserve"> di 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 </w:t>
      </w:r>
      <w:proofErr w:type="spellStart"/>
      <w:r w:rsidRPr="00433C9A">
        <w:rPr>
          <w:rFonts w:ascii="Times New Roman" w:hAnsi="Times New Roman" w:cs="Times New Roman"/>
          <w:sz w:val="24"/>
          <w:szCs w:val="24"/>
        </w:rPr>
        <w:t>sumber</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u w:val="single"/>
        </w:rPr>
        <w:t>www.idx.co.id</w:t>
      </w:r>
      <w:r w:rsidRPr="00433C9A">
        <w:rPr>
          <w:rFonts w:ascii="Times New Roman" w:hAnsi="Times New Roman" w:cs="Times New Roman"/>
          <w:i/>
          <w:iCs/>
          <w:sz w:val="24"/>
          <w:szCs w:val="24"/>
        </w:rPr>
        <w:t>.</w:t>
      </w:r>
      <w:r w:rsidRPr="00433C9A">
        <w:rPr>
          <w:rFonts w:ascii="Times New Roman" w:hAnsi="Times New Roman" w:cs="Times New Roman"/>
          <w:sz w:val="24"/>
          <w:szCs w:val="24"/>
        </w:rPr>
        <w:t xml:space="preserve"> Setelah </w:t>
      </w:r>
      <w:proofErr w:type="spellStart"/>
      <w:r w:rsidRPr="00433C9A">
        <w:rPr>
          <w:rFonts w:ascii="Times New Roman" w:hAnsi="Times New Roman" w:cs="Times New Roman"/>
          <w:sz w:val="24"/>
          <w:szCs w:val="24"/>
        </w:rPr>
        <w:t>melalui</w:t>
      </w:r>
      <w:proofErr w:type="spellEnd"/>
      <w:r w:rsidRPr="00433C9A">
        <w:rPr>
          <w:rFonts w:ascii="Times New Roman" w:hAnsi="Times New Roman" w:cs="Times New Roman"/>
          <w:sz w:val="24"/>
          <w:szCs w:val="24"/>
        </w:rPr>
        <w:t xml:space="preserve"> proses </w:t>
      </w:r>
      <w:proofErr w:type="spellStart"/>
      <w:r w:rsidRPr="00433C9A">
        <w:rPr>
          <w:rFonts w:ascii="Times New Roman" w:hAnsi="Times New Roman" w:cs="Times New Roman"/>
          <w:sz w:val="24"/>
          <w:szCs w:val="24"/>
        </w:rPr>
        <w:t>pemilahan</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sesuai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kriteria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32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terdaftar</w:t>
      </w:r>
      <w:proofErr w:type="spellEnd"/>
      <w:r w:rsidRPr="00433C9A">
        <w:rPr>
          <w:rFonts w:ascii="Times New Roman" w:hAnsi="Times New Roman" w:cs="Times New Roman"/>
          <w:sz w:val="24"/>
          <w:szCs w:val="24"/>
        </w:rPr>
        <w:t xml:space="preserve"> di 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 pada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2015-2019 yang </w:t>
      </w:r>
      <w:proofErr w:type="spellStart"/>
      <w:r w:rsidRPr="00433C9A">
        <w:rPr>
          <w:rFonts w:ascii="Times New Roman" w:hAnsi="Times New Roman" w:cs="Times New Roman"/>
          <w:sz w:val="24"/>
          <w:szCs w:val="24"/>
        </w:rPr>
        <w:t>layak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w:t>
      </w:r>
    </w:p>
    <w:p w14:paraId="11C578B7" w14:textId="04E248EA" w:rsidR="00DC6F58" w:rsidRPr="00433C9A" w:rsidRDefault="00E5472F">
      <w:pPr>
        <w:spacing w:after="0" w:line="480" w:lineRule="auto"/>
        <w:ind w:firstLine="450"/>
        <w:jc w:val="both"/>
        <w:rPr>
          <w:rFonts w:ascii="Times New Roman" w:hAnsi="Times New Roman" w:cs="Times New Roman"/>
          <w:sz w:val="24"/>
          <w:szCs w:val="24"/>
        </w:rPr>
      </w:pPr>
      <w:proofErr w:type="spellStart"/>
      <w:r w:rsidRPr="00433C9A">
        <w:rPr>
          <w:rFonts w:ascii="Times New Roman" w:hAnsi="Times New Roman" w:cs="Times New Roman"/>
          <w:sz w:val="24"/>
          <w:szCs w:val="24"/>
        </w:rPr>
        <w:t>B</w:t>
      </w:r>
      <w:r w:rsidR="006820B6" w:rsidRPr="00433C9A">
        <w:rPr>
          <w:rFonts w:ascii="Times New Roman" w:hAnsi="Times New Roman" w:cs="Times New Roman"/>
          <w:sz w:val="24"/>
          <w:szCs w:val="24"/>
        </w:rPr>
        <w:t>erdasarkan</w:t>
      </w:r>
      <w:proofErr w:type="spellEnd"/>
      <w:r w:rsidR="006820B6"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latar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belakang</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dikemukakan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judul</w:t>
      </w:r>
      <w:proofErr w:type="spellEnd"/>
      <w:r w:rsidRPr="00433C9A">
        <w:rPr>
          <w:rFonts w:ascii="Times New Roman" w:hAnsi="Times New Roman" w:cs="Times New Roman"/>
          <w:sz w:val="24"/>
          <w:szCs w:val="24"/>
        </w:rPr>
        <w:t xml:space="preserve"> </w:t>
      </w:r>
      <w:r w:rsidR="00136D7C" w:rsidRPr="00433C9A">
        <w:rPr>
          <w:rFonts w:ascii="Times New Roman" w:hAnsi="Times New Roman" w:cs="Times New Roman"/>
          <w:b/>
          <w:bCs/>
          <w:sz w:val="24"/>
          <w:szCs w:val="24"/>
        </w:rPr>
        <w:t>“</w:t>
      </w:r>
      <w:proofErr w:type="spellStart"/>
      <w:r w:rsidR="00136D7C" w:rsidRPr="00433C9A">
        <w:rPr>
          <w:rFonts w:ascii="Times New Roman" w:hAnsi="Times New Roman" w:cs="Times New Roman"/>
          <w:b/>
          <w:bCs/>
          <w:sz w:val="24"/>
          <w:szCs w:val="24"/>
        </w:rPr>
        <w:t>Pengaruh</w:t>
      </w:r>
      <w:proofErr w:type="spellEnd"/>
      <w:r w:rsidR="00136D7C" w:rsidRPr="00433C9A">
        <w:rPr>
          <w:rFonts w:ascii="Times New Roman" w:hAnsi="Times New Roman" w:cs="Times New Roman"/>
          <w:b/>
          <w:bCs/>
          <w:sz w:val="24"/>
          <w:szCs w:val="24"/>
        </w:rPr>
        <w:t xml:space="preserve"> Le</w:t>
      </w:r>
      <w:r w:rsidR="006820B6" w:rsidRPr="00433C9A">
        <w:rPr>
          <w:rFonts w:ascii="Times New Roman" w:hAnsi="Times New Roman" w:cs="Times New Roman"/>
          <w:b/>
          <w:bCs/>
          <w:sz w:val="24"/>
          <w:szCs w:val="24"/>
        </w:rPr>
        <w:t>verage</w:t>
      </w:r>
      <w:r w:rsidR="00621F93">
        <w:rPr>
          <w:rFonts w:ascii="Times New Roman" w:hAnsi="Times New Roman" w:cs="Times New Roman"/>
          <w:b/>
          <w:bCs/>
          <w:sz w:val="24"/>
          <w:szCs w:val="24"/>
        </w:rPr>
        <w:t xml:space="preserve"> dan</w:t>
      </w:r>
      <w:r w:rsidR="006820B6" w:rsidRPr="00433C9A">
        <w:rPr>
          <w:rFonts w:ascii="Times New Roman" w:hAnsi="Times New Roman" w:cs="Times New Roman"/>
          <w:b/>
          <w:bCs/>
          <w:sz w:val="24"/>
          <w:szCs w:val="24"/>
        </w:rPr>
        <w:t xml:space="preserve"> </w:t>
      </w:r>
      <w:proofErr w:type="spellStart"/>
      <w:r w:rsidR="006820B6" w:rsidRPr="00433C9A">
        <w:rPr>
          <w:rFonts w:ascii="Times New Roman" w:hAnsi="Times New Roman" w:cs="Times New Roman"/>
          <w:b/>
          <w:bCs/>
          <w:sz w:val="24"/>
          <w:szCs w:val="24"/>
        </w:rPr>
        <w:t>Profitabilitas</w:t>
      </w:r>
      <w:proofErr w:type="spellEnd"/>
      <w:r w:rsidR="006820B6" w:rsidRPr="00433C9A">
        <w:rPr>
          <w:rFonts w:ascii="Times New Roman" w:hAnsi="Times New Roman" w:cs="Times New Roman"/>
          <w:b/>
          <w:bCs/>
          <w:sz w:val="24"/>
          <w:szCs w:val="24"/>
        </w:rPr>
        <w:t xml:space="preserve"> </w:t>
      </w:r>
      <w:proofErr w:type="spellStart"/>
      <w:r w:rsidR="00621F93">
        <w:rPr>
          <w:rFonts w:ascii="Times New Roman" w:hAnsi="Times New Roman" w:cs="Times New Roman"/>
          <w:b/>
          <w:bCs/>
          <w:sz w:val="24"/>
          <w:szCs w:val="24"/>
        </w:rPr>
        <w:t>serta</w:t>
      </w:r>
      <w:proofErr w:type="spellEnd"/>
      <w:r w:rsidR="006820B6" w:rsidRPr="00433C9A">
        <w:rPr>
          <w:rFonts w:ascii="Times New Roman" w:hAnsi="Times New Roman" w:cs="Times New Roman"/>
          <w:b/>
          <w:bCs/>
          <w:sz w:val="24"/>
          <w:szCs w:val="24"/>
        </w:rPr>
        <w:t xml:space="preserve"> </w:t>
      </w:r>
      <w:proofErr w:type="spellStart"/>
      <w:r w:rsidR="006820B6" w:rsidRPr="00433C9A">
        <w:rPr>
          <w:rFonts w:ascii="Times New Roman" w:hAnsi="Times New Roman" w:cs="Times New Roman"/>
          <w:b/>
          <w:bCs/>
          <w:sz w:val="24"/>
          <w:szCs w:val="24"/>
        </w:rPr>
        <w:t>Ukuran</w:t>
      </w:r>
      <w:proofErr w:type="spellEnd"/>
      <w:r w:rsidR="006820B6" w:rsidRPr="00433C9A">
        <w:rPr>
          <w:rFonts w:ascii="Times New Roman" w:hAnsi="Times New Roman" w:cs="Times New Roman"/>
          <w:b/>
          <w:bCs/>
          <w:sz w:val="24"/>
          <w:szCs w:val="24"/>
        </w:rPr>
        <w:t xml:space="preserve"> Perusahaan </w:t>
      </w:r>
      <w:proofErr w:type="spellStart"/>
      <w:r w:rsidR="006820B6" w:rsidRPr="00433C9A">
        <w:rPr>
          <w:rFonts w:ascii="Times New Roman" w:hAnsi="Times New Roman" w:cs="Times New Roman"/>
          <w:b/>
          <w:bCs/>
          <w:sz w:val="24"/>
          <w:szCs w:val="24"/>
        </w:rPr>
        <w:t>Terhadap</w:t>
      </w:r>
      <w:proofErr w:type="spellEnd"/>
      <w:r w:rsidR="006820B6" w:rsidRPr="00433C9A">
        <w:rPr>
          <w:rFonts w:ascii="Times New Roman" w:hAnsi="Times New Roman" w:cs="Times New Roman"/>
          <w:b/>
          <w:bCs/>
          <w:sz w:val="24"/>
          <w:szCs w:val="24"/>
        </w:rPr>
        <w:t xml:space="preserve"> Nilai Perusahaan pada Perusahaan </w:t>
      </w:r>
      <w:proofErr w:type="spellStart"/>
      <w:r w:rsidR="006820B6" w:rsidRPr="00433C9A">
        <w:rPr>
          <w:rFonts w:ascii="Times New Roman" w:hAnsi="Times New Roman" w:cs="Times New Roman"/>
          <w:b/>
          <w:bCs/>
          <w:sz w:val="24"/>
          <w:szCs w:val="24"/>
        </w:rPr>
        <w:t>Manufaktur</w:t>
      </w:r>
      <w:proofErr w:type="spellEnd"/>
      <w:r w:rsidR="006820B6" w:rsidRPr="00433C9A">
        <w:rPr>
          <w:rFonts w:ascii="Times New Roman" w:hAnsi="Times New Roman" w:cs="Times New Roman"/>
          <w:b/>
          <w:bCs/>
          <w:sz w:val="24"/>
          <w:szCs w:val="24"/>
        </w:rPr>
        <w:t xml:space="preserve"> </w:t>
      </w:r>
      <w:proofErr w:type="spellStart"/>
      <w:r w:rsidR="006820B6" w:rsidRPr="00433C9A">
        <w:rPr>
          <w:rFonts w:ascii="Times New Roman" w:hAnsi="Times New Roman" w:cs="Times New Roman"/>
          <w:b/>
          <w:bCs/>
          <w:sz w:val="24"/>
          <w:szCs w:val="24"/>
        </w:rPr>
        <w:t>Sektor</w:t>
      </w:r>
      <w:proofErr w:type="spellEnd"/>
      <w:r w:rsidR="006820B6" w:rsidRPr="00433C9A">
        <w:rPr>
          <w:rFonts w:ascii="Times New Roman" w:hAnsi="Times New Roman" w:cs="Times New Roman"/>
          <w:b/>
          <w:bCs/>
          <w:sz w:val="24"/>
          <w:szCs w:val="24"/>
        </w:rPr>
        <w:t xml:space="preserve"> </w:t>
      </w:r>
      <w:proofErr w:type="spellStart"/>
      <w:r w:rsidR="006820B6" w:rsidRPr="00433C9A">
        <w:rPr>
          <w:rFonts w:ascii="Times New Roman" w:hAnsi="Times New Roman" w:cs="Times New Roman"/>
          <w:b/>
          <w:bCs/>
          <w:sz w:val="24"/>
          <w:szCs w:val="24"/>
        </w:rPr>
        <w:t>Industri</w:t>
      </w:r>
      <w:proofErr w:type="spellEnd"/>
      <w:r w:rsidR="006820B6" w:rsidRPr="00433C9A">
        <w:rPr>
          <w:rFonts w:ascii="Times New Roman" w:hAnsi="Times New Roman" w:cs="Times New Roman"/>
          <w:b/>
          <w:bCs/>
          <w:sz w:val="24"/>
          <w:szCs w:val="24"/>
        </w:rPr>
        <w:t xml:space="preserve"> </w:t>
      </w:r>
      <w:proofErr w:type="spellStart"/>
      <w:r w:rsidR="006820B6" w:rsidRPr="00433C9A">
        <w:rPr>
          <w:rFonts w:ascii="Times New Roman" w:hAnsi="Times New Roman" w:cs="Times New Roman"/>
          <w:b/>
          <w:bCs/>
          <w:sz w:val="24"/>
          <w:szCs w:val="24"/>
        </w:rPr>
        <w:t>Barang</w:t>
      </w:r>
      <w:proofErr w:type="spellEnd"/>
      <w:r w:rsidR="006820B6" w:rsidRPr="00433C9A">
        <w:rPr>
          <w:rFonts w:ascii="Times New Roman" w:hAnsi="Times New Roman" w:cs="Times New Roman"/>
          <w:b/>
          <w:bCs/>
          <w:sz w:val="24"/>
          <w:szCs w:val="24"/>
        </w:rPr>
        <w:t xml:space="preserve"> </w:t>
      </w:r>
      <w:proofErr w:type="spellStart"/>
      <w:r w:rsidR="006820B6" w:rsidRPr="00433C9A">
        <w:rPr>
          <w:rFonts w:ascii="Times New Roman" w:hAnsi="Times New Roman" w:cs="Times New Roman"/>
          <w:b/>
          <w:bCs/>
          <w:sz w:val="24"/>
          <w:szCs w:val="24"/>
        </w:rPr>
        <w:t>Konsumsi</w:t>
      </w:r>
      <w:proofErr w:type="spellEnd"/>
      <w:r w:rsidR="006820B6" w:rsidRPr="00433C9A">
        <w:rPr>
          <w:rFonts w:ascii="Times New Roman" w:hAnsi="Times New Roman" w:cs="Times New Roman"/>
          <w:b/>
          <w:bCs/>
          <w:sz w:val="24"/>
          <w:szCs w:val="24"/>
        </w:rPr>
        <w:t xml:space="preserve"> yang </w:t>
      </w:r>
      <w:proofErr w:type="spellStart"/>
      <w:r w:rsidR="006820B6" w:rsidRPr="00433C9A">
        <w:rPr>
          <w:rFonts w:ascii="Times New Roman" w:hAnsi="Times New Roman" w:cs="Times New Roman"/>
          <w:b/>
          <w:bCs/>
          <w:sz w:val="24"/>
          <w:szCs w:val="24"/>
        </w:rPr>
        <w:t>Terdaftar</w:t>
      </w:r>
      <w:proofErr w:type="spellEnd"/>
      <w:r w:rsidR="006820B6" w:rsidRPr="00433C9A">
        <w:rPr>
          <w:rFonts w:ascii="Times New Roman" w:hAnsi="Times New Roman" w:cs="Times New Roman"/>
          <w:b/>
          <w:bCs/>
          <w:sz w:val="24"/>
          <w:szCs w:val="24"/>
        </w:rPr>
        <w:t xml:space="preserve"> di Bursa </w:t>
      </w:r>
      <w:proofErr w:type="spellStart"/>
      <w:r w:rsidR="006820B6" w:rsidRPr="00433C9A">
        <w:rPr>
          <w:rFonts w:ascii="Times New Roman" w:hAnsi="Times New Roman" w:cs="Times New Roman"/>
          <w:b/>
          <w:bCs/>
          <w:sz w:val="24"/>
          <w:szCs w:val="24"/>
        </w:rPr>
        <w:t>Efek</w:t>
      </w:r>
      <w:proofErr w:type="spellEnd"/>
      <w:r w:rsidR="006820B6" w:rsidRPr="00433C9A">
        <w:rPr>
          <w:rFonts w:ascii="Times New Roman" w:hAnsi="Times New Roman" w:cs="Times New Roman"/>
          <w:b/>
          <w:bCs/>
          <w:sz w:val="24"/>
          <w:szCs w:val="24"/>
        </w:rPr>
        <w:t xml:space="preserve"> Indonesia”.</w:t>
      </w:r>
    </w:p>
    <w:p w14:paraId="5FB4D1BB" w14:textId="77777777" w:rsidR="00DC6F58" w:rsidRPr="00433C9A" w:rsidRDefault="006820B6" w:rsidP="00D405BA">
      <w:pPr>
        <w:pStyle w:val="Heading1"/>
        <w:numPr>
          <w:ilvl w:val="0"/>
          <w:numId w:val="2"/>
        </w:numPr>
        <w:spacing w:before="0" w:line="480" w:lineRule="auto"/>
        <w:ind w:left="540" w:hanging="540"/>
        <w:jc w:val="both"/>
        <w:rPr>
          <w:rFonts w:ascii="Times New Roman" w:hAnsi="Times New Roman" w:cs="Times New Roman"/>
          <w:b/>
          <w:bCs/>
          <w:color w:val="auto"/>
          <w:sz w:val="24"/>
          <w:szCs w:val="24"/>
        </w:rPr>
      </w:pPr>
      <w:bookmarkStart w:id="9" w:name="_Toc98399419"/>
      <w:proofErr w:type="spellStart"/>
      <w:r w:rsidRPr="00433C9A">
        <w:rPr>
          <w:rFonts w:ascii="Times New Roman" w:hAnsi="Times New Roman" w:cs="Times New Roman"/>
          <w:b/>
          <w:bCs/>
          <w:color w:val="auto"/>
          <w:sz w:val="24"/>
          <w:szCs w:val="24"/>
        </w:rPr>
        <w:t>Rumusan</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Masalah</w:t>
      </w:r>
      <w:bookmarkEnd w:id="9"/>
      <w:proofErr w:type="spellEnd"/>
    </w:p>
    <w:p w14:paraId="36DED730" w14:textId="77777777" w:rsidR="00DC6F58" w:rsidRPr="00433C9A" w:rsidRDefault="006820B6">
      <w:pPr>
        <w:spacing w:after="0" w:line="480" w:lineRule="auto"/>
        <w:ind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Atas </w:t>
      </w:r>
      <w:proofErr w:type="spellStart"/>
      <w:r w:rsidRPr="00433C9A">
        <w:rPr>
          <w:rFonts w:ascii="Times New Roman" w:hAnsi="Times New Roman" w:cs="Times New Roman"/>
          <w:sz w:val="24"/>
          <w:szCs w:val="24"/>
        </w:rPr>
        <w:t>dasar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pembatasan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masalah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dipaparkan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rumusan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gramEnd"/>
      <w:r w:rsidRPr="00433C9A">
        <w:rPr>
          <w:rFonts w:ascii="Times New Roman" w:hAnsi="Times New Roman" w:cs="Times New Roman"/>
          <w:sz w:val="24"/>
          <w:szCs w:val="24"/>
        </w:rPr>
        <w:t xml:space="preserve"> </w:t>
      </w:r>
    </w:p>
    <w:p w14:paraId="1DF227A1" w14:textId="77777777" w:rsidR="00DC6F58" w:rsidRPr="00433C9A" w:rsidRDefault="006820B6" w:rsidP="00D405BA">
      <w:pPr>
        <w:pStyle w:val="ListParagraph"/>
        <w:numPr>
          <w:ilvl w:val="0"/>
          <w:numId w:val="3"/>
        </w:numPr>
        <w:spacing w:after="0" w:line="480" w:lineRule="auto"/>
        <w:ind w:left="900"/>
        <w:jc w:val="both"/>
        <w:rPr>
          <w:rFonts w:ascii="Times New Roman" w:hAnsi="Times New Roman" w:cs="Times New Roman"/>
          <w:sz w:val="24"/>
          <w:szCs w:val="24"/>
        </w:rPr>
      </w:pPr>
      <w:proofErr w:type="spellStart"/>
      <w:r w:rsidRPr="00433C9A">
        <w:rPr>
          <w:rFonts w:ascii="Times New Roman" w:hAnsi="Times New Roman" w:cs="Times New Roman"/>
          <w:sz w:val="24"/>
          <w:szCs w:val="24"/>
        </w:rPr>
        <w:t>Apakah</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berpengaruh</w:t>
      </w:r>
      <w:proofErr w:type="spellEnd"/>
      <w:r w:rsidR="0031034E"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di BEI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w:t>
      </w:r>
      <w:proofErr w:type="gramStart"/>
      <w:r w:rsidRPr="00433C9A">
        <w:rPr>
          <w:rFonts w:ascii="Times New Roman" w:hAnsi="Times New Roman" w:cs="Times New Roman"/>
          <w:sz w:val="24"/>
          <w:szCs w:val="24"/>
        </w:rPr>
        <w:t>2019 ?</w:t>
      </w:r>
      <w:proofErr w:type="gramEnd"/>
    </w:p>
    <w:p w14:paraId="6DE70122" w14:textId="77777777" w:rsidR="00DC6F58" w:rsidRPr="00433C9A" w:rsidRDefault="006820B6" w:rsidP="00D405BA">
      <w:pPr>
        <w:pStyle w:val="ListParagraph"/>
        <w:numPr>
          <w:ilvl w:val="0"/>
          <w:numId w:val="3"/>
        </w:numPr>
        <w:spacing w:after="0" w:line="480" w:lineRule="auto"/>
        <w:ind w:left="900"/>
        <w:jc w:val="both"/>
        <w:rPr>
          <w:rFonts w:ascii="Times New Roman" w:hAnsi="Times New Roman" w:cs="Times New Roman"/>
          <w:sz w:val="24"/>
          <w:szCs w:val="24"/>
        </w:rPr>
      </w:pPr>
      <w:proofErr w:type="spellStart"/>
      <w:r w:rsidRPr="00433C9A">
        <w:rPr>
          <w:rFonts w:ascii="Times New Roman" w:hAnsi="Times New Roman" w:cs="Times New Roman"/>
          <w:sz w:val="24"/>
          <w:szCs w:val="24"/>
        </w:rPr>
        <w:t>Apakah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di BEI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w:t>
      </w:r>
      <w:proofErr w:type="gramStart"/>
      <w:r w:rsidRPr="00433C9A">
        <w:rPr>
          <w:rFonts w:ascii="Times New Roman" w:hAnsi="Times New Roman" w:cs="Times New Roman"/>
          <w:sz w:val="24"/>
          <w:szCs w:val="24"/>
        </w:rPr>
        <w:t>2019 ?</w:t>
      </w:r>
      <w:proofErr w:type="gramEnd"/>
    </w:p>
    <w:p w14:paraId="522377A7" w14:textId="77777777" w:rsidR="00DC6F58" w:rsidRPr="00433C9A" w:rsidRDefault="006820B6" w:rsidP="00D405BA">
      <w:pPr>
        <w:pStyle w:val="ListParagraph"/>
        <w:numPr>
          <w:ilvl w:val="0"/>
          <w:numId w:val="3"/>
        </w:numPr>
        <w:spacing w:after="0" w:line="480" w:lineRule="auto"/>
        <w:ind w:left="900"/>
        <w:jc w:val="both"/>
        <w:rPr>
          <w:rFonts w:ascii="Times New Roman" w:hAnsi="Times New Roman" w:cs="Times New Roman"/>
          <w:sz w:val="24"/>
          <w:szCs w:val="24"/>
        </w:rPr>
      </w:pPr>
      <w:proofErr w:type="spellStart"/>
      <w:r w:rsidRPr="00433C9A">
        <w:rPr>
          <w:rFonts w:ascii="Times New Roman" w:hAnsi="Times New Roman" w:cs="Times New Roman"/>
          <w:sz w:val="24"/>
          <w:szCs w:val="24"/>
        </w:rPr>
        <w:lastRenderedPageBreak/>
        <w:t>Apakah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di BEI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w:t>
      </w:r>
      <w:proofErr w:type="gramStart"/>
      <w:r w:rsidRPr="00433C9A">
        <w:rPr>
          <w:rFonts w:ascii="Times New Roman" w:hAnsi="Times New Roman" w:cs="Times New Roman"/>
          <w:sz w:val="24"/>
          <w:szCs w:val="24"/>
        </w:rPr>
        <w:t>2019 ?</w:t>
      </w:r>
      <w:proofErr w:type="gramEnd"/>
      <w:r w:rsidRPr="00433C9A">
        <w:rPr>
          <w:rFonts w:ascii="Times New Roman" w:hAnsi="Times New Roman" w:cs="Times New Roman"/>
          <w:sz w:val="24"/>
          <w:szCs w:val="24"/>
        </w:rPr>
        <w:t xml:space="preserve">  </w:t>
      </w:r>
    </w:p>
    <w:p w14:paraId="35B216B6" w14:textId="77777777" w:rsidR="00DC6F58" w:rsidRPr="00433C9A" w:rsidRDefault="006820B6" w:rsidP="00D405BA">
      <w:pPr>
        <w:pStyle w:val="Heading1"/>
        <w:numPr>
          <w:ilvl w:val="0"/>
          <w:numId w:val="4"/>
        </w:numPr>
        <w:spacing w:before="0" w:line="480" w:lineRule="auto"/>
        <w:ind w:left="540" w:hanging="540"/>
        <w:jc w:val="both"/>
        <w:rPr>
          <w:rFonts w:ascii="Times New Roman" w:hAnsi="Times New Roman" w:cs="Times New Roman"/>
          <w:b/>
          <w:bCs/>
          <w:color w:val="auto"/>
          <w:sz w:val="24"/>
          <w:szCs w:val="24"/>
        </w:rPr>
      </w:pPr>
      <w:bookmarkStart w:id="10" w:name="_Toc98399420"/>
      <w:proofErr w:type="spellStart"/>
      <w:r w:rsidRPr="00433C9A">
        <w:rPr>
          <w:rFonts w:ascii="Times New Roman" w:hAnsi="Times New Roman" w:cs="Times New Roman"/>
          <w:b/>
          <w:bCs/>
          <w:color w:val="auto"/>
          <w:sz w:val="24"/>
          <w:szCs w:val="24"/>
        </w:rPr>
        <w:t>Tujuan</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Penelitian</w:t>
      </w:r>
      <w:bookmarkEnd w:id="10"/>
      <w:proofErr w:type="spellEnd"/>
    </w:p>
    <w:p w14:paraId="0C1E242E" w14:textId="77777777"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Dari </w:t>
      </w:r>
      <w:proofErr w:type="spellStart"/>
      <w:r w:rsidRPr="00433C9A">
        <w:rPr>
          <w:rFonts w:ascii="Times New Roman" w:hAnsi="Times New Roman" w:cs="Times New Roman"/>
          <w:sz w:val="24"/>
          <w:szCs w:val="24"/>
        </w:rPr>
        <w:t>rumusan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ingin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dibuktikan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w:t>
      </w:r>
      <w:proofErr w:type="gramStart"/>
      <w:r w:rsidRPr="00433C9A">
        <w:rPr>
          <w:rFonts w:ascii="Times New Roman" w:hAnsi="Times New Roman" w:cs="Times New Roman"/>
          <w:sz w:val="24"/>
          <w:szCs w:val="24"/>
        </w:rPr>
        <w:t>lain :</w:t>
      </w:r>
      <w:proofErr w:type="gramEnd"/>
      <w:r w:rsidRPr="00433C9A">
        <w:rPr>
          <w:rFonts w:ascii="Times New Roman" w:hAnsi="Times New Roman" w:cs="Times New Roman"/>
          <w:sz w:val="24"/>
          <w:szCs w:val="24"/>
        </w:rPr>
        <w:t xml:space="preserve"> </w:t>
      </w:r>
    </w:p>
    <w:p w14:paraId="7B5EA6F0" w14:textId="77777777" w:rsidR="00DC6F58" w:rsidRPr="00433C9A" w:rsidRDefault="006820B6" w:rsidP="00D405BA">
      <w:pPr>
        <w:pStyle w:val="ListParagraph"/>
        <w:numPr>
          <w:ilvl w:val="0"/>
          <w:numId w:val="5"/>
        </w:numPr>
        <w:spacing w:after="0" w:line="480" w:lineRule="auto"/>
        <w:ind w:left="900"/>
        <w:jc w:val="both"/>
        <w:rPr>
          <w:rFonts w:ascii="Times New Roman" w:hAnsi="Times New Roman" w:cs="Times New Roman"/>
          <w:sz w:val="24"/>
          <w:szCs w:val="24"/>
        </w:rPr>
      </w:pP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di BEI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2015-2019.</w:t>
      </w:r>
    </w:p>
    <w:p w14:paraId="79374829" w14:textId="77777777" w:rsidR="00DC6F58" w:rsidRPr="00433C9A" w:rsidRDefault="006820B6" w:rsidP="00D405BA">
      <w:pPr>
        <w:pStyle w:val="ListParagraph"/>
        <w:numPr>
          <w:ilvl w:val="0"/>
          <w:numId w:val="5"/>
        </w:numPr>
        <w:spacing w:after="0" w:line="480" w:lineRule="auto"/>
        <w:ind w:left="900"/>
        <w:jc w:val="both"/>
        <w:rPr>
          <w:rFonts w:ascii="Times New Roman" w:hAnsi="Times New Roman" w:cs="Times New Roman"/>
          <w:sz w:val="24"/>
          <w:szCs w:val="24"/>
        </w:rPr>
      </w:pP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di BEI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2015-2019.</w:t>
      </w:r>
    </w:p>
    <w:p w14:paraId="58D83A37" w14:textId="77777777" w:rsidR="00DC6F58" w:rsidRPr="00433C9A" w:rsidRDefault="006820B6" w:rsidP="00D405BA">
      <w:pPr>
        <w:pStyle w:val="ListParagraph"/>
        <w:numPr>
          <w:ilvl w:val="0"/>
          <w:numId w:val="5"/>
        </w:numPr>
        <w:spacing w:after="0" w:line="480" w:lineRule="auto"/>
        <w:ind w:left="900"/>
        <w:jc w:val="both"/>
        <w:rPr>
          <w:rFonts w:ascii="Times New Roman" w:hAnsi="Times New Roman" w:cs="Times New Roman"/>
          <w:sz w:val="24"/>
          <w:szCs w:val="24"/>
        </w:rPr>
      </w:pP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Manufaktur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Industri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Konsumsi</w:t>
      </w:r>
      <w:proofErr w:type="spellEnd"/>
      <w:r w:rsidRPr="00433C9A">
        <w:rPr>
          <w:rFonts w:ascii="Times New Roman" w:hAnsi="Times New Roman" w:cs="Times New Roman"/>
          <w:sz w:val="24"/>
          <w:szCs w:val="24"/>
        </w:rPr>
        <w:t xml:space="preserve"> di BEI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2015-2019.</w:t>
      </w:r>
    </w:p>
    <w:p w14:paraId="7A3E2A6A" w14:textId="77777777" w:rsidR="00DC6F58" w:rsidRPr="00433C9A" w:rsidRDefault="006820B6" w:rsidP="00D405BA">
      <w:pPr>
        <w:pStyle w:val="Heading1"/>
        <w:numPr>
          <w:ilvl w:val="0"/>
          <w:numId w:val="6"/>
        </w:numPr>
        <w:spacing w:before="0" w:line="480" w:lineRule="auto"/>
        <w:ind w:left="540" w:hanging="540"/>
        <w:jc w:val="both"/>
        <w:rPr>
          <w:rFonts w:ascii="Times New Roman" w:hAnsi="Times New Roman" w:cs="Times New Roman"/>
          <w:b/>
          <w:bCs/>
          <w:color w:val="auto"/>
          <w:sz w:val="24"/>
          <w:szCs w:val="24"/>
        </w:rPr>
      </w:pPr>
      <w:bookmarkStart w:id="11" w:name="_Toc98399421"/>
      <w:proofErr w:type="spellStart"/>
      <w:r w:rsidRPr="00433C9A">
        <w:rPr>
          <w:rFonts w:ascii="Times New Roman" w:hAnsi="Times New Roman" w:cs="Times New Roman"/>
          <w:b/>
          <w:bCs/>
          <w:color w:val="auto"/>
          <w:sz w:val="24"/>
          <w:szCs w:val="24"/>
        </w:rPr>
        <w:t>Manfaat</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Penelitian</w:t>
      </w:r>
      <w:bookmarkEnd w:id="11"/>
      <w:proofErr w:type="spellEnd"/>
    </w:p>
    <w:p w14:paraId="3DEE2DED" w14:textId="77777777" w:rsidR="00DC6F58" w:rsidRPr="00433C9A" w:rsidRDefault="006820B6">
      <w:pPr>
        <w:spacing w:line="480" w:lineRule="auto"/>
        <w:ind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permasalahan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fo</w:t>
      </w:r>
      <w:r w:rsidR="00CA29D8" w:rsidRPr="00433C9A">
        <w:rPr>
          <w:rFonts w:ascii="Times New Roman" w:hAnsi="Times New Roman" w:cs="Times New Roman"/>
          <w:sz w:val="24"/>
          <w:szCs w:val="24"/>
        </w:rPr>
        <w:t>k</w:t>
      </w:r>
      <w:r w:rsidRPr="00433C9A">
        <w:rPr>
          <w:rFonts w:ascii="Times New Roman" w:hAnsi="Times New Roman" w:cs="Times New Roman"/>
          <w:sz w:val="24"/>
          <w:szCs w:val="24"/>
        </w:rPr>
        <w:t>us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ingin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dicapai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kontribusi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manfaat</w:t>
      </w:r>
      <w:proofErr w:type="spellEnd"/>
      <w:r w:rsidRPr="00433C9A">
        <w:rPr>
          <w:rFonts w:ascii="Times New Roman" w:hAnsi="Times New Roman" w:cs="Times New Roman"/>
          <w:sz w:val="24"/>
          <w:szCs w:val="24"/>
        </w:rPr>
        <w:t xml:space="preserve">. Adapun </w:t>
      </w:r>
      <w:proofErr w:type="spellStart"/>
      <w:r w:rsidRPr="00433C9A">
        <w:rPr>
          <w:rFonts w:ascii="Times New Roman" w:hAnsi="Times New Roman" w:cs="Times New Roman"/>
          <w:sz w:val="24"/>
          <w:szCs w:val="24"/>
        </w:rPr>
        <w:t>manfaat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gramEnd"/>
    </w:p>
    <w:p w14:paraId="7564BC07" w14:textId="77777777" w:rsidR="00DC6F58" w:rsidRPr="00433C9A" w:rsidRDefault="006820B6" w:rsidP="00D405BA">
      <w:pPr>
        <w:pStyle w:val="ListParagraph"/>
        <w:numPr>
          <w:ilvl w:val="0"/>
          <w:numId w:val="7"/>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Manfaat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Teoritis</w:t>
      </w:r>
      <w:proofErr w:type="spellEnd"/>
    </w:p>
    <w:p w14:paraId="348E5E11" w14:textId="77777777" w:rsidR="00DC6F58" w:rsidRPr="00433C9A" w:rsidRDefault="006820B6" w:rsidP="00D405BA">
      <w:pPr>
        <w:pStyle w:val="ListParagraph"/>
        <w:numPr>
          <w:ilvl w:val="1"/>
          <w:numId w:val="8"/>
        </w:numPr>
        <w:spacing w:line="480" w:lineRule="auto"/>
        <w:ind w:left="1080"/>
        <w:jc w:val="both"/>
        <w:rPr>
          <w:rFonts w:ascii="Times New Roman" w:hAnsi="Times New Roman" w:cs="Times New Roman"/>
          <w:sz w:val="24"/>
          <w:szCs w:val="24"/>
        </w:rPr>
      </w:pPr>
      <w:proofErr w:type="spellStart"/>
      <w:r w:rsidRPr="00433C9A">
        <w:rPr>
          <w:rFonts w:ascii="Times New Roman" w:hAnsi="Times New Roman" w:cs="Times New Roman"/>
          <w:sz w:val="24"/>
          <w:szCs w:val="24"/>
        </w:rPr>
        <w:t>Manfaat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Teoritis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kontribusi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bukti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empiris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teori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lastRenderedPageBreak/>
        <w:t>berhubungan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w:t>
      </w:r>
    </w:p>
    <w:p w14:paraId="54BB8006" w14:textId="77777777" w:rsidR="00DC6F58" w:rsidRPr="00433C9A" w:rsidRDefault="006820B6" w:rsidP="00D405BA">
      <w:pPr>
        <w:pStyle w:val="ListParagraph"/>
        <w:numPr>
          <w:ilvl w:val="1"/>
          <w:numId w:val="8"/>
        </w:numPr>
        <w:spacing w:line="480" w:lineRule="auto"/>
        <w:ind w:left="1080"/>
        <w:jc w:val="both"/>
        <w:rPr>
          <w:rFonts w:ascii="Times New Roman" w:hAnsi="Times New Roman" w:cs="Times New Roman"/>
          <w:sz w:val="24"/>
          <w:szCs w:val="24"/>
        </w:rPr>
      </w:pP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dimanfaatkan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pedoman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selanjutnya</w:t>
      </w:r>
      <w:proofErr w:type="spellEnd"/>
      <w:r w:rsidRPr="00433C9A">
        <w:rPr>
          <w:rFonts w:ascii="Times New Roman" w:hAnsi="Times New Roman" w:cs="Times New Roman"/>
          <w:sz w:val="24"/>
          <w:szCs w:val="24"/>
        </w:rPr>
        <w:t>.</w:t>
      </w:r>
    </w:p>
    <w:p w14:paraId="382B5BD1" w14:textId="77777777" w:rsidR="00DC6F58" w:rsidRPr="00433C9A" w:rsidRDefault="006820B6" w:rsidP="00D405BA">
      <w:pPr>
        <w:pStyle w:val="ListParagraph"/>
        <w:numPr>
          <w:ilvl w:val="0"/>
          <w:numId w:val="7"/>
        </w:numPr>
        <w:spacing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Manfaat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Praktis</w:t>
      </w:r>
      <w:proofErr w:type="spellEnd"/>
      <w:r w:rsidRPr="00433C9A">
        <w:rPr>
          <w:rFonts w:ascii="Times New Roman" w:hAnsi="Times New Roman" w:cs="Times New Roman"/>
          <w:sz w:val="24"/>
          <w:szCs w:val="24"/>
        </w:rPr>
        <w:t xml:space="preserve"> </w:t>
      </w:r>
    </w:p>
    <w:p w14:paraId="726E4181" w14:textId="77777777" w:rsidR="00DC6F58" w:rsidRPr="00433C9A" w:rsidRDefault="006820B6" w:rsidP="00D405BA">
      <w:pPr>
        <w:pStyle w:val="ListParagraph"/>
        <w:numPr>
          <w:ilvl w:val="0"/>
          <w:numId w:val="9"/>
        </w:numPr>
        <w:spacing w:line="480" w:lineRule="auto"/>
        <w:ind w:left="1080"/>
        <w:jc w:val="both"/>
        <w:rPr>
          <w:rFonts w:ascii="Times New Roman" w:hAnsi="Times New Roman" w:cs="Times New Roman"/>
          <w:sz w:val="24"/>
          <w:szCs w:val="24"/>
        </w:rPr>
      </w:pPr>
      <w:r w:rsidRPr="00433C9A">
        <w:rPr>
          <w:rFonts w:ascii="Times New Roman" w:hAnsi="Times New Roman" w:cs="Times New Roman"/>
          <w:sz w:val="24"/>
          <w:szCs w:val="24"/>
        </w:rPr>
        <w:t xml:space="preserve">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sumber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dasar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pertimbangan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pengambilan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sebelum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w:t>
      </w:r>
    </w:p>
    <w:p w14:paraId="0AD3F73D" w14:textId="77777777" w:rsidR="00DC6F58" w:rsidRPr="00433C9A" w:rsidRDefault="006820B6" w:rsidP="00D405BA">
      <w:pPr>
        <w:pStyle w:val="ListParagraph"/>
        <w:numPr>
          <w:ilvl w:val="0"/>
          <w:numId w:val="9"/>
        </w:numPr>
        <w:spacing w:line="480" w:lineRule="auto"/>
        <w:ind w:left="1080"/>
        <w:jc w:val="both"/>
        <w:rPr>
          <w:rFonts w:ascii="Times New Roman" w:hAnsi="Times New Roman" w:cs="Times New Roman"/>
          <w:sz w:val="24"/>
          <w:szCs w:val="24"/>
        </w:rPr>
      </w:pP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referensi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operasional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pengambilan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kebijakan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00C09EEE" w14:textId="77777777" w:rsidR="00DC6F58" w:rsidRPr="00433C9A" w:rsidRDefault="00DC6F58">
      <w:pPr>
        <w:pStyle w:val="ListParagraph"/>
        <w:spacing w:line="480" w:lineRule="auto"/>
        <w:ind w:left="1080"/>
        <w:jc w:val="both"/>
        <w:rPr>
          <w:rFonts w:ascii="Times New Roman" w:hAnsi="Times New Roman" w:cs="Times New Roman"/>
          <w:sz w:val="24"/>
          <w:szCs w:val="24"/>
        </w:rPr>
      </w:pPr>
    </w:p>
    <w:p w14:paraId="789DB3AD" w14:textId="77777777" w:rsidR="00DC6F58" w:rsidRPr="00433C9A" w:rsidRDefault="00DC6F58">
      <w:pPr>
        <w:pStyle w:val="ListParagraph"/>
        <w:spacing w:line="480" w:lineRule="auto"/>
        <w:ind w:left="1080"/>
        <w:jc w:val="both"/>
        <w:rPr>
          <w:rFonts w:ascii="Times New Roman" w:hAnsi="Times New Roman" w:cs="Times New Roman"/>
          <w:sz w:val="24"/>
          <w:szCs w:val="24"/>
        </w:rPr>
      </w:pPr>
    </w:p>
    <w:p w14:paraId="5502DBEC" w14:textId="77777777" w:rsidR="00DC6F58" w:rsidRPr="00433C9A" w:rsidRDefault="00DC6F58">
      <w:pPr>
        <w:pStyle w:val="ListParagraph"/>
        <w:spacing w:line="480" w:lineRule="auto"/>
        <w:ind w:left="1080"/>
        <w:jc w:val="both"/>
        <w:rPr>
          <w:rFonts w:ascii="Times New Roman" w:hAnsi="Times New Roman" w:cs="Times New Roman"/>
          <w:sz w:val="24"/>
          <w:szCs w:val="24"/>
        </w:rPr>
      </w:pPr>
    </w:p>
    <w:p w14:paraId="69BBDDA6" w14:textId="77777777" w:rsidR="00DC6F58" w:rsidRPr="00433C9A" w:rsidRDefault="00DC6F58">
      <w:pPr>
        <w:pStyle w:val="ListParagraph"/>
        <w:spacing w:line="480" w:lineRule="auto"/>
        <w:ind w:left="1080"/>
        <w:jc w:val="both"/>
        <w:rPr>
          <w:rFonts w:ascii="Times New Roman" w:hAnsi="Times New Roman" w:cs="Times New Roman"/>
          <w:sz w:val="24"/>
          <w:szCs w:val="24"/>
        </w:rPr>
      </w:pPr>
    </w:p>
    <w:p w14:paraId="67331F3D" w14:textId="77777777" w:rsidR="00DC6F58" w:rsidRPr="00433C9A" w:rsidRDefault="00DC6F58">
      <w:pPr>
        <w:spacing w:after="0" w:line="480" w:lineRule="auto"/>
        <w:jc w:val="center"/>
        <w:rPr>
          <w:rFonts w:ascii="Times New Roman" w:hAnsi="Times New Roman" w:cs="Times New Roman"/>
          <w:b/>
          <w:bCs/>
          <w:sz w:val="24"/>
          <w:szCs w:val="24"/>
        </w:rPr>
        <w:sectPr w:rsidR="00DC6F58" w:rsidRPr="00433C9A">
          <w:headerReference w:type="default" r:id="rId18"/>
          <w:footerReference w:type="default" r:id="rId19"/>
          <w:headerReference w:type="first" r:id="rId20"/>
          <w:footerReference w:type="first" r:id="rId21"/>
          <w:pgSz w:w="11906" w:h="16838"/>
          <w:pgMar w:top="2268" w:right="1701" w:bottom="1701" w:left="2268" w:header="720" w:footer="720" w:gutter="0"/>
          <w:pgNumType w:start="1"/>
          <w:cols w:space="720"/>
          <w:titlePg/>
          <w:docGrid w:linePitch="360"/>
        </w:sectPr>
      </w:pPr>
    </w:p>
    <w:p w14:paraId="2F42639E" w14:textId="77777777" w:rsidR="00DC6F58" w:rsidRPr="00433C9A" w:rsidRDefault="006820B6">
      <w:pPr>
        <w:pStyle w:val="Heading1"/>
        <w:spacing w:before="0" w:line="480" w:lineRule="auto"/>
        <w:jc w:val="center"/>
        <w:rPr>
          <w:rFonts w:ascii="Times New Roman" w:hAnsi="Times New Roman" w:cs="Times New Roman"/>
          <w:b/>
          <w:bCs/>
          <w:color w:val="000000" w:themeColor="text1"/>
          <w:sz w:val="24"/>
          <w:szCs w:val="24"/>
        </w:rPr>
      </w:pPr>
      <w:bookmarkStart w:id="12" w:name="_Toc98399422"/>
      <w:r w:rsidRPr="00433C9A">
        <w:rPr>
          <w:rFonts w:ascii="Times New Roman" w:hAnsi="Times New Roman" w:cs="Times New Roman"/>
          <w:b/>
          <w:bCs/>
          <w:color w:val="000000" w:themeColor="text1"/>
          <w:sz w:val="24"/>
          <w:szCs w:val="24"/>
        </w:rPr>
        <w:lastRenderedPageBreak/>
        <w:t>BAB II</w:t>
      </w:r>
      <w:bookmarkEnd w:id="12"/>
    </w:p>
    <w:p w14:paraId="20F472ED" w14:textId="77777777" w:rsidR="00DC6F58" w:rsidRPr="00433C9A" w:rsidRDefault="006820B6">
      <w:pPr>
        <w:pStyle w:val="Heading1"/>
        <w:spacing w:before="0" w:line="480" w:lineRule="auto"/>
        <w:jc w:val="center"/>
        <w:rPr>
          <w:rFonts w:ascii="Times New Roman" w:hAnsi="Times New Roman" w:cs="Times New Roman"/>
        </w:rPr>
      </w:pPr>
      <w:bookmarkStart w:id="13" w:name="_Toc98399423"/>
      <w:r w:rsidRPr="00433C9A">
        <w:rPr>
          <w:rFonts w:ascii="Times New Roman" w:hAnsi="Times New Roman" w:cs="Times New Roman"/>
          <w:b/>
          <w:bCs/>
          <w:color w:val="000000" w:themeColor="text1"/>
          <w:sz w:val="24"/>
          <w:szCs w:val="24"/>
        </w:rPr>
        <w:t>KAJIAN PUSTAKA</w:t>
      </w:r>
      <w:bookmarkEnd w:id="13"/>
    </w:p>
    <w:p w14:paraId="5CE9AF5C" w14:textId="77777777" w:rsidR="00DC6F58" w:rsidRPr="00433C9A" w:rsidRDefault="006820B6" w:rsidP="00D405BA">
      <w:pPr>
        <w:pStyle w:val="Heading2"/>
        <w:numPr>
          <w:ilvl w:val="0"/>
          <w:numId w:val="10"/>
        </w:numPr>
        <w:spacing w:before="0" w:line="480" w:lineRule="auto"/>
        <w:ind w:left="540" w:hanging="540"/>
        <w:jc w:val="both"/>
        <w:rPr>
          <w:rFonts w:ascii="Times New Roman" w:hAnsi="Times New Roman" w:cs="Times New Roman"/>
          <w:b/>
          <w:bCs/>
          <w:color w:val="000000" w:themeColor="text1"/>
          <w:sz w:val="24"/>
          <w:szCs w:val="24"/>
        </w:rPr>
      </w:pPr>
      <w:bookmarkStart w:id="14" w:name="_Toc98399424"/>
      <w:proofErr w:type="spellStart"/>
      <w:r w:rsidRPr="00433C9A">
        <w:rPr>
          <w:rFonts w:ascii="Times New Roman" w:hAnsi="Times New Roman" w:cs="Times New Roman"/>
          <w:b/>
          <w:bCs/>
          <w:color w:val="000000" w:themeColor="text1"/>
          <w:sz w:val="24"/>
          <w:szCs w:val="24"/>
        </w:rPr>
        <w:t>Landasan</w:t>
      </w:r>
      <w:proofErr w:type="spellEnd"/>
      <w:r w:rsidRPr="00433C9A">
        <w:rPr>
          <w:rFonts w:ascii="Times New Roman" w:hAnsi="Times New Roman" w:cs="Times New Roman"/>
          <w:b/>
          <w:bCs/>
          <w:color w:val="000000" w:themeColor="text1"/>
          <w:sz w:val="24"/>
          <w:szCs w:val="24"/>
        </w:rPr>
        <w:t xml:space="preserve"> </w:t>
      </w:r>
      <w:proofErr w:type="spellStart"/>
      <w:r w:rsidRPr="00433C9A">
        <w:rPr>
          <w:rFonts w:ascii="Times New Roman" w:hAnsi="Times New Roman" w:cs="Times New Roman"/>
          <w:b/>
          <w:bCs/>
          <w:color w:val="000000" w:themeColor="text1"/>
          <w:sz w:val="24"/>
          <w:szCs w:val="24"/>
        </w:rPr>
        <w:t>Teori</w:t>
      </w:r>
      <w:bookmarkEnd w:id="14"/>
      <w:proofErr w:type="spellEnd"/>
    </w:p>
    <w:p w14:paraId="0BF93E48" w14:textId="77777777" w:rsidR="00DC6F58" w:rsidRPr="00433C9A" w:rsidRDefault="006820B6" w:rsidP="00D405BA">
      <w:pPr>
        <w:pStyle w:val="Heading3"/>
        <w:numPr>
          <w:ilvl w:val="0"/>
          <w:numId w:val="11"/>
        </w:numPr>
        <w:spacing w:before="0" w:line="480" w:lineRule="auto"/>
        <w:ind w:left="540" w:hanging="540"/>
        <w:jc w:val="both"/>
        <w:rPr>
          <w:rFonts w:cs="Times New Roman"/>
          <w:b w:val="0"/>
          <w:bCs/>
        </w:rPr>
      </w:pPr>
      <w:bookmarkStart w:id="15" w:name="_Toc98399425"/>
      <w:proofErr w:type="spellStart"/>
      <w:r w:rsidRPr="00433C9A">
        <w:rPr>
          <w:rFonts w:cs="Times New Roman"/>
          <w:b w:val="0"/>
          <w:bCs/>
        </w:rPr>
        <w:t>Signalling</w:t>
      </w:r>
      <w:proofErr w:type="spellEnd"/>
      <w:r w:rsidRPr="00433C9A">
        <w:rPr>
          <w:rFonts w:cs="Times New Roman"/>
          <w:b w:val="0"/>
          <w:bCs/>
        </w:rPr>
        <w:t xml:space="preserve"> Theory</w:t>
      </w:r>
      <w:bookmarkEnd w:id="15"/>
    </w:p>
    <w:p w14:paraId="73D70C2C" w14:textId="71862EC5"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Signalling</w:t>
      </w:r>
      <w:proofErr w:type="spellEnd"/>
      <w:r w:rsidRPr="00433C9A">
        <w:rPr>
          <w:rFonts w:ascii="Times New Roman" w:hAnsi="Times New Roman" w:cs="Times New Roman"/>
          <w:sz w:val="24"/>
          <w:szCs w:val="24"/>
        </w:rPr>
        <w:t xml:space="preserve"> theory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teori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mempunyai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dorongan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eksternal</w:t>
      </w:r>
      <w:proofErr w:type="spellEnd"/>
      <w:r w:rsidRPr="00433C9A">
        <w:rPr>
          <w:rFonts w:ascii="Times New Roman" w:hAnsi="Times New Roman" w:cs="Times New Roman"/>
          <w:sz w:val="24"/>
          <w:szCs w:val="24"/>
        </w:rPr>
        <w:t>.</w:t>
      </w:r>
      <w:r w:rsidR="008C0E37">
        <w:rPr>
          <w:rFonts w:ascii="Times New Roman" w:hAnsi="Times New Roman" w:cs="Times New Roman"/>
          <w:sz w:val="24"/>
          <w:szCs w:val="24"/>
        </w:rPr>
        <w:t xml:space="preserve"> </w:t>
      </w:r>
      <w:proofErr w:type="spellStart"/>
      <w:r w:rsidR="008C0E37">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r w:rsidR="008C0E37">
        <w:rPr>
          <w:rFonts w:ascii="Times New Roman" w:hAnsi="Times New Roman" w:cs="Times New Roman"/>
          <w:sz w:val="24"/>
          <w:szCs w:val="24"/>
        </w:rPr>
        <w:fldChar w:fldCharType="begin" w:fldLock="1"/>
      </w:r>
      <w:r w:rsidR="00EC538F">
        <w:rPr>
          <w:rFonts w:ascii="Times New Roman" w:hAnsi="Times New Roman" w:cs="Times New Roman"/>
          <w:sz w:val="24"/>
          <w:szCs w:val="24"/>
        </w:rPr>
        <w:instrText>ADDIN CSL_CITATION {"citationItems":[{"id":"ITEM-1","itemData":{"DOI":"10.1055/s-2004-820924","ISSN":"00165751","author":[{"dropping-particle":"","family":"Michael","given":"Spence","non-dropping-particle":"","parse-names":false,"suffix":""}],"container-title":"The Quarterly Journal of Economics","id":"ITEM-1","issue":"3","issued":{"date-parts":[["1973"]]},"page":"21","title":"Editorial: Aktuell diskutiert","type":"article-journal","volume":"87"},"uris":["http://www.mendeley.com/documents/?uuid=d0990fa7-4d98-4064-be73-635176144c59"]}],"mendeley":{"formattedCitation":"(Michael, 1973)","plainTextFormattedCitation":"(Michael, 1973)","previouslyFormattedCitation":"(Michael, 1973)"},"properties":{"noteIndex":0},"schema":"https://github.com/citation-style-language/schema/raw/master/csl-citation.json"}</w:instrText>
      </w:r>
      <w:r w:rsidR="008C0E37">
        <w:rPr>
          <w:rFonts w:ascii="Times New Roman" w:hAnsi="Times New Roman" w:cs="Times New Roman"/>
          <w:sz w:val="24"/>
          <w:szCs w:val="24"/>
        </w:rPr>
        <w:fldChar w:fldCharType="separate"/>
      </w:r>
      <w:r w:rsidR="008C0E37" w:rsidRPr="008C0E37">
        <w:rPr>
          <w:rFonts w:ascii="Times New Roman" w:hAnsi="Times New Roman" w:cs="Times New Roman"/>
          <w:noProof/>
          <w:sz w:val="24"/>
          <w:szCs w:val="24"/>
        </w:rPr>
        <w:t xml:space="preserve">Michael </w:t>
      </w:r>
      <w:r w:rsidR="00F83B7B">
        <w:rPr>
          <w:rFonts w:ascii="Times New Roman" w:hAnsi="Times New Roman" w:cs="Times New Roman"/>
          <w:noProof/>
          <w:sz w:val="24"/>
          <w:szCs w:val="24"/>
        </w:rPr>
        <w:t>(</w:t>
      </w:r>
      <w:r w:rsidR="008C0E37" w:rsidRPr="008C0E37">
        <w:rPr>
          <w:rFonts w:ascii="Times New Roman" w:hAnsi="Times New Roman" w:cs="Times New Roman"/>
          <w:noProof/>
          <w:sz w:val="24"/>
          <w:szCs w:val="24"/>
        </w:rPr>
        <w:t>1973)</w:t>
      </w:r>
      <w:r w:rsidR="008C0E37">
        <w:rPr>
          <w:rFonts w:ascii="Times New Roman" w:hAnsi="Times New Roman" w:cs="Times New Roman"/>
          <w:sz w:val="24"/>
          <w:szCs w:val="24"/>
        </w:rPr>
        <w:fldChar w:fldCharType="end"/>
      </w:r>
      <w:r w:rsidR="007273F1" w:rsidRPr="00433C9A">
        <w:rPr>
          <w:rFonts w:ascii="Times New Roman" w:hAnsi="Times New Roman" w:cs="Times New Roman"/>
          <w:sz w:val="24"/>
          <w:szCs w:val="24"/>
        </w:rPr>
        <w:t xml:space="preserve"> </w:t>
      </w:r>
      <w:proofErr w:type="spellStart"/>
      <w:r w:rsidR="007273F1" w:rsidRPr="00433C9A">
        <w:rPr>
          <w:rFonts w:ascii="Times New Roman" w:hAnsi="Times New Roman" w:cs="Times New Roman"/>
          <w:sz w:val="24"/>
          <w:szCs w:val="24"/>
        </w:rPr>
        <w:t>Teori</w:t>
      </w:r>
      <w:proofErr w:type="spellEnd"/>
      <w:r w:rsidR="007273F1" w:rsidRPr="00433C9A">
        <w:rPr>
          <w:rFonts w:ascii="Times New Roman" w:hAnsi="Times New Roman" w:cs="Times New Roman"/>
          <w:sz w:val="24"/>
          <w:szCs w:val="24"/>
        </w:rPr>
        <w:t xml:space="preserve"> </w:t>
      </w:r>
      <w:proofErr w:type="spellStart"/>
      <w:r w:rsidR="007273F1" w:rsidRPr="00433C9A">
        <w:rPr>
          <w:rFonts w:ascii="Times New Roman" w:hAnsi="Times New Roman" w:cs="Times New Roman"/>
          <w:sz w:val="24"/>
          <w:szCs w:val="24"/>
        </w:rPr>
        <w:t>sinyal</w:t>
      </w:r>
      <w:proofErr w:type="spellEnd"/>
      <w:r w:rsidR="007273F1" w:rsidRPr="00433C9A">
        <w:rPr>
          <w:rFonts w:ascii="Times New Roman" w:hAnsi="Times New Roman" w:cs="Times New Roman"/>
          <w:sz w:val="24"/>
          <w:szCs w:val="24"/>
        </w:rPr>
        <w:t xml:space="preserve"> </w:t>
      </w:r>
      <w:proofErr w:type="spellStart"/>
      <w:r w:rsidR="007273F1" w:rsidRPr="00433C9A">
        <w:rPr>
          <w:rFonts w:ascii="Times New Roman" w:hAnsi="Times New Roman" w:cs="Times New Roman"/>
          <w:sz w:val="24"/>
          <w:szCs w:val="24"/>
        </w:rPr>
        <w:t>menjelaskan</w:t>
      </w:r>
      <w:proofErr w:type="spellEnd"/>
      <w:r w:rsidR="007273F1" w:rsidRPr="00433C9A">
        <w:rPr>
          <w:rFonts w:ascii="Times New Roman" w:hAnsi="Times New Roman" w:cs="Times New Roman"/>
          <w:sz w:val="24"/>
          <w:szCs w:val="24"/>
        </w:rPr>
        <w:t xml:space="preserve"> </w:t>
      </w:r>
      <w:proofErr w:type="spellStart"/>
      <w:r w:rsidR="007273F1" w:rsidRPr="00433C9A">
        <w:rPr>
          <w:rFonts w:ascii="Times New Roman" w:hAnsi="Times New Roman" w:cs="Times New Roman"/>
          <w:sz w:val="24"/>
          <w:szCs w:val="24"/>
        </w:rPr>
        <w:t>tentang</w:t>
      </w:r>
      <w:proofErr w:type="spellEnd"/>
      <w:r w:rsidR="00F06161">
        <w:rPr>
          <w:rFonts w:ascii="Times New Roman" w:hAnsi="Times New Roman" w:cs="Times New Roman"/>
          <w:sz w:val="24"/>
          <w:szCs w:val="24"/>
        </w:rPr>
        <w:t xml:space="preserve"> proses </w:t>
      </w:r>
      <w:proofErr w:type="spellStart"/>
      <w:r w:rsidR="00F06161">
        <w:rPr>
          <w:rFonts w:ascii="Times New Roman" w:hAnsi="Times New Roman" w:cs="Times New Roman"/>
          <w:sz w:val="24"/>
          <w:szCs w:val="24"/>
        </w:rPr>
        <w:t>perekrutan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sebagai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investasi</w:t>
      </w:r>
      <w:proofErr w:type="spellEnd"/>
      <w:r w:rsidR="00F06161">
        <w:rPr>
          <w:rFonts w:ascii="Times New Roman" w:hAnsi="Times New Roman" w:cs="Times New Roman"/>
          <w:sz w:val="24"/>
          <w:szCs w:val="24"/>
        </w:rPr>
        <w:t xml:space="preserve"> dan </w:t>
      </w:r>
      <w:proofErr w:type="spellStart"/>
      <w:r w:rsidR="00F06161">
        <w:rPr>
          <w:rFonts w:ascii="Times New Roman" w:hAnsi="Times New Roman" w:cs="Times New Roman"/>
          <w:sz w:val="24"/>
          <w:szCs w:val="24"/>
        </w:rPr>
        <w:t>menyamakannya</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dengan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bermain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Lotre</w:t>
      </w:r>
      <w:proofErr w:type="spellEnd"/>
      <w:r w:rsidRPr="00433C9A">
        <w:rPr>
          <w:rFonts w:ascii="Times New Roman" w:hAnsi="Times New Roman" w:cs="Times New Roman"/>
          <w:sz w:val="24"/>
          <w:szCs w:val="24"/>
        </w:rPr>
        <w:t>.</w:t>
      </w:r>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Upah</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adalah</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kontribusi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marjinal</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bahwa</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majikan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akan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membayar</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untuk</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perwakilan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dalam</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Lotre</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ini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Tetapi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sama</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seperti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angka</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terakhir</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diambil</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dalam</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Lotre</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kita</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tidak</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tahu</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sampai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itu</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terjadi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apakah</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kita</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melakukan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investasi</w:t>
      </w:r>
      <w:proofErr w:type="spellEnd"/>
      <w:r w:rsidR="00F06161">
        <w:rPr>
          <w:rFonts w:ascii="Times New Roman" w:hAnsi="Times New Roman" w:cs="Times New Roman"/>
          <w:sz w:val="24"/>
          <w:szCs w:val="24"/>
        </w:rPr>
        <w:t xml:space="preserve"> yang </w:t>
      </w:r>
      <w:proofErr w:type="spellStart"/>
      <w:r w:rsidR="00F06161">
        <w:rPr>
          <w:rFonts w:ascii="Times New Roman" w:hAnsi="Times New Roman" w:cs="Times New Roman"/>
          <w:sz w:val="24"/>
          <w:szCs w:val="24"/>
        </w:rPr>
        <w:t>benar</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atau</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tidak</w:t>
      </w:r>
      <w:proofErr w:type="spellEnd"/>
      <w:r w:rsidR="00F06161">
        <w:rPr>
          <w:rFonts w:ascii="Times New Roman" w:hAnsi="Times New Roman" w:cs="Times New Roman"/>
          <w:sz w:val="24"/>
          <w:szCs w:val="24"/>
        </w:rPr>
        <w:t xml:space="preserve">. Hal yang </w:t>
      </w:r>
      <w:proofErr w:type="spellStart"/>
      <w:r w:rsidR="00F06161">
        <w:rPr>
          <w:rFonts w:ascii="Times New Roman" w:hAnsi="Times New Roman" w:cs="Times New Roman"/>
          <w:sz w:val="24"/>
          <w:szCs w:val="24"/>
        </w:rPr>
        <w:t>tidak</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pasti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atau</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tidak</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dapat</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diobservasi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ini</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dijelaskan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dengan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baik</w:t>
      </w:r>
      <w:proofErr w:type="spellEnd"/>
      <w:r w:rsidR="00F06161">
        <w:rPr>
          <w:rFonts w:ascii="Times New Roman" w:hAnsi="Times New Roman" w:cs="Times New Roman"/>
          <w:sz w:val="24"/>
          <w:szCs w:val="24"/>
        </w:rPr>
        <w:t xml:space="preserve"> oleh </w:t>
      </w:r>
      <w:proofErr w:type="spellStart"/>
      <w:r w:rsidR="00F06161">
        <w:rPr>
          <w:rFonts w:ascii="Times New Roman" w:hAnsi="Times New Roman" w:cs="Times New Roman"/>
          <w:sz w:val="24"/>
          <w:szCs w:val="24"/>
        </w:rPr>
        <w:t>atribut</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pribadi</w:t>
      </w:r>
      <w:proofErr w:type="spellEnd"/>
      <w:r w:rsidR="00F06161">
        <w:rPr>
          <w:rFonts w:ascii="Times New Roman" w:hAnsi="Times New Roman" w:cs="Times New Roman"/>
          <w:sz w:val="24"/>
          <w:szCs w:val="24"/>
        </w:rPr>
        <w:t xml:space="preserve"> yang </w:t>
      </w:r>
      <w:proofErr w:type="spellStart"/>
      <w:r w:rsidR="00F06161">
        <w:rPr>
          <w:rFonts w:ascii="Times New Roman" w:hAnsi="Times New Roman" w:cs="Times New Roman"/>
          <w:sz w:val="24"/>
          <w:szCs w:val="24"/>
        </w:rPr>
        <w:t>dapat</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digambarkan</w:t>
      </w:r>
      <w:proofErr w:type="spellEnd"/>
      <w:r w:rsidR="00F06161">
        <w:rPr>
          <w:rFonts w:ascii="Times New Roman" w:hAnsi="Times New Roman" w:cs="Times New Roman"/>
          <w:sz w:val="24"/>
          <w:szCs w:val="24"/>
        </w:rPr>
        <w:t xml:space="preserve"> </w:t>
      </w:r>
      <w:proofErr w:type="spellStart"/>
      <w:r w:rsidR="00F06161">
        <w:rPr>
          <w:rFonts w:ascii="Times New Roman" w:hAnsi="Times New Roman" w:cs="Times New Roman"/>
          <w:sz w:val="24"/>
          <w:szCs w:val="24"/>
        </w:rPr>
        <w:t>sebagai</w:t>
      </w:r>
      <w:proofErr w:type="spellEnd"/>
      <w:r w:rsidR="00F06161">
        <w:rPr>
          <w:rFonts w:ascii="Times New Roman" w:hAnsi="Times New Roman" w:cs="Times New Roman"/>
          <w:sz w:val="24"/>
          <w:szCs w:val="24"/>
        </w:rPr>
        <w:t xml:space="preserve"> signal.</w:t>
      </w:r>
    </w:p>
    <w:p w14:paraId="1BFAE0C8" w14:textId="496C3733"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jenis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dikeluarkan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signal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di </w:t>
      </w:r>
      <w:proofErr w:type="spellStart"/>
      <w:r w:rsidRPr="00433C9A">
        <w:rPr>
          <w:rFonts w:ascii="Times New Roman" w:hAnsi="Times New Roman" w:cs="Times New Roman"/>
          <w:sz w:val="24"/>
          <w:szCs w:val="24"/>
        </w:rPr>
        <w:t>luar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terutama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tahunan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dipublikasikan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pengumuman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pengambilan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Jika </w:t>
      </w:r>
      <w:proofErr w:type="spellStart"/>
      <w:r w:rsidRPr="00433C9A">
        <w:rPr>
          <w:rFonts w:ascii="Times New Roman" w:hAnsi="Times New Roman" w:cs="Times New Roman"/>
          <w:sz w:val="24"/>
          <w:szCs w:val="24"/>
        </w:rPr>
        <w:t>pengumuman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mengandung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bereaksi</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waktu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pengumuman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 xml:space="preserve"> oleh pasar. Pada </w:t>
      </w:r>
      <w:proofErr w:type="spellStart"/>
      <w:r w:rsidRPr="00433C9A">
        <w:rPr>
          <w:rFonts w:ascii="Times New Roman" w:hAnsi="Times New Roman" w:cs="Times New Roman"/>
          <w:sz w:val="24"/>
          <w:szCs w:val="24"/>
        </w:rPr>
        <w:t>saat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diumumkan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sudah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menerima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terlebih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dahulu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mengiterprestasikan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menganalisa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buruk</w:t>
      </w:r>
      <w:proofErr w:type="spellEnd"/>
      <w:r w:rsidRPr="00433C9A">
        <w:rPr>
          <w:rFonts w:ascii="Times New Roman" w:hAnsi="Times New Roman" w:cs="Times New Roman"/>
          <w:sz w:val="24"/>
          <w:szCs w:val="24"/>
        </w:rPr>
        <w:t xml:space="preserve">. Jika </w:t>
      </w:r>
      <w:proofErr w:type="spellStart"/>
      <w:r w:rsidRPr="00433C9A">
        <w:rPr>
          <w:rFonts w:ascii="Times New Roman" w:hAnsi="Times New Roman" w:cs="Times New Roman"/>
          <w:sz w:val="24"/>
          <w:szCs w:val="24"/>
        </w:rPr>
        <w:t>pengumuman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diumumkan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volume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6231C2" w:rsidRPr="00433C9A">
        <w:rPr>
          <w:rFonts w:ascii="Times New Roman" w:hAnsi="Times New Roman" w:cs="Times New Roman"/>
          <w:sz w:val="24"/>
          <w:szCs w:val="24"/>
        </w:rPr>
        <w:instrText>ADDIN CSL_CITATION {"citationItems":[{"id":"ITEM-1","itemData":{"author":[{"dropping-particle":"","family":"Hartono","given":"Jogiyanto","non-dropping-particle":"","parse-names":false,"suffix":""}],"container-title":"TEORI PORTOFOLIO DAN ANALISIS INVESTASI","edition":"11","id":"ITEM-1","issued":{"date-parts":[["2017"]]},"publisher-place":"Bulaksumur UGM Yogyakarta","title":"TEORI PORTOFOLIO DAN ANALISIS INVESTASI","type":"chapter"},"uris":["http://www.mendeley.com/documents/?uuid=c20a9fd7-7bac-469d-85dd-317781ec40a9"]}],"mendeley":{"formattedCitation":"(Hartono, 2017)","plainTextFormattedCitation":"(Hartono, 2017)","previouslyFormattedCitation":"(Hartono, 2017)"},"properties":{"noteIndex":0},"schema":"https://github.com/citation-style-language/schema/raw/master/csl-citation.json"}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6231C2" w:rsidRPr="00433C9A">
        <w:rPr>
          <w:rFonts w:ascii="Times New Roman" w:hAnsi="Times New Roman" w:cs="Times New Roman"/>
          <w:noProof/>
          <w:sz w:val="24"/>
          <w:szCs w:val="24"/>
        </w:rPr>
        <w:t xml:space="preserve">Hartono </w:t>
      </w:r>
      <w:r w:rsidR="00F83B7B">
        <w:rPr>
          <w:rFonts w:ascii="Times New Roman" w:hAnsi="Times New Roman" w:cs="Times New Roman"/>
          <w:noProof/>
          <w:sz w:val="24"/>
          <w:szCs w:val="24"/>
        </w:rPr>
        <w:t>(</w:t>
      </w:r>
      <w:r w:rsidR="006231C2" w:rsidRPr="00433C9A">
        <w:rPr>
          <w:rFonts w:ascii="Times New Roman" w:hAnsi="Times New Roman" w:cs="Times New Roman"/>
          <w:noProof/>
          <w:sz w:val="24"/>
          <w:szCs w:val="24"/>
        </w:rPr>
        <w:t>2017)</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p>
    <w:p w14:paraId="028E289C" w14:textId="77777777" w:rsidR="00DC6F58" w:rsidRPr="00433C9A" w:rsidRDefault="006820B6" w:rsidP="00D405BA">
      <w:pPr>
        <w:pStyle w:val="Heading2"/>
        <w:numPr>
          <w:ilvl w:val="0"/>
          <w:numId w:val="12"/>
        </w:numPr>
        <w:spacing w:line="480" w:lineRule="auto"/>
        <w:ind w:left="540" w:hanging="540"/>
        <w:jc w:val="both"/>
        <w:rPr>
          <w:rFonts w:ascii="Times New Roman" w:hAnsi="Times New Roman" w:cs="Times New Roman"/>
          <w:b/>
          <w:bCs/>
          <w:color w:val="000000" w:themeColor="text1"/>
          <w:sz w:val="24"/>
          <w:szCs w:val="24"/>
        </w:rPr>
      </w:pPr>
      <w:bookmarkStart w:id="16" w:name="_Toc98399426"/>
      <w:r w:rsidRPr="00433C9A">
        <w:rPr>
          <w:rFonts w:ascii="Times New Roman" w:hAnsi="Times New Roman" w:cs="Times New Roman"/>
          <w:b/>
          <w:bCs/>
          <w:color w:val="000000" w:themeColor="text1"/>
          <w:sz w:val="24"/>
          <w:szCs w:val="24"/>
        </w:rPr>
        <w:t>Nilai Perusahaan</w:t>
      </w:r>
      <w:bookmarkEnd w:id="16"/>
    </w:p>
    <w:p w14:paraId="22B894E2" w14:textId="43BD1F72" w:rsidR="00DC6F58" w:rsidRPr="00433C9A" w:rsidRDefault="00EC538F">
      <w:pPr>
        <w:pStyle w:val="ListParagraph"/>
        <w:spacing w:after="0" w:line="480" w:lineRule="auto"/>
        <w:ind w:left="0" w:firstLine="540"/>
        <w:jc w:val="both"/>
        <w:rPr>
          <w:rFonts w:ascii="Times New Roman" w:hAnsi="Times New Roman" w:cs="Times New Roman"/>
          <w:sz w:val="24"/>
          <w:szCs w:val="24"/>
        </w:rPr>
      </w:pPr>
      <w:r>
        <w:rPr>
          <w:rFonts w:ascii="Times New Roman" w:hAnsi="Times New Roman" w:cs="Times New Roman"/>
          <w:sz w:val="24"/>
          <w:szCs w:val="24"/>
        </w:rPr>
        <w:fldChar w:fldCharType="begin" w:fldLock="1"/>
      </w:r>
      <w:r w:rsidR="00370D7A">
        <w:rPr>
          <w:rFonts w:ascii="Times New Roman" w:hAnsi="Times New Roman" w:cs="Times New Roman"/>
          <w:sz w:val="24"/>
          <w:szCs w:val="24"/>
        </w:rPr>
        <w:instrText>ADDIN CSL_CITATION {"citationItems":[{"id":"ITEM-1","itemData":{"author":[{"dropping-particle":"","family":"Husnan","given":"Suad","non-dropping-particle":"","parse-names":false,"suffix":""}],"container-title":"DASAR-DASAR MANAJEMEN KEUANGAN","edition":"7","id":"ITEM-1","issued":{"date-parts":[["2015"]]},"publisher-place":"Yogyakarta","title":"DASAR-DASAR MANAJEMEN KEUANGAN","type":"chapter"},"uris":["http://www.mendeley.com/documents/?uuid=104f3cfa-8a14-41c8-aa1a-9b40bc7b2aaa"]}],"mendeley":{"formattedCitation":"(Husnan, 2015)","manualFormatting":"Husnan, (2015)","plainTextFormattedCitation":"(Husnan, 2015)","previouslyFormattedCitation":"(Husnan, 2015)"},"properties":{"noteIndex":0},"schema":"https://github.com/citation-style-language/schema/raw/master/csl-citation.json"}</w:instrText>
      </w:r>
      <w:r>
        <w:rPr>
          <w:rFonts w:ascii="Times New Roman" w:hAnsi="Times New Roman" w:cs="Times New Roman"/>
          <w:sz w:val="24"/>
          <w:szCs w:val="24"/>
        </w:rPr>
        <w:fldChar w:fldCharType="separate"/>
      </w:r>
      <w:r w:rsidRPr="00EC538F">
        <w:rPr>
          <w:rFonts w:ascii="Times New Roman" w:hAnsi="Times New Roman" w:cs="Times New Roman"/>
          <w:noProof/>
          <w:sz w:val="24"/>
          <w:szCs w:val="24"/>
        </w:rPr>
        <w:t xml:space="preserve">Husnan </w:t>
      </w:r>
      <w:r>
        <w:rPr>
          <w:rFonts w:ascii="Times New Roman" w:hAnsi="Times New Roman" w:cs="Times New Roman"/>
          <w:noProof/>
          <w:sz w:val="24"/>
          <w:szCs w:val="24"/>
        </w:rPr>
        <w:t>(</w:t>
      </w:r>
      <w:r w:rsidRPr="00EC538F">
        <w:rPr>
          <w:rFonts w:ascii="Times New Roman" w:hAnsi="Times New Roman" w:cs="Times New Roman"/>
          <w:noProof/>
          <w:sz w:val="24"/>
          <w:szCs w:val="24"/>
        </w:rPr>
        <w:t>2015)</w:t>
      </w:r>
      <w:r>
        <w:rPr>
          <w:rFonts w:ascii="Times New Roman" w:hAnsi="Times New Roman" w:cs="Times New Roman"/>
          <w:sz w:val="24"/>
          <w:szCs w:val="24"/>
        </w:rPr>
        <w:fldChar w:fldCharType="end"/>
      </w:r>
      <w:r w:rsidR="006231C2"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mengartikan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sebagai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harga</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mampu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dibayarkan</w:t>
      </w:r>
      <w:proofErr w:type="spellEnd"/>
      <w:r w:rsidR="006820B6" w:rsidRPr="00433C9A">
        <w:rPr>
          <w:rFonts w:ascii="Times New Roman" w:hAnsi="Times New Roman" w:cs="Times New Roman"/>
          <w:sz w:val="24"/>
          <w:szCs w:val="24"/>
        </w:rPr>
        <w:t xml:space="preserve"> oleh </w:t>
      </w:r>
      <w:proofErr w:type="spellStart"/>
      <w:r w:rsidR="006820B6" w:rsidRPr="00433C9A">
        <w:rPr>
          <w:rFonts w:ascii="Times New Roman" w:hAnsi="Times New Roman" w:cs="Times New Roman"/>
          <w:sz w:val="24"/>
          <w:szCs w:val="24"/>
        </w:rPr>
        <w:t>calon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pembeli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ketika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tersebut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dijual</w:t>
      </w:r>
      <w:proofErr w:type="spellEnd"/>
      <w:r w:rsidR="006820B6" w:rsidRPr="00433C9A">
        <w:rPr>
          <w:rFonts w:ascii="Times New Roman" w:hAnsi="Times New Roman" w:cs="Times New Roman"/>
          <w:sz w:val="24"/>
          <w:szCs w:val="24"/>
        </w:rPr>
        <w:t xml:space="preserve">. Ketika </w:t>
      </w:r>
      <w:proofErr w:type="spellStart"/>
      <w:r w:rsidR="006820B6" w:rsidRPr="00433C9A">
        <w:rPr>
          <w:rFonts w:ascii="Times New Roman" w:hAnsi="Times New Roman" w:cs="Times New Roman"/>
          <w:sz w:val="24"/>
          <w:szCs w:val="24"/>
        </w:rPr>
        <w:t>suatu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telah</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terbuka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atau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telah</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menawarkan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saham</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publik</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maka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diartikan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sebagai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persepsi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seorang</w:t>
      </w:r>
      <w:proofErr w:type="spellEnd"/>
      <w:r w:rsidR="006820B6" w:rsidRPr="00433C9A">
        <w:rPr>
          <w:rFonts w:ascii="Times New Roman" w:hAnsi="Times New Roman" w:cs="Times New Roman"/>
          <w:sz w:val="24"/>
          <w:szCs w:val="24"/>
        </w:rPr>
        <w:t xml:space="preserve"> investor </w:t>
      </w:r>
      <w:proofErr w:type="spellStart"/>
      <w:r w:rsidR="006820B6" w:rsidRPr="00433C9A">
        <w:rPr>
          <w:rFonts w:ascii="Times New Roman" w:hAnsi="Times New Roman" w:cs="Times New Roman"/>
          <w:sz w:val="24"/>
          <w:szCs w:val="24"/>
        </w:rPr>
        <w:t>terhadap</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itu</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sendiri</w:t>
      </w:r>
      <w:proofErr w:type="spellEnd"/>
      <w:r w:rsidR="006820B6" w:rsidRPr="00433C9A">
        <w:rPr>
          <w:rFonts w:ascii="Times New Roman" w:hAnsi="Times New Roman" w:cs="Times New Roman"/>
          <w:sz w:val="24"/>
          <w:szCs w:val="24"/>
        </w:rPr>
        <w:t xml:space="preserve">. Investor </w:t>
      </w:r>
      <w:proofErr w:type="spellStart"/>
      <w:r w:rsidR="006820B6" w:rsidRPr="00433C9A">
        <w:rPr>
          <w:rFonts w:ascii="Times New Roman" w:hAnsi="Times New Roman" w:cs="Times New Roman"/>
          <w:sz w:val="24"/>
          <w:szCs w:val="24"/>
        </w:rPr>
        <w:t>dapat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mempergunakan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sebagai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dasar</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untuk</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melihat</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kinerja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pada </w:t>
      </w:r>
      <w:proofErr w:type="spellStart"/>
      <w:r w:rsidR="006820B6" w:rsidRPr="00433C9A">
        <w:rPr>
          <w:rFonts w:ascii="Times New Roman" w:hAnsi="Times New Roman" w:cs="Times New Roman"/>
          <w:sz w:val="24"/>
          <w:szCs w:val="24"/>
        </w:rPr>
        <w:t>periode</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mendatang</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dimana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sering</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dikaitkan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dengan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harga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saham</w:t>
      </w:r>
      <w:proofErr w:type="spellEnd"/>
      <w:r w:rsidR="006820B6" w:rsidRPr="00433C9A">
        <w:rPr>
          <w:rFonts w:ascii="Times New Roman" w:hAnsi="Times New Roman" w:cs="Times New Roman"/>
          <w:sz w:val="24"/>
          <w:szCs w:val="24"/>
        </w:rPr>
        <w:t xml:space="preserve">. Investor </w:t>
      </w:r>
      <w:proofErr w:type="spellStart"/>
      <w:r w:rsidR="006820B6" w:rsidRPr="00433C9A">
        <w:rPr>
          <w:rFonts w:ascii="Times New Roman" w:hAnsi="Times New Roman" w:cs="Times New Roman"/>
          <w:sz w:val="24"/>
          <w:szCs w:val="24"/>
        </w:rPr>
        <w: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memperoleh</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keuntungan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apabila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harga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saham</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tinggi</w:t>
      </w:r>
      <w:proofErr w:type="spellEnd"/>
      <w:r w:rsidR="006820B6"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6820B6" w:rsidRPr="00433C9A">
        <w:rPr>
          <w:rFonts w:ascii="Times New Roman" w:hAnsi="Times New Roman" w:cs="Times New Roman"/>
          <w:sz w:val="24"/>
          <w:szCs w:val="24"/>
        </w:rPr>
        <w:instrText>ADDIN CSL_CITATION {"citationItems":[{"id":"ITEM-1","itemData":{"ISSN":"2302-8912","abstract":"Tujuan dari penelitian ini adalah untuk mengetahui pengaruh profitabilitas terhadap nilai perusahaan pada perusahaan dengan kebijakan dividen dan kesempatan investasi sebagai variabel mediasi. Populasi dari penelitian ini adalah perusahaan sektor property, real estate dan building construction di BEI. Penelitian ini menggunakan metode purposive sampling dan didapatkan sampel sampel sebanyak 15 perusahaan. Data penelitian diambil dari data sekunder yaitu laporan keuangan perusahaan. Teknik analisis data yang digunakan adalah analisis jalur (path analysis). Hasil analisis diketahui bahwa kebijakan dividen memperkuat pengaruh profitabilitas terhadap nilai perusahaan dan kesempatan investasi memperkuat pengaruh profitabilitas terhadap nilai perusahaan. Kata","author":[{"dropping-particle":"","family":"Wijaya","given":"Bayu Irfandi","non-dropping-particle":"","parse-names":false,"suffix":""},{"dropping-particle":"","family":"Sedana","given":"I.B Panji","non-dropping-particle":"","parse-names":false,"suffix":""}],"container-title":"E-Jurnal Manajemen Unud","id":"ITEM-1","issue":"12","issued":{"date-parts":[["2015"]]},"page":"253308","title":"Pengaruh Profitabilitas Terhadap Nilai Perusahaan (Kebijakan Dividen Dan Kesempatan Investasi Sebagai Variabel Mediasi)","type":"article-journal","volume":"4"},"uris":["http://www.mendeley.com/documents/?uuid=a81c0907-8283-4359-8cf8-adcf7b151b21"]}],"mendeley":{"formattedCitation":"(Wijaya &amp; Sedana, 2015)","plainTextFormattedCitation":"(Wijaya &amp; Sedana, 2015)","previouslyFormattedCitation":"(Wijaya &amp; Sedana, 2015)"},"properties":{"noteIndex":0},"schema":"https://github.com/citation-style-language/schema/raw/master/csl-citation.json"}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6820B6" w:rsidRPr="00433C9A">
        <w:rPr>
          <w:rFonts w:ascii="Times New Roman" w:hAnsi="Times New Roman" w:cs="Times New Roman"/>
          <w:noProof/>
          <w:sz w:val="24"/>
          <w:szCs w:val="24"/>
        </w:rPr>
        <w:t>Wijaya &amp; Sedana</w:t>
      </w:r>
      <w:r w:rsidR="006A696F">
        <w:rPr>
          <w:rFonts w:ascii="Times New Roman" w:hAnsi="Times New Roman" w:cs="Times New Roman"/>
          <w:noProof/>
          <w:sz w:val="24"/>
          <w:szCs w:val="24"/>
        </w:rPr>
        <w:t xml:space="preserve"> (</w:t>
      </w:r>
      <w:r w:rsidR="006820B6" w:rsidRPr="00433C9A">
        <w:rPr>
          <w:rFonts w:ascii="Times New Roman" w:hAnsi="Times New Roman" w:cs="Times New Roman"/>
          <w:noProof/>
          <w:sz w:val="24"/>
          <w:szCs w:val="24"/>
        </w:rPr>
        <w:t>2015)</w:t>
      </w:r>
      <w:r w:rsidR="00A174AF" w:rsidRPr="00433C9A">
        <w:rPr>
          <w:rFonts w:ascii="Times New Roman" w:hAnsi="Times New Roman" w:cs="Times New Roman"/>
          <w:sz w:val="24"/>
          <w:szCs w:val="24"/>
        </w:rPr>
        <w:fldChar w:fldCharType="end"/>
      </w:r>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menyatakan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bahwa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harga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saham</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tinggi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berbanding</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lurus</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dengan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tinggi</w:t>
      </w:r>
      <w:proofErr w:type="spellEnd"/>
      <w:r w:rsidR="006820B6" w:rsidRPr="00433C9A">
        <w:rPr>
          <w:rFonts w:ascii="Times New Roman" w:hAnsi="Times New Roman" w:cs="Times New Roman"/>
          <w:sz w:val="24"/>
          <w:szCs w:val="24"/>
        </w:rPr>
        <w:t xml:space="preserve"> pula. Nilai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yang </w:t>
      </w:r>
      <w:proofErr w:type="spellStart"/>
      <w:r w:rsidR="006820B6" w:rsidRPr="00433C9A">
        <w:rPr>
          <w:rFonts w:ascii="Times New Roman" w:hAnsi="Times New Roman" w:cs="Times New Roman"/>
          <w:sz w:val="24"/>
          <w:szCs w:val="24"/>
        </w:rPr>
        <w:t>tinggi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membuat</w:t>
      </w:r>
      <w:proofErr w:type="spellEnd"/>
      <w:r w:rsidR="006820B6" w:rsidRPr="00433C9A">
        <w:rPr>
          <w:rFonts w:ascii="Times New Roman" w:hAnsi="Times New Roman" w:cs="Times New Roman"/>
          <w:sz w:val="24"/>
          <w:szCs w:val="24"/>
        </w:rPr>
        <w:t xml:space="preserve"> rasa </w:t>
      </w:r>
      <w:proofErr w:type="spellStart"/>
      <w:r w:rsidR="006820B6" w:rsidRPr="00433C9A">
        <w:rPr>
          <w:rFonts w:ascii="Times New Roman" w:hAnsi="Times New Roman" w:cs="Times New Roman"/>
          <w:sz w:val="24"/>
          <w:szCs w:val="24"/>
        </w:rPr>
        <w:t>percaya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seorang</w:t>
      </w:r>
      <w:proofErr w:type="spellEnd"/>
      <w:r w:rsidR="006820B6" w:rsidRPr="00433C9A">
        <w:rPr>
          <w:rFonts w:ascii="Times New Roman" w:hAnsi="Times New Roman" w:cs="Times New Roman"/>
          <w:sz w:val="24"/>
          <w:szCs w:val="24"/>
        </w:rPr>
        <w:t xml:space="preserve"> investor </w:t>
      </w:r>
      <w:proofErr w:type="spellStart"/>
      <w:r w:rsidR="006820B6" w:rsidRPr="00433C9A">
        <w:rPr>
          <w:rFonts w:ascii="Times New Roman" w:hAnsi="Times New Roman" w:cs="Times New Roman"/>
          <w:sz w:val="24"/>
          <w:szCs w:val="24"/>
        </w:rPr>
        <w:t>terhadap</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meningkat</w:t>
      </w:r>
      <w:proofErr w:type="spellEnd"/>
      <w:r w:rsidR="006820B6" w:rsidRPr="00433C9A">
        <w:rPr>
          <w:rFonts w:ascii="Times New Roman" w:hAnsi="Times New Roman" w:cs="Times New Roman"/>
          <w:sz w:val="24"/>
          <w:szCs w:val="24"/>
        </w:rPr>
        <w:t>.</w:t>
      </w:r>
    </w:p>
    <w:p w14:paraId="1E345C07" w14:textId="578E70C0"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surat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ekuitas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beredar</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4930BC" w:rsidRPr="00433C9A">
        <w:rPr>
          <w:rFonts w:ascii="Times New Roman" w:hAnsi="Times New Roman" w:cs="Times New Roman"/>
          <w:sz w:val="24"/>
          <w:szCs w:val="24"/>
        </w:rPr>
        <w:instrText>ADDIN CSL_CITATION {"citationItems":[{"id":"ITEM-1","itemData":{"DOI":"10.24843/eja.2020.v30.i07.p18","ISSN":"0265-0215","abstract":"Pelitian ini bertujuan untuk memperoleh bukti empiris mengenai pengaruh ukuran perusahaan, profitabilitas, dan leverage terhadap nilai perusahaan pada perusahaan manufaktur yang terdaftar di Bursa Efek Indonesia periode 2015-2017. Sampel penelitian sebesar 67 perusahaan dari 143 data perusahaan dengan menggunakan metode purposive sampling. Hasil penelitian yang diperoleh yaitu ukuran perusahaan tidak memiliki pengaruh terhadap nilai perusahaan, profitabilitas berpengaruh positif terhadap nilai perusahaan, dan leverage tidak berpengaruh terhadap nilai perusahaan. Kata","author":[{"dropping-particle":"","family":"Fernandes","given":"","non-dropping-particle":"","parse-names":false,"suffix":""},{"dropping-particle":"","family":"Wijaya","given":"Henryanto","non-dropping-particle":"","parse-names":false,"suffix":""}],"container-title":"Jurnal Multiparadigma Akuntansi Tarumanagara","id":"ITEM-1","issue":"1","issued":{"date-parts":[["2020"]]},"page":"205-214","title":"FAKTOR-FAKTOR YANG MEMPENGARUHI NILAI PERUSAHAAN DENGAN PROFITABILITAS SEBAGAI VARIABEL MODERASI","type":"article-journal","volume":"2"},"uris":["http://www.mendeley.com/documents/?uuid=992ae236-abcc-42e5-9135-4073e8ace7f0"]}],"mendeley":{"formattedCitation":"(Fernandes &amp; Wijaya, 2020)","plainTextFormattedCitation":"(Fernandes &amp; Wijaya, 2020)","previouslyFormattedCitation":"(Fernandes &amp; Wijaya, 2020)"},"properties":{"noteIndex":0},"schema":"https://github.com/citation-style-language/schema/raw/master/csl-citation.json"}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Fernandes &amp; Wijaya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2020)</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bookmarkStart w:id="17" w:name="_Hlk66712034"/>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gambaran</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dihubungkan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alat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para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menentukan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berinvestasi</w:t>
      </w:r>
      <w:proofErr w:type="spellEnd"/>
      <w:r w:rsidRPr="00433C9A">
        <w:rPr>
          <w:rFonts w:ascii="Times New Roman" w:hAnsi="Times New Roman" w:cs="Times New Roman"/>
          <w:sz w:val="24"/>
          <w:szCs w:val="24"/>
        </w:rPr>
        <w:t xml:space="preserve"> para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bookmarkEnd w:id="17"/>
      <w:proofErr w:type="spellStart"/>
      <w:r w:rsidRPr="00433C9A">
        <w:rPr>
          <w:rFonts w:ascii="Times New Roman" w:hAnsi="Times New Roman" w:cs="Times New Roman"/>
          <w:sz w:val="24"/>
          <w:szCs w:val="24"/>
        </w:rPr>
        <w:t>Memaksimalkan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sangat </w:t>
      </w:r>
      <w:proofErr w:type="spellStart"/>
      <w:r w:rsidRPr="00433C9A">
        <w:rPr>
          <w:rFonts w:ascii="Times New Roman" w:hAnsi="Times New Roman" w:cs="Times New Roman"/>
          <w:sz w:val="24"/>
          <w:szCs w:val="24"/>
        </w:rPr>
        <w:t>penting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artinya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memaksimalkan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lastRenderedPageBreak/>
        <w:t>memaksimalkan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kemakmuran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pemegang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utama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{"citationItems":[{"id":"ITEM-1","itemData":{"abstract":"Penelitian ini bertujuan untuk mengetahui dan menganalisis pengaruh Profitabilitas, leverage, ukuran perusahaan dan likuiditas terhadap kebijakan deviden dan nilai perusahaan pada perusahaan manufaktur yang terdaftar di Bursa Efek Indonesia periode 2013-2018. Populasi penelitian ini adalah 45 perusahaan yang masuk kategori LQ 45. Dengan menggunakan metode penarikan sampel purposive sampling jumlah sampel yang diperoleh yaitu sebanyak 16 perusahaan. Metode pengujian data yang digunakan adalah analisis regresi linier berganda. Berdasarkan hasil pengujian data, secara simultan profitabilitas, leverage, ukuran perusahaan dan likuiditas berpengaruh signifikan terhadap kebijakan dividen dan nilai perusahaan. Secara parsial, ukuran perusahaan berpengaruh negatif tetapi signifikan terhadap kebijakan dividen. Profitabilitas perusahaan berpengaruh positif dan signifikan terhadap kebijakan dividen. Likuiditas perusahaan (Current ratio) memiliki koefisien negative. Profitabilitas perusahaan berhubungan positif dan signifikan terhadap nilai perusahaan. Ukuran perusahaan berpengaruh positif dan signifikan terhadap nilai perusahaan. Temuan penelitian ini menunjukkan bahwa investor mempertimbangkan Likuiditas perusahaan (Current ratio) tidak memberikan pengaruh yang signifikan terhadap nilai perusahaan. Kebijakan dividen tidak berpengaruh secara signifikan terhadap nilai perusahaan.","author":[{"dropping-particle":"","family":"Sakdiah","given":"","non-dropping-particle":"","parse-names":false,"suffix":""}],"container-title":"Jurnal Jurusan Tadris Ips","id":"ITEM-1","issue":"2","issued":{"date-parts":[["2019"]]},"page":"133-153","title":"PENGARUH PROFITABILITAS, LEVERAGE, UKURAN PERUSAHAAN DAN LIKUIDITAS TERHADAP KEBIJAKAN DIVIDEN DAN NILAI PERUSAHAAN (Studi Pada Perusahaan Sektor Manufaktur di Bursa Efek Indonesia Periode 2013-2018)","type":"article-journal","volume":"10"},"uris":["http://www.mendeley.com/documents/?uuid=67e53996-7c35-4ec8-a46f-a01a247658de"]}],"mendeley":{"formattedCitation":"(Sakdiah, 2019)","plainTextFormattedCitation":"(Sakdiah, 2019)","previouslyFormattedCitation":"(Sakdiah, 2019)"},"properties":{"noteIndex":0},"schema":"https://github.com/citation-style-language/schema/raw/master/csl-citation.json"}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Sakdiah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2019)</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p>
    <w:p w14:paraId="59BB2C51" w14:textId="640D3D35"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dibentuk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melalui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indikator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sangat </w:t>
      </w:r>
      <w:proofErr w:type="spellStart"/>
      <w:r w:rsidRPr="00433C9A">
        <w:rPr>
          <w:rFonts w:ascii="Times New Roman" w:hAnsi="Times New Roman" w:cs="Times New Roman"/>
          <w:sz w:val="24"/>
          <w:szCs w:val="24"/>
        </w:rPr>
        <w:t>dipengaruhi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peluang-peluang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peluang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tentang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pertumbuhan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dimasa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F83B7B">
        <w:rPr>
          <w:rFonts w:ascii="Times New Roman" w:hAnsi="Times New Roman" w:cs="Times New Roman"/>
          <w:sz w:val="24"/>
          <w:szCs w:val="24"/>
        </w:rPr>
        <w:instrText>ADDIN CSL_CITATION {"citationItems":[{"id":"ITEM-1","itemData":{"DOI":"10.20885/jsb.vol16.iss2.art8","ISSN":"08537666","abstract":"Studi ini mengkaji dampak profitabilitas dan ukuran perusahaan terhadap nilai perusahaan dengan struktur modal sebagai variabel intervening pada perusahaan tercatat di Bursa Efek Indonesia selama periode 2006 sampai dengan 2010. Menggunakan panel data dan Analsis Structural Equation Model, penelitian ini menemukan bahwa profitabilitas berpengaruh negatif terhadap struktur modal, dengan nilai signifikansi 0,023. Kedua, ukuran perusahaan berpengaruh positif terhadap struktur modal dengan nilai signifikansi 0,012. Ketiga, struktur modal berpengaruh positif terhadap ukuran perusahaan dengan nilai signifikansi 0,000. Keempat, profitabilitas dan ukuran perusahaan memiliki pengaruh tidak langsung terhadap nilai perusahaan dengan struktur modal sebagai variabel intervening.","author":[{"dropping-particle":"","family":"Hermuningsih","given":"Sri","non-dropping-particle":"","parse-names":false,"suffix":""}],"container-title":"Jurnal Siasat Bisnis","id":"ITEM-1","issue":"2","issued":{"date-parts":[["2012"]]},"page":"232-242","title":"Pengaruh Profitabilitas, Size Terhadap Nilai Perusahaan Dengan Sruktur Modal Sebagai Variabel Intervening","type":"article-journal","volume":"16"},"uris":["http://www.mendeley.com/documents/?uuid=9473119f-e775-4176-9ad1-c5b118a4e521"]}],"mendeley":{"formattedCitation":"(Hermuningsih, 2012)","manualFormatting":"Hermuningsih (2012)","plainTextFormattedCitation":"(Hermuningsih, 2012)","previouslyFormattedCitation":"(Hermuningsih, 2012)"},"properties":{"noteIndex":0},"schema":"https://github.com/citation-style-language/schema/raw/master/csl-citation.json"}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Hermuningsih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2012)</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p>
    <w:p w14:paraId="7CA00CF8" w14:textId="77777777" w:rsidR="00DC6F58" w:rsidRPr="00433C9A" w:rsidRDefault="00136D7C" w:rsidP="00D405BA">
      <w:pPr>
        <w:pStyle w:val="Heading2"/>
        <w:numPr>
          <w:ilvl w:val="0"/>
          <w:numId w:val="13"/>
        </w:numPr>
        <w:spacing w:before="0" w:line="480" w:lineRule="auto"/>
        <w:ind w:left="540" w:hanging="540"/>
        <w:jc w:val="both"/>
        <w:rPr>
          <w:rFonts w:ascii="Times New Roman" w:hAnsi="Times New Roman" w:cs="Times New Roman"/>
          <w:b/>
          <w:bCs/>
          <w:color w:val="000000" w:themeColor="text1"/>
          <w:sz w:val="24"/>
          <w:szCs w:val="24"/>
        </w:rPr>
      </w:pPr>
      <w:bookmarkStart w:id="18" w:name="_Toc98399427"/>
      <w:r w:rsidRPr="00433C9A">
        <w:rPr>
          <w:rFonts w:ascii="Times New Roman" w:hAnsi="Times New Roman" w:cs="Times New Roman"/>
          <w:b/>
          <w:bCs/>
          <w:color w:val="000000" w:themeColor="text1"/>
          <w:sz w:val="24"/>
          <w:szCs w:val="24"/>
        </w:rPr>
        <w:t>Le</w:t>
      </w:r>
      <w:r w:rsidR="006820B6" w:rsidRPr="00433C9A">
        <w:rPr>
          <w:rFonts w:ascii="Times New Roman" w:hAnsi="Times New Roman" w:cs="Times New Roman"/>
          <w:b/>
          <w:bCs/>
          <w:color w:val="000000" w:themeColor="text1"/>
          <w:sz w:val="24"/>
          <w:szCs w:val="24"/>
        </w:rPr>
        <w:t>verage</w:t>
      </w:r>
      <w:bookmarkEnd w:id="18"/>
    </w:p>
    <w:p w14:paraId="231E755D" w14:textId="5D8ADA56"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Leverage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kewajiban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finansialnya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panjang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sejauh</w:t>
      </w:r>
      <w:proofErr w:type="spellEnd"/>
      <w:r w:rsidRPr="00433C9A">
        <w:rPr>
          <w:rFonts w:ascii="Times New Roman" w:hAnsi="Times New Roman" w:cs="Times New Roman"/>
          <w:sz w:val="24"/>
          <w:szCs w:val="24"/>
        </w:rPr>
        <w:t xml:space="preserve"> mana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dibiayai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{"citationItems":[{"id":"ITEM-1","itemData":{"DOI":"10.24843/ejmunud.2019.v08.i05.p16","ISSN":"2302-8912","abstract":"ABSTRAK Nilai perusahaan dijadikan sebagai suatu ukuran keberhasilan manajemen perusahaan dalam prospek operasi di masa mendatang sehingga dapat mewujudkan kepercayaan bagi pemegang saham perusahaan, karena apabila kesejahteraan para pemegang saham sudah mampu terpenuhi, maka sudah pasti keadaan tersebut mencerminkan nilai perusahaan yang tinggi pula. Nilai Perusahaan dapat dipengaruhi oleh beberapa faktor, antara lain yaitu Ukuran Perusahaan, Leverage dan Profitabilitas. Tujuan penelitian ini yaitu untuk mengetahui signifikansi pengaruh Ukuran Perusahaan, Leverage dan Profitabilitas terhadap Nilai Perusahaan serta untuk mengetahui signifikansi pengaruh Ukuran Perusahaan dan Leverage terhadap Profitabilitas. Metode pengumpulan data yang digunakan adalah metode observasi non partisipan dengan teknik analisis jalur (path analysis).Berdasarkan hasil analisis yang telah dilakukan diperoleh bahwa Ukuran Perusahaan, Leverage dan Profitabilitas berpengaruh positif signifikan terhadap Nilai Perusahaan. Ukuran Perusahaan dan Leverage berpengaruh positif signifikan terhadap Profitabilitas. Namun profitabilitas tidak mampu memediasi pengaruh Ukuran Perusahaan terhadap Nilai Perusahaan serta Profitabilitas tidak mampu memediasi pengaruh Leverage terhadap Nilai Perusahaan","author":[{"dropping-particle":"","family":"Pratama","given":"I Gusti Bagus Angga.","non-dropping-particle":"","parse-names":false,"suffix":""},{"dropping-particle":"","family":"Wiksuana","given":"I Gusti Bagus.","non-dropping-particle":"","parse-names":false,"suffix":""}],"container-title":"E-Jurnal Manajemen Unud","id":"ITEM-1","issue":"2","issued":{"date-parts":[["2016"]]},"page":"1338-1367","title":"Pengaruh Leverage Dan Ukuran Perusahaan Terhadap Nilai Perusahaan Dengan Profitabilitas Sebagai Variabel Mediasi","type":"article-journal","volume":"5"},"uris":["http://www.mendeley.com/documents/?uuid=a01358e2-ff70-411e-89dc-c570ecb13286"]}],"mendeley":{"formattedCitation":"(Pratama &amp; Wiksuana, 2016)","plainTextFormattedCitation":"(Pratama &amp; Wiksuana, 2016)","previouslyFormattedCitation":"(Pratama &amp; Wiksuana,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Pratama &amp; Wiksuana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l</w:t>
      </w:r>
      <w:r w:rsidR="00CA29D8" w:rsidRPr="00433C9A">
        <w:rPr>
          <w:rFonts w:ascii="Times New Roman" w:hAnsi="Times New Roman" w:cs="Times New Roman"/>
          <w:sz w:val="24"/>
          <w:szCs w:val="24"/>
        </w:rPr>
        <w:t>e</w:t>
      </w:r>
      <w:r w:rsidRPr="00433C9A">
        <w:rPr>
          <w:rFonts w:ascii="Times New Roman" w:hAnsi="Times New Roman" w:cs="Times New Roman"/>
          <w:sz w:val="24"/>
          <w:szCs w:val="24"/>
        </w:rPr>
        <w:t xml:space="preserve">verage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kondisi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finansial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kebutuhannya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Penggunaan</w:t>
      </w:r>
      <w:proofErr w:type="spellEnd"/>
      <w:r w:rsidRPr="00433C9A">
        <w:rPr>
          <w:rFonts w:ascii="Times New Roman" w:hAnsi="Times New Roman" w:cs="Times New Roman"/>
          <w:sz w:val="24"/>
          <w:szCs w:val="24"/>
        </w:rPr>
        <w:t xml:space="preserve"> utang yang </w:t>
      </w:r>
      <w:proofErr w:type="spellStart"/>
      <w:r w:rsidRPr="00433C9A">
        <w:rPr>
          <w:rFonts w:ascii="Times New Roman" w:hAnsi="Times New Roman" w:cs="Times New Roman"/>
          <w:sz w:val="24"/>
          <w:szCs w:val="24"/>
        </w:rPr>
        <w:t>terlalu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membahayakan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kategori</w:t>
      </w:r>
      <w:proofErr w:type="spellEnd"/>
      <w:r w:rsidRPr="00433C9A">
        <w:rPr>
          <w:rFonts w:ascii="Times New Roman" w:hAnsi="Times New Roman" w:cs="Times New Roman"/>
          <w:sz w:val="24"/>
          <w:szCs w:val="24"/>
        </w:rPr>
        <w:t xml:space="preserve"> extreme leverage (utang </w:t>
      </w:r>
      <w:proofErr w:type="spellStart"/>
      <w:r w:rsidRPr="00433C9A">
        <w:rPr>
          <w:rFonts w:ascii="Times New Roman" w:hAnsi="Times New Roman" w:cs="Times New Roman"/>
          <w:sz w:val="24"/>
          <w:szCs w:val="24"/>
        </w:rPr>
        <w:t>ekstrem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terjebak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tingkat</w:t>
      </w:r>
      <w:proofErr w:type="spellEnd"/>
      <w:r w:rsidRPr="00433C9A">
        <w:rPr>
          <w:rFonts w:ascii="Times New Roman" w:hAnsi="Times New Roman" w:cs="Times New Roman"/>
          <w:sz w:val="24"/>
          <w:szCs w:val="24"/>
        </w:rPr>
        <w:t xml:space="preserve"> utang yang sangat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sulit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melepaskan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beban</w:t>
      </w:r>
      <w:proofErr w:type="spellEnd"/>
      <w:r w:rsidRPr="00433C9A">
        <w:rPr>
          <w:rFonts w:ascii="Times New Roman" w:hAnsi="Times New Roman" w:cs="Times New Roman"/>
          <w:sz w:val="24"/>
          <w:szCs w:val="24"/>
        </w:rPr>
        <w:t xml:space="preserve"> utang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w:t>
      </w:r>
    </w:p>
    <w:p w14:paraId="62894095" w14:textId="283990E5"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{"citationItems":[{"id":"ITEM-1","itemData":{"ISBN":"978-602-9328-98-1","author":[{"dropping-particle":"","family":"Fahmi","given":"Irham","non-dropping-particle":"","parse-names":false,"suffix":""}],"container-title":"Pengantar Manajamen Keuangan","id":"ITEM-1","issued":{"date-parts":[["2015"]]},"publisher-place":"Bandung","title":"Pengantar Manajemen Keuangan","type":"chapter"},"uris":["http://www.mendeley.com/documents/?uuid=5cb28e89-fb06-4431-9909-406c09c0437a"]}],"mendeley":{"formattedCitation":"(Fahmi, 2015)","plainTextFormattedCitation":"(Fahmi, 2015)","previouslyFormattedCitation":"(Fahmi, 2015)"},"properties":{"noteIndex":0},"schema":"https://github.com/citation-style-language/schema/raw/master/csl-citation.json"}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Fahmi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2015)</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seberapa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dibiayai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utang.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solvabilitas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biasa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dikenal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sejauh</w:t>
      </w:r>
      <w:proofErr w:type="spellEnd"/>
      <w:r w:rsidRPr="00433C9A">
        <w:rPr>
          <w:rFonts w:ascii="Times New Roman" w:hAnsi="Times New Roman" w:cs="Times New Roman"/>
          <w:sz w:val="24"/>
          <w:szCs w:val="24"/>
        </w:rPr>
        <w:t xml:space="preserve"> mana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dibiayai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solvabilitas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membayar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kewajibannya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panjang</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muncul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dikarenakan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lastRenderedPageBreak/>
        <w:t>ingin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kebutuhan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sehari-harinya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beroperasi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sumber</w:t>
      </w:r>
      <w:proofErr w:type="spellEnd"/>
      <w:r w:rsidRPr="00433C9A">
        <w:rPr>
          <w:rFonts w:ascii="Times New Roman" w:hAnsi="Times New Roman" w:cs="Times New Roman"/>
          <w:sz w:val="24"/>
          <w:szCs w:val="24"/>
        </w:rPr>
        <w:t xml:space="preserve"> dana yang </w:t>
      </w:r>
      <w:proofErr w:type="spellStart"/>
      <w:r w:rsidRPr="00433C9A">
        <w:rPr>
          <w:rFonts w:ascii="Times New Roman" w:hAnsi="Times New Roman" w:cs="Times New Roman"/>
          <w:sz w:val="24"/>
          <w:szCs w:val="24"/>
        </w:rPr>
        <w:t>menimbulkan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beban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tetap</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berupa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biaya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penyusutan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tetap</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biaya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bunga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dan juga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return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penghasilan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pemegang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w:t>
      </w:r>
    </w:p>
    <w:p w14:paraId="467F7F20" w14:textId="77777777"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Leverage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dihitung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DER (Debt to Equity Ratio),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proporsi</w:t>
      </w:r>
      <w:proofErr w:type="spellEnd"/>
      <w:r w:rsidRPr="00433C9A">
        <w:rPr>
          <w:rFonts w:ascii="Times New Roman" w:hAnsi="Times New Roman" w:cs="Times New Roman"/>
          <w:sz w:val="24"/>
          <w:szCs w:val="24"/>
        </w:rPr>
        <w:t xml:space="preserve"> dana yang </w:t>
      </w:r>
      <w:proofErr w:type="spellStart"/>
      <w:r w:rsidRPr="00433C9A">
        <w:rPr>
          <w:rFonts w:ascii="Times New Roman" w:hAnsi="Times New Roman" w:cs="Times New Roman"/>
          <w:sz w:val="24"/>
          <w:szCs w:val="24"/>
        </w:rPr>
        <w:t>bersumber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utang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membiayai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lengkapnya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seberapa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pinjaman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kreditur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dana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luar</w:t>
      </w:r>
      <w:proofErr w:type="spellEnd"/>
      <w:r w:rsidRPr="00433C9A">
        <w:rPr>
          <w:rFonts w:ascii="Times New Roman" w:hAnsi="Times New Roman" w:cs="Times New Roman"/>
          <w:sz w:val="24"/>
          <w:szCs w:val="24"/>
        </w:rPr>
        <w:t>.</w:t>
      </w:r>
    </w:p>
    <w:p w14:paraId="243CD727" w14:textId="77777777" w:rsidR="00DC6F58" w:rsidRPr="00433C9A" w:rsidRDefault="006820B6" w:rsidP="00D405BA">
      <w:pPr>
        <w:pStyle w:val="Heading2"/>
        <w:numPr>
          <w:ilvl w:val="0"/>
          <w:numId w:val="14"/>
        </w:numPr>
        <w:spacing w:before="0" w:line="480" w:lineRule="auto"/>
        <w:ind w:left="540" w:hanging="540"/>
        <w:jc w:val="both"/>
        <w:rPr>
          <w:rFonts w:ascii="Times New Roman" w:hAnsi="Times New Roman" w:cs="Times New Roman"/>
          <w:b/>
          <w:bCs/>
          <w:color w:val="000000" w:themeColor="text1"/>
          <w:sz w:val="24"/>
          <w:szCs w:val="24"/>
        </w:rPr>
      </w:pPr>
      <w:bookmarkStart w:id="19" w:name="_Toc98399428"/>
      <w:proofErr w:type="spellStart"/>
      <w:r w:rsidRPr="00433C9A">
        <w:rPr>
          <w:rFonts w:ascii="Times New Roman" w:hAnsi="Times New Roman" w:cs="Times New Roman"/>
          <w:b/>
          <w:bCs/>
          <w:color w:val="000000" w:themeColor="text1"/>
          <w:sz w:val="24"/>
          <w:szCs w:val="24"/>
        </w:rPr>
        <w:t>Profitabilitas</w:t>
      </w:r>
      <w:bookmarkEnd w:id="19"/>
      <w:proofErr w:type="spellEnd"/>
    </w:p>
    <w:p w14:paraId="4D16B58E" w14:textId="04A3E46F"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keuntungan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gambaran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seberapa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efektif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beroperasi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{"citationItems":[{"id":"ITEM-1","itemData":{"ISBN":"978-979-769-216-2","author":[{"dropping-particle":"","family":"Kasmir","given":"","non-dropping-particle":"","parse-names":false,"suffix":""}],"container-title":"Analisis Laporan Keuangan","edition":"Cetakan 9","id":"ITEM-1","issued":{"date-parts":[["2016"]]},"page":"2-61","publisher-place":"Jakarta","title":"Analisis Laporan Keuangan","type":"chapter"},"uris":["http://www.mendeley.com/documents/?uuid=7c610455-a4e2-4df0-9801-418a1b207211"]}],"mendeley":{"formattedCitation":"(Kasmir, 2016)","plainTextFormattedCitation":"(Kasmir, 2016)","previouslyFormattedCitation":"(Kasmir,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Kasmir</w:t>
      </w:r>
      <w:r w:rsidR="00F83B7B">
        <w:rPr>
          <w:rFonts w:ascii="Times New Roman" w:hAnsi="Times New Roman" w:cs="Times New Roman"/>
          <w:noProof/>
          <w:sz w:val="24"/>
          <w:szCs w:val="24"/>
        </w:rPr>
        <w:t xml:space="preserve"> (</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Penggunaan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perbandingan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komponen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ada</w:t>
      </w:r>
      <w:proofErr w:type="spellEnd"/>
      <w:r w:rsidRPr="00433C9A">
        <w:rPr>
          <w:rFonts w:ascii="Times New Roman" w:hAnsi="Times New Roman" w:cs="Times New Roman"/>
          <w:sz w:val="24"/>
          <w:szCs w:val="24"/>
        </w:rPr>
        <w:t xml:space="preserve"> di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00C52150" w:rsidRPr="00433C9A">
        <w:rPr>
          <w:rFonts w:ascii="Times New Roman" w:hAnsi="Times New Roman" w:cs="Times New Roman"/>
          <w:sz w:val="24"/>
          <w:szCs w:val="24"/>
        </w:rPr>
        <w:t>t</w:t>
      </w:r>
      <w:r w:rsidRPr="00433C9A">
        <w:rPr>
          <w:rFonts w:ascii="Times New Roman" w:hAnsi="Times New Roman" w:cs="Times New Roman"/>
          <w:sz w:val="24"/>
          <w:szCs w:val="24"/>
        </w:rPr>
        <w:t>ujuannya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agar </w:t>
      </w:r>
      <w:proofErr w:type="spellStart"/>
      <w:r w:rsidRPr="00433C9A">
        <w:rPr>
          <w:rFonts w:ascii="Times New Roman" w:hAnsi="Times New Roman" w:cs="Times New Roman"/>
          <w:sz w:val="24"/>
          <w:szCs w:val="24"/>
        </w:rPr>
        <w:t>terlihat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perkembangan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rentang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waktu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tertentu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penurunan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kenaikan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sekaligus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penyebab</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{"citationItems":[{"id":"ITEM-1","itemData":{"ISBN":"978-979-769-216-2","author":[{"dropping-particle":"","family":"Kasmir","given":"","non-dropping-particle":"","parse-names":false,"suffix":""}],"container-title":"Analisis Laporan Keuangan","edition":"Cetakan 9","id":"ITEM-1","issued":{"date-parts":[["2016"]]},"page":"2-61","publisher-place":"Jakarta","title":"Analisis Laporan Keuangan","type":"chapter"},"uris":["http://www.mendeley.com/documents/?uuid=7c610455-a4e2-4df0-9801-418a1b207211"]}],"mendeley":{"formattedCitation":"(Kasmir, 2016)","plainTextFormattedCitation":"(Kasmir, 2016)","previouslyFormattedCitation":"(Kasmir,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Kasmir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perolehan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keuntungan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efektivitas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w:t>
      </w:r>
      <w:r w:rsidR="00C52150" w:rsidRPr="00433C9A">
        <w:rPr>
          <w:rFonts w:ascii="Times New Roman" w:hAnsi="Times New Roman" w:cs="Times New Roman"/>
          <w:sz w:val="24"/>
          <w:szCs w:val="24"/>
        </w:rPr>
        <w:t>ua</w:t>
      </w:r>
      <w:r w:rsidRPr="00433C9A">
        <w:rPr>
          <w:rFonts w:ascii="Times New Roman" w:hAnsi="Times New Roman" w:cs="Times New Roman"/>
          <w:sz w:val="24"/>
          <w:szCs w:val="24"/>
        </w:rPr>
        <w:t>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Hal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ditunjukkan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pendapatan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Intinya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penggunaan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efisiensi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rPr>
        <w:lastRenderedPageBreak/>
        <w:t xml:space="preserve">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Return on Asset (ROA).</w:t>
      </w:r>
      <w:r w:rsidRPr="00433C9A">
        <w:rPr>
          <w:rFonts w:ascii="Times New Roman" w:hAnsi="Times New Roman" w:cs="Times New Roman"/>
          <w:sz w:val="28"/>
          <w:szCs w:val="28"/>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sesudah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pajak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sendiri</w:t>
      </w:r>
      <w:proofErr w:type="spellEnd"/>
      <w:r w:rsidRPr="00433C9A">
        <w:rPr>
          <w:rFonts w:ascii="Times New Roman" w:hAnsi="Times New Roman" w:cs="Times New Roman"/>
          <w:sz w:val="24"/>
          <w:szCs w:val="24"/>
        </w:rPr>
        <w:t>.</w:t>
      </w:r>
    </w:p>
    <w:p w14:paraId="7B3FDFE0" w14:textId="72475173"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w:t>
      </w:r>
      <w:r w:rsidR="00C52150" w:rsidRPr="00433C9A">
        <w:rPr>
          <w:rFonts w:ascii="Times New Roman" w:hAnsi="Times New Roman" w:cs="Times New Roman"/>
          <w:sz w:val="24"/>
          <w:szCs w:val="24"/>
        </w:rPr>
        <w:t>pengaruhi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w:t>
      </w:r>
      <w:r w:rsidR="00C52150" w:rsidRPr="00433C9A">
        <w:rPr>
          <w:rFonts w:ascii="Times New Roman" w:hAnsi="Times New Roman" w:cs="Times New Roman"/>
          <w:sz w:val="24"/>
          <w:szCs w:val="24"/>
        </w:rPr>
        <w:t>mpengaruhi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kinerja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ditunjukan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dihasilkan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{"citationItems":[{"id":"ITEM-1","itemData":{"abstract":"This study aimed to examine the influence of variable profitability, liquidity, and firm size on dividend policy and corporate value by empirical studies on companies that go public on the Indonesia Stock Exchange 2007-2010. The population in this study is a number of 425 companies listed on the Indonesia Stock Exchange 2007-2010. The sampling technique is purposive sampling. The sample criteria are: (1) a company that always presents the financial statements every year from 2007-2010, (2) a company that is continuously distributes dividends every period from 2007-2010. Data are obtained from publications on the website BEI, www.idx.co.id. The number of samples is 37 companies over the past four years, there are 148 companies. The analytical technique of the study is the path analysis. The results showed that firm size has negative and significant impact on dividend policy. The firm profitability has positive and significant impact on dividend policy. The firm liquidity has negative and significant effect on dividend policy). The firm profitability has positive and significant impact on firm value. The firm size has positive and significant effect on firm value. The firm liquidity has not significant effect on firm value. The dividend policy has not significant effect on firm value. Keywords:","author":[{"dropping-particle":"","family":"Nurhayati","given":"Mafizatun","non-dropping-particle":"","parse-names":false,"suffix":""}],"container-title":"Jurnal Keuangan dan Bisnis","id":"ITEM-1","issue":"2","issued":{"date-parts":[["2013"]]},"page":"144-153","title":"Profitabilitas likuiditas dan ukuran per","type":"article-journal","volume":"5"},"uris":["http://www.mendeley.com/documents/?uuid=6f519833-586e-41dc-9834-2b7f67c8e050"]}],"mendeley":{"formattedCitation":"(Nurhayati, 2013)","plainTextFormattedCitation":"(Nurhayati, 2013)","previouslyFormattedCitation":"(Nurhayati, 2013)"},"properties":{"noteIndex":0},"schema":"https://github.com/citation-style-language/schema/raw/master/csl-citation.json"}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Nurhayati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2013)</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keuntungan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bersih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diraih</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saat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menjalankan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operasinya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jika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membuatkan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mengindikasikan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berkinerja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menciptakan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tanggapan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investor dan juga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Adapun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berasal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produk</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berasal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produk</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5C7C85AA" w14:textId="77777777" w:rsidR="00DC6F58" w:rsidRPr="00433C9A" w:rsidRDefault="006820B6" w:rsidP="00D405BA">
      <w:pPr>
        <w:pStyle w:val="Heading2"/>
        <w:numPr>
          <w:ilvl w:val="0"/>
          <w:numId w:val="15"/>
        </w:numPr>
        <w:spacing w:before="0" w:line="480" w:lineRule="auto"/>
        <w:ind w:left="540" w:hanging="540"/>
        <w:jc w:val="both"/>
        <w:rPr>
          <w:rFonts w:ascii="Times New Roman" w:hAnsi="Times New Roman" w:cs="Times New Roman"/>
          <w:b/>
          <w:bCs/>
          <w:color w:val="000000" w:themeColor="text1"/>
          <w:sz w:val="24"/>
          <w:szCs w:val="24"/>
        </w:rPr>
      </w:pPr>
      <w:bookmarkStart w:id="20" w:name="_Toc98399429"/>
      <w:proofErr w:type="spellStart"/>
      <w:r w:rsidRPr="00433C9A">
        <w:rPr>
          <w:rFonts w:ascii="Times New Roman" w:hAnsi="Times New Roman" w:cs="Times New Roman"/>
          <w:b/>
          <w:bCs/>
          <w:color w:val="000000" w:themeColor="text1"/>
          <w:sz w:val="24"/>
          <w:szCs w:val="24"/>
        </w:rPr>
        <w:t>Ukuran</w:t>
      </w:r>
      <w:proofErr w:type="spellEnd"/>
      <w:r w:rsidRPr="00433C9A">
        <w:rPr>
          <w:rFonts w:ascii="Times New Roman" w:hAnsi="Times New Roman" w:cs="Times New Roman"/>
          <w:b/>
          <w:bCs/>
          <w:color w:val="000000" w:themeColor="text1"/>
          <w:sz w:val="24"/>
          <w:szCs w:val="24"/>
        </w:rPr>
        <w:t xml:space="preserve"> Perusahaan</w:t>
      </w:r>
      <w:bookmarkEnd w:id="20"/>
    </w:p>
    <w:p w14:paraId="3020BD2D" w14:textId="2FE407DB"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dipertimbangkan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menentukan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cerminan</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F83B7B">
        <w:rPr>
          <w:rFonts w:ascii="Times New Roman" w:hAnsi="Times New Roman" w:cs="Times New Roman"/>
          <w:sz w:val="24"/>
          <w:szCs w:val="24"/>
        </w:rPr>
        <w:instrText>ADDIN CSL_CITATION {"citationItems":[{"id":"ITEM-1","itemData":{"DOI":"10.24843/ejmunud.2019.v08.i05.p16","ISSN":"2302-8912","abstract":"ABSTRAK Nilai perusahaan dijadikan sebagai suatu ukuran keberhasilan manajemen perusahaan dalam prospek operasi di masa mendatang sehingga dapat mewujudkan kepercayaan bagi pemegang saham perusahaan, karena apabila kesejahteraan para pemegang saham sudah mampu terpenuhi, maka sudah pasti keadaan tersebut mencerminkan nilai perusahaan yang tinggi pula. Nilai Perusahaan dapat dipengaruhi oleh beberapa faktor, antara lain yaitu Ukuran Perusahaan, Leverage dan Profitabilitas. Tujuan penelitian ini yaitu untuk mengetahui signifikansi pengaruh Ukuran Perusahaan, Leverage dan Profitabilitas terhadap Nilai Perusahaan serta untuk mengetahui signifikansi pengaruh Ukuran Perusahaan dan Leverage terhadap Profitabilitas. Metode pengumpulan data yang digunakan adalah metode observasi non partisipan dengan teknik analisis jalur (path analysis).Berdasarkan hasil analisis yang telah dilakukan diperoleh bahwa Ukuran Perusahaan, Leverage dan Profitabilitas berpengaruh positif signifikan terhadap Nilai Perusahaan. Ukuran Perusahaan dan Leverage berpengaruh positif signifikan terhadap Profitabilitas. Namun profitabilitas tidak mampu memediasi pengaruh Ukuran Perusahaan terhadap Nilai Perusahaan serta Profitabilitas tidak mampu memediasi pengaruh Leverage terhadap Nilai Perusahaan","author":[{"dropping-particle":"","family":"Pratama","given":"I Gusti Bagus Angga.","non-dropping-particle":"","parse-names":false,"suffix":""},{"dropping-particle":"","family":"Wiksuana","given":"I Gusti Bagus.","non-dropping-particle":"","parse-names":false,"suffix":""}],"container-title":"E-Jurnal Manajemen Unud","id":"ITEM-1","issue":"2","issued":{"date-parts":[["2016"]]},"page":"1338-1367","title":"Pengaruh Leverage Dan Ukuran Perusahaan Terhadap Nilai Perusahaan Dengan Profitabilitas Sebagai Variabel Mediasi","type":"article-journal","volume":"5"},"uris":["http://www.mendeley.com/documents/?uuid=a01358e2-ff70-411e-89dc-c570ecb13286"]}],"mendeley":{"formattedCitation":"(Pratama &amp; Wiksuana, 2016)","manualFormatting":"Pratama &amp; Wiksuana (2016)","plainTextFormattedCitation":"(Pratama &amp; Wiksuana, 2016)","previouslyFormattedCitation":"(Pratama &amp; Wiksuana,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Pratama &amp; Wiksuana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umum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besarnya</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total asset </w:t>
      </w:r>
      <w:proofErr w:type="spellStart"/>
      <w:r w:rsidRPr="00433C9A">
        <w:rPr>
          <w:rFonts w:ascii="Times New Roman" w:hAnsi="Times New Roman" w:cs="Times New Roman"/>
          <w:sz w:val="24"/>
          <w:szCs w:val="24"/>
        </w:rPr>
        <w:t>umumnya</w:t>
      </w:r>
      <w:proofErr w:type="spellEnd"/>
      <w:r w:rsidRPr="00433C9A">
        <w:rPr>
          <w:rFonts w:ascii="Times New Roman" w:hAnsi="Times New Roman" w:cs="Times New Roman"/>
          <w:sz w:val="24"/>
          <w:szCs w:val="24"/>
        </w:rPr>
        <w:t xml:space="preserve"> sangat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dibandingkan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lainnya</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lastRenderedPageBreak/>
        <w:fldChar w:fldCharType="begin" w:fldLock="1"/>
      </w:r>
      <w:r w:rsidRPr="00433C9A">
        <w:rPr>
          <w:rFonts w:ascii="Times New Roman" w:hAnsi="Times New Roman" w:cs="Times New Roman"/>
          <w:sz w:val="24"/>
          <w:szCs w:val="24"/>
        </w:rPr>
        <w:instrText>ADDIN CSL_CITATION {"citationItems":[{"id":"ITEM-1","itemData":{"abstract":"Penelitian ini dilakukan dengan tujuan untuk mengetahui pengaruh ukuran perusahaan, profitabilitas, struktur modal, dan keputusan investasi secara simultan dan parsial terhadap nilai perusahaan pada sektor properti, real estate, dan building construction yang terdaftar di Bursa Efek Indonesia (BEI) periode 2010- 2013. Variabel independen yang digunakan dalam penelitian ini ialah Ukuran perusahaan, Profitabilitas , Struktur modal, serta Keputusan investasi. Variabel dependen yang digunakan dalam penelitian ini ialah Nilai Perusahaan dengan indikator rasio Tobin’s Q. Penelitian ini menggunakan data sekunder dengan jumlah sampel sebanyak 25 perusahaan. Analisis data dilakukan dengan uji Regresi Linier Berganda dengan bantuan software SPSS v20. Hasil penelitian menunjukkan bahwa secara simultan Ukuran perusahaan, Profitabilitas, Struktur modal, dan Keputusan investasi berpengaruh terhadap Nilai Perusahaan dengan nilai Fhitung &gt; Ftabel yaitu 12,279 &gt; 2,47. Secara Parsial, Profitabilitas dan Keputusan Investasi berpengaruh signifikan dengan arah positif, Struktur modal berpengaruh signifikan dengan arah negatif, dan Ukuran perusahaan tidak berpengaruh signifikan dengan arah positif terhadan Nilai Perusahaan. Kata","author":[{"dropping-particle":"","family":"Rahmawati","given":"Dewi Amalia.","non-dropping-particle":"","parse-names":false,"suffix":""},{"dropping-particle":"","family":"Topowijono.","given":"","non-dropping-particle":"","parse-names":false,"suffix":""},{"dropping-particle":"","family":"Sulasmiyati","given":"Sri","non-dropping-particle":"","parse-names":false,"suffix":""}],"container-title":"Jurnal Administrasi Bisnis","id":"ITEM-1","issue":"2","issued":{"date-parts":[["2015"]]},"page":"1-7","title":"PENGARUH UKURAN PERUSAHAAN, PROFITABILITAS, STRUKTUR MODAL, DAN KEPUTUSAN INVESTASI TERHADAP NILAI PERUSAHAAN (Studi pada Perusahaan Sektor Properti, Real Estate, dan Building Construction yang Terdaftar di Bursa Efek Indonesia (BEI) Periode 2010-2013)","type":"article-journal","volume":"23"},"uris":["http://www.mendeley.com/documents/?uuid=c357334e-2dc6-4680-9689-803c647805cc"]}],"mendeley":{"formattedCitation":"(Rahmawati et al., 2015)","plainTextFormattedCitation":"(Rahmawati et al., 2015)","previouslyFormattedCitation":"(Rahmawati et al., 2015)"},"properties":{"noteIndex":0},"schema":"https://github.com/citation-style-language/schema/raw/master/csl-citation.json"}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Rahmawati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2015)</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Price to Book Value (PBV).</w:t>
      </w:r>
    </w:p>
    <w:p w14:paraId="730628D5" w14:textId="6EC8A799"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F83B7B">
        <w:rPr>
          <w:rFonts w:ascii="Times New Roman" w:hAnsi="Times New Roman" w:cs="Times New Roman"/>
          <w:sz w:val="24"/>
          <w:szCs w:val="24"/>
        </w:rPr>
        <w:instrText>ADDIN CSL_CITATION {"citationItems":[{"id":"ITEM-1","itemData":{"DOI":"10.1055/s-2008-1040325","ISBN":"979-503-320-4","author":[{"dropping-particle":"","family":"Riyanto","given":"Bambang","non-dropping-particle":"","parse-names":false,"suffix":""}],"container-title":"Dasar-Dasar Pembelajaraan Perusahaan","edition":"Edisi 4","id":"ITEM-1","issued":{"date-parts":[["2016"]]},"page":"1-85","publisher-place":"Yogyakarta","title":"Dasar-Dasar Pembelajaraan Perusahaan","type":"chapter"},"uris":["http://www.mendeley.com/documents/?uuid=3bc063a6-06b1-40a9-86b7-0b89412ca678"]}],"mendeley":{"formattedCitation":"(Riyanto, 2016)","manualFormatting":"Riyanto (2016)","plainTextFormattedCitation":"(Riyanto, 2016)","previouslyFormattedCitation":"(Riyanto,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Riyanto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pengertian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equity,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Kemudian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Kurniasih</w:t>
      </w:r>
      <w:proofErr w:type="spellEnd"/>
      <w:r w:rsidRPr="00433C9A">
        <w:rPr>
          <w:rFonts w:ascii="Times New Roman" w:hAnsi="Times New Roman" w:cs="Times New Roman"/>
          <w:sz w:val="24"/>
          <w:szCs w:val="24"/>
        </w:rPr>
        <w:t xml:space="preserve"> (2012)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Dari </w:t>
      </w:r>
      <w:proofErr w:type="spellStart"/>
      <w:r w:rsidRPr="00433C9A">
        <w:rPr>
          <w:rFonts w:ascii="Times New Roman" w:hAnsi="Times New Roman" w:cs="Times New Roman"/>
          <w:sz w:val="24"/>
          <w:szCs w:val="24"/>
        </w:rPr>
        <w:t>beberapa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pengertian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umum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pula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aktiva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modal yang </w:t>
      </w:r>
      <w:proofErr w:type="spellStart"/>
      <w:r w:rsidRPr="00433C9A">
        <w:rPr>
          <w:rFonts w:ascii="Times New Roman" w:hAnsi="Times New Roman" w:cs="Times New Roman"/>
          <w:sz w:val="24"/>
          <w:szCs w:val="24"/>
        </w:rPr>
        <w:t>ditanam</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pula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besarnya</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mengakses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t>
      </w:r>
      <w:proofErr w:type="spellEnd"/>
      <w:r w:rsidRPr="00433C9A">
        <w:rPr>
          <w:rFonts w:ascii="Times New Roman" w:hAnsi="Times New Roman" w:cs="Times New Roman"/>
          <w:sz w:val="24"/>
          <w:szCs w:val="24"/>
        </w:rPr>
        <w:t xml:space="preserve"> pasar modal. </w:t>
      </w:r>
      <w:proofErr w:type="spellStart"/>
      <w:r w:rsidRPr="00433C9A">
        <w:rPr>
          <w:rFonts w:ascii="Times New Roman" w:hAnsi="Times New Roman" w:cs="Times New Roman"/>
          <w:sz w:val="24"/>
          <w:szCs w:val="24"/>
        </w:rPr>
        <w:t>Kemudahan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mengakses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t>
      </w:r>
      <w:proofErr w:type="spellEnd"/>
      <w:r w:rsidRPr="00433C9A">
        <w:rPr>
          <w:rFonts w:ascii="Times New Roman" w:hAnsi="Times New Roman" w:cs="Times New Roman"/>
          <w:sz w:val="24"/>
          <w:szCs w:val="24"/>
        </w:rPr>
        <w:t xml:space="preserve"> pasar modal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fleksibilitas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mendapatkan</w:t>
      </w:r>
      <w:proofErr w:type="spellEnd"/>
      <w:r w:rsidRPr="00433C9A">
        <w:rPr>
          <w:rFonts w:ascii="Times New Roman" w:hAnsi="Times New Roman" w:cs="Times New Roman"/>
          <w:sz w:val="24"/>
          <w:szCs w:val="24"/>
        </w:rPr>
        <w:t xml:space="preserve"> dana. Perusahaan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pula,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pemberi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kreditur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merasa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jaminan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memanfaatkan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kemudahan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dana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eksternal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bergantung</w:t>
      </w:r>
      <w:proofErr w:type="spellEnd"/>
      <w:r w:rsidRPr="00433C9A">
        <w:rPr>
          <w:rFonts w:ascii="Times New Roman" w:hAnsi="Times New Roman" w:cs="Times New Roman"/>
          <w:sz w:val="24"/>
          <w:szCs w:val="24"/>
        </w:rPr>
        <w:t xml:space="preserve"> pada dana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internal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4E596A24" w14:textId="77777777" w:rsidR="00034CE9" w:rsidRPr="00433C9A" w:rsidRDefault="00034CE9" w:rsidP="00034CE9">
      <w:pPr>
        <w:spacing w:after="0" w:line="480" w:lineRule="auto"/>
        <w:jc w:val="both"/>
        <w:rPr>
          <w:rFonts w:ascii="Times New Roman" w:hAnsi="Times New Roman" w:cs="Times New Roman"/>
          <w:sz w:val="24"/>
          <w:szCs w:val="24"/>
        </w:rPr>
      </w:pPr>
    </w:p>
    <w:p w14:paraId="5749BD2B" w14:textId="77777777" w:rsidR="00212B76" w:rsidRPr="00433C9A" w:rsidRDefault="00212B76" w:rsidP="00034CE9">
      <w:pPr>
        <w:spacing w:after="0" w:line="480" w:lineRule="auto"/>
        <w:jc w:val="both"/>
        <w:rPr>
          <w:rFonts w:ascii="Times New Roman" w:hAnsi="Times New Roman" w:cs="Times New Roman"/>
          <w:sz w:val="24"/>
          <w:szCs w:val="24"/>
        </w:rPr>
      </w:pPr>
    </w:p>
    <w:p w14:paraId="42EB0F82" w14:textId="77777777" w:rsidR="00DC6F58" w:rsidRPr="00433C9A" w:rsidRDefault="006820B6" w:rsidP="00D405BA">
      <w:pPr>
        <w:pStyle w:val="Heading2"/>
        <w:numPr>
          <w:ilvl w:val="0"/>
          <w:numId w:val="16"/>
        </w:numPr>
        <w:spacing w:before="0" w:line="480" w:lineRule="auto"/>
        <w:ind w:left="540" w:hanging="540"/>
        <w:jc w:val="both"/>
        <w:rPr>
          <w:rFonts w:ascii="Times New Roman" w:hAnsi="Times New Roman" w:cs="Times New Roman"/>
          <w:b/>
          <w:bCs/>
          <w:color w:val="000000" w:themeColor="text1"/>
          <w:sz w:val="24"/>
          <w:szCs w:val="24"/>
        </w:rPr>
      </w:pPr>
      <w:bookmarkStart w:id="21" w:name="_Toc98399430"/>
      <w:proofErr w:type="spellStart"/>
      <w:r w:rsidRPr="00433C9A">
        <w:rPr>
          <w:rFonts w:ascii="Times New Roman" w:hAnsi="Times New Roman" w:cs="Times New Roman"/>
          <w:b/>
          <w:bCs/>
          <w:color w:val="000000" w:themeColor="text1"/>
          <w:sz w:val="24"/>
          <w:szCs w:val="24"/>
        </w:rPr>
        <w:lastRenderedPageBreak/>
        <w:t>Penelitian</w:t>
      </w:r>
      <w:proofErr w:type="spellEnd"/>
      <w:r w:rsidRPr="00433C9A">
        <w:rPr>
          <w:rFonts w:ascii="Times New Roman" w:hAnsi="Times New Roman" w:cs="Times New Roman"/>
          <w:b/>
          <w:bCs/>
          <w:color w:val="000000" w:themeColor="text1"/>
          <w:sz w:val="24"/>
          <w:szCs w:val="24"/>
        </w:rPr>
        <w:t xml:space="preserve"> </w:t>
      </w:r>
      <w:proofErr w:type="spellStart"/>
      <w:r w:rsidRPr="00433C9A">
        <w:rPr>
          <w:rFonts w:ascii="Times New Roman" w:hAnsi="Times New Roman" w:cs="Times New Roman"/>
          <w:b/>
          <w:bCs/>
          <w:color w:val="000000" w:themeColor="text1"/>
          <w:sz w:val="24"/>
          <w:szCs w:val="24"/>
        </w:rPr>
        <w:t>Terdahulu</w:t>
      </w:r>
      <w:bookmarkEnd w:id="21"/>
      <w:proofErr w:type="spellEnd"/>
    </w:p>
    <w:p w14:paraId="4EBED5DA" w14:textId="77777777" w:rsidR="00DC6F58" w:rsidRPr="00433C9A" w:rsidRDefault="006820B6" w:rsidP="008A3C9D">
      <w:pPr>
        <w:pStyle w:val="ListParagraph"/>
        <w:spacing w:after="0" w:line="240" w:lineRule="auto"/>
        <w:ind w:left="0"/>
        <w:jc w:val="both"/>
        <w:rPr>
          <w:rFonts w:ascii="Times New Roman" w:hAnsi="Times New Roman" w:cs="Times New Roman"/>
          <w:b/>
          <w:bCs/>
        </w:rPr>
      </w:pPr>
      <w:proofErr w:type="spellStart"/>
      <w:r w:rsidRPr="00433C9A">
        <w:rPr>
          <w:rFonts w:ascii="Times New Roman" w:hAnsi="Times New Roman" w:cs="Times New Roman"/>
          <w:b/>
          <w:bCs/>
        </w:rPr>
        <w:t>Tabel</w:t>
      </w:r>
      <w:proofErr w:type="spellEnd"/>
      <w:r w:rsidRPr="00433C9A">
        <w:rPr>
          <w:rFonts w:ascii="Times New Roman" w:hAnsi="Times New Roman" w:cs="Times New Roman"/>
          <w:b/>
          <w:bCs/>
        </w:rPr>
        <w:t xml:space="preserve"> 2.1 </w:t>
      </w:r>
      <w:proofErr w:type="spellStart"/>
      <w:r w:rsidRPr="00433C9A">
        <w:rPr>
          <w:rFonts w:ascii="Times New Roman" w:hAnsi="Times New Roman" w:cs="Times New Roman"/>
          <w:b/>
          <w:bCs/>
        </w:rPr>
        <w:t>Ringkasan</w:t>
      </w:r>
      <w:proofErr w:type="spellEnd"/>
      <w:r w:rsidRPr="00433C9A">
        <w:rPr>
          <w:rFonts w:ascii="Times New Roman" w:hAnsi="Times New Roman" w:cs="Times New Roman"/>
          <w:b/>
          <w:bCs/>
        </w:rPr>
        <w:t xml:space="preserve"> </w:t>
      </w:r>
      <w:proofErr w:type="spellStart"/>
      <w:r w:rsidRPr="00433C9A">
        <w:rPr>
          <w:rFonts w:ascii="Times New Roman" w:hAnsi="Times New Roman" w:cs="Times New Roman"/>
          <w:b/>
          <w:bCs/>
        </w:rPr>
        <w:t>Penelitian</w:t>
      </w:r>
      <w:proofErr w:type="spellEnd"/>
      <w:r w:rsidRPr="00433C9A">
        <w:rPr>
          <w:rFonts w:ascii="Times New Roman" w:hAnsi="Times New Roman" w:cs="Times New Roman"/>
          <w:b/>
          <w:bCs/>
        </w:rPr>
        <w:t xml:space="preserve"> </w:t>
      </w:r>
      <w:proofErr w:type="spellStart"/>
      <w:r w:rsidRPr="00433C9A">
        <w:rPr>
          <w:rFonts w:ascii="Times New Roman" w:hAnsi="Times New Roman" w:cs="Times New Roman"/>
          <w:b/>
          <w:bCs/>
        </w:rPr>
        <w:t>Terdahulu</w:t>
      </w:r>
      <w:proofErr w:type="spellEnd"/>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1440"/>
        <w:gridCol w:w="1530"/>
        <w:gridCol w:w="1350"/>
        <w:gridCol w:w="1080"/>
        <w:gridCol w:w="2273"/>
      </w:tblGrid>
      <w:tr w:rsidR="00034CE9" w:rsidRPr="00433C9A" w14:paraId="525E898B" w14:textId="77777777" w:rsidTr="00C45011">
        <w:tc>
          <w:tcPr>
            <w:tcW w:w="535" w:type="dxa"/>
          </w:tcPr>
          <w:p w14:paraId="0A1EEE0E" w14:textId="77777777" w:rsidR="00034CE9" w:rsidRPr="00433C9A" w:rsidRDefault="00034CE9" w:rsidP="00034CE9">
            <w:pPr>
              <w:pStyle w:val="ListParagraph"/>
              <w:spacing w:after="0" w:line="240" w:lineRule="auto"/>
              <w:ind w:left="0"/>
              <w:jc w:val="center"/>
              <w:rPr>
                <w:rFonts w:ascii="Times New Roman" w:hAnsi="Times New Roman" w:cs="Times New Roman"/>
                <w:b/>
                <w:bCs/>
                <w:sz w:val="20"/>
                <w:szCs w:val="20"/>
              </w:rPr>
            </w:pPr>
            <w:r w:rsidRPr="00433C9A">
              <w:rPr>
                <w:rFonts w:ascii="Times New Roman" w:hAnsi="Times New Roman" w:cs="Times New Roman"/>
                <w:b/>
                <w:bCs/>
                <w:sz w:val="20"/>
                <w:szCs w:val="20"/>
              </w:rPr>
              <w:t>No</w:t>
            </w:r>
          </w:p>
        </w:tc>
        <w:tc>
          <w:tcPr>
            <w:tcW w:w="1440" w:type="dxa"/>
          </w:tcPr>
          <w:p w14:paraId="5F9F4B1A" w14:textId="77777777" w:rsidR="00034CE9" w:rsidRPr="00433C9A" w:rsidRDefault="00034CE9" w:rsidP="00034CE9">
            <w:pPr>
              <w:pStyle w:val="ListParagraph"/>
              <w:spacing w:after="0" w:line="240" w:lineRule="auto"/>
              <w:ind w:left="0"/>
              <w:jc w:val="center"/>
              <w:rPr>
                <w:rFonts w:ascii="Times New Roman" w:hAnsi="Times New Roman" w:cs="Times New Roman"/>
                <w:b/>
                <w:bCs/>
                <w:sz w:val="20"/>
                <w:szCs w:val="20"/>
              </w:rPr>
            </w:pPr>
            <w:r w:rsidRPr="00433C9A">
              <w:rPr>
                <w:rFonts w:ascii="Times New Roman" w:hAnsi="Times New Roman" w:cs="Times New Roman"/>
                <w:b/>
                <w:bCs/>
                <w:sz w:val="20"/>
                <w:szCs w:val="20"/>
              </w:rPr>
              <w:t xml:space="preserve">Nama </w:t>
            </w:r>
            <w:proofErr w:type="spellStart"/>
            <w:r w:rsidRPr="00433C9A">
              <w:rPr>
                <w:rFonts w:ascii="Times New Roman" w:hAnsi="Times New Roman" w:cs="Times New Roman"/>
                <w:b/>
                <w:bCs/>
                <w:sz w:val="20"/>
                <w:szCs w:val="20"/>
              </w:rPr>
              <w:t>Peneliti</w:t>
            </w:r>
            <w:proofErr w:type="spellEnd"/>
            <w:r w:rsidRPr="00433C9A">
              <w:rPr>
                <w:rFonts w:ascii="Times New Roman" w:hAnsi="Times New Roman" w:cs="Times New Roman"/>
                <w:b/>
                <w:bCs/>
                <w:sz w:val="20"/>
                <w:szCs w:val="20"/>
              </w:rPr>
              <w:t xml:space="preserve"> dan </w:t>
            </w:r>
            <w:proofErr w:type="spellStart"/>
            <w:r w:rsidRPr="00433C9A">
              <w:rPr>
                <w:rFonts w:ascii="Times New Roman" w:hAnsi="Times New Roman" w:cs="Times New Roman"/>
                <w:b/>
                <w:bCs/>
                <w:sz w:val="20"/>
                <w:szCs w:val="20"/>
              </w:rPr>
              <w:t>Tahun</w:t>
            </w:r>
            <w:proofErr w:type="spellEnd"/>
          </w:p>
        </w:tc>
        <w:tc>
          <w:tcPr>
            <w:tcW w:w="1530" w:type="dxa"/>
          </w:tcPr>
          <w:p w14:paraId="7D11113D" w14:textId="77777777" w:rsidR="00034CE9" w:rsidRPr="00433C9A" w:rsidRDefault="00034CE9" w:rsidP="00034CE9">
            <w:pPr>
              <w:pStyle w:val="ListParagraph"/>
              <w:spacing w:after="0" w:line="240" w:lineRule="auto"/>
              <w:ind w:left="0"/>
              <w:jc w:val="center"/>
              <w:rPr>
                <w:rFonts w:ascii="Times New Roman" w:hAnsi="Times New Roman" w:cs="Times New Roman"/>
                <w:b/>
                <w:bCs/>
                <w:sz w:val="20"/>
                <w:szCs w:val="20"/>
              </w:rPr>
            </w:pPr>
            <w:proofErr w:type="spellStart"/>
            <w:r w:rsidRPr="00433C9A">
              <w:rPr>
                <w:rFonts w:ascii="Times New Roman" w:hAnsi="Times New Roman" w:cs="Times New Roman"/>
                <w:b/>
                <w:bCs/>
                <w:sz w:val="20"/>
                <w:szCs w:val="20"/>
              </w:rPr>
              <w:t>Judul</w:t>
            </w:r>
            <w:proofErr w:type="spellEnd"/>
          </w:p>
        </w:tc>
        <w:tc>
          <w:tcPr>
            <w:tcW w:w="1350" w:type="dxa"/>
          </w:tcPr>
          <w:p w14:paraId="12CF477A" w14:textId="77777777" w:rsidR="00034CE9" w:rsidRPr="00433C9A" w:rsidRDefault="00034CE9" w:rsidP="00034CE9">
            <w:pPr>
              <w:pStyle w:val="ListParagraph"/>
              <w:spacing w:after="0" w:line="240" w:lineRule="auto"/>
              <w:ind w:left="0"/>
              <w:jc w:val="center"/>
              <w:rPr>
                <w:rFonts w:ascii="Times New Roman" w:hAnsi="Times New Roman" w:cs="Times New Roman"/>
                <w:b/>
                <w:bCs/>
                <w:sz w:val="20"/>
                <w:szCs w:val="20"/>
              </w:rPr>
            </w:pPr>
            <w:proofErr w:type="spellStart"/>
            <w:r w:rsidRPr="00433C9A">
              <w:rPr>
                <w:rFonts w:ascii="Times New Roman" w:hAnsi="Times New Roman" w:cs="Times New Roman"/>
                <w:b/>
                <w:bCs/>
                <w:sz w:val="20"/>
                <w:szCs w:val="20"/>
              </w:rPr>
              <w:t>Variabel</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Penelitian</w:t>
            </w:r>
            <w:proofErr w:type="spellEnd"/>
          </w:p>
        </w:tc>
        <w:tc>
          <w:tcPr>
            <w:tcW w:w="1080" w:type="dxa"/>
          </w:tcPr>
          <w:p w14:paraId="34F5BF9B" w14:textId="77777777" w:rsidR="00034CE9" w:rsidRPr="00433C9A" w:rsidRDefault="00034CE9" w:rsidP="00034CE9">
            <w:pPr>
              <w:pStyle w:val="ListParagraph"/>
              <w:spacing w:after="0" w:line="240" w:lineRule="auto"/>
              <w:ind w:left="0"/>
              <w:jc w:val="center"/>
              <w:rPr>
                <w:rFonts w:ascii="Times New Roman" w:hAnsi="Times New Roman" w:cs="Times New Roman"/>
                <w:b/>
                <w:bCs/>
                <w:sz w:val="20"/>
                <w:szCs w:val="20"/>
              </w:rPr>
            </w:pPr>
            <w:proofErr w:type="spellStart"/>
            <w:r w:rsidRPr="00433C9A">
              <w:rPr>
                <w:rFonts w:ascii="Times New Roman" w:hAnsi="Times New Roman" w:cs="Times New Roman"/>
                <w:b/>
                <w:bCs/>
                <w:sz w:val="20"/>
                <w:szCs w:val="20"/>
              </w:rPr>
              <w:t>Metode</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Analisis</w:t>
            </w:r>
            <w:proofErr w:type="spellEnd"/>
            <w:r w:rsidRPr="00433C9A">
              <w:rPr>
                <w:rFonts w:ascii="Times New Roman" w:hAnsi="Times New Roman" w:cs="Times New Roman"/>
                <w:b/>
                <w:bCs/>
                <w:sz w:val="20"/>
                <w:szCs w:val="20"/>
              </w:rPr>
              <w:t xml:space="preserve"> Data</w:t>
            </w:r>
          </w:p>
        </w:tc>
        <w:tc>
          <w:tcPr>
            <w:tcW w:w="2273" w:type="dxa"/>
          </w:tcPr>
          <w:p w14:paraId="52C45E32" w14:textId="77777777" w:rsidR="00034CE9" w:rsidRPr="00433C9A" w:rsidRDefault="00034CE9" w:rsidP="00034CE9">
            <w:pPr>
              <w:pStyle w:val="ListParagraph"/>
              <w:spacing w:after="0" w:line="240" w:lineRule="auto"/>
              <w:ind w:left="0"/>
              <w:jc w:val="center"/>
              <w:rPr>
                <w:rFonts w:ascii="Times New Roman" w:hAnsi="Times New Roman" w:cs="Times New Roman"/>
                <w:b/>
                <w:bCs/>
                <w:sz w:val="20"/>
                <w:szCs w:val="20"/>
              </w:rPr>
            </w:pPr>
            <w:r w:rsidRPr="00433C9A">
              <w:rPr>
                <w:rFonts w:ascii="Times New Roman" w:hAnsi="Times New Roman" w:cs="Times New Roman"/>
                <w:b/>
                <w:bCs/>
                <w:sz w:val="20"/>
                <w:szCs w:val="20"/>
              </w:rPr>
              <w:t xml:space="preserve">Hasil </w:t>
            </w:r>
            <w:proofErr w:type="spellStart"/>
            <w:r w:rsidRPr="00433C9A">
              <w:rPr>
                <w:rFonts w:ascii="Times New Roman" w:hAnsi="Times New Roman" w:cs="Times New Roman"/>
                <w:b/>
                <w:bCs/>
                <w:sz w:val="20"/>
                <w:szCs w:val="20"/>
              </w:rPr>
              <w:t>Penelitian</w:t>
            </w:r>
            <w:proofErr w:type="spellEnd"/>
          </w:p>
        </w:tc>
      </w:tr>
      <w:tr w:rsidR="00034CE9" w:rsidRPr="00433C9A" w14:paraId="765FD642" w14:textId="77777777" w:rsidTr="00C45011">
        <w:tc>
          <w:tcPr>
            <w:tcW w:w="535" w:type="dxa"/>
          </w:tcPr>
          <w:p w14:paraId="0FCF6A1F" w14:textId="77777777" w:rsidR="00034CE9" w:rsidRPr="00433C9A" w:rsidRDefault="00034CE9" w:rsidP="00034CE9">
            <w:pPr>
              <w:pStyle w:val="ListParagraph"/>
              <w:spacing w:after="0" w:line="480" w:lineRule="auto"/>
              <w:ind w:left="0"/>
              <w:jc w:val="both"/>
              <w:rPr>
                <w:rFonts w:ascii="Times New Roman" w:hAnsi="Times New Roman" w:cs="Times New Roman"/>
                <w:b/>
                <w:bCs/>
                <w:sz w:val="20"/>
                <w:szCs w:val="20"/>
              </w:rPr>
            </w:pPr>
            <w:r w:rsidRPr="00433C9A">
              <w:rPr>
                <w:rFonts w:ascii="Times New Roman" w:hAnsi="Times New Roman" w:cs="Times New Roman"/>
                <w:b/>
                <w:bCs/>
                <w:sz w:val="20"/>
                <w:szCs w:val="20"/>
              </w:rPr>
              <w:t>1</w:t>
            </w:r>
          </w:p>
        </w:tc>
        <w:tc>
          <w:tcPr>
            <w:tcW w:w="1440" w:type="dxa"/>
          </w:tcPr>
          <w:p w14:paraId="59BB2AE1" w14:textId="77777777" w:rsidR="00034CE9" w:rsidRDefault="00034CE9" w:rsidP="00034CE9">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Lais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Khafa</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Herry</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Laksito</w:t>
            </w:r>
            <w:proofErr w:type="spellEnd"/>
          </w:p>
          <w:p w14:paraId="2326EBD3" w14:textId="4DA3D224" w:rsidR="009709FF" w:rsidRPr="00433C9A" w:rsidRDefault="009709FF" w:rsidP="00034CE9">
            <w:pPr>
              <w:pStyle w:val="ListParagraph"/>
              <w:spacing w:after="0" w:line="240" w:lineRule="auto"/>
              <w:ind w:left="0"/>
              <w:rPr>
                <w:rFonts w:ascii="Times New Roman" w:hAnsi="Times New Roman" w:cs="Times New Roman"/>
                <w:sz w:val="20"/>
                <w:szCs w:val="20"/>
              </w:rPr>
            </w:pPr>
            <w:r>
              <w:rPr>
                <w:rFonts w:ascii="Times New Roman" w:hAnsi="Times New Roman" w:cs="Times New Roman"/>
                <w:sz w:val="20"/>
                <w:szCs w:val="20"/>
              </w:rPr>
              <w:t>(2015)</w:t>
            </w:r>
          </w:p>
        </w:tc>
        <w:tc>
          <w:tcPr>
            <w:tcW w:w="1530" w:type="dxa"/>
          </w:tcPr>
          <w:p w14:paraId="2731B8D9"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CSR,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Laverage</w:t>
            </w:r>
            <w:proofErr w:type="spellEnd"/>
            <w:r w:rsidRPr="00433C9A">
              <w:rPr>
                <w:rFonts w:ascii="Times New Roman" w:hAnsi="Times New Roman" w:cs="Times New Roman"/>
                <w:sz w:val="20"/>
                <w:szCs w:val="20"/>
              </w:rPr>
              <w:t xml:space="preserve">, dan Keputusan </w:t>
            </w:r>
            <w:proofErr w:type="spellStart"/>
            <w:r w:rsidRPr="00433C9A">
              <w:rPr>
                <w:rFonts w:ascii="Times New Roman" w:hAnsi="Times New Roman" w:cs="Times New Roman"/>
                <w:sz w:val="20"/>
                <w:szCs w:val="20"/>
              </w:rPr>
              <w:t>Investasi</w:t>
            </w:r>
            <w:proofErr w:type="spellEnd"/>
            <w:r w:rsidRPr="00433C9A">
              <w:rPr>
                <w:rFonts w:ascii="Times New Roman" w:hAnsi="Times New Roman" w:cs="Times New Roman"/>
                <w:sz w:val="20"/>
                <w:szCs w:val="20"/>
              </w:rPr>
              <w:t xml:space="preserve"> Pada Kinerja </w:t>
            </w:r>
            <w:proofErr w:type="spellStart"/>
            <w:r w:rsidRPr="00433C9A">
              <w:rPr>
                <w:rFonts w:ascii="Times New Roman" w:hAnsi="Times New Roman" w:cs="Times New Roman"/>
                <w:sz w:val="20"/>
                <w:szCs w:val="20"/>
              </w:rPr>
              <w:t>Keuangan</w:t>
            </w:r>
            <w:proofErr w:type="spellEnd"/>
            <w:r w:rsidRPr="00433C9A">
              <w:rPr>
                <w:rFonts w:ascii="Times New Roman" w:hAnsi="Times New Roman" w:cs="Times New Roman"/>
                <w:sz w:val="20"/>
                <w:szCs w:val="20"/>
              </w:rPr>
              <w:t xml:space="preserve"> Perusahaan dan Nilai Perusahaan  </w:t>
            </w:r>
          </w:p>
        </w:tc>
        <w:tc>
          <w:tcPr>
            <w:tcW w:w="1350" w:type="dxa"/>
          </w:tcPr>
          <w:p w14:paraId="398D2357"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76919785"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
          <w:p w14:paraId="4A6EBE21"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 xml:space="preserve">CSR,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Laverage</w:t>
            </w:r>
            <w:proofErr w:type="spellEnd"/>
            <w:r w:rsidRPr="00433C9A">
              <w:rPr>
                <w:rFonts w:ascii="Times New Roman" w:hAnsi="Times New Roman" w:cs="Times New Roman"/>
                <w:sz w:val="20"/>
                <w:szCs w:val="20"/>
              </w:rPr>
              <w:t xml:space="preserve">, Keputusan </w:t>
            </w:r>
            <w:proofErr w:type="spellStart"/>
            <w:r w:rsidRPr="00433C9A">
              <w:rPr>
                <w:rFonts w:ascii="Times New Roman" w:hAnsi="Times New Roman" w:cs="Times New Roman"/>
                <w:sz w:val="20"/>
                <w:szCs w:val="20"/>
              </w:rPr>
              <w:t>Investasi</w:t>
            </w:r>
            <w:proofErr w:type="spellEnd"/>
          </w:p>
          <w:p w14:paraId="1580D8B9"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
          <w:p w14:paraId="0B06F7CB"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255CDE45"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
          <w:p w14:paraId="76C7C764"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 xml:space="preserve">Kinerja </w:t>
            </w:r>
            <w:proofErr w:type="spellStart"/>
            <w:r w:rsidRPr="00433C9A">
              <w:rPr>
                <w:rFonts w:ascii="Times New Roman" w:hAnsi="Times New Roman" w:cs="Times New Roman"/>
                <w:sz w:val="20"/>
                <w:szCs w:val="20"/>
              </w:rPr>
              <w:t>Keuangan</w:t>
            </w:r>
            <w:proofErr w:type="spellEnd"/>
            <w:r w:rsidRPr="00433C9A">
              <w:rPr>
                <w:rFonts w:ascii="Times New Roman" w:hAnsi="Times New Roman" w:cs="Times New Roman"/>
                <w:sz w:val="20"/>
                <w:szCs w:val="20"/>
              </w:rPr>
              <w:t xml:space="preserve"> Perusahaan, Nilai Perusahaan</w:t>
            </w:r>
          </w:p>
        </w:tc>
        <w:tc>
          <w:tcPr>
            <w:tcW w:w="1080" w:type="dxa"/>
          </w:tcPr>
          <w:p w14:paraId="69394EB9" w14:textId="77777777" w:rsidR="00034CE9" w:rsidRPr="00433C9A" w:rsidRDefault="00034CE9" w:rsidP="00034CE9">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273" w:type="dxa"/>
          </w:tcPr>
          <w:p w14:paraId="568DF1BD" w14:textId="77777777" w:rsidR="00034CE9" w:rsidRPr="00433C9A" w:rsidRDefault="00034CE9" w:rsidP="00D405BA">
            <w:pPr>
              <w:pStyle w:val="ListParagraph"/>
              <w:numPr>
                <w:ilvl w:val="0"/>
                <w:numId w:val="17"/>
              </w:numPr>
              <w:spacing w:after="0" w:line="240" w:lineRule="auto"/>
              <w:ind w:left="346"/>
              <w:rPr>
                <w:rFonts w:ascii="Times New Roman" w:hAnsi="Times New Roman" w:cs="Times New Roman"/>
                <w:b/>
                <w:bCs/>
                <w:sz w:val="18"/>
                <w:szCs w:val="18"/>
              </w:rPr>
            </w:pPr>
            <w:r w:rsidRPr="00433C9A">
              <w:rPr>
                <w:rFonts w:ascii="Times New Roman" w:hAnsi="Times New Roman" w:cs="Times New Roman"/>
                <w:sz w:val="18"/>
                <w:szCs w:val="18"/>
              </w:rPr>
              <w:t xml:space="preserve">CSR </w:t>
            </w:r>
            <w:proofErr w:type="spellStart"/>
            <w:r w:rsidRPr="00433C9A">
              <w:rPr>
                <w:rFonts w:ascii="Times New Roman" w:hAnsi="Times New Roman" w:cs="Times New Roman"/>
                <w:sz w:val="18"/>
                <w:szCs w:val="18"/>
              </w:rPr>
              <w:t>memiliki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positf</w:t>
            </w:r>
            <w:proofErr w:type="spellEnd"/>
            <w:r w:rsidRPr="00433C9A">
              <w:rPr>
                <w:rFonts w:ascii="Times New Roman" w:hAnsi="Times New Roman" w:cs="Times New Roman"/>
                <w:sz w:val="18"/>
                <w:szCs w:val="18"/>
              </w:rPr>
              <w:t xml:space="preserve"> yang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kinerja</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p w14:paraId="1E7FB408" w14:textId="77777777" w:rsidR="00034CE9" w:rsidRPr="00433C9A" w:rsidRDefault="00034CE9" w:rsidP="00D405BA">
            <w:pPr>
              <w:pStyle w:val="ListParagraph"/>
              <w:numPr>
                <w:ilvl w:val="0"/>
                <w:numId w:val="17"/>
              </w:numPr>
              <w:spacing w:after="0" w:line="240" w:lineRule="auto"/>
              <w:ind w:left="346"/>
              <w:rPr>
                <w:rFonts w:ascii="Times New Roman" w:hAnsi="Times New Roman" w:cs="Times New Roman"/>
                <w:b/>
                <w:bCs/>
                <w:sz w:val="18"/>
                <w:szCs w:val="18"/>
              </w:rPr>
            </w:pPr>
            <w:proofErr w:type="spellStart"/>
            <w:r w:rsidRPr="00433C9A">
              <w:rPr>
                <w:rFonts w:ascii="Times New Roman" w:hAnsi="Times New Roman" w:cs="Times New Roman"/>
                <w:sz w:val="18"/>
                <w:szCs w:val="18"/>
              </w:rPr>
              <w:t>Ukuran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tidak</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memiliki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pengaruh</w:t>
            </w:r>
            <w:proofErr w:type="spellEnd"/>
            <w:r w:rsidRPr="00433C9A">
              <w:rPr>
                <w:rFonts w:ascii="Times New Roman" w:hAnsi="Times New Roman" w:cs="Times New Roman"/>
                <w:sz w:val="18"/>
                <w:szCs w:val="18"/>
              </w:rPr>
              <w:t xml:space="preserve"> yang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kinerja</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p w14:paraId="242A5E9D" w14:textId="77777777" w:rsidR="00034CE9" w:rsidRPr="00433C9A" w:rsidRDefault="00034CE9" w:rsidP="00D405BA">
            <w:pPr>
              <w:pStyle w:val="ListParagraph"/>
              <w:numPr>
                <w:ilvl w:val="0"/>
                <w:numId w:val="17"/>
              </w:numPr>
              <w:spacing w:after="0" w:line="240" w:lineRule="auto"/>
              <w:ind w:left="346"/>
              <w:rPr>
                <w:rFonts w:ascii="Times New Roman" w:hAnsi="Times New Roman" w:cs="Times New Roman"/>
                <w:b/>
                <w:bCs/>
                <w:sz w:val="18"/>
                <w:szCs w:val="18"/>
              </w:rPr>
            </w:pPr>
            <w:r w:rsidRPr="00433C9A">
              <w:rPr>
                <w:rFonts w:ascii="Times New Roman" w:hAnsi="Times New Roman" w:cs="Times New Roman"/>
                <w:sz w:val="18"/>
                <w:szCs w:val="18"/>
              </w:rPr>
              <w:t xml:space="preserve">Leverage </w:t>
            </w:r>
            <w:proofErr w:type="spellStart"/>
            <w:r w:rsidRPr="00433C9A">
              <w:rPr>
                <w:rFonts w:ascii="Times New Roman" w:hAnsi="Times New Roman" w:cs="Times New Roman"/>
                <w:sz w:val="18"/>
                <w:szCs w:val="18"/>
              </w:rPr>
              <w:t>memiliki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negatif</w:t>
            </w:r>
            <w:proofErr w:type="spellEnd"/>
            <w:r w:rsidRPr="00433C9A">
              <w:rPr>
                <w:rFonts w:ascii="Times New Roman" w:hAnsi="Times New Roman" w:cs="Times New Roman"/>
                <w:sz w:val="18"/>
                <w:szCs w:val="18"/>
              </w:rPr>
              <w:t xml:space="preserve"> yang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kinerja</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p w14:paraId="087C805C" w14:textId="77777777" w:rsidR="00034CE9" w:rsidRPr="00433C9A" w:rsidRDefault="00034CE9" w:rsidP="00D405BA">
            <w:pPr>
              <w:pStyle w:val="ListParagraph"/>
              <w:numPr>
                <w:ilvl w:val="0"/>
                <w:numId w:val="17"/>
              </w:numPr>
              <w:spacing w:after="0" w:line="240" w:lineRule="auto"/>
              <w:ind w:left="346"/>
              <w:rPr>
                <w:rFonts w:ascii="Times New Roman" w:hAnsi="Times New Roman" w:cs="Times New Roman"/>
                <w:b/>
                <w:bCs/>
                <w:sz w:val="18"/>
                <w:szCs w:val="18"/>
              </w:rPr>
            </w:pPr>
            <w:r w:rsidRPr="00433C9A">
              <w:rPr>
                <w:rFonts w:ascii="Times New Roman" w:hAnsi="Times New Roman" w:cs="Times New Roman"/>
                <w:sz w:val="18"/>
                <w:szCs w:val="18"/>
              </w:rPr>
              <w:t xml:space="preserve">Keputusan </w:t>
            </w:r>
            <w:proofErr w:type="spellStart"/>
            <w:r w:rsidRPr="00433C9A">
              <w:rPr>
                <w:rFonts w:ascii="Times New Roman" w:hAnsi="Times New Roman" w:cs="Times New Roman"/>
                <w:sz w:val="18"/>
                <w:szCs w:val="18"/>
              </w:rPr>
              <w:t>investasi</w:t>
            </w:r>
            <w:proofErr w:type="spellEnd"/>
            <w:r w:rsidRPr="00433C9A">
              <w:rPr>
                <w:rFonts w:ascii="Times New Roman" w:hAnsi="Times New Roman" w:cs="Times New Roman"/>
                <w:sz w:val="18"/>
                <w:szCs w:val="18"/>
              </w:rPr>
              <w:t xml:space="preserve"> PER </w:t>
            </w:r>
            <w:proofErr w:type="spellStart"/>
            <w:r w:rsidRPr="00433C9A">
              <w:rPr>
                <w:rFonts w:ascii="Times New Roman" w:hAnsi="Times New Roman" w:cs="Times New Roman"/>
                <w:sz w:val="18"/>
                <w:szCs w:val="18"/>
              </w:rPr>
              <w:t>memiliki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positif</w:t>
            </w:r>
            <w:proofErr w:type="spellEnd"/>
            <w:r w:rsidRPr="00433C9A">
              <w:rPr>
                <w:rFonts w:ascii="Times New Roman" w:hAnsi="Times New Roman" w:cs="Times New Roman"/>
                <w:sz w:val="18"/>
                <w:szCs w:val="18"/>
              </w:rPr>
              <w:t xml:space="preserve"> yang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kinerja</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p w14:paraId="2B54FC4D" w14:textId="77777777" w:rsidR="00034CE9" w:rsidRPr="00433C9A" w:rsidRDefault="00034CE9" w:rsidP="00D405BA">
            <w:pPr>
              <w:pStyle w:val="ListParagraph"/>
              <w:numPr>
                <w:ilvl w:val="0"/>
                <w:numId w:val="17"/>
              </w:numPr>
              <w:spacing w:after="0" w:line="240" w:lineRule="auto"/>
              <w:ind w:left="346"/>
              <w:rPr>
                <w:rFonts w:ascii="Times New Roman" w:hAnsi="Times New Roman" w:cs="Times New Roman"/>
                <w:b/>
                <w:bCs/>
                <w:sz w:val="20"/>
                <w:szCs w:val="20"/>
              </w:rPr>
            </w:pPr>
            <w:r w:rsidRPr="00433C9A">
              <w:rPr>
                <w:rFonts w:ascii="Times New Roman" w:hAnsi="Times New Roman" w:cs="Times New Roman"/>
                <w:sz w:val="18"/>
                <w:szCs w:val="18"/>
              </w:rPr>
              <w:t xml:space="preserve">Kinerja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 xml:space="preserve"> ROA </w:t>
            </w:r>
            <w:proofErr w:type="spellStart"/>
            <w:r w:rsidRPr="00433C9A">
              <w:rPr>
                <w:rFonts w:ascii="Times New Roman" w:hAnsi="Times New Roman" w:cs="Times New Roman"/>
                <w:sz w:val="18"/>
                <w:szCs w:val="18"/>
              </w:rPr>
              <w:t>memiliki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positif</w:t>
            </w:r>
            <w:proofErr w:type="spellEnd"/>
            <w:r w:rsidRPr="00433C9A">
              <w:rPr>
                <w:rFonts w:ascii="Times New Roman" w:hAnsi="Times New Roman" w:cs="Times New Roman"/>
                <w:sz w:val="18"/>
                <w:szCs w:val="18"/>
              </w:rPr>
              <w:t xml:space="preserve"> yang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nilai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tc>
      </w:tr>
      <w:tr w:rsidR="00034CE9" w:rsidRPr="00433C9A" w14:paraId="656D2137" w14:textId="77777777" w:rsidTr="00C45011">
        <w:tc>
          <w:tcPr>
            <w:tcW w:w="535" w:type="dxa"/>
          </w:tcPr>
          <w:p w14:paraId="55AB9C55" w14:textId="77777777" w:rsidR="00034CE9" w:rsidRPr="00433C9A" w:rsidRDefault="008A3C9D" w:rsidP="002C1372">
            <w:pPr>
              <w:pStyle w:val="ListParagraph"/>
              <w:spacing w:after="0" w:line="480" w:lineRule="auto"/>
              <w:ind w:left="0"/>
              <w:jc w:val="both"/>
              <w:rPr>
                <w:rFonts w:ascii="Times New Roman" w:hAnsi="Times New Roman" w:cs="Times New Roman"/>
                <w:b/>
                <w:bCs/>
              </w:rPr>
            </w:pPr>
            <w:r w:rsidRPr="00433C9A">
              <w:rPr>
                <w:rFonts w:ascii="Times New Roman" w:hAnsi="Times New Roman" w:cs="Times New Roman"/>
                <w:b/>
                <w:bCs/>
                <w:sz w:val="20"/>
                <w:szCs w:val="20"/>
              </w:rPr>
              <w:t>2</w:t>
            </w:r>
          </w:p>
        </w:tc>
        <w:tc>
          <w:tcPr>
            <w:tcW w:w="1440" w:type="dxa"/>
          </w:tcPr>
          <w:p w14:paraId="3D355F75" w14:textId="77777777" w:rsidR="00034CE9" w:rsidRDefault="00034CE9" w:rsidP="002C1372">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 xml:space="preserve">Ni </w:t>
            </w:r>
            <w:proofErr w:type="spellStart"/>
            <w:r w:rsidRPr="00433C9A">
              <w:rPr>
                <w:rFonts w:ascii="Times New Roman" w:hAnsi="Times New Roman" w:cs="Times New Roman"/>
                <w:sz w:val="20"/>
                <w:szCs w:val="20"/>
              </w:rPr>
              <w:t>Kadek</w:t>
            </w:r>
            <w:proofErr w:type="spellEnd"/>
            <w:r w:rsidRPr="00433C9A">
              <w:rPr>
                <w:rFonts w:ascii="Times New Roman" w:hAnsi="Times New Roman" w:cs="Times New Roman"/>
                <w:sz w:val="20"/>
                <w:szCs w:val="20"/>
              </w:rPr>
              <w:t xml:space="preserve"> Rai </w:t>
            </w:r>
            <w:proofErr w:type="spellStart"/>
            <w:r w:rsidRPr="00433C9A">
              <w:rPr>
                <w:rFonts w:ascii="Times New Roman" w:hAnsi="Times New Roman" w:cs="Times New Roman"/>
                <w:sz w:val="20"/>
                <w:szCs w:val="20"/>
              </w:rPr>
              <w:t>Pastuti</w:t>
            </w:r>
            <w:proofErr w:type="spellEnd"/>
            <w:r w:rsidRPr="00433C9A">
              <w:rPr>
                <w:rFonts w:ascii="Times New Roman" w:hAnsi="Times New Roman" w:cs="Times New Roman"/>
                <w:sz w:val="20"/>
                <w:szCs w:val="20"/>
              </w:rPr>
              <w:t xml:space="preserve"> dan I </w:t>
            </w:r>
            <w:proofErr w:type="spellStart"/>
            <w:r w:rsidRPr="00433C9A">
              <w:rPr>
                <w:rFonts w:ascii="Times New Roman" w:hAnsi="Times New Roman" w:cs="Times New Roman"/>
                <w:sz w:val="20"/>
                <w:szCs w:val="20"/>
              </w:rPr>
              <w:t>Gede</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Merta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Sudiartha</w:t>
            </w:r>
            <w:proofErr w:type="spellEnd"/>
            <w:r w:rsidRPr="00433C9A">
              <w:rPr>
                <w:rFonts w:ascii="Times New Roman" w:hAnsi="Times New Roman" w:cs="Times New Roman"/>
                <w:sz w:val="20"/>
                <w:szCs w:val="20"/>
              </w:rPr>
              <w:t xml:space="preserve"> </w:t>
            </w:r>
          </w:p>
          <w:p w14:paraId="33995A8C" w14:textId="3BE4CB3A" w:rsidR="009709FF" w:rsidRPr="00433C9A" w:rsidRDefault="009709FF" w:rsidP="002C1372">
            <w:pPr>
              <w:pStyle w:val="ListParagraph"/>
              <w:spacing w:after="0" w:line="240" w:lineRule="auto"/>
              <w:ind w:left="0"/>
              <w:rPr>
                <w:rFonts w:ascii="Times New Roman" w:hAnsi="Times New Roman" w:cs="Times New Roman"/>
                <w:sz w:val="28"/>
                <w:szCs w:val="28"/>
              </w:rPr>
            </w:pPr>
            <w:r>
              <w:rPr>
                <w:rFonts w:ascii="Times New Roman" w:hAnsi="Times New Roman" w:cs="Times New Roman"/>
                <w:sz w:val="20"/>
                <w:szCs w:val="20"/>
              </w:rPr>
              <w:t>(2016)</w:t>
            </w:r>
          </w:p>
        </w:tc>
        <w:tc>
          <w:tcPr>
            <w:tcW w:w="1530" w:type="dxa"/>
          </w:tcPr>
          <w:p w14:paraId="1D337564"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Struktur</w:t>
            </w:r>
            <w:proofErr w:type="spellEnd"/>
            <w:r w:rsidRPr="00433C9A">
              <w:rPr>
                <w:rFonts w:ascii="Times New Roman" w:hAnsi="Times New Roman" w:cs="Times New Roman"/>
                <w:sz w:val="20"/>
                <w:szCs w:val="20"/>
              </w:rPr>
              <w:t xml:space="preserve"> Modal,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Tehadap</w:t>
            </w:r>
            <w:proofErr w:type="spellEnd"/>
            <w:r w:rsidRPr="00433C9A">
              <w:rPr>
                <w:rFonts w:ascii="Times New Roman" w:hAnsi="Times New Roman" w:cs="Times New Roman"/>
                <w:sz w:val="20"/>
                <w:szCs w:val="20"/>
              </w:rPr>
              <w:t xml:space="preserve"> Nilai Perusahaan Pada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Manufaktur</w:t>
            </w:r>
            <w:proofErr w:type="spellEnd"/>
          </w:p>
        </w:tc>
        <w:tc>
          <w:tcPr>
            <w:tcW w:w="1350" w:type="dxa"/>
          </w:tcPr>
          <w:p w14:paraId="5A2B5092"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4ABEE9AC"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
          <w:p w14:paraId="19175643"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Struktur</w:t>
            </w:r>
            <w:proofErr w:type="spellEnd"/>
            <w:r w:rsidRPr="00433C9A">
              <w:rPr>
                <w:rFonts w:ascii="Times New Roman" w:hAnsi="Times New Roman" w:cs="Times New Roman"/>
                <w:sz w:val="20"/>
                <w:szCs w:val="20"/>
              </w:rPr>
              <w:t xml:space="preserve"> Modal,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w:t>
            </w:r>
          </w:p>
          <w:p w14:paraId="2F54F599"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
          <w:p w14:paraId="695EBD54"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72923C0B" w14:textId="77777777" w:rsidR="00034CE9" w:rsidRPr="00433C9A" w:rsidRDefault="00034CE9" w:rsidP="002C1372">
            <w:pPr>
              <w:pStyle w:val="ListParagraph"/>
              <w:spacing w:after="0" w:line="240" w:lineRule="auto"/>
              <w:ind w:left="0"/>
              <w:rPr>
                <w:rFonts w:ascii="Times New Roman" w:hAnsi="Times New Roman" w:cs="Times New Roman"/>
                <w:sz w:val="20"/>
                <w:szCs w:val="20"/>
              </w:rPr>
            </w:pPr>
          </w:p>
          <w:p w14:paraId="6F166DDA" w14:textId="77777777" w:rsidR="00034CE9" w:rsidRPr="00433C9A" w:rsidRDefault="00034CE9" w:rsidP="002C1372">
            <w:pPr>
              <w:pStyle w:val="ListParagraph"/>
              <w:spacing w:after="0" w:line="240" w:lineRule="auto"/>
              <w:ind w:left="0"/>
              <w:rPr>
                <w:rFonts w:ascii="Times New Roman" w:hAnsi="Times New Roman" w:cs="Times New Roman"/>
                <w:b/>
                <w:bCs/>
                <w:sz w:val="28"/>
                <w:szCs w:val="28"/>
              </w:rPr>
            </w:pPr>
            <w:r w:rsidRPr="00433C9A">
              <w:rPr>
                <w:rFonts w:ascii="Times New Roman" w:hAnsi="Times New Roman" w:cs="Times New Roman"/>
                <w:sz w:val="20"/>
                <w:szCs w:val="20"/>
              </w:rPr>
              <w:t>Nilai Perusahaan</w:t>
            </w:r>
          </w:p>
        </w:tc>
        <w:tc>
          <w:tcPr>
            <w:tcW w:w="1080" w:type="dxa"/>
          </w:tcPr>
          <w:p w14:paraId="4A8127C6" w14:textId="77777777" w:rsidR="00034CE9" w:rsidRPr="00433C9A" w:rsidRDefault="00034CE9" w:rsidP="002C1372">
            <w:pPr>
              <w:pStyle w:val="ListParagraph"/>
              <w:spacing w:after="0" w:line="240" w:lineRule="auto"/>
              <w:ind w:left="0"/>
              <w:jc w:val="both"/>
              <w:rPr>
                <w:rFonts w:ascii="Times New Roman" w:hAnsi="Times New Roman" w:cs="Times New Roman"/>
                <w:b/>
                <w:bCs/>
                <w:sz w:val="28"/>
                <w:szCs w:val="28"/>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273" w:type="dxa"/>
          </w:tcPr>
          <w:p w14:paraId="57DFC034" w14:textId="77777777" w:rsidR="00034CE9" w:rsidRPr="00433C9A" w:rsidRDefault="00034CE9" w:rsidP="00D405BA">
            <w:pPr>
              <w:pStyle w:val="ListParagraph"/>
              <w:numPr>
                <w:ilvl w:val="0"/>
                <w:numId w:val="19"/>
              </w:numPr>
              <w:spacing w:after="0" w:line="240" w:lineRule="auto"/>
              <w:ind w:left="346"/>
              <w:rPr>
                <w:rFonts w:ascii="Times New Roman" w:hAnsi="Times New Roman" w:cs="Times New Roman"/>
                <w:b/>
                <w:bCs/>
                <w:sz w:val="18"/>
                <w:szCs w:val="18"/>
              </w:rPr>
            </w:pPr>
            <w:proofErr w:type="spellStart"/>
            <w:r w:rsidRPr="00433C9A">
              <w:rPr>
                <w:rFonts w:ascii="Times New Roman" w:hAnsi="Times New Roman" w:cs="Times New Roman"/>
                <w:sz w:val="18"/>
                <w:szCs w:val="18"/>
              </w:rPr>
              <w:t>Struktur</w:t>
            </w:r>
            <w:proofErr w:type="spellEnd"/>
            <w:r w:rsidRPr="00433C9A">
              <w:rPr>
                <w:rFonts w:ascii="Times New Roman" w:hAnsi="Times New Roman" w:cs="Times New Roman"/>
                <w:sz w:val="18"/>
                <w:szCs w:val="18"/>
              </w:rPr>
              <w:t xml:space="preserve"> modal </w:t>
            </w:r>
            <w:proofErr w:type="spellStart"/>
            <w:r w:rsidRPr="00433C9A">
              <w:rPr>
                <w:rFonts w:ascii="Times New Roman" w:hAnsi="Times New Roman" w:cs="Times New Roman"/>
                <w:sz w:val="18"/>
                <w:szCs w:val="18"/>
              </w:rPr>
              <w:t>berpengaruh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positif</w:t>
            </w:r>
            <w:proofErr w:type="spellEnd"/>
            <w:r w:rsidRPr="00433C9A">
              <w:rPr>
                <w:rFonts w:ascii="Times New Roman" w:hAnsi="Times New Roman" w:cs="Times New Roman"/>
                <w:sz w:val="18"/>
                <w:szCs w:val="18"/>
              </w:rPr>
              <w:t xml:space="preserve"> dan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nilai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p w14:paraId="3DDD6C99" w14:textId="77777777" w:rsidR="00034CE9" w:rsidRPr="00433C9A" w:rsidRDefault="00034CE9" w:rsidP="00D405BA">
            <w:pPr>
              <w:pStyle w:val="ListParagraph"/>
              <w:numPr>
                <w:ilvl w:val="0"/>
                <w:numId w:val="19"/>
              </w:numPr>
              <w:spacing w:after="0" w:line="240" w:lineRule="auto"/>
              <w:ind w:left="346"/>
              <w:rPr>
                <w:rFonts w:ascii="Times New Roman" w:hAnsi="Times New Roman" w:cs="Times New Roman"/>
                <w:b/>
                <w:bCs/>
                <w:sz w:val="18"/>
                <w:szCs w:val="18"/>
              </w:rPr>
            </w:pPr>
            <w:proofErr w:type="spellStart"/>
            <w:r w:rsidRPr="00433C9A">
              <w:rPr>
                <w:rFonts w:ascii="Times New Roman" w:hAnsi="Times New Roman" w:cs="Times New Roman"/>
                <w:sz w:val="18"/>
                <w:szCs w:val="18"/>
              </w:rPr>
              <w:t>Kebijakan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dividen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memiliki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positif</w:t>
            </w:r>
            <w:proofErr w:type="spellEnd"/>
            <w:r w:rsidRPr="00433C9A">
              <w:rPr>
                <w:rFonts w:ascii="Times New Roman" w:hAnsi="Times New Roman" w:cs="Times New Roman"/>
                <w:sz w:val="18"/>
                <w:szCs w:val="18"/>
              </w:rPr>
              <w:t xml:space="preserve"> dan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nilai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w:t>
            </w:r>
          </w:p>
          <w:p w14:paraId="729BFE06" w14:textId="77777777" w:rsidR="00034CE9" w:rsidRPr="00433C9A" w:rsidRDefault="00034CE9" w:rsidP="00D405BA">
            <w:pPr>
              <w:pStyle w:val="ListParagraph"/>
              <w:numPr>
                <w:ilvl w:val="0"/>
                <w:numId w:val="19"/>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18"/>
                <w:szCs w:val="18"/>
              </w:rPr>
              <w:t>Ukuran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perusahaan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berpengaruh</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negatif</w:t>
            </w:r>
            <w:proofErr w:type="spellEnd"/>
            <w:r w:rsidRPr="00433C9A">
              <w:rPr>
                <w:rFonts w:ascii="Times New Roman" w:hAnsi="Times New Roman" w:cs="Times New Roman"/>
                <w:sz w:val="18"/>
                <w:szCs w:val="18"/>
              </w:rPr>
              <w:t xml:space="preserve"> dan </w:t>
            </w:r>
            <w:proofErr w:type="spellStart"/>
            <w:r w:rsidRPr="00433C9A">
              <w:rPr>
                <w:rFonts w:ascii="Times New Roman" w:hAnsi="Times New Roman" w:cs="Times New Roman"/>
                <w:sz w:val="18"/>
                <w:szCs w:val="18"/>
              </w:rPr>
              <w:t>signifikan</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terhadap</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nilai</w:t>
            </w:r>
            <w:proofErr w:type="spellEnd"/>
            <w:r w:rsidRPr="00433C9A">
              <w:rPr>
                <w:rFonts w:ascii="Times New Roman" w:hAnsi="Times New Roman" w:cs="Times New Roman"/>
                <w:sz w:val="18"/>
                <w:szCs w:val="18"/>
              </w:rPr>
              <w:t xml:space="preserve"> </w:t>
            </w:r>
            <w:proofErr w:type="spellStart"/>
            <w:r w:rsidRPr="00433C9A">
              <w:rPr>
                <w:rFonts w:ascii="Times New Roman" w:hAnsi="Times New Roman" w:cs="Times New Roman"/>
                <w:sz w:val="18"/>
                <w:szCs w:val="18"/>
              </w:rPr>
              <w:t>perusasahaan</w:t>
            </w:r>
            <w:proofErr w:type="spellEnd"/>
          </w:p>
        </w:tc>
      </w:tr>
    </w:tbl>
    <w:p w14:paraId="26A030B2" w14:textId="77777777" w:rsidR="00034CE9" w:rsidRPr="00433C9A" w:rsidRDefault="008A3C9D">
      <w:pPr>
        <w:pStyle w:val="ListParagraph"/>
        <w:spacing w:after="0" w:line="480" w:lineRule="auto"/>
        <w:ind w:left="0"/>
        <w:jc w:val="both"/>
        <w:rPr>
          <w:rFonts w:ascii="Times New Roman" w:hAnsi="Times New Roman" w:cs="Times New Roman"/>
          <w:bCs/>
          <w:i/>
        </w:rPr>
      </w:pPr>
      <w:proofErr w:type="spellStart"/>
      <w:r w:rsidRPr="00433C9A">
        <w:rPr>
          <w:rFonts w:ascii="Times New Roman" w:hAnsi="Times New Roman" w:cs="Times New Roman"/>
          <w:bCs/>
          <w:i/>
        </w:rPr>
        <w:t>Disambung</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ke</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halaman</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berikutnya</w:t>
      </w:r>
      <w:proofErr w:type="spellEnd"/>
    </w:p>
    <w:p w14:paraId="6A78DDD9" w14:textId="77777777" w:rsidR="008A3C9D" w:rsidRPr="00433C9A" w:rsidRDefault="008A3C9D" w:rsidP="008A3C9D">
      <w:pPr>
        <w:pStyle w:val="ListParagraph"/>
        <w:spacing w:after="0" w:line="240" w:lineRule="auto"/>
        <w:ind w:left="0"/>
        <w:jc w:val="both"/>
        <w:rPr>
          <w:rFonts w:ascii="Times New Roman" w:hAnsi="Times New Roman" w:cs="Times New Roman"/>
          <w:b/>
          <w:bCs/>
          <w:szCs w:val="28"/>
        </w:rPr>
      </w:pPr>
    </w:p>
    <w:p w14:paraId="39E3CF16" w14:textId="77777777" w:rsidR="008E5FBF" w:rsidRPr="00433C9A" w:rsidRDefault="008E5FBF" w:rsidP="008A3C9D">
      <w:pPr>
        <w:pStyle w:val="ListParagraph"/>
        <w:spacing w:after="0" w:line="240" w:lineRule="auto"/>
        <w:ind w:left="0"/>
        <w:jc w:val="both"/>
        <w:rPr>
          <w:rFonts w:ascii="Times New Roman" w:hAnsi="Times New Roman" w:cs="Times New Roman"/>
          <w:b/>
          <w:bCs/>
          <w:szCs w:val="28"/>
        </w:rPr>
      </w:pPr>
    </w:p>
    <w:p w14:paraId="738C3F21" w14:textId="77777777" w:rsidR="008E5FBF" w:rsidRPr="00433C9A" w:rsidRDefault="008E5FBF" w:rsidP="008A3C9D">
      <w:pPr>
        <w:pStyle w:val="ListParagraph"/>
        <w:spacing w:after="0" w:line="240" w:lineRule="auto"/>
        <w:ind w:left="0"/>
        <w:jc w:val="both"/>
        <w:rPr>
          <w:rFonts w:ascii="Times New Roman" w:hAnsi="Times New Roman" w:cs="Times New Roman"/>
          <w:b/>
          <w:bCs/>
          <w:szCs w:val="28"/>
        </w:rPr>
      </w:pPr>
    </w:p>
    <w:p w14:paraId="665EC168" w14:textId="77777777" w:rsidR="006E0C83" w:rsidRPr="00433C9A" w:rsidRDefault="006E0C83" w:rsidP="008A3C9D">
      <w:pPr>
        <w:pStyle w:val="ListParagraph"/>
        <w:spacing w:after="0" w:line="240" w:lineRule="auto"/>
        <w:ind w:left="0"/>
        <w:jc w:val="both"/>
        <w:rPr>
          <w:rFonts w:ascii="Times New Roman" w:hAnsi="Times New Roman" w:cs="Times New Roman"/>
          <w:b/>
          <w:bCs/>
          <w:szCs w:val="28"/>
        </w:rPr>
      </w:pPr>
    </w:p>
    <w:p w14:paraId="5C2EACB0" w14:textId="77777777" w:rsidR="006E0C83" w:rsidRPr="00433C9A" w:rsidRDefault="006E0C83" w:rsidP="008A3C9D">
      <w:pPr>
        <w:pStyle w:val="ListParagraph"/>
        <w:spacing w:after="0" w:line="240" w:lineRule="auto"/>
        <w:ind w:left="0"/>
        <w:jc w:val="both"/>
        <w:rPr>
          <w:rFonts w:ascii="Times New Roman" w:hAnsi="Times New Roman" w:cs="Times New Roman"/>
          <w:b/>
          <w:bCs/>
          <w:szCs w:val="28"/>
        </w:rPr>
      </w:pPr>
    </w:p>
    <w:p w14:paraId="05A3CA16" w14:textId="77777777" w:rsidR="006E0C83" w:rsidRPr="00433C9A" w:rsidRDefault="006E0C83" w:rsidP="008A3C9D">
      <w:pPr>
        <w:pStyle w:val="ListParagraph"/>
        <w:spacing w:after="0" w:line="240" w:lineRule="auto"/>
        <w:ind w:left="0"/>
        <w:jc w:val="both"/>
        <w:rPr>
          <w:rFonts w:ascii="Times New Roman" w:hAnsi="Times New Roman" w:cs="Times New Roman"/>
          <w:b/>
          <w:bCs/>
          <w:szCs w:val="28"/>
        </w:rPr>
      </w:pPr>
    </w:p>
    <w:p w14:paraId="778C61EA" w14:textId="77777777" w:rsidR="008E5FBF" w:rsidRPr="00433C9A" w:rsidRDefault="008E5FBF" w:rsidP="008A3C9D">
      <w:pPr>
        <w:pStyle w:val="ListParagraph"/>
        <w:spacing w:after="0" w:line="240" w:lineRule="auto"/>
        <w:ind w:left="0"/>
        <w:jc w:val="both"/>
        <w:rPr>
          <w:rFonts w:ascii="Times New Roman" w:hAnsi="Times New Roman" w:cs="Times New Roman"/>
          <w:b/>
          <w:bCs/>
          <w:szCs w:val="28"/>
        </w:rPr>
      </w:pPr>
    </w:p>
    <w:p w14:paraId="5F95497D" w14:textId="77777777" w:rsidR="008E5FBF" w:rsidRPr="00433C9A" w:rsidRDefault="008E5FBF" w:rsidP="008A3C9D">
      <w:pPr>
        <w:pStyle w:val="ListParagraph"/>
        <w:spacing w:after="0" w:line="240" w:lineRule="auto"/>
        <w:ind w:left="0"/>
        <w:jc w:val="both"/>
        <w:rPr>
          <w:rFonts w:ascii="Times New Roman" w:hAnsi="Times New Roman" w:cs="Times New Roman"/>
          <w:b/>
          <w:bCs/>
          <w:szCs w:val="28"/>
        </w:rPr>
      </w:pPr>
    </w:p>
    <w:p w14:paraId="7D31276F" w14:textId="77777777" w:rsidR="008E5FBF" w:rsidRPr="00433C9A" w:rsidRDefault="008E5FBF" w:rsidP="008A3C9D">
      <w:pPr>
        <w:pStyle w:val="ListParagraph"/>
        <w:spacing w:after="0" w:line="240" w:lineRule="auto"/>
        <w:ind w:left="0"/>
        <w:jc w:val="both"/>
        <w:rPr>
          <w:rFonts w:ascii="Times New Roman" w:hAnsi="Times New Roman" w:cs="Times New Roman"/>
          <w:b/>
          <w:bCs/>
          <w:szCs w:val="28"/>
        </w:rPr>
      </w:pPr>
    </w:p>
    <w:p w14:paraId="61C2C429" w14:textId="77777777" w:rsidR="008E5FBF" w:rsidRPr="00433C9A" w:rsidRDefault="008E5FBF" w:rsidP="008A3C9D">
      <w:pPr>
        <w:pStyle w:val="ListParagraph"/>
        <w:spacing w:after="0" w:line="240" w:lineRule="auto"/>
        <w:ind w:left="0"/>
        <w:jc w:val="both"/>
        <w:rPr>
          <w:rFonts w:ascii="Times New Roman" w:hAnsi="Times New Roman" w:cs="Times New Roman"/>
          <w:b/>
          <w:bCs/>
          <w:szCs w:val="28"/>
        </w:rPr>
      </w:pPr>
    </w:p>
    <w:p w14:paraId="07EC3609" w14:textId="77777777" w:rsidR="008A3C9D" w:rsidRPr="00433C9A" w:rsidRDefault="008A3C9D" w:rsidP="008A3C9D">
      <w:pPr>
        <w:pStyle w:val="ListParagraph"/>
        <w:spacing w:after="0" w:line="240" w:lineRule="auto"/>
        <w:ind w:left="0"/>
        <w:jc w:val="both"/>
        <w:rPr>
          <w:rFonts w:ascii="Times New Roman" w:hAnsi="Times New Roman" w:cs="Times New Roman"/>
          <w:b/>
          <w:bCs/>
          <w:szCs w:val="28"/>
        </w:rPr>
      </w:pPr>
      <w:proofErr w:type="spellStart"/>
      <w:r w:rsidRPr="00433C9A">
        <w:rPr>
          <w:rFonts w:ascii="Times New Roman" w:hAnsi="Times New Roman" w:cs="Times New Roman"/>
          <w:b/>
          <w:bCs/>
          <w:szCs w:val="28"/>
        </w:rPr>
        <w:lastRenderedPageBreak/>
        <w:t>Tabel</w:t>
      </w:r>
      <w:proofErr w:type="spellEnd"/>
      <w:r w:rsidRPr="00433C9A">
        <w:rPr>
          <w:rFonts w:ascii="Times New Roman" w:hAnsi="Times New Roman" w:cs="Times New Roman"/>
          <w:b/>
          <w:bCs/>
          <w:szCs w:val="28"/>
        </w:rPr>
        <w:t xml:space="preserve"> 2.1. </w:t>
      </w:r>
      <w:proofErr w:type="spellStart"/>
      <w:r w:rsidRPr="00433C9A">
        <w:rPr>
          <w:rFonts w:ascii="Times New Roman" w:hAnsi="Times New Roman" w:cs="Times New Roman"/>
          <w:b/>
          <w:bCs/>
          <w:szCs w:val="28"/>
        </w:rPr>
        <w:t>Sambungan</w:t>
      </w:r>
      <w:proofErr w:type="spellEnd"/>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0"/>
        <w:gridCol w:w="1478"/>
        <w:gridCol w:w="1520"/>
        <w:gridCol w:w="1348"/>
        <w:gridCol w:w="1069"/>
        <w:gridCol w:w="2618"/>
      </w:tblGrid>
      <w:tr w:rsidR="00A2070E" w:rsidRPr="00433C9A" w14:paraId="44AA1372" w14:textId="77777777" w:rsidTr="00C45011">
        <w:tc>
          <w:tcPr>
            <w:tcW w:w="525" w:type="dxa"/>
          </w:tcPr>
          <w:p w14:paraId="0BE1A248" w14:textId="77777777" w:rsidR="00A2070E" w:rsidRPr="00433C9A" w:rsidRDefault="00A2070E" w:rsidP="00BD2C01">
            <w:pPr>
              <w:pStyle w:val="ListParagraph"/>
              <w:spacing w:after="0" w:line="240" w:lineRule="auto"/>
              <w:ind w:left="0"/>
              <w:jc w:val="center"/>
              <w:rPr>
                <w:rFonts w:ascii="Times New Roman" w:hAnsi="Times New Roman" w:cs="Times New Roman"/>
                <w:b/>
                <w:bCs/>
                <w:szCs w:val="28"/>
              </w:rPr>
            </w:pPr>
            <w:r w:rsidRPr="00433C9A">
              <w:rPr>
                <w:rFonts w:ascii="Times New Roman" w:hAnsi="Times New Roman" w:cs="Times New Roman"/>
                <w:b/>
                <w:bCs/>
                <w:sz w:val="20"/>
                <w:szCs w:val="20"/>
              </w:rPr>
              <w:t>No</w:t>
            </w:r>
          </w:p>
        </w:tc>
        <w:tc>
          <w:tcPr>
            <w:tcW w:w="1488" w:type="dxa"/>
            <w:gridSpan w:val="2"/>
          </w:tcPr>
          <w:p w14:paraId="6A1B61AC" w14:textId="77777777" w:rsidR="00A2070E" w:rsidRPr="00433C9A" w:rsidRDefault="00A2070E" w:rsidP="00BD2C01">
            <w:pPr>
              <w:pStyle w:val="ListParagraph"/>
              <w:spacing w:after="0" w:line="240" w:lineRule="auto"/>
              <w:ind w:left="0"/>
              <w:jc w:val="center"/>
              <w:rPr>
                <w:rFonts w:ascii="Times New Roman" w:hAnsi="Times New Roman" w:cs="Times New Roman"/>
                <w:b/>
                <w:bCs/>
                <w:szCs w:val="28"/>
              </w:rPr>
            </w:pPr>
            <w:r w:rsidRPr="00433C9A">
              <w:rPr>
                <w:rFonts w:ascii="Times New Roman" w:hAnsi="Times New Roman" w:cs="Times New Roman"/>
                <w:b/>
                <w:bCs/>
                <w:sz w:val="20"/>
                <w:szCs w:val="20"/>
              </w:rPr>
              <w:t xml:space="preserve">Nama </w:t>
            </w:r>
            <w:proofErr w:type="spellStart"/>
            <w:r w:rsidRPr="00433C9A">
              <w:rPr>
                <w:rFonts w:ascii="Times New Roman" w:hAnsi="Times New Roman" w:cs="Times New Roman"/>
                <w:b/>
                <w:bCs/>
                <w:sz w:val="20"/>
                <w:szCs w:val="20"/>
              </w:rPr>
              <w:t>Peneliti</w:t>
            </w:r>
            <w:proofErr w:type="spellEnd"/>
            <w:r w:rsidRPr="00433C9A">
              <w:rPr>
                <w:rFonts w:ascii="Times New Roman" w:hAnsi="Times New Roman" w:cs="Times New Roman"/>
                <w:b/>
                <w:bCs/>
                <w:sz w:val="20"/>
                <w:szCs w:val="20"/>
              </w:rPr>
              <w:t xml:space="preserve"> dan </w:t>
            </w:r>
            <w:proofErr w:type="spellStart"/>
            <w:r w:rsidRPr="00433C9A">
              <w:rPr>
                <w:rFonts w:ascii="Times New Roman" w:hAnsi="Times New Roman" w:cs="Times New Roman"/>
                <w:b/>
                <w:bCs/>
                <w:sz w:val="20"/>
                <w:szCs w:val="20"/>
              </w:rPr>
              <w:t>Tahun</w:t>
            </w:r>
            <w:proofErr w:type="spellEnd"/>
          </w:p>
        </w:tc>
        <w:tc>
          <w:tcPr>
            <w:tcW w:w="1520" w:type="dxa"/>
          </w:tcPr>
          <w:p w14:paraId="377EE232" w14:textId="77777777" w:rsidR="00A2070E" w:rsidRPr="00433C9A" w:rsidRDefault="00A2070E" w:rsidP="00BD2C01">
            <w:pPr>
              <w:pStyle w:val="ListParagraph"/>
              <w:spacing w:after="0" w:line="240" w:lineRule="auto"/>
              <w:ind w:left="0"/>
              <w:jc w:val="center"/>
              <w:rPr>
                <w:rFonts w:ascii="Times New Roman" w:hAnsi="Times New Roman" w:cs="Times New Roman"/>
                <w:b/>
                <w:bCs/>
                <w:szCs w:val="28"/>
              </w:rPr>
            </w:pPr>
            <w:proofErr w:type="spellStart"/>
            <w:r w:rsidRPr="00433C9A">
              <w:rPr>
                <w:rFonts w:ascii="Times New Roman" w:hAnsi="Times New Roman" w:cs="Times New Roman"/>
                <w:b/>
                <w:bCs/>
                <w:sz w:val="20"/>
                <w:szCs w:val="20"/>
              </w:rPr>
              <w:t>Judul</w:t>
            </w:r>
            <w:proofErr w:type="spellEnd"/>
          </w:p>
        </w:tc>
        <w:tc>
          <w:tcPr>
            <w:tcW w:w="1348" w:type="dxa"/>
          </w:tcPr>
          <w:p w14:paraId="19B8626C" w14:textId="77777777" w:rsidR="00A2070E" w:rsidRPr="00433C9A" w:rsidRDefault="00A2070E" w:rsidP="00BD2C01">
            <w:pPr>
              <w:pStyle w:val="ListParagraph"/>
              <w:spacing w:after="0" w:line="240" w:lineRule="auto"/>
              <w:ind w:left="0"/>
              <w:jc w:val="center"/>
              <w:rPr>
                <w:rFonts w:ascii="Times New Roman" w:hAnsi="Times New Roman" w:cs="Times New Roman"/>
                <w:b/>
                <w:bCs/>
                <w:szCs w:val="28"/>
              </w:rPr>
            </w:pPr>
            <w:proofErr w:type="spellStart"/>
            <w:r w:rsidRPr="00433C9A">
              <w:rPr>
                <w:rFonts w:ascii="Times New Roman" w:hAnsi="Times New Roman" w:cs="Times New Roman"/>
                <w:b/>
                <w:bCs/>
                <w:sz w:val="20"/>
                <w:szCs w:val="20"/>
              </w:rPr>
              <w:t>Variabel</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Penelitian</w:t>
            </w:r>
            <w:proofErr w:type="spellEnd"/>
          </w:p>
        </w:tc>
        <w:tc>
          <w:tcPr>
            <w:tcW w:w="1069" w:type="dxa"/>
          </w:tcPr>
          <w:p w14:paraId="51A47CEF" w14:textId="77777777" w:rsidR="00A2070E" w:rsidRPr="00433C9A" w:rsidRDefault="00A2070E" w:rsidP="00BD2C01">
            <w:pPr>
              <w:pStyle w:val="ListParagraph"/>
              <w:spacing w:after="0" w:line="240" w:lineRule="auto"/>
              <w:ind w:left="0"/>
              <w:jc w:val="center"/>
              <w:rPr>
                <w:rFonts w:ascii="Times New Roman" w:hAnsi="Times New Roman" w:cs="Times New Roman"/>
                <w:b/>
                <w:bCs/>
                <w:szCs w:val="28"/>
              </w:rPr>
            </w:pPr>
            <w:proofErr w:type="spellStart"/>
            <w:r w:rsidRPr="00433C9A">
              <w:rPr>
                <w:rFonts w:ascii="Times New Roman" w:hAnsi="Times New Roman" w:cs="Times New Roman"/>
                <w:b/>
                <w:bCs/>
                <w:sz w:val="20"/>
                <w:szCs w:val="20"/>
              </w:rPr>
              <w:t>Metode</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Analisis</w:t>
            </w:r>
            <w:proofErr w:type="spellEnd"/>
            <w:r w:rsidRPr="00433C9A">
              <w:rPr>
                <w:rFonts w:ascii="Times New Roman" w:hAnsi="Times New Roman" w:cs="Times New Roman"/>
                <w:b/>
                <w:bCs/>
                <w:sz w:val="20"/>
                <w:szCs w:val="20"/>
              </w:rPr>
              <w:t xml:space="preserve"> Data</w:t>
            </w:r>
          </w:p>
        </w:tc>
        <w:tc>
          <w:tcPr>
            <w:tcW w:w="2618" w:type="dxa"/>
          </w:tcPr>
          <w:p w14:paraId="2E59C367" w14:textId="77777777" w:rsidR="00A2070E" w:rsidRPr="00433C9A" w:rsidRDefault="00A2070E" w:rsidP="00BD2C01">
            <w:pPr>
              <w:pStyle w:val="ListParagraph"/>
              <w:spacing w:after="0" w:line="240" w:lineRule="auto"/>
              <w:ind w:left="0"/>
              <w:jc w:val="center"/>
              <w:rPr>
                <w:rFonts w:ascii="Times New Roman" w:hAnsi="Times New Roman" w:cs="Times New Roman"/>
                <w:b/>
                <w:bCs/>
                <w:szCs w:val="28"/>
              </w:rPr>
            </w:pPr>
            <w:r w:rsidRPr="00433C9A">
              <w:rPr>
                <w:rFonts w:ascii="Times New Roman" w:hAnsi="Times New Roman" w:cs="Times New Roman"/>
                <w:b/>
                <w:bCs/>
                <w:sz w:val="20"/>
                <w:szCs w:val="20"/>
              </w:rPr>
              <w:t xml:space="preserve">Hasil </w:t>
            </w:r>
            <w:proofErr w:type="spellStart"/>
            <w:r w:rsidRPr="00433C9A">
              <w:rPr>
                <w:rFonts w:ascii="Times New Roman" w:hAnsi="Times New Roman" w:cs="Times New Roman"/>
                <w:b/>
                <w:bCs/>
                <w:sz w:val="20"/>
                <w:szCs w:val="20"/>
              </w:rPr>
              <w:t>Penelitian</w:t>
            </w:r>
            <w:proofErr w:type="spellEnd"/>
          </w:p>
        </w:tc>
      </w:tr>
      <w:tr w:rsidR="00A2070E" w:rsidRPr="00433C9A" w14:paraId="6773F99A" w14:textId="77777777" w:rsidTr="00C45011">
        <w:tc>
          <w:tcPr>
            <w:tcW w:w="535" w:type="dxa"/>
            <w:gridSpan w:val="2"/>
          </w:tcPr>
          <w:p w14:paraId="4BB8CBC3" w14:textId="77777777" w:rsidR="00A2070E" w:rsidRPr="00433C9A" w:rsidRDefault="00A2070E" w:rsidP="00A2070E">
            <w:pPr>
              <w:pStyle w:val="ListParagraph"/>
              <w:spacing w:after="0" w:line="240" w:lineRule="auto"/>
              <w:ind w:left="0"/>
              <w:jc w:val="both"/>
              <w:rPr>
                <w:rFonts w:ascii="Times New Roman" w:hAnsi="Times New Roman" w:cs="Times New Roman"/>
                <w:b/>
                <w:bCs/>
                <w:sz w:val="20"/>
                <w:szCs w:val="20"/>
              </w:rPr>
            </w:pPr>
            <w:r w:rsidRPr="00433C9A">
              <w:rPr>
                <w:rFonts w:ascii="Times New Roman" w:hAnsi="Times New Roman" w:cs="Times New Roman"/>
                <w:b/>
                <w:bCs/>
                <w:sz w:val="20"/>
                <w:szCs w:val="20"/>
              </w:rPr>
              <w:t>3</w:t>
            </w:r>
          </w:p>
        </w:tc>
        <w:tc>
          <w:tcPr>
            <w:tcW w:w="1478" w:type="dxa"/>
          </w:tcPr>
          <w:p w14:paraId="7B919C84" w14:textId="77777777" w:rsidR="00A2070E" w:rsidRDefault="00A2070E" w:rsidP="00A2070E">
            <w:pPr>
              <w:pStyle w:val="ListParagraph"/>
              <w:spacing w:after="0" w:line="240" w:lineRule="auto"/>
              <w:ind w:left="0"/>
              <w:jc w:val="both"/>
              <w:rPr>
                <w:rFonts w:ascii="Times New Roman" w:hAnsi="Times New Roman" w:cs="Times New Roman"/>
                <w:sz w:val="20"/>
                <w:szCs w:val="20"/>
              </w:rPr>
            </w:pPr>
            <w:proofErr w:type="spellStart"/>
            <w:r w:rsidRPr="00433C9A">
              <w:rPr>
                <w:rFonts w:ascii="Times New Roman" w:hAnsi="Times New Roman" w:cs="Times New Roman"/>
                <w:sz w:val="20"/>
                <w:szCs w:val="20"/>
              </w:rPr>
              <w:t>Mafizatun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Nurhayati</w:t>
            </w:r>
            <w:proofErr w:type="spellEnd"/>
          </w:p>
          <w:p w14:paraId="0B6DDF65" w14:textId="0E0ADF11" w:rsidR="00E12796" w:rsidRPr="00433C9A" w:rsidRDefault="00E12796" w:rsidP="00A2070E">
            <w:pPr>
              <w:pStyle w:val="ListParagraph"/>
              <w:spacing w:after="0" w:line="240" w:lineRule="auto"/>
              <w:ind w:left="0"/>
              <w:jc w:val="both"/>
              <w:rPr>
                <w:rFonts w:ascii="Times New Roman" w:hAnsi="Times New Roman" w:cs="Times New Roman"/>
                <w:sz w:val="20"/>
                <w:szCs w:val="20"/>
              </w:rPr>
            </w:pPr>
            <w:r>
              <w:rPr>
                <w:rFonts w:ascii="Times New Roman" w:hAnsi="Times New Roman" w:cs="Times New Roman"/>
                <w:sz w:val="20"/>
                <w:szCs w:val="20"/>
              </w:rPr>
              <w:t>(2013)</w:t>
            </w:r>
          </w:p>
        </w:tc>
        <w:tc>
          <w:tcPr>
            <w:tcW w:w="1520" w:type="dxa"/>
          </w:tcPr>
          <w:p w14:paraId="111FDA38"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Likuiditas</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Pengaruhnya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 xml:space="preserve"> dan Nilai Perusahaan </w:t>
            </w:r>
            <w:proofErr w:type="spellStart"/>
            <w:r w:rsidRPr="00433C9A">
              <w:rPr>
                <w:rFonts w:ascii="Times New Roman" w:hAnsi="Times New Roman" w:cs="Times New Roman"/>
                <w:sz w:val="20"/>
                <w:szCs w:val="20"/>
              </w:rPr>
              <w:t>Sektor</w:t>
            </w:r>
            <w:proofErr w:type="spellEnd"/>
            <w:r w:rsidRPr="00433C9A">
              <w:rPr>
                <w:rFonts w:ascii="Times New Roman" w:hAnsi="Times New Roman" w:cs="Times New Roman"/>
                <w:sz w:val="20"/>
                <w:szCs w:val="20"/>
              </w:rPr>
              <w:t xml:space="preserve"> Non Jasa</w:t>
            </w:r>
          </w:p>
        </w:tc>
        <w:tc>
          <w:tcPr>
            <w:tcW w:w="1348" w:type="dxa"/>
          </w:tcPr>
          <w:p w14:paraId="0E03567C" w14:textId="77777777" w:rsidR="00A2070E" w:rsidRPr="00433C9A" w:rsidRDefault="00A2070E" w:rsidP="00A2070E">
            <w:pPr>
              <w:pStyle w:val="ListParagraph"/>
              <w:spacing w:after="0" w:line="240" w:lineRule="auto"/>
              <w:ind w:left="0"/>
              <w:jc w:val="both"/>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3119991B" w14:textId="77777777" w:rsidR="00A2070E" w:rsidRPr="00433C9A" w:rsidRDefault="00A2070E" w:rsidP="00A2070E">
            <w:pPr>
              <w:pStyle w:val="ListParagraph"/>
              <w:spacing w:after="0" w:line="240" w:lineRule="auto"/>
              <w:ind w:left="0"/>
              <w:jc w:val="both"/>
              <w:rPr>
                <w:rFonts w:ascii="Times New Roman" w:hAnsi="Times New Roman" w:cs="Times New Roman"/>
                <w:sz w:val="20"/>
                <w:szCs w:val="20"/>
              </w:rPr>
            </w:pPr>
          </w:p>
          <w:p w14:paraId="3E137447" w14:textId="77777777" w:rsidR="00A2070E" w:rsidRPr="00433C9A" w:rsidRDefault="00A2070E" w:rsidP="00A2070E">
            <w:pPr>
              <w:pStyle w:val="ListParagraph"/>
              <w:spacing w:after="0" w:line="240" w:lineRule="auto"/>
              <w:ind w:left="0"/>
              <w:jc w:val="both"/>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Likuiditas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w:t>
            </w:r>
          </w:p>
          <w:p w14:paraId="0B60AEF9" w14:textId="77777777" w:rsidR="00A2070E" w:rsidRPr="00433C9A" w:rsidRDefault="00A2070E" w:rsidP="00A2070E">
            <w:pPr>
              <w:pStyle w:val="ListParagraph"/>
              <w:spacing w:after="0" w:line="240" w:lineRule="auto"/>
              <w:ind w:left="0"/>
              <w:jc w:val="both"/>
              <w:rPr>
                <w:rFonts w:ascii="Times New Roman" w:hAnsi="Times New Roman" w:cs="Times New Roman"/>
                <w:sz w:val="20"/>
                <w:szCs w:val="20"/>
              </w:rPr>
            </w:pPr>
          </w:p>
          <w:p w14:paraId="17253E82"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0ADBAF9C"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28ECB7DC"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 Nilai Perusahaan</w:t>
            </w:r>
          </w:p>
          <w:p w14:paraId="1C5631A4" w14:textId="77777777" w:rsidR="00A2070E" w:rsidRPr="00433C9A" w:rsidRDefault="00A2070E" w:rsidP="00A2070E">
            <w:pPr>
              <w:pStyle w:val="ListParagraph"/>
              <w:spacing w:after="0" w:line="480" w:lineRule="auto"/>
              <w:ind w:left="0"/>
              <w:jc w:val="both"/>
              <w:rPr>
                <w:rFonts w:ascii="Times New Roman" w:hAnsi="Times New Roman" w:cs="Times New Roman"/>
                <w:sz w:val="20"/>
                <w:szCs w:val="20"/>
              </w:rPr>
            </w:pPr>
          </w:p>
        </w:tc>
        <w:tc>
          <w:tcPr>
            <w:tcW w:w="1069" w:type="dxa"/>
          </w:tcPr>
          <w:p w14:paraId="31BB1554"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Jalur (Path Analysis)</w:t>
            </w:r>
          </w:p>
        </w:tc>
        <w:tc>
          <w:tcPr>
            <w:tcW w:w="2618" w:type="dxa"/>
          </w:tcPr>
          <w:p w14:paraId="712E0C8E"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negatif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w:t>
            </w:r>
          </w:p>
          <w:p w14:paraId="0EA4AA03"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w:t>
            </w:r>
          </w:p>
          <w:p w14:paraId="5E1AE378"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Likuiditas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(Current ratio) </w:t>
            </w:r>
            <w:proofErr w:type="spellStart"/>
            <w:r w:rsidRPr="00433C9A">
              <w:rPr>
                <w:rFonts w:ascii="Times New Roman" w:hAnsi="Times New Roman" w:cs="Times New Roman"/>
                <w:sz w:val="20"/>
                <w:szCs w:val="20"/>
              </w:rPr>
              <w:t>memiliki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koefisien</w:t>
            </w:r>
            <w:proofErr w:type="spellEnd"/>
            <w:r w:rsidRPr="00433C9A">
              <w:rPr>
                <w:rFonts w:ascii="Times New Roman" w:hAnsi="Times New Roman" w:cs="Times New Roman"/>
                <w:sz w:val="20"/>
                <w:szCs w:val="20"/>
              </w:rPr>
              <w:t xml:space="preserve"> negative.</w:t>
            </w:r>
          </w:p>
          <w:p w14:paraId="48955D24"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berhubungan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25231329"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4DA2C0A5"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Likuiditas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(Current ratio)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7C54EFB" w14:textId="77777777" w:rsidR="00A2070E" w:rsidRPr="00433C9A" w:rsidRDefault="00A2070E" w:rsidP="00D405BA">
            <w:pPr>
              <w:pStyle w:val="ListParagraph"/>
              <w:numPr>
                <w:ilvl w:val="0"/>
                <w:numId w:val="18"/>
              </w:numPr>
              <w:spacing w:after="0" w:line="240" w:lineRule="auto"/>
              <w:ind w:left="346"/>
              <w:rPr>
                <w:rFonts w:ascii="Times New Roman" w:hAnsi="Times New Roman" w:cs="Times New Roman"/>
                <w:b/>
                <w:bCs/>
                <w:sz w:val="20"/>
                <w:szCs w:val="20"/>
              </w:rPr>
            </w:pP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dividen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tc>
      </w:tr>
      <w:tr w:rsidR="00A2070E" w:rsidRPr="00433C9A" w14:paraId="63A3F980" w14:textId="77777777" w:rsidTr="00C45011">
        <w:trPr>
          <w:trHeight w:val="5363"/>
        </w:trPr>
        <w:tc>
          <w:tcPr>
            <w:tcW w:w="525" w:type="dxa"/>
          </w:tcPr>
          <w:p w14:paraId="673B840D"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b/>
                <w:bCs/>
                <w:sz w:val="20"/>
                <w:szCs w:val="20"/>
              </w:rPr>
              <w:t>4</w:t>
            </w:r>
          </w:p>
        </w:tc>
        <w:tc>
          <w:tcPr>
            <w:tcW w:w="1488" w:type="dxa"/>
            <w:gridSpan w:val="2"/>
          </w:tcPr>
          <w:p w14:paraId="0B79D061" w14:textId="77777777" w:rsidR="00A2070E"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 xml:space="preserve">I </w:t>
            </w:r>
            <w:proofErr w:type="spellStart"/>
            <w:r w:rsidRPr="00433C9A">
              <w:rPr>
                <w:rFonts w:ascii="Times New Roman" w:hAnsi="Times New Roman" w:cs="Times New Roman"/>
                <w:sz w:val="20"/>
                <w:szCs w:val="20"/>
              </w:rPr>
              <w:t>Gusti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Ngurah</w:t>
            </w:r>
            <w:proofErr w:type="spellEnd"/>
            <w:r w:rsidRPr="00433C9A">
              <w:rPr>
                <w:rFonts w:ascii="Times New Roman" w:hAnsi="Times New Roman" w:cs="Times New Roman"/>
                <w:sz w:val="20"/>
                <w:szCs w:val="20"/>
              </w:rPr>
              <w:t xml:space="preserve"> Agung </w:t>
            </w:r>
            <w:proofErr w:type="spellStart"/>
            <w:r w:rsidRPr="00433C9A">
              <w:rPr>
                <w:rFonts w:ascii="Times New Roman" w:hAnsi="Times New Roman" w:cs="Times New Roman"/>
                <w:sz w:val="20"/>
                <w:szCs w:val="20"/>
              </w:rPr>
              <w:t>Dwi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pramana</w:t>
            </w:r>
            <w:proofErr w:type="spellEnd"/>
            <w:r w:rsidRPr="00433C9A">
              <w:rPr>
                <w:rFonts w:ascii="Times New Roman" w:hAnsi="Times New Roman" w:cs="Times New Roman"/>
                <w:sz w:val="20"/>
                <w:szCs w:val="20"/>
              </w:rPr>
              <w:t xml:space="preserve"> dan I </w:t>
            </w:r>
            <w:proofErr w:type="spellStart"/>
            <w:r w:rsidRPr="00433C9A">
              <w:rPr>
                <w:rFonts w:ascii="Times New Roman" w:hAnsi="Times New Roman" w:cs="Times New Roman"/>
                <w:sz w:val="20"/>
                <w:szCs w:val="20"/>
              </w:rPr>
              <w:t>Ketut</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Mustanda</w:t>
            </w:r>
            <w:proofErr w:type="spellEnd"/>
          </w:p>
          <w:p w14:paraId="7145D145" w14:textId="7772A7B3" w:rsidR="009709FF" w:rsidRPr="009709FF" w:rsidRDefault="009709FF" w:rsidP="00A2070E">
            <w:pPr>
              <w:pStyle w:val="ListParagraph"/>
              <w:spacing w:after="0" w:line="240" w:lineRule="auto"/>
              <w:ind w:left="0"/>
              <w:rPr>
                <w:rFonts w:ascii="Times New Roman" w:hAnsi="Times New Roman" w:cs="Times New Roman"/>
                <w:sz w:val="20"/>
                <w:szCs w:val="20"/>
              </w:rPr>
            </w:pPr>
            <w:r>
              <w:rPr>
                <w:rFonts w:ascii="Times New Roman" w:hAnsi="Times New Roman" w:cs="Times New Roman"/>
                <w:sz w:val="20"/>
                <w:szCs w:val="20"/>
              </w:rPr>
              <w:t>(2015)</w:t>
            </w:r>
          </w:p>
        </w:tc>
        <w:tc>
          <w:tcPr>
            <w:tcW w:w="1520" w:type="dxa"/>
          </w:tcPr>
          <w:p w14:paraId="1E7A2926"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dan Size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 </w:t>
            </w:r>
            <w:proofErr w:type="spellStart"/>
            <w:r w:rsidRPr="00433C9A">
              <w:rPr>
                <w:rFonts w:ascii="Times New Roman" w:hAnsi="Times New Roman" w:cs="Times New Roman"/>
                <w:sz w:val="20"/>
                <w:szCs w:val="20"/>
              </w:rPr>
              <w:t>dengan</w:t>
            </w:r>
            <w:proofErr w:type="spellEnd"/>
            <w:r w:rsidRPr="00433C9A">
              <w:rPr>
                <w:rFonts w:ascii="Times New Roman" w:hAnsi="Times New Roman" w:cs="Times New Roman"/>
                <w:sz w:val="20"/>
                <w:szCs w:val="20"/>
              </w:rPr>
              <w:t xml:space="preserve"> CSR </w:t>
            </w:r>
            <w:proofErr w:type="spellStart"/>
            <w:r w:rsidRPr="00433C9A">
              <w:rPr>
                <w:rFonts w:ascii="Times New Roman" w:hAnsi="Times New Roman" w:cs="Times New Roman"/>
                <w:sz w:val="20"/>
                <w:szCs w:val="20"/>
              </w:rPr>
              <w:t>Sebagai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Pemoderasi</w:t>
            </w:r>
            <w:proofErr w:type="spellEnd"/>
          </w:p>
        </w:tc>
        <w:tc>
          <w:tcPr>
            <w:tcW w:w="1348" w:type="dxa"/>
          </w:tcPr>
          <w:p w14:paraId="4F894BA1"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61273B80"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39227970"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dan Size</w:t>
            </w:r>
          </w:p>
          <w:p w14:paraId="7A9992A7"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709C101E"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2E234E0E"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Nilai Perusahaan</w:t>
            </w:r>
          </w:p>
          <w:p w14:paraId="1B762C01"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1F82EFB1"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Pemoderasi</w:t>
            </w:r>
            <w:proofErr w:type="spellEnd"/>
            <w:r w:rsidRPr="00433C9A">
              <w:rPr>
                <w:rFonts w:ascii="Times New Roman" w:hAnsi="Times New Roman" w:cs="Times New Roman"/>
                <w:sz w:val="20"/>
                <w:szCs w:val="20"/>
              </w:rPr>
              <w:t xml:space="preserve"> :</w:t>
            </w:r>
            <w:proofErr w:type="gramEnd"/>
          </w:p>
          <w:p w14:paraId="7D321E28"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06BBE1F7"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CSR</w:t>
            </w:r>
          </w:p>
        </w:tc>
        <w:tc>
          <w:tcPr>
            <w:tcW w:w="1069" w:type="dxa"/>
          </w:tcPr>
          <w:p w14:paraId="70D876E7"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sz w:val="20"/>
                <w:szCs w:val="20"/>
              </w:rPr>
              <w:t xml:space="preserve">Uji Nilai </w:t>
            </w:r>
            <w:proofErr w:type="spellStart"/>
            <w:r w:rsidRPr="00433C9A">
              <w:rPr>
                <w:rFonts w:ascii="Times New Roman" w:hAnsi="Times New Roman" w:cs="Times New Roman"/>
                <w:sz w:val="20"/>
                <w:szCs w:val="20"/>
              </w:rPr>
              <w:t>Selisih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Mutlak</w:t>
            </w:r>
            <w:proofErr w:type="spellEnd"/>
          </w:p>
        </w:tc>
        <w:tc>
          <w:tcPr>
            <w:tcW w:w="2618" w:type="dxa"/>
          </w:tcPr>
          <w:p w14:paraId="3B566245" w14:textId="77777777" w:rsidR="00A2070E" w:rsidRPr="00433C9A" w:rsidRDefault="00A2070E" w:rsidP="00D405BA">
            <w:pPr>
              <w:pStyle w:val="ListParagraph"/>
              <w:numPr>
                <w:ilvl w:val="0"/>
                <w:numId w:val="20"/>
              </w:numPr>
              <w:spacing w:after="0" w:line="240" w:lineRule="auto"/>
              <w:ind w:left="376"/>
              <w:rPr>
                <w:rFonts w:ascii="Times New Roman" w:hAnsi="Times New Roman" w:cs="Times New Roman"/>
                <w:b/>
                <w:bCs/>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C04CFB3" w14:textId="77777777" w:rsidR="00A2070E" w:rsidRPr="00433C9A" w:rsidRDefault="00A2070E" w:rsidP="00D405BA">
            <w:pPr>
              <w:pStyle w:val="ListParagraph"/>
              <w:numPr>
                <w:ilvl w:val="0"/>
                <w:numId w:val="20"/>
              </w:numPr>
              <w:spacing w:after="0" w:line="240" w:lineRule="auto"/>
              <w:ind w:left="376"/>
              <w:rPr>
                <w:rFonts w:ascii="Times New Roman" w:hAnsi="Times New Roman" w:cs="Times New Roman"/>
                <w:b/>
                <w:bCs/>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5FA0EFAD" w14:textId="77777777" w:rsidR="00A2070E" w:rsidRPr="00433C9A" w:rsidRDefault="00A2070E" w:rsidP="00D405BA">
            <w:pPr>
              <w:pStyle w:val="ListParagraph"/>
              <w:numPr>
                <w:ilvl w:val="0"/>
                <w:numId w:val="20"/>
              </w:numPr>
              <w:spacing w:after="0" w:line="240" w:lineRule="auto"/>
              <w:ind w:left="376"/>
              <w:rPr>
                <w:rFonts w:ascii="Times New Roman" w:hAnsi="Times New Roman" w:cs="Times New Roman"/>
                <w:b/>
                <w:bCs/>
                <w:sz w:val="20"/>
                <w:szCs w:val="20"/>
              </w:rPr>
            </w:pPr>
            <w:r w:rsidRPr="00433C9A">
              <w:rPr>
                <w:rFonts w:ascii="Times New Roman" w:hAnsi="Times New Roman" w:cs="Times New Roman"/>
                <w:sz w:val="20"/>
                <w:szCs w:val="20"/>
              </w:rPr>
              <w:t xml:space="preserve">CSR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negatif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3C179E2F" w14:textId="77777777" w:rsidR="00A2070E" w:rsidRPr="00433C9A" w:rsidRDefault="00A2070E" w:rsidP="00D405BA">
            <w:pPr>
              <w:pStyle w:val="ListParagraph"/>
              <w:numPr>
                <w:ilvl w:val="0"/>
                <w:numId w:val="20"/>
              </w:numPr>
              <w:spacing w:after="0" w:line="240" w:lineRule="auto"/>
              <w:ind w:left="376"/>
              <w:rPr>
                <w:rFonts w:ascii="Times New Roman" w:hAnsi="Times New Roman" w:cs="Times New Roman"/>
                <w:b/>
                <w:bCs/>
                <w:sz w:val="20"/>
                <w:szCs w:val="20"/>
              </w:rPr>
            </w:pPr>
            <w:r w:rsidRPr="00433C9A">
              <w:rPr>
                <w:rFonts w:ascii="Times New Roman" w:hAnsi="Times New Roman" w:cs="Times New Roman"/>
                <w:sz w:val="20"/>
                <w:szCs w:val="20"/>
              </w:rPr>
              <w:t xml:space="preserve">CSR </w:t>
            </w:r>
            <w:proofErr w:type="spellStart"/>
            <w:r w:rsidRPr="00433C9A">
              <w:rPr>
                <w:rFonts w:ascii="Times New Roman" w:hAnsi="Times New Roman" w:cs="Times New Roman"/>
                <w:sz w:val="20"/>
                <w:szCs w:val="20"/>
              </w:rPr>
              <w:t>mampu</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memoderasi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secara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w:t>
            </w:r>
          </w:p>
          <w:p w14:paraId="711C3ED9" w14:textId="77777777" w:rsidR="00A2070E" w:rsidRPr="00433C9A" w:rsidRDefault="00A2070E" w:rsidP="00D405BA">
            <w:pPr>
              <w:pStyle w:val="ListParagraph"/>
              <w:numPr>
                <w:ilvl w:val="0"/>
                <w:numId w:val="20"/>
              </w:numPr>
              <w:spacing w:after="0" w:line="240" w:lineRule="auto"/>
              <w:ind w:left="376"/>
              <w:rPr>
                <w:rFonts w:ascii="Times New Roman" w:hAnsi="Times New Roman" w:cs="Times New Roman"/>
                <w:b/>
                <w:bCs/>
                <w:sz w:val="20"/>
                <w:szCs w:val="20"/>
              </w:rPr>
            </w:pPr>
            <w:r w:rsidRPr="00433C9A">
              <w:rPr>
                <w:rFonts w:ascii="Times New Roman" w:hAnsi="Times New Roman" w:cs="Times New Roman"/>
                <w:sz w:val="20"/>
                <w:szCs w:val="20"/>
              </w:rPr>
              <w:t xml:space="preserve">CSR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mampu</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memoderasi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tc>
      </w:tr>
      <w:tr w:rsidR="00A2070E" w:rsidRPr="00433C9A" w14:paraId="7A0D8C4A" w14:textId="77777777" w:rsidTr="00C45011">
        <w:tc>
          <w:tcPr>
            <w:tcW w:w="525" w:type="dxa"/>
          </w:tcPr>
          <w:p w14:paraId="24A78848" w14:textId="77777777" w:rsidR="00A2070E" w:rsidRPr="00433C9A" w:rsidRDefault="00A2070E" w:rsidP="00BD2C01">
            <w:pPr>
              <w:pStyle w:val="ListParagraph"/>
              <w:spacing w:after="0" w:line="240" w:lineRule="auto"/>
              <w:ind w:left="0"/>
              <w:jc w:val="center"/>
              <w:rPr>
                <w:rFonts w:ascii="Times New Roman" w:hAnsi="Times New Roman" w:cs="Times New Roman"/>
                <w:b/>
                <w:bCs/>
                <w:sz w:val="20"/>
                <w:szCs w:val="20"/>
              </w:rPr>
            </w:pPr>
            <w:r w:rsidRPr="00433C9A">
              <w:rPr>
                <w:rFonts w:ascii="Times New Roman" w:hAnsi="Times New Roman" w:cs="Times New Roman"/>
                <w:b/>
                <w:bCs/>
                <w:sz w:val="20"/>
                <w:szCs w:val="20"/>
              </w:rPr>
              <w:lastRenderedPageBreak/>
              <w:t>No</w:t>
            </w:r>
          </w:p>
        </w:tc>
        <w:tc>
          <w:tcPr>
            <w:tcW w:w="1488" w:type="dxa"/>
            <w:gridSpan w:val="2"/>
          </w:tcPr>
          <w:p w14:paraId="4A23F165" w14:textId="77777777" w:rsidR="00A2070E" w:rsidRPr="00433C9A" w:rsidRDefault="00A2070E" w:rsidP="00BD2C01">
            <w:pPr>
              <w:pStyle w:val="ListParagraph"/>
              <w:spacing w:after="0" w:line="240" w:lineRule="auto"/>
              <w:ind w:left="0"/>
              <w:jc w:val="center"/>
              <w:rPr>
                <w:rFonts w:ascii="Times New Roman" w:hAnsi="Times New Roman" w:cs="Times New Roman"/>
                <w:sz w:val="20"/>
                <w:szCs w:val="20"/>
              </w:rPr>
            </w:pPr>
            <w:r w:rsidRPr="00433C9A">
              <w:rPr>
                <w:rFonts w:ascii="Times New Roman" w:hAnsi="Times New Roman" w:cs="Times New Roman"/>
                <w:b/>
                <w:bCs/>
                <w:sz w:val="20"/>
                <w:szCs w:val="20"/>
              </w:rPr>
              <w:t xml:space="preserve">Nama </w:t>
            </w:r>
            <w:proofErr w:type="spellStart"/>
            <w:r w:rsidRPr="00433C9A">
              <w:rPr>
                <w:rFonts w:ascii="Times New Roman" w:hAnsi="Times New Roman" w:cs="Times New Roman"/>
                <w:b/>
                <w:bCs/>
                <w:sz w:val="20"/>
                <w:szCs w:val="20"/>
              </w:rPr>
              <w:t>Peneliti</w:t>
            </w:r>
            <w:proofErr w:type="spellEnd"/>
            <w:r w:rsidRPr="00433C9A">
              <w:rPr>
                <w:rFonts w:ascii="Times New Roman" w:hAnsi="Times New Roman" w:cs="Times New Roman"/>
                <w:b/>
                <w:bCs/>
                <w:sz w:val="20"/>
                <w:szCs w:val="20"/>
              </w:rPr>
              <w:t xml:space="preserve"> dan </w:t>
            </w:r>
            <w:proofErr w:type="spellStart"/>
            <w:r w:rsidRPr="00433C9A">
              <w:rPr>
                <w:rFonts w:ascii="Times New Roman" w:hAnsi="Times New Roman" w:cs="Times New Roman"/>
                <w:b/>
                <w:bCs/>
                <w:sz w:val="20"/>
                <w:szCs w:val="20"/>
              </w:rPr>
              <w:t>Tahun</w:t>
            </w:r>
            <w:proofErr w:type="spellEnd"/>
          </w:p>
        </w:tc>
        <w:tc>
          <w:tcPr>
            <w:tcW w:w="1520" w:type="dxa"/>
          </w:tcPr>
          <w:p w14:paraId="5FF09538" w14:textId="77777777" w:rsidR="00A2070E" w:rsidRPr="00433C9A" w:rsidRDefault="00A2070E" w:rsidP="00BD2C01">
            <w:pPr>
              <w:pStyle w:val="ListParagraph"/>
              <w:spacing w:after="0" w:line="240" w:lineRule="auto"/>
              <w:ind w:left="0"/>
              <w:jc w:val="center"/>
              <w:rPr>
                <w:rFonts w:ascii="Times New Roman" w:hAnsi="Times New Roman" w:cs="Times New Roman"/>
                <w:sz w:val="20"/>
                <w:szCs w:val="20"/>
              </w:rPr>
            </w:pPr>
            <w:proofErr w:type="spellStart"/>
            <w:r w:rsidRPr="00433C9A">
              <w:rPr>
                <w:rFonts w:ascii="Times New Roman" w:hAnsi="Times New Roman" w:cs="Times New Roman"/>
                <w:b/>
                <w:bCs/>
                <w:sz w:val="20"/>
                <w:szCs w:val="20"/>
              </w:rPr>
              <w:t>Judul</w:t>
            </w:r>
            <w:proofErr w:type="spellEnd"/>
          </w:p>
        </w:tc>
        <w:tc>
          <w:tcPr>
            <w:tcW w:w="1348" w:type="dxa"/>
          </w:tcPr>
          <w:p w14:paraId="2B9963E8" w14:textId="77777777" w:rsidR="00A2070E" w:rsidRPr="00433C9A" w:rsidRDefault="00A2070E" w:rsidP="00BD2C01">
            <w:pPr>
              <w:pStyle w:val="ListParagraph"/>
              <w:spacing w:after="0" w:line="240" w:lineRule="auto"/>
              <w:ind w:left="0"/>
              <w:jc w:val="center"/>
              <w:rPr>
                <w:rFonts w:ascii="Times New Roman" w:hAnsi="Times New Roman" w:cs="Times New Roman"/>
                <w:sz w:val="20"/>
                <w:szCs w:val="20"/>
              </w:rPr>
            </w:pPr>
            <w:proofErr w:type="spellStart"/>
            <w:r w:rsidRPr="00433C9A">
              <w:rPr>
                <w:rFonts w:ascii="Times New Roman" w:hAnsi="Times New Roman" w:cs="Times New Roman"/>
                <w:b/>
                <w:bCs/>
                <w:sz w:val="20"/>
                <w:szCs w:val="20"/>
              </w:rPr>
              <w:t>Variabel</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Penelitian</w:t>
            </w:r>
            <w:proofErr w:type="spellEnd"/>
          </w:p>
        </w:tc>
        <w:tc>
          <w:tcPr>
            <w:tcW w:w="1069" w:type="dxa"/>
          </w:tcPr>
          <w:p w14:paraId="369A7799" w14:textId="77777777" w:rsidR="00A2070E" w:rsidRPr="00433C9A" w:rsidRDefault="00A2070E" w:rsidP="00BD2C01">
            <w:pPr>
              <w:pStyle w:val="ListParagraph"/>
              <w:spacing w:after="0" w:line="240" w:lineRule="auto"/>
              <w:ind w:left="0"/>
              <w:jc w:val="center"/>
              <w:rPr>
                <w:rFonts w:ascii="Times New Roman" w:hAnsi="Times New Roman" w:cs="Times New Roman"/>
                <w:sz w:val="20"/>
                <w:szCs w:val="20"/>
              </w:rPr>
            </w:pPr>
            <w:proofErr w:type="spellStart"/>
            <w:r w:rsidRPr="00433C9A">
              <w:rPr>
                <w:rFonts w:ascii="Times New Roman" w:hAnsi="Times New Roman" w:cs="Times New Roman"/>
                <w:b/>
                <w:bCs/>
                <w:sz w:val="20"/>
                <w:szCs w:val="20"/>
              </w:rPr>
              <w:t>Metode</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Analisis</w:t>
            </w:r>
            <w:proofErr w:type="spellEnd"/>
            <w:r w:rsidRPr="00433C9A">
              <w:rPr>
                <w:rFonts w:ascii="Times New Roman" w:hAnsi="Times New Roman" w:cs="Times New Roman"/>
                <w:b/>
                <w:bCs/>
                <w:sz w:val="20"/>
                <w:szCs w:val="20"/>
              </w:rPr>
              <w:t xml:space="preserve"> Data</w:t>
            </w:r>
          </w:p>
        </w:tc>
        <w:tc>
          <w:tcPr>
            <w:tcW w:w="2618" w:type="dxa"/>
          </w:tcPr>
          <w:p w14:paraId="5EEB0AE3" w14:textId="77777777" w:rsidR="00A2070E" w:rsidRPr="00433C9A" w:rsidRDefault="00A2070E" w:rsidP="00BD2C01">
            <w:pPr>
              <w:pStyle w:val="ListParagraph"/>
              <w:spacing w:after="0" w:line="240" w:lineRule="auto"/>
              <w:ind w:left="391"/>
              <w:jc w:val="center"/>
              <w:rPr>
                <w:rFonts w:ascii="Times New Roman" w:hAnsi="Times New Roman" w:cs="Times New Roman"/>
                <w:sz w:val="20"/>
                <w:szCs w:val="20"/>
              </w:rPr>
            </w:pPr>
            <w:r w:rsidRPr="00433C9A">
              <w:rPr>
                <w:rFonts w:ascii="Times New Roman" w:hAnsi="Times New Roman" w:cs="Times New Roman"/>
                <w:b/>
                <w:bCs/>
                <w:sz w:val="20"/>
                <w:szCs w:val="20"/>
              </w:rPr>
              <w:t xml:space="preserve">Hasil </w:t>
            </w:r>
            <w:proofErr w:type="spellStart"/>
            <w:r w:rsidRPr="00433C9A">
              <w:rPr>
                <w:rFonts w:ascii="Times New Roman" w:hAnsi="Times New Roman" w:cs="Times New Roman"/>
                <w:b/>
                <w:bCs/>
                <w:sz w:val="20"/>
                <w:szCs w:val="20"/>
              </w:rPr>
              <w:t>Penelitian</w:t>
            </w:r>
            <w:proofErr w:type="spellEnd"/>
          </w:p>
        </w:tc>
      </w:tr>
      <w:tr w:rsidR="00A2070E" w:rsidRPr="00433C9A" w14:paraId="1D21F185" w14:textId="77777777" w:rsidTr="00C45011">
        <w:tc>
          <w:tcPr>
            <w:tcW w:w="525" w:type="dxa"/>
          </w:tcPr>
          <w:p w14:paraId="74CBED50"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b/>
                <w:bCs/>
                <w:sz w:val="20"/>
                <w:szCs w:val="20"/>
              </w:rPr>
              <w:t>5</w:t>
            </w:r>
          </w:p>
        </w:tc>
        <w:tc>
          <w:tcPr>
            <w:tcW w:w="1488" w:type="dxa"/>
            <w:gridSpan w:val="2"/>
          </w:tcPr>
          <w:p w14:paraId="6A51C20B" w14:textId="77777777" w:rsidR="00A2070E"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 xml:space="preserve">Aniela </w:t>
            </w:r>
            <w:proofErr w:type="spellStart"/>
            <w:r w:rsidRPr="00433C9A">
              <w:rPr>
                <w:rFonts w:ascii="Times New Roman" w:hAnsi="Times New Roman" w:cs="Times New Roman"/>
                <w:sz w:val="20"/>
                <w:szCs w:val="20"/>
              </w:rPr>
              <w:t>Nurminda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Deannes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Isynuwardhana</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Annisa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Nurbaiti</w:t>
            </w:r>
            <w:proofErr w:type="spellEnd"/>
          </w:p>
          <w:p w14:paraId="4E5C0EC5" w14:textId="7715F6A0" w:rsidR="009709FF" w:rsidRPr="00433C9A" w:rsidRDefault="009709FF" w:rsidP="00A2070E">
            <w:pPr>
              <w:pStyle w:val="ListParagraph"/>
              <w:spacing w:after="0" w:line="240" w:lineRule="auto"/>
              <w:ind w:left="0"/>
              <w:rPr>
                <w:rFonts w:ascii="Times New Roman" w:hAnsi="Times New Roman" w:cs="Times New Roman"/>
                <w:b/>
                <w:bCs/>
                <w:sz w:val="20"/>
                <w:szCs w:val="20"/>
              </w:rPr>
            </w:pPr>
            <w:r>
              <w:rPr>
                <w:rFonts w:ascii="Times New Roman" w:hAnsi="Times New Roman" w:cs="Times New Roman"/>
                <w:sz w:val="20"/>
                <w:szCs w:val="20"/>
              </w:rPr>
              <w:t>(2016)</w:t>
            </w:r>
          </w:p>
        </w:tc>
        <w:tc>
          <w:tcPr>
            <w:tcW w:w="1520" w:type="dxa"/>
          </w:tcPr>
          <w:p w14:paraId="3CAF8D62"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Laverage</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 (</w:t>
            </w:r>
            <w:proofErr w:type="spellStart"/>
            <w:r w:rsidRPr="00433C9A">
              <w:rPr>
                <w:rFonts w:ascii="Times New Roman" w:hAnsi="Times New Roman" w:cs="Times New Roman"/>
                <w:sz w:val="20"/>
                <w:szCs w:val="20"/>
              </w:rPr>
              <w:t>Studi</w:t>
            </w:r>
            <w:proofErr w:type="spellEnd"/>
            <w:r w:rsidRPr="00433C9A">
              <w:rPr>
                <w:rFonts w:ascii="Times New Roman" w:hAnsi="Times New Roman" w:cs="Times New Roman"/>
                <w:sz w:val="20"/>
                <w:szCs w:val="20"/>
              </w:rPr>
              <w:t xml:space="preserve"> pada Perusahaan </w:t>
            </w:r>
            <w:proofErr w:type="spellStart"/>
            <w:r w:rsidRPr="00433C9A">
              <w:rPr>
                <w:rFonts w:ascii="Times New Roman" w:hAnsi="Times New Roman" w:cs="Times New Roman"/>
                <w:sz w:val="20"/>
                <w:szCs w:val="20"/>
              </w:rPr>
              <w:t>Manufaktur</w:t>
            </w:r>
            <w:proofErr w:type="spellEnd"/>
            <w:r w:rsidRPr="00433C9A">
              <w:rPr>
                <w:rFonts w:ascii="Times New Roman" w:hAnsi="Times New Roman" w:cs="Times New Roman"/>
                <w:sz w:val="20"/>
                <w:szCs w:val="20"/>
              </w:rPr>
              <w:t xml:space="preserve"> Sub </w:t>
            </w:r>
            <w:proofErr w:type="spellStart"/>
            <w:r w:rsidRPr="00433C9A">
              <w:rPr>
                <w:rFonts w:ascii="Times New Roman" w:hAnsi="Times New Roman" w:cs="Times New Roman"/>
                <w:sz w:val="20"/>
                <w:szCs w:val="20"/>
              </w:rPr>
              <w:t>Sektor</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Barang</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Konsumsi</w:t>
            </w:r>
            <w:proofErr w:type="spellEnd"/>
            <w:r w:rsidRPr="00433C9A">
              <w:rPr>
                <w:rFonts w:ascii="Times New Roman" w:hAnsi="Times New Roman" w:cs="Times New Roman"/>
                <w:sz w:val="20"/>
                <w:szCs w:val="20"/>
              </w:rPr>
              <w:t xml:space="preserve"> yang </w:t>
            </w:r>
            <w:proofErr w:type="spellStart"/>
            <w:r w:rsidRPr="00433C9A">
              <w:rPr>
                <w:rFonts w:ascii="Times New Roman" w:hAnsi="Times New Roman" w:cs="Times New Roman"/>
                <w:sz w:val="20"/>
                <w:szCs w:val="20"/>
              </w:rPr>
              <w:t>Terdaftar</w:t>
            </w:r>
            <w:proofErr w:type="spellEnd"/>
            <w:r w:rsidRPr="00433C9A">
              <w:rPr>
                <w:rFonts w:ascii="Times New Roman" w:hAnsi="Times New Roman" w:cs="Times New Roman"/>
                <w:sz w:val="20"/>
                <w:szCs w:val="20"/>
              </w:rPr>
              <w:t xml:space="preserve"> di Bursa </w:t>
            </w:r>
            <w:proofErr w:type="spellStart"/>
            <w:r w:rsidRPr="00433C9A">
              <w:rPr>
                <w:rFonts w:ascii="Times New Roman" w:hAnsi="Times New Roman" w:cs="Times New Roman"/>
                <w:sz w:val="20"/>
                <w:szCs w:val="20"/>
              </w:rPr>
              <w:t>Efek</w:t>
            </w:r>
            <w:proofErr w:type="spellEnd"/>
            <w:r w:rsidRPr="00433C9A">
              <w:rPr>
                <w:rFonts w:ascii="Times New Roman" w:hAnsi="Times New Roman" w:cs="Times New Roman"/>
                <w:sz w:val="20"/>
                <w:szCs w:val="20"/>
              </w:rPr>
              <w:t xml:space="preserve"> Indonesia </w:t>
            </w:r>
            <w:proofErr w:type="spellStart"/>
            <w:r w:rsidRPr="00433C9A">
              <w:rPr>
                <w:rFonts w:ascii="Times New Roman" w:hAnsi="Times New Roman" w:cs="Times New Roman"/>
                <w:sz w:val="20"/>
                <w:szCs w:val="20"/>
              </w:rPr>
              <w:t>Periode</w:t>
            </w:r>
            <w:proofErr w:type="spellEnd"/>
            <w:r w:rsidRPr="00433C9A">
              <w:rPr>
                <w:rFonts w:ascii="Times New Roman" w:hAnsi="Times New Roman" w:cs="Times New Roman"/>
                <w:sz w:val="20"/>
                <w:szCs w:val="20"/>
              </w:rPr>
              <w:t xml:space="preserve"> 2012-2015)</w:t>
            </w:r>
          </w:p>
        </w:tc>
        <w:tc>
          <w:tcPr>
            <w:tcW w:w="1348" w:type="dxa"/>
          </w:tcPr>
          <w:p w14:paraId="35CFBF12"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7DE1E08A"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5D700784" w14:textId="6FA9387E"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L</w:t>
            </w:r>
            <w:r w:rsidR="001943A9">
              <w:rPr>
                <w:rFonts w:ascii="Times New Roman" w:hAnsi="Times New Roman" w:cs="Times New Roman"/>
                <w:sz w:val="20"/>
                <w:szCs w:val="20"/>
              </w:rPr>
              <w:t>e</w:t>
            </w:r>
            <w:r w:rsidRPr="00433C9A">
              <w:rPr>
                <w:rFonts w:ascii="Times New Roman" w:hAnsi="Times New Roman" w:cs="Times New Roman"/>
                <w:sz w:val="20"/>
                <w:szCs w:val="20"/>
              </w:rPr>
              <w:t xml:space="preserve">verage,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w:t>
            </w:r>
          </w:p>
          <w:p w14:paraId="2DDD36AF"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1A87A859"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615230D4"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29280E55"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sz w:val="20"/>
                <w:szCs w:val="20"/>
              </w:rPr>
              <w:t xml:space="preserve">Nilai </w:t>
            </w:r>
            <w:proofErr w:type="spellStart"/>
            <w:r w:rsidRPr="00433C9A">
              <w:rPr>
                <w:rFonts w:ascii="Times New Roman" w:hAnsi="Times New Roman" w:cs="Times New Roman"/>
                <w:sz w:val="20"/>
                <w:szCs w:val="20"/>
              </w:rPr>
              <w:t>perusahaan</w:t>
            </w:r>
            <w:proofErr w:type="spellEnd"/>
          </w:p>
        </w:tc>
        <w:tc>
          <w:tcPr>
            <w:tcW w:w="1069" w:type="dxa"/>
          </w:tcPr>
          <w:p w14:paraId="00BA9A24"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Analisi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Data Panel </w:t>
            </w:r>
          </w:p>
        </w:tc>
        <w:tc>
          <w:tcPr>
            <w:tcW w:w="2618" w:type="dxa"/>
          </w:tcPr>
          <w:p w14:paraId="11B80097" w14:textId="77777777" w:rsidR="00A2070E" w:rsidRPr="00433C9A" w:rsidRDefault="00A2070E" w:rsidP="00D405BA">
            <w:pPr>
              <w:pStyle w:val="ListParagraph"/>
              <w:numPr>
                <w:ilvl w:val="0"/>
                <w:numId w:val="21"/>
              </w:numPr>
              <w:spacing w:after="0" w:line="240" w:lineRule="auto"/>
              <w:ind w:left="391"/>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5AFB6C75" w14:textId="20ED34ED" w:rsidR="00A2070E" w:rsidRPr="00433C9A" w:rsidRDefault="00A2070E" w:rsidP="00D405BA">
            <w:pPr>
              <w:pStyle w:val="ListParagraph"/>
              <w:numPr>
                <w:ilvl w:val="0"/>
                <w:numId w:val="21"/>
              </w:numPr>
              <w:spacing w:after="0" w:line="240" w:lineRule="auto"/>
              <w:ind w:left="391"/>
              <w:rPr>
                <w:rFonts w:ascii="Times New Roman" w:hAnsi="Times New Roman" w:cs="Times New Roman"/>
                <w:sz w:val="20"/>
                <w:szCs w:val="20"/>
              </w:rPr>
            </w:pPr>
            <w:r w:rsidRPr="00433C9A">
              <w:rPr>
                <w:rFonts w:ascii="Times New Roman" w:hAnsi="Times New Roman" w:cs="Times New Roman"/>
                <w:sz w:val="20"/>
                <w:szCs w:val="20"/>
              </w:rPr>
              <w:t>L</w:t>
            </w:r>
            <w:r w:rsidR="00E770A2">
              <w:rPr>
                <w:rFonts w:ascii="Times New Roman" w:hAnsi="Times New Roman" w:cs="Times New Roman"/>
                <w:sz w:val="20"/>
                <w:szCs w:val="20"/>
              </w:rPr>
              <w:t>e</w:t>
            </w:r>
            <w:r w:rsidRPr="00433C9A">
              <w:rPr>
                <w:rFonts w:ascii="Times New Roman" w:hAnsi="Times New Roman" w:cs="Times New Roman"/>
                <w:sz w:val="20"/>
                <w:szCs w:val="20"/>
              </w:rPr>
              <w:t xml:space="preserve">verage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A7CB468" w14:textId="77777777" w:rsidR="00A2070E" w:rsidRPr="00433C9A" w:rsidRDefault="00A2070E" w:rsidP="00D405BA">
            <w:pPr>
              <w:pStyle w:val="ListParagraph"/>
              <w:numPr>
                <w:ilvl w:val="0"/>
                <w:numId w:val="21"/>
              </w:numPr>
              <w:spacing w:after="0" w:line="240" w:lineRule="auto"/>
              <w:ind w:left="391"/>
              <w:rPr>
                <w:rFonts w:ascii="Times New Roman" w:hAnsi="Times New Roman" w:cs="Times New Roman"/>
                <w:b/>
                <w:bCs/>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tc>
      </w:tr>
      <w:tr w:rsidR="00A2070E" w:rsidRPr="00433C9A" w14:paraId="15114967" w14:textId="77777777" w:rsidTr="00C45011">
        <w:tc>
          <w:tcPr>
            <w:tcW w:w="535" w:type="dxa"/>
            <w:gridSpan w:val="2"/>
          </w:tcPr>
          <w:p w14:paraId="3A3B38FC"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b/>
                <w:bCs/>
                <w:sz w:val="20"/>
                <w:szCs w:val="20"/>
              </w:rPr>
              <w:t>6</w:t>
            </w:r>
          </w:p>
        </w:tc>
        <w:tc>
          <w:tcPr>
            <w:tcW w:w="1478" w:type="dxa"/>
          </w:tcPr>
          <w:p w14:paraId="35947F6F" w14:textId="77777777" w:rsidR="00A2070E"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Lisna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Christiani</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Vinola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Herawaty</w:t>
            </w:r>
            <w:proofErr w:type="spellEnd"/>
          </w:p>
          <w:p w14:paraId="0D05E1D5" w14:textId="61378C65" w:rsidR="009709FF" w:rsidRPr="00433C9A" w:rsidRDefault="009709FF" w:rsidP="00A2070E">
            <w:pPr>
              <w:pStyle w:val="ListParagraph"/>
              <w:spacing w:after="0" w:line="240" w:lineRule="auto"/>
              <w:ind w:left="0"/>
              <w:rPr>
                <w:rFonts w:ascii="Times New Roman" w:hAnsi="Times New Roman" w:cs="Times New Roman"/>
                <w:b/>
                <w:bCs/>
                <w:sz w:val="20"/>
                <w:szCs w:val="20"/>
              </w:rPr>
            </w:pPr>
            <w:r>
              <w:rPr>
                <w:rFonts w:ascii="Times New Roman" w:hAnsi="Times New Roman" w:cs="Times New Roman"/>
                <w:sz w:val="20"/>
                <w:szCs w:val="20"/>
              </w:rPr>
              <w:t>(2019)</w:t>
            </w:r>
          </w:p>
        </w:tc>
        <w:tc>
          <w:tcPr>
            <w:tcW w:w="1520" w:type="dxa"/>
          </w:tcPr>
          <w:p w14:paraId="35B56A64"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Kepemilikan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Manajerial</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Komite</w:t>
            </w:r>
            <w:proofErr w:type="spellEnd"/>
            <w:r w:rsidRPr="00433C9A">
              <w:rPr>
                <w:rFonts w:ascii="Times New Roman" w:hAnsi="Times New Roman" w:cs="Times New Roman"/>
                <w:sz w:val="20"/>
                <w:szCs w:val="20"/>
              </w:rPr>
              <w:t xml:space="preserve"> Audit, </w:t>
            </w:r>
            <w:proofErr w:type="spellStart"/>
            <w:r w:rsidRPr="00433C9A">
              <w:rPr>
                <w:rFonts w:ascii="Times New Roman" w:hAnsi="Times New Roman" w:cs="Times New Roman"/>
                <w:sz w:val="20"/>
                <w:szCs w:val="20"/>
              </w:rPr>
              <w:t>Laverage</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 </w:t>
            </w:r>
            <w:proofErr w:type="spellStart"/>
            <w:r w:rsidRPr="00433C9A">
              <w:rPr>
                <w:rFonts w:ascii="Times New Roman" w:hAnsi="Times New Roman" w:cs="Times New Roman"/>
                <w:sz w:val="20"/>
                <w:szCs w:val="20"/>
              </w:rPr>
              <w:t>Dengan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Manajemen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Laba</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Sebagai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Moderasi</w:t>
            </w:r>
            <w:proofErr w:type="spellEnd"/>
            <w:r w:rsidRPr="00433C9A">
              <w:rPr>
                <w:rFonts w:ascii="Times New Roman" w:hAnsi="Times New Roman" w:cs="Times New Roman"/>
                <w:sz w:val="20"/>
                <w:szCs w:val="20"/>
              </w:rPr>
              <w:t xml:space="preserve"> </w:t>
            </w:r>
          </w:p>
        </w:tc>
        <w:tc>
          <w:tcPr>
            <w:tcW w:w="1348" w:type="dxa"/>
          </w:tcPr>
          <w:p w14:paraId="0BBF5925"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46CB999D"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0BD0E638"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Kepemilikan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Manajerial</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Komite</w:t>
            </w:r>
            <w:proofErr w:type="spellEnd"/>
            <w:r w:rsidRPr="00433C9A">
              <w:rPr>
                <w:rFonts w:ascii="Times New Roman" w:hAnsi="Times New Roman" w:cs="Times New Roman"/>
                <w:sz w:val="20"/>
                <w:szCs w:val="20"/>
              </w:rPr>
              <w:t xml:space="preserve"> Audit, </w:t>
            </w:r>
            <w:proofErr w:type="spellStart"/>
            <w:r w:rsidRPr="00433C9A">
              <w:rPr>
                <w:rFonts w:ascii="Times New Roman" w:hAnsi="Times New Roman" w:cs="Times New Roman"/>
                <w:sz w:val="20"/>
                <w:szCs w:val="20"/>
              </w:rPr>
              <w:t>Laverage</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w:t>
            </w:r>
          </w:p>
          <w:p w14:paraId="681C9F13"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2D0F869A"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47AB8E99"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1B8A5675"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Nilai Perusahaan</w:t>
            </w:r>
          </w:p>
          <w:p w14:paraId="252375EF"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5C702AD6"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Pemoderasi</w:t>
            </w:r>
            <w:proofErr w:type="spellEnd"/>
            <w:r w:rsidRPr="00433C9A">
              <w:rPr>
                <w:rFonts w:ascii="Times New Roman" w:hAnsi="Times New Roman" w:cs="Times New Roman"/>
                <w:sz w:val="20"/>
                <w:szCs w:val="20"/>
              </w:rPr>
              <w:t xml:space="preserve"> :</w:t>
            </w:r>
            <w:proofErr w:type="gramEnd"/>
          </w:p>
          <w:p w14:paraId="56284BDA"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62F2CA8D"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Manajemen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Laba</w:t>
            </w:r>
            <w:proofErr w:type="spellEnd"/>
          </w:p>
        </w:tc>
        <w:tc>
          <w:tcPr>
            <w:tcW w:w="1069" w:type="dxa"/>
          </w:tcPr>
          <w:p w14:paraId="175173B1"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618" w:type="dxa"/>
          </w:tcPr>
          <w:p w14:paraId="2AD0196E"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proofErr w:type="spellStart"/>
            <w:r w:rsidRPr="00784C58">
              <w:rPr>
                <w:rFonts w:ascii="Times New Roman" w:hAnsi="Times New Roman" w:cs="Times New Roman"/>
                <w:sz w:val="20"/>
                <w:szCs w:val="20"/>
              </w:rPr>
              <w:t>kepemilikan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manajerial</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berpengaruh</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positif</w:t>
            </w:r>
            <w:proofErr w:type="spellEnd"/>
            <w:r w:rsidRPr="00784C58">
              <w:rPr>
                <w:rFonts w:ascii="Times New Roman" w:hAnsi="Times New Roman" w:cs="Times New Roman"/>
                <w:sz w:val="20"/>
                <w:szCs w:val="20"/>
              </w:rPr>
              <w:t xml:space="preserve"> dan </w:t>
            </w:r>
            <w:proofErr w:type="spellStart"/>
            <w:r w:rsidRPr="00784C58">
              <w:rPr>
                <w:rFonts w:ascii="Times New Roman" w:hAnsi="Times New Roman" w:cs="Times New Roman"/>
                <w:sz w:val="20"/>
                <w:szCs w:val="20"/>
              </w:rPr>
              <w:t>signifikan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0C6C596C"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proofErr w:type="spellStart"/>
            <w:r w:rsidRPr="00784C58">
              <w:rPr>
                <w:rFonts w:ascii="Times New Roman" w:hAnsi="Times New Roman" w:cs="Times New Roman"/>
                <w:sz w:val="20"/>
                <w:szCs w:val="20"/>
              </w:rPr>
              <w:t>komite</w:t>
            </w:r>
            <w:proofErr w:type="spellEnd"/>
            <w:r w:rsidRPr="00784C58">
              <w:rPr>
                <w:rFonts w:ascii="Times New Roman" w:hAnsi="Times New Roman" w:cs="Times New Roman"/>
                <w:sz w:val="20"/>
                <w:szCs w:val="20"/>
              </w:rPr>
              <w:t xml:space="preserve"> audit </w:t>
            </w:r>
            <w:proofErr w:type="spellStart"/>
            <w:r w:rsidRPr="00784C58">
              <w:rPr>
                <w:rFonts w:ascii="Times New Roman" w:hAnsi="Times New Roman" w:cs="Times New Roman"/>
                <w:sz w:val="20"/>
                <w:szCs w:val="20"/>
              </w:rPr>
              <w:t>positif</w:t>
            </w:r>
            <w:proofErr w:type="spellEnd"/>
            <w:r w:rsidRPr="00784C58">
              <w:rPr>
                <w:rFonts w:ascii="Times New Roman" w:hAnsi="Times New Roman" w:cs="Times New Roman"/>
                <w:sz w:val="20"/>
                <w:szCs w:val="20"/>
              </w:rPr>
              <w:t xml:space="preserve"> dan </w:t>
            </w:r>
            <w:proofErr w:type="spellStart"/>
            <w:r w:rsidRPr="00784C58">
              <w:rPr>
                <w:rFonts w:ascii="Times New Roman" w:hAnsi="Times New Roman" w:cs="Times New Roman"/>
                <w:sz w:val="20"/>
                <w:szCs w:val="20"/>
              </w:rPr>
              <w:t>tidak</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signifikan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33AF2A26"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r w:rsidRPr="00784C58">
              <w:rPr>
                <w:rFonts w:ascii="Times New Roman" w:hAnsi="Times New Roman" w:cs="Times New Roman"/>
                <w:sz w:val="20"/>
                <w:szCs w:val="20"/>
              </w:rPr>
              <w:t xml:space="preserve">Leverage </w:t>
            </w:r>
            <w:proofErr w:type="spellStart"/>
            <w:r w:rsidRPr="00784C58">
              <w:rPr>
                <w:rFonts w:ascii="Times New Roman" w:hAnsi="Times New Roman" w:cs="Times New Roman"/>
                <w:sz w:val="20"/>
                <w:szCs w:val="20"/>
              </w:rPr>
              <w:t>negatif</w:t>
            </w:r>
            <w:proofErr w:type="spellEnd"/>
            <w:r w:rsidRPr="00784C58">
              <w:rPr>
                <w:rFonts w:ascii="Times New Roman" w:hAnsi="Times New Roman" w:cs="Times New Roman"/>
                <w:sz w:val="20"/>
                <w:szCs w:val="20"/>
              </w:rPr>
              <w:t xml:space="preserve"> dan </w:t>
            </w:r>
            <w:proofErr w:type="spellStart"/>
            <w:r w:rsidRPr="00784C58">
              <w:rPr>
                <w:rFonts w:ascii="Times New Roman" w:hAnsi="Times New Roman" w:cs="Times New Roman"/>
                <w:sz w:val="20"/>
                <w:szCs w:val="20"/>
              </w:rPr>
              <w:t>tidak</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signifikan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61F0CA32"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proofErr w:type="spellStart"/>
            <w:r w:rsidRPr="00784C58">
              <w:rPr>
                <w:rFonts w:ascii="Times New Roman" w:hAnsi="Times New Roman" w:cs="Times New Roman"/>
                <w:sz w:val="20"/>
                <w:szCs w:val="20"/>
              </w:rPr>
              <w:t>Profitabilita</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berpengaruh</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positif</w:t>
            </w:r>
            <w:proofErr w:type="spellEnd"/>
            <w:r w:rsidRPr="00784C58">
              <w:rPr>
                <w:rFonts w:ascii="Times New Roman" w:hAnsi="Times New Roman" w:cs="Times New Roman"/>
                <w:sz w:val="20"/>
                <w:szCs w:val="20"/>
              </w:rPr>
              <w:t xml:space="preserve"> dan </w:t>
            </w:r>
            <w:proofErr w:type="spellStart"/>
            <w:r w:rsidRPr="00784C58">
              <w:rPr>
                <w:rFonts w:ascii="Times New Roman" w:hAnsi="Times New Roman" w:cs="Times New Roman"/>
                <w:sz w:val="20"/>
                <w:szCs w:val="20"/>
              </w:rPr>
              <w:t>signifikan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6D89CA8F"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r w:rsidRPr="00784C58">
              <w:rPr>
                <w:rFonts w:ascii="Times New Roman" w:hAnsi="Times New Roman" w:cs="Times New Roman"/>
                <w:sz w:val="20"/>
                <w:szCs w:val="20"/>
              </w:rPr>
              <w:t xml:space="preserve">Size </w:t>
            </w:r>
            <w:proofErr w:type="spellStart"/>
            <w:r w:rsidRPr="00784C58">
              <w:rPr>
                <w:rFonts w:ascii="Times New Roman" w:hAnsi="Times New Roman" w:cs="Times New Roman"/>
                <w:sz w:val="20"/>
                <w:szCs w:val="20"/>
              </w:rPr>
              <w:t>berpengaruh</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positif</w:t>
            </w:r>
            <w:proofErr w:type="spellEnd"/>
            <w:r w:rsidRPr="00784C58">
              <w:rPr>
                <w:rFonts w:ascii="Times New Roman" w:hAnsi="Times New Roman" w:cs="Times New Roman"/>
                <w:sz w:val="20"/>
                <w:szCs w:val="20"/>
              </w:rPr>
              <w:t xml:space="preserve"> dan </w:t>
            </w:r>
            <w:proofErr w:type="spellStart"/>
            <w:r w:rsidRPr="00784C58">
              <w:rPr>
                <w:rFonts w:ascii="Times New Roman" w:hAnsi="Times New Roman" w:cs="Times New Roman"/>
                <w:sz w:val="20"/>
                <w:szCs w:val="20"/>
              </w:rPr>
              <w:t>signifikan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5A2CCD74"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proofErr w:type="spellStart"/>
            <w:r w:rsidRPr="00784C58">
              <w:rPr>
                <w:rFonts w:ascii="Times New Roman" w:hAnsi="Times New Roman" w:cs="Times New Roman"/>
                <w:sz w:val="20"/>
                <w:szCs w:val="20"/>
              </w:rPr>
              <w:t>Manajemen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laba</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negatif</w:t>
            </w:r>
            <w:proofErr w:type="spellEnd"/>
            <w:r w:rsidRPr="00784C58">
              <w:rPr>
                <w:rFonts w:ascii="Times New Roman" w:hAnsi="Times New Roman" w:cs="Times New Roman"/>
                <w:sz w:val="20"/>
                <w:szCs w:val="20"/>
              </w:rPr>
              <w:t xml:space="preserve"> dan </w:t>
            </w:r>
            <w:proofErr w:type="spellStart"/>
            <w:r w:rsidRPr="00784C58">
              <w:rPr>
                <w:rFonts w:ascii="Times New Roman" w:hAnsi="Times New Roman" w:cs="Times New Roman"/>
                <w:sz w:val="20"/>
                <w:szCs w:val="20"/>
              </w:rPr>
              <w:t>tidak</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signifikan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03D2BE93"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proofErr w:type="spellStart"/>
            <w:r w:rsidRPr="00784C58">
              <w:rPr>
                <w:rFonts w:ascii="Times New Roman" w:hAnsi="Times New Roman" w:cs="Times New Roman"/>
                <w:sz w:val="20"/>
                <w:szCs w:val="20"/>
              </w:rPr>
              <w:t>Manajemen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laba</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tidak</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dapat</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memoderasi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kepemilikan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manajerial</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46E5C24D" w14:textId="77777777" w:rsidR="00A2070E" w:rsidRPr="00784C58" w:rsidRDefault="00A2070E" w:rsidP="00D405BA">
            <w:pPr>
              <w:pStyle w:val="ListParagraph"/>
              <w:numPr>
                <w:ilvl w:val="0"/>
                <w:numId w:val="22"/>
              </w:numPr>
              <w:spacing w:after="0" w:line="240" w:lineRule="auto"/>
              <w:ind w:left="421"/>
              <w:rPr>
                <w:rFonts w:ascii="Times New Roman" w:hAnsi="Times New Roman" w:cs="Times New Roman"/>
                <w:b/>
                <w:bCs/>
                <w:sz w:val="20"/>
                <w:szCs w:val="20"/>
              </w:rPr>
            </w:pPr>
            <w:proofErr w:type="spellStart"/>
            <w:r w:rsidRPr="00784C58">
              <w:rPr>
                <w:rFonts w:ascii="Times New Roman" w:hAnsi="Times New Roman" w:cs="Times New Roman"/>
                <w:sz w:val="20"/>
                <w:szCs w:val="20"/>
              </w:rPr>
              <w:t>manajemen</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laba</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tidak</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dapat</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memoderasi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komite</w:t>
            </w:r>
            <w:proofErr w:type="spellEnd"/>
            <w:r w:rsidRPr="00784C58">
              <w:rPr>
                <w:rFonts w:ascii="Times New Roman" w:hAnsi="Times New Roman" w:cs="Times New Roman"/>
                <w:sz w:val="20"/>
                <w:szCs w:val="20"/>
              </w:rPr>
              <w:t xml:space="preserve"> audit </w:t>
            </w:r>
            <w:proofErr w:type="spellStart"/>
            <w:r w:rsidRPr="00784C58">
              <w:rPr>
                <w:rFonts w:ascii="Times New Roman" w:hAnsi="Times New Roman" w:cs="Times New Roman"/>
                <w:sz w:val="20"/>
                <w:szCs w:val="20"/>
              </w:rPr>
              <w:t>terhadap</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nilai</w:t>
            </w:r>
            <w:proofErr w:type="spellEnd"/>
            <w:r w:rsidRPr="00784C58">
              <w:rPr>
                <w:rFonts w:ascii="Times New Roman" w:hAnsi="Times New Roman" w:cs="Times New Roman"/>
                <w:sz w:val="20"/>
                <w:szCs w:val="20"/>
              </w:rPr>
              <w:t xml:space="preserve"> </w:t>
            </w:r>
            <w:proofErr w:type="spellStart"/>
            <w:r w:rsidRPr="00784C58">
              <w:rPr>
                <w:rFonts w:ascii="Times New Roman" w:hAnsi="Times New Roman" w:cs="Times New Roman"/>
                <w:sz w:val="20"/>
                <w:szCs w:val="20"/>
              </w:rPr>
              <w:t>perusahaan</w:t>
            </w:r>
            <w:proofErr w:type="spellEnd"/>
            <w:r w:rsidRPr="00784C58">
              <w:rPr>
                <w:rFonts w:ascii="Times New Roman" w:hAnsi="Times New Roman" w:cs="Times New Roman"/>
                <w:sz w:val="20"/>
                <w:szCs w:val="20"/>
              </w:rPr>
              <w:t>.</w:t>
            </w:r>
          </w:p>
          <w:p w14:paraId="7B76BBD8" w14:textId="7F1B08DF" w:rsidR="00A2070E" w:rsidRPr="00271E3E" w:rsidRDefault="00A2070E" w:rsidP="00271E3E">
            <w:pPr>
              <w:spacing w:after="0" w:line="240" w:lineRule="auto"/>
              <w:rPr>
                <w:rFonts w:ascii="Times New Roman" w:hAnsi="Times New Roman" w:cs="Times New Roman"/>
                <w:b/>
                <w:bCs/>
                <w:sz w:val="20"/>
                <w:szCs w:val="20"/>
              </w:rPr>
            </w:pPr>
          </w:p>
        </w:tc>
      </w:tr>
    </w:tbl>
    <w:p w14:paraId="686EB0E4" w14:textId="011E29C6" w:rsidR="006E0C83" w:rsidRPr="00433C9A" w:rsidRDefault="008A3C9D" w:rsidP="00A2070E">
      <w:pPr>
        <w:pStyle w:val="ListParagraph"/>
        <w:spacing w:after="0" w:line="480" w:lineRule="auto"/>
        <w:ind w:left="0"/>
        <w:jc w:val="both"/>
        <w:rPr>
          <w:rFonts w:ascii="Times New Roman" w:hAnsi="Times New Roman" w:cs="Times New Roman"/>
          <w:bCs/>
          <w:i/>
        </w:rPr>
      </w:pPr>
      <w:proofErr w:type="spellStart"/>
      <w:r w:rsidRPr="00433C9A">
        <w:rPr>
          <w:rFonts w:ascii="Times New Roman" w:hAnsi="Times New Roman" w:cs="Times New Roman"/>
          <w:bCs/>
          <w:i/>
        </w:rPr>
        <w:t>Disambung</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ke</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halaman</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berikutn</w:t>
      </w:r>
      <w:r w:rsidR="00271E3E">
        <w:rPr>
          <w:rFonts w:ascii="Times New Roman" w:hAnsi="Times New Roman" w:cs="Times New Roman"/>
          <w:bCs/>
          <w:i/>
        </w:rPr>
        <w:t>ya</w:t>
      </w:r>
      <w:proofErr w:type="spellEnd"/>
    </w:p>
    <w:p w14:paraId="7985182E" w14:textId="77777777" w:rsidR="00325736" w:rsidRPr="00433C9A" w:rsidRDefault="00033556" w:rsidP="00A2070E">
      <w:pPr>
        <w:pStyle w:val="ListParagraph"/>
        <w:spacing w:after="0" w:line="480" w:lineRule="auto"/>
        <w:ind w:left="0"/>
        <w:jc w:val="both"/>
        <w:rPr>
          <w:rFonts w:ascii="Times New Roman" w:hAnsi="Times New Roman" w:cs="Times New Roman"/>
          <w:bCs/>
          <w:i/>
        </w:rPr>
      </w:pPr>
      <w:proofErr w:type="spellStart"/>
      <w:r w:rsidRPr="00433C9A">
        <w:rPr>
          <w:rFonts w:ascii="Times New Roman" w:hAnsi="Times New Roman" w:cs="Times New Roman"/>
          <w:b/>
          <w:bCs/>
        </w:rPr>
        <w:lastRenderedPageBreak/>
        <w:t>Tabel</w:t>
      </w:r>
      <w:proofErr w:type="spellEnd"/>
      <w:r w:rsidRPr="00433C9A">
        <w:rPr>
          <w:rFonts w:ascii="Times New Roman" w:hAnsi="Times New Roman" w:cs="Times New Roman"/>
          <w:b/>
          <w:bCs/>
        </w:rPr>
        <w:t xml:space="preserve"> 2.2. </w:t>
      </w:r>
      <w:proofErr w:type="spellStart"/>
      <w:r w:rsidRPr="00433C9A">
        <w:rPr>
          <w:rFonts w:ascii="Times New Roman" w:hAnsi="Times New Roman" w:cs="Times New Roman"/>
          <w:b/>
          <w:bCs/>
        </w:rPr>
        <w:t>Sambungan</w:t>
      </w:r>
      <w:proofErr w:type="spellEnd"/>
    </w:p>
    <w:tbl>
      <w:tblPr>
        <w:tblW w:w="84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1344"/>
        <w:gridCol w:w="10"/>
        <w:gridCol w:w="1458"/>
        <w:gridCol w:w="1900"/>
        <w:gridCol w:w="1002"/>
        <w:gridCol w:w="2206"/>
        <w:gridCol w:w="10"/>
      </w:tblGrid>
      <w:tr w:rsidR="00591041" w:rsidRPr="00433C9A" w14:paraId="04AFB071" w14:textId="77777777" w:rsidTr="00C45011">
        <w:trPr>
          <w:gridAfter w:val="1"/>
          <w:wAfter w:w="12" w:type="dxa"/>
          <w:trHeight w:val="272"/>
        </w:trPr>
        <w:tc>
          <w:tcPr>
            <w:tcW w:w="574" w:type="dxa"/>
          </w:tcPr>
          <w:p w14:paraId="01FD987F"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b/>
                <w:bCs/>
                <w:sz w:val="20"/>
                <w:szCs w:val="20"/>
              </w:rPr>
              <w:t>No</w:t>
            </w:r>
          </w:p>
        </w:tc>
        <w:tc>
          <w:tcPr>
            <w:tcW w:w="1419" w:type="dxa"/>
            <w:gridSpan w:val="2"/>
            <w:shd w:val="clear" w:color="auto" w:fill="auto"/>
          </w:tcPr>
          <w:p w14:paraId="78CFF64F" w14:textId="77777777" w:rsidR="00A2070E" w:rsidRPr="00433C9A" w:rsidRDefault="00A2070E" w:rsidP="00A2070E">
            <w:pPr>
              <w:spacing w:after="0" w:line="240" w:lineRule="auto"/>
              <w:rPr>
                <w:rFonts w:ascii="Times New Roman" w:hAnsi="Times New Roman" w:cs="Times New Roman"/>
                <w:b/>
                <w:bCs/>
                <w:sz w:val="20"/>
                <w:szCs w:val="20"/>
              </w:rPr>
            </w:pPr>
            <w:r w:rsidRPr="00433C9A">
              <w:rPr>
                <w:rFonts w:ascii="Times New Roman" w:hAnsi="Times New Roman" w:cs="Times New Roman"/>
                <w:b/>
                <w:bCs/>
                <w:sz w:val="20"/>
                <w:szCs w:val="20"/>
              </w:rPr>
              <w:t xml:space="preserve">Nama </w:t>
            </w:r>
            <w:proofErr w:type="spellStart"/>
            <w:r w:rsidRPr="00433C9A">
              <w:rPr>
                <w:rFonts w:ascii="Times New Roman" w:hAnsi="Times New Roman" w:cs="Times New Roman"/>
                <w:b/>
                <w:bCs/>
                <w:sz w:val="20"/>
                <w:szCs w:val="20"/>
              </w:rPr>
              <w:t>Peneliti</w:t>
            </w:r>
            <w:proofErr w:type="spellEnd"/>
            <w:r w:rsidRPr="00433C9A">
              <w:rPr>
                <w:rFonts w:ascii="Times New Roman" w:hAnsi="Times New Roman" w:cs="Times New Roman"/>
                <w:b/>
                <w:bCs/>
                <w:sz w:val="20"/>
                <w:szCs w:val="20"/>
              </w:rPr>
              <w:t xml:space="preserve"> dan </w:t>
            </w:r>
            <w:proofErr w:type="spellStart"/>
            <w:r w:rsidRPr="00433C9A">
              <w:rPr>
                <w:rFonts w:ascii="Times New Roman" w:hAnsi="Times New Roman" w:cs="Times New Roman"/>
                <w:b/>
                <w:bCs/>
                <w:sz w:val="20"/>
                <w:szCs w:val="20"/>
              </w:rPr>
              <w:t>Tahun</w:t>
            </w:r>
            <w:proofErr w:type="spellEnd"/>
          </w:p>
        </w:tc>
        <w:tc>
          <w:tcPr>
            <w:tcW w:w="1537" w:type="dxa"/>
            <w:shd w:val="clear" w:color="auto" w:fill="auto"/>
          </w:tcPr>
          <w:p w14:paraId="5D291B0D" w14:textId="77777777" w:rsidR="00A2070E" w:rsidRPr="00433C9A" w:rsidRDefault="00A2070E" w:rsidP="00A2070E">
            <w:pPr>
              <w:spacing w:after="0" w:line="240" w:lineRule="auto"/>
              <w:rPr>
                <w:rFonts w:ascii="Times New Roman" w:hAnsi="Times New Roman" w:cs="Times New Roman"/>
                <w:b/>
                <w:bCs/>
                <w:sz w:val="20"/>
                <w:szCs w:val="20"/>
              </w:rPr>
            </w:pPr>
            <w:proofErr w:type="spellStart"/>
            <w:r w:rsidRPr="00433C9A">
              <w:rPr>
                <w:rFonts w:ascii="Times New Roman" w:hAnsi="Times New Roman" w:cs="Times New Roman"/>
                <w:b/>
                <w:bCs/>
                <w:sz w:val="20"/>
                <w:szCs w:val="20"/>
              </w:rPr>
              <w:t>Judul</w:t>
            </w:r>
            <w:proofErr w:type="spellEnd"/>
          </w:p>
        </w:tc>
        <w:tc>
          <w:tcPr>
            <w:tcW w:w="1350" w:type="dxa"/>
            <w:shd w:val="clear" w:color="auto" w:fill="auto"/>
          </w:tcPr>
          <w:p w14:paraId="0CFFB74A" w14:textId="77777777" w:rsidR="00A2070E" w:rsidRPr="00433C9A" w:rsidRDefault="00A2070E" w:rsidP="00A2070E">
            <w:pPr>
              <w:spacing w:after="0" w:line="240" w:lineRule="auto"/>
              <w:rPr>
                <w:rFonts w:ascii="Times New Roman" w:hAnsi="Times New Roman" w:cs="Times New Roman"/>
                <w:b/>
                <w:bCs/>
                <w:sz w:val="20"/>
                <w:szCs w:val="20"/>
              </w:rPr>
            </w:pPr>
            <w:proofErr w:type="spellStart"/>
            <w:r w:rsidRPr="00433C9A">
              <w:rPr>
                <w:rFonts w:ascii="Times New Roman" w:hAnsi="Times New Roman" w:cs="Times New Roman"/>
                <w:b/>
                <w:bCs/>
                <w:sz w:val="20"/>
                <w:szCs w:val="20"/>
              </w:rPr>
              <w:t>Variabel</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Penelitian</w:t>
            </w:r>
            <w:proofErr w:type="spellEnd"/>
          </w:p>
        </w:tc>
        <w:tc>
          <w:tcPr>
            <w:tcW w:w="1020" w:type="dxa"/>
            <w:shd w:val="clear" w:color="auto" w:fill="auto"/>
          </w:tcPr>
          <w:p w14:paraId="49274522" w14:textId="77777777" w:rsidR="00A2070E" w:rsidRPr="00433C9A" w:rsidRDefault="00A2070E" w:rsidP="00A2070E">
            <w:pPr>
              <w:spacing w:after="0" w:line="240" w:lineRule="auto"/>
              <w:rPr>
                <w:rFonts w:ascii="Times New Roman" w:hAnsi="Times New Roman" w:cs="Times New Roman"/>
                <w:b/>
                <w:bCs/>
                <w:sz w:val="20"/>
                <w:szCs w:val="20"/>
              </w:rPr>
            </w:pPr>
            <w:proofErr w:type="spellStart"/>
            <w:r w:rsidRPr="00433C9A">
              <w:rPr>
                <w:rFonts w:ascii="Times New Roman" w:hAnsi="Times New Roman" w:cs="Times New Roman"/>
                <w:b/>
                <w:bCs/>
                <w:sz w:val="20"/>
                <w:szCs w:val="20"/>
              </w:rPr>
              <w:t>Metode</w:t>
            </w:r>
            <w:proofErr w:type="spellEnd"/>
            <w:r w:rsidRPr="00433C9A">
              <w:rPr>
                <w:rFonts w:ascii="Times New Roman" w:hAnsi="Times New Roman" w:cs="Times New Roman"/>
                <w:b/>
                <w:bCs/>
                <w:sz w:val="20"/>
                <w:szCs w:val="20"/>
              </w:rPr>
              <w:t xml:space="preserve"> </w:t>
            </w:r>
            <w:proofErr w:type="spellStart"/>
            <w:r w:rsidRPr="00433C9A">
              <w:rPr>
                <w:rFonts w:ascii="Times New Roman" w:hAnsi="Times New Roman" w:cs="Times New Roman"/>
                <w:b/>
                <w:bCs/>
                <w:sz w:val="20"/>
                <w:szCs w:val="20"/>
              </w:rPr>
              <w:t>Analisis</w:t>
            </w:r>
            <w:proofErr w:type="spellEnd"/>
            <w:r w:rsidRPr="00433C9A">
              <w:rPr>
                <w:rFonts w:ascii="Times New Roman" w:hAnsi="Times New Roman" w:cs="Times New Roman"/>
                <w:b/>
                <w:bCs/>
                <w:sz w:val="20"/>
                <w:szCs w:val="20"/>
              </w:rPr>
              <w:t xml:space="preserve"> Data</w:t>
            </w:r>
          </w:p>
        </w:tc>
        <w:tc>
          <w:tcPr>
            <w:tcW w:w="2571" w:type="dxa"/>
            <w:shd w:val="clear" w:color="auto" w:fill="auto"/>
          </w:tcPr>
          <w:p w14:paraId="02940C7C" w14:textId="77777777" w:rsidR="00A2070E" w:rsidRPr="00433C9A" w:rsidRDefault="00A2070E" w:rsidP="00A2070E">
            <w:pPr>
              <w:spacing w:after="0" w:line="240" w:lineRule="auto"/>
              <w:rPr>
                <w:rFonts w:ascii="Times New Roman" w:hAnsi="Times New Roman" w:cs="Times New Roman"/>
                <w:b/>
                <w:bCs/>
                <w:sz w:val="20"/>
                <w:szCs w:val="20"/>
              </w:rPr>
            </w:pPr>
            <w:r w:rsidRPr="00433C9A">
              <w:rPr>
                <w:rFonts w:ascii="Times New Roman" w:hAnsi="Times New Roman" w:cs="Times New Roman"/>
                <w:b/>
                <w:bCs/>
                <w:sz w:val="20"/>
                <w:szCs w:val="20"/>
              </w:rPr>
              <w:t xml:space="preserve">Hasil </w:t>
            </w:r>
            <w:proofErr w:type="spellStart"/>
            <w:r w:rsidRPr="00433C9A">
              <w:rPr>
                <w:rFonts w:ascii="Times New Roman" w:hAnsi="Times New Roman" w:cs="Times New Roman"/>
                <w:b/>
                <w:bCs/>
                <w:sz w:val="20"/>
                <w:szCs w:val="20"/>
              </w:rPr>
              <w:t>Penelitian</w:t>
            </w:r>
            <w:proofErr w:type="spellEnd"/>
          </w:p>
        </w:tc>
      </w:tr>
      <w:tr w:rsidR="00591041" w:rsidRPr="00433C9A" w14:paraId="7804DDB4" w14:textId="77777777" w:rsidTr="00501E68">
        <w:tblPrEx>
          <w:tblLook w:val="04A0" w:firstRow="1" w:lastRow="0" w:firstColumn="1" w:lastColumn="0" w:noHBand="0" w:noVBand="1"/>
        </w:tblPrEx>
        <w:trPr>
          <w:trHeight w:val="4445"/>
        </w:trPr>
        <w:tc>
          <w:tcPr>
            <w:tcW w:w="574" w:type="dxa"/>
          </w:tcPr>
          <w:p w14:paraId="631085CA" w14:textId="77777777" w:rsidR="00A2070E" w:rsidRPr="00433C9A" w:rsidRDefault="00A2070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b/>
                <w:bCs/>
                <w:sz w:val="20"/>
                <w:szCs w:val="20"/>
              </w:rPr>
              <w:t>7</w:t>
            </w:r>
          </w:p>
        </w:tc>
        <w:tc>
          <w:tcPr>
            <w:tcW w:w="1419" w:type="dxa"/>
            <w:gridSpan w:val="2"/>
            <w:tcBorders>
              <w:bottom w:val="single" w:sz="4" w:space="0" w:color="auto"/>
            </w:tcBorders>
          </w:tcPr>
          <w:p w14:paraId="693EED76" w14:textId="77777777" w:rsidR="00A2070E"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 xml:space="preserve">I Nyoman </w:t>
            </w:r>
            <w:proofErr w:type="spellStart"/>
            <w:r w:rsidRPr="00433C9A">
              <w:rPr>
                <w:rFonts w:ascii="Times New Roman" w:hAnsi="Times New Roman" w:cs="Times New Roman"/>
                <w:sz w:val="20"/>
                <w:szCs w:val="20"/>
              </w:rPr>
              <w:t>Agus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Suwardika</w:t>
            </w:r>
            <w:proofErr w:type="spellEnd"/>
            <w:r w:rsidRPr="00433C9A">
              <w:rPr>
                <w:rFonts w:ascii="Times New Roman" w:hAnsi="Times New Roman" w:cs="Times New Roman"/>
                <w:sz w:val="20"/>
                <w:szCs w:val="20"/>
              </w:rPr>
              <w:t xml:space="preserve"> dan I </w:t>
            </w:r>
            <w:proofErr w:type="spellStart"/>
            <w:r w:rsidRPr="00433C9A">
              <w:rPr>
                <w:rFonts w:ascii="Times New Roman" w:hAnsi="Times New Roman" w:cs="Times New Roman"/>
                <w:sz w:val="20"/>
                <w:szCs w:val="20"/>
              </w:rPr>
              <w:t>Ketut</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Mustanda</w:t>
            </w:r>
            <w:proofErr w:type="spellEnd"/>
          </w:p>
          <w:p w14:paraId="0BE983B3" w14:textId="61280827" w:rsidR="009709FF" w:rsidRPr="009709FF" w:rsidRDefault="009709FF" w:rsidP="00A2070E">
            <w:pPr>
              <w:pStyle w:val="ListParagraph"/>
              <w:spacing w:after="0" w:line="240" w:lineRule="auto"/>
              <w:ind w:left="0"/>
              <w:rPr>
                <w:rFonts w:ascii="Times New Roman" w:hAnsi="Times New Roman" w:cs="Times New Roman"/>
                <w:sz w:val="20"/>
                <w:szCs w:val="20"/>
              </w:rPr>
            </w:pPr>
            <w:r>
              <w:rPr>
                <w:rFonts w:ascii="Times New Roman" w:hAnsi="Times New Roman" w:cs="Times New Roman"/>
                <w:sz w:val="20"/>
                <w:szCs w:val="20"/>
              </w:rPr>
              <w:t>(2017)</w:t>
            </w:r>
          </w:p>
        </w:tc>
        <w:tc>
          <w:tcPr>
            <w:tcW w:w="1537" w:type="dxa"/>
            <w:tcBorders>
              <w:bottom w:val="single" w:sz="4" w:space="0" w:color="auto"/>
            </w:tcBorders>
          </w:tcPr>
          <w:p w14:paraId="186E0EBF" w14:textId="479E425B" w:rsidR="00A2070E" w:rsidRPr="00433C9A" w:rsidRDefault="00A2070E" w:rsidP="00A2070E">
            <w:pPr>
              <w:pStyle w:val="ListParagraph"/>
              <w:spacing w:after="0" w:line="240" w:lineRule="auto"/>
              <w:ind w:left="0"/>
              <w:rPr>
                <w:rFonts w:ascii="Times New Roman" w:hAnsi="Times New Roman" w:cs="Times New Roman"/>
                <w:b/>
                <w:bCs/>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L</w:t>
            </w:r>
            <w:r w:rsidR="00E770A2">
              <w:rPr>
                <w:rFonts w:ascii="Times New Roman" w:hAnsi="Times New Roman" w:cs="Times New Roman"/>
                <w:sz w:val="20"/>
                <w:szCs w:val="20"/>
              </w:rPr>
              <w:t>e</w:t>
            </w:r>
            <w:r w:rsidRPr="00433C9A">
              <w:rPr>
                <w:rFonts w:ascii="Times New Roman" w:hAnsi="Times New Roman" w:cs="Times New Roman"/>
                <w:sz w:val="20"/>
                <w:szCs w:val="20"/>
              </w:rPr>
              <w:t xml:space="preserve">verage,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Pertumbuhan</w:t>
            </w:r>
            <w:proofErr w:type="spellEnd"/>
            <w:r w:rsidRPr="00433C9A">
              <w:rPr>
                <w:rFonts w:ascii="Times New Roman" w:hAnsi="Times New Roman" w:cs="Times New Roman"/>
                <w:sz w:val="20"/>
                <w:szCs w:val="20"/>
              </w:rPr>
              <w:t xml:space="preserve"> Perusahaan, dan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 Pada Perusahaan </w:t>
            </w:r>
            <w:proofErr w:type="spellStart"/>
            <w:r w:rsidRPr="00433C9A">
              <w:rPr>
                <w:rFonts w:ascii="Times New Roman" w:hAnsi="Times New Roman" w:cs="Times New Roman"/>
                <w:sz w:val="20"/>
                <w:szCs w:val="20"/>
              </w:rPr>
              <w:t>Properti</w:t>
            </w:r>
            <w:proofErr w:type="spellEnd"/>
          </w:p>
        </w:tc>
        <w:tc>
          <w:tcPr>
            <w:tcW w:w="1350" w:type="dxa"/>
          </w:tcPr>
          <w:p w14:paraId="51386903"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7C2177B2"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2AF9DF2D" w14:textId="3462AE02" w:rsidR="00A2070E" w:rsidRPr="00433C9A"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L</w:t>
            </w:r>
            <w:r w:rsidR="00E770A2">
              <w:rPr>
                <w:rFonts w:ascii="Times New Roman" w:hAnsi="Times New Roman" w:cs="Times New Roman"/>
                <w:sz w:val="20"/>
                <w:szCs w:val="20"/>
              </w:rPr>
              <w:t>e</w:t>
            </w:r>
            <w:r w:rsidRPr="00433C9A">
              <w:rPr>
                <w:rFonts w:ascii="Times New Roman" w:hAnsi="Times New Roman" w:cs="Times New Roman"/>
                <w:sz w:val="20"/>
                <w:szCs w:val="20"/>
              </w:rPr>
              <w:t xml:space="preserve">verage,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Pertumbuhan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Profitabilitas</w:t>
            </w:r>
            <w:proofErr w:type="spellEnd"/>
          </w:p>
          <w:p w14:paraId="4EF39065"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
          <w:p w14:paraId="70F764BB"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5DE0454E"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Nilai Perusahaan</w:t>
            </w:r>
          </w:p>
        </w:tc>
        <w:tc>
          <w:tcPr>
            <w:tcW w:w="1020" w:type="dxa"/>
          </w:tcPr>
          <w:p w14:paraId="7FCFA669" w14:textId="77777777" w:rsidR="00A2070E" w:rsidRPr="00433C9A" w:rsidRDefault="00A2070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Liniear</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Berganda</w:t>
            </w:r>
            <w:proofErr w:type="spellEnd"/>
          </w:p>
        </w:tc>
        <w:tc>
          <w:tcPr>
            <w:tcW w:w="2583" w:type="dxa"/>
            <w:gridSpan w:val="2"/>
          </w:tcPr>
          <w:p w14:paraId="5C300B9F" w14:textId="77777777" w:rsidR="00A2070E" w:rsidRPr="00433C9A" w:rsidRDefault="00A2070E" w:rsidP="00D405BA">
            <w:pPr>
              <w:pStyle w:val="ListParagraph"/>
              <w:numPr>
                <w:ilvl w:val="0"/>
                <w:numId w:val="23"/>
              </w:numPr>
              <w:spacing w:after="0" w:line="240" w:lineRule="auto"/>
              <w:ind w:left="421"/>
              <w:rPr>
                <w:rFonts w:ascii="Times New Roman" w:hAnsi="Times New Roman" w:cs="Times New Roman"/>
                <w:sz w:val="20"/>
                <w:szCs w:val="20"/>
              </w:rPr>
            </w:pPr>
            <w:r w:rsidRPr="00433C9A">
              <w:rPr>
                <w:rFonts w:ascii="Times New Roman" w:hAnsi="Times New Roman" w:cs="Times New Roman"/>
                <w:sz w:val="20"/>
                <w:szCs w:val="20"/>
              </w:rPr>
              <w:t xml:space="preserve">Leverage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3A3AA7CE" w14:textId="77777777" w:rsidR="00A2070E" w:rsidRPr="00433C9A" w:rsidRDefault="00A2070E" w:rsidP="00D405BA">
            <w:pPr>
              <w:pStyle w:val="ListParagraph"/>
              <w:numPr>
                <w:ilvl w:val="0"/>
                <w:numId w:val="23"/>
              </w:numPr>
              <w:spacing w:after="0" w:line="240" w:lineRule="auto"/>
              <w:ind w:left="421" w:hanging="315"/>
              <w:rPr>
                <w:rFonts w:ascii="Times New Roman" w:hAnsi="Times New Roman" w:cs="Times New Roman"/>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negatif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74469E4" w14:textId="77777777" w:rsidR="00A2070E" w:rsidRPr="00433C9A" w:rsidRDefault="00A2070E" w:rsidP="00D405BA">
            <w:pPr>
              <w:pStyle w:val="ListParagraph"/>
              <w:numPr>
                <w:ilvl w:val="0"/>
                <w:numId w:val="23"/>
              </w:numPr>
              <w:spacing w:after="0" w:line="240" w:lineRule="auto"/>
              <w:ind w:left="421" w:hanging="315"/>
              <w:rPr>
                <w:rFonts w:ascii="Times New Roman" w:hAnsi="Times New Roman" w:cs="Times New Roman"/>
                <w:sz w:val="20"/>
                <w:szCs w:val="20"/>
              </w:rPr>
            </w:pPr>
            <w:proofErr w:type="spellStart"/>
            <w:r w:rsidRPr="00433C9A">
              <w:rPr>
                <w:rFonts w:ascii="Times New Roman" w:hAnsi="Times New Roman" w:cs="Times New Roman"/>
                <w:sz w:val="20"/>
                <w:szCs w:val="20"/>
              </w:rPr>
              <w:t>Pertumbuhan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negatif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169F4ACA" w14:textId="77777777" w:rsidR="00A2070E" w:rsidRPr="00433C9A" w:rsidRDefault="00A2070E" w:rsidP="00D405BA">
            <w:pPr>
              <w:pStyle w:val="ListParagraph"/>
              <w:numPr>
                <w:ilvl w:val="0"/>
                <w:numId w:val="23"/>
              </w:numPr>
              <w:spacing w:after="0" w:line="240" w:lineRule="auto"/>
              <w:ind w:left="406" w:hanging="300"/>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niali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tc>
      </w:tr>
      <w:tr w:rsidR="00591041" w:rsidRPr="00433C9A" w14:paraId="58E6C8FF" w14:textId="77777777" w:rsidTr="009D300A">
        <w:tblPrEx>
          <w:tblLook w:val="04A0" w:firstRow="1" w:lastRow="0" w:firstColumn="1" w:lastColumn="0" w:noHBand="0" w:noVBand="1"/>
        </w:tblPrEx>
        <w:trPr>
          <w:trHeight w:val="3465"/>
        </w:trPr>
        <w:tc>
          <w:tcPr>
            <w:tcW w:w="574" w:type="dxa"/>
            <w:vMerge w:val="restart"/>
          </w:tcPr>
          <w:p w14:paraId="6DBA36AD" w14:textId="77777777" w:rsidR="004A191E" w:rsidRPr="00433C9A" w:rsidRDefault="004A191E" w:rsidP="00A2070E">
            <w:pPr>
              <w:pStyle w:val="ListParagraph"/>
              <w:spacing w:after="0" w:line="240" w:lineRule="auto"/>
              <w:ind w:left="0"/>
              <w:rPr>
                <w:rFonts w:ascii="Times New Roman" w:hAnsi="Times New Roman" w:cs="Times New Roman"/>
                <w:b/>
                <w:bCs/>
                <w:sz w:val="20"/>
                <w:szCs w:val="20"/>
              </w:rPr>
            </w:pPr>
            <w:r w:rsidRPr="00433C9A">
              <w:rPr>
                <w:rFonts w:ascii="Times New Roman" w:hAnsi="Times New Roman" w:cs="Times New Roman"/>
                <w:b/>
                <w:bCs/>
                <w:sz w:val="20"/>
                <w:szCs w:val="20"/>
              </w:rPr>
              <w:t>8</w:t>
            </w:r>
          </w:p>
        </w:tc>
        <w:tc>
          <w:tcPr>
            <w:tcW w:w="1419" w:type="dxa"/>
            <w:gridSpan w:val="2"/>
            <w:tcBorders>
              <w:bottom w:val="nil"/>
            </w:tcBorders>
          </w:tcPr>
          <w:p w14:paraId="07C1F792" w14:textId="77777777" w:rsidR="004A191E" w:rsidRDefault="004A191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Dea</w:t>
            </w:r>
            <w:proofErr w:type="spellEnd"/>
            <w:r w:rsidRPr="00433C9A">
              <w:rPr>
                <w:rFonts w:ascii="Times New Roman" w:hAnsi="Times New Roman" w:cs="Times New Roman"/>
                <w:sz w:val="20"/>
                <w:szCs w:val="20"/>
              </w:rPr>
              <w:t xml:space="preserve"> V. </w:t>
            </w:r>
            <w:proofErr w:type="spellStart"/>
            <w:r w:rsidRPr="00433C9A">
              <w:rPr>
                <w:rFonts w:ascii="Times New Roman" w:hAnsi="Times New Roman" w:cs="Times New Roman"/>
                <w:sz w:val="20"/>
                <w:szCs w:val="20"/>
              </w:rPr>
              <w:t>Kolamban</w:t>
            </w:r>
            <w:proofErr w:type="spellEnd"/>
            <w:r w:rsidRPr="00433C9A">
              <w:rPr>
                <w:rFonts w:ascii="Times New Roman" w:hAnsi="Times New Roman" w:cs="Times New Roman"/>
                <w:sz w:val="20"/>
                <w:szCs w:val="20"/>
              </w:rPr>
              <w:t xml:space="preserve">, Sri </w:t>
            </w:r>
            <w:proofErr w:type="spellStart"/>
            <w:r w:rsidRPr="00433C9A">
              <w:rPr>
                <w:rFonts w:ascii="Times New Roman" w:hAnsi="Times New Roman" w:cs="Times New Roman"/>
                <w:sz w:val="20"/>
                <w:szCs w:val="20"/>
              </w:rPr>
              <w:t>Murni</w:t>
            </w:r>
            <w:proofErr w:type="spellEnd"/>
            <w:r w:rsidRPr="00433C9A">
              <w:rPr>
                <w:rFonts w:ascii="Times New Roman" w:hAnsi="Times New Roman" w:cs="Times New Roman"/>
                <w:sz w:val="20"/>
                <w:szCs w:val="20"/>
              </w:rPr>
              <w:t xml:space="preserve">, dan Dedy N. </w:t>
            </w:r>
            <w:proofErr w:type="spellStart"/>
            <w:r w:rsidRPr="00433C9A">
              <w:rPr>
                <w:rFonts w:ascii="Times New Roman" w:hAnsi="Times New Roman" w:cs="Times New Roman"/>
                <w:sz w:val="20"/>
                <w:szCs w:val="20"/>
              </w:rPr>
              <w:t>Baramuli</w:t>
            </w:r>
            <w:proofErr w:type="spellEnd"/>
          </w:p>
          <w:p w14:paraId="1BD08775" w14:textId="1F1BDE8D" w:rsidR="009709FF" w:rsidRPr="00433C9A" w:rsidRDefault="009709FF" w:rsidP="00A2070E">
            <w:pPr>
              <w:pStyle w:val="ListParagraph"/>
              <w:spacing w:after="0" w:line="240" w:lineRule="auto"/>
              <w:ind w:left="0"/>
              <w:rPr>
                <w:rFonts w:ascii="Times New Roman" w:hAnsi="Times New Roman" w:cs="Times New Roman"/>
                <w:b/>
                <w:bCs/>
                <w:sz w:val="20"/>
                <w:szCs w:val="20"/>
              </w:rPr>
            </w:pPr>
            <w:r>
              <w:rPr>
                <w:rFonts w:ascii="Times New Roman" w:hAnsi="Times New Roman" w:cs="Times New Roman"/>
                <w:sz w:val="20"/>
                <w:szCs w:val="20"/>
              </w:rPr>
              <w:t>(2020)</w:t>
            </w:r>
          </w:p>
        </w:tc>
        <w:tc>
          <w:tcPr>
            <w:tcW w:w="1537" w:type="dxa"/>
            <w:tcBorders>
              <w:bottom w:val="nil"/>
            </w:tcBorders>
          </w:tcPr>
          <w:p w14:paraId="29E949AE" w14:textId="3CAE0D24" w:rsidR="004A191E" w:rsidRPr="00433C9A" w:rsidRDefault="004A191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L</w:t>
            </w:r>
            <w:r w:rsidR="00E770A2">
              <w:rPr>
                <w:rFonts w:ascii="Times New Roman" w:hAnsi="Times New Roman" w:cs="Times New Roman"/>
                <w:sz w:val="20"/>
                <w:szCs w:val="20"/>
              </w:rPr>
              <w:t>e</w:t>
            </w:r>
            <w:r w:rsidRPr="00433C9A">
              <w:rPr>
                <w:rFonts w:ascii="Times New Roman" w:hAnsi="Times New Roman" w:cs="Times New Roman"/>
                <w:sz w:val="20"/>
                <w:szCs w:val="20"/>
              </w:rPr>
              <w:t xml:space="preserve">verage,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 Pada </w:t>
            </w:r>
            <w:proofErr w:type="spellStart"/>
            <w:r w:rsidRPr="00433C9A">
              <w:rPr>
                <w:rFonts w:ascii="Times New Roman" w:hAnsi="Times New Roman" w:cs="Times New Roman"/>
                <w:sz w:val="20"/>
                <w:szCs w:val="20"/>
              </w:rPr>
              <w:t>Industri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Perbankan</w:t>
            </w:r>
            <w:proofErr w:type="spellEnd"/>
            <w:r w:rsidRPr="00433C9A">
              <w:rPr>
                <w:rFonts w:ascii="Times New Roman" w:hAnsi="Times New Roman" w:cs="Times New Roman"/>
                <w:sz w:val="20"/>
                <w:szCs w:val="20"/>
              </w:rPr>
              <w:t xml:space="preserve"> yang </w:t>
            </w:r>
            <w:proofErr w:type="spellStart"/>
            <w:r w:rsidRPr="00433C9A">
              <w:rPr>
                <w:rFonts w:ascii="Times New Roman" w:hAnsi="Times New Roman" w:cs="Times New Roman"/>
                <w:sz w:val="20"/>
                <w:szCs w:val="20"/>
              </w:rPr>
              <w:t>Terdaftar</w:t>
            </w:r>
            <w:proofErr w:type="spellEnd"/>
            <w:r w:rsidRPr="00433C9A">
              <w:rPr>
                <w:rFonts w:ascii="Times New Roman" w:hAnsi="Times New Roman" w:cs="Times New Roman"/>
                <w:sz w:val="20"/>
                <w:szCs w:val="20"/>
              </w:rPr>
              <w:t xml:space="preserve"> di BEI</w:t>
            </w:r>
          </w:p>
          <w:p w14:paraId="55907B03" w14:textId="77777777" w:rsidR="004A191E" w:rsidRPr="00433C9A" w:rsidRDefault="004A191E" w:rsidP="00501E68">
            <w:pPr>
              <w:rPr>
                <w:rFonts w:ascii="Times New Roman" w:hAnsi="Times New Roman" w:cs="Times New Roman"/>
              </w:rPr>
            </w:pPr>
          </w:p>
        </w:tc>
        <w:tc>
          <w:tcPr>
            <w:tcW w:w="1350" w:type="dxa"/>
            <w:vMerge w:val="restart"/>
          </w:tcPr>
          <w:p w14:paraId="22CBFDE1"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Independen</w:t>
            </w:r>
            <w:proofErr w:type="spellEnd"/>
            <w:r w:rsidRPr="00433C9A">
              <w:rPr>
                <w:rFonts w:ascii="Times New Roman" w:hAnsi="Times New Roman" w:cs="Times New Roman"/>
                <w:sz w:val="20"/>
                <w:szCs w:val="20"/>
              </w:rPr>
              <w:t xml:space="preserve"> :</w:t>
            </w:r>
            <w:proofErr w:type="gramEnd"/>
          </w:p>
          <w:p w14:paraId="06D767C6"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p>
          <w:p w14:paraId="10B4D1E7" w14:textId="7C13A1DA" w:rsidR="004A191E" w:rsidRPr="00433C9A" w:rsidRDefault="004A191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L</w:t>
            </w:r>
            <w:r w:rsidR="00E770A2">
              <w:rPr>
                <w:rFonts w:ascii="Times New Roman" w:hAnsi="Times New Roman" w:cs="Times New Roman"/>
                <w:sz w:val="20"/>
                <w:szCs w:val="20"/>
              </w:rPr>
              <w:t>e</w:t>
            </w:r>
            <w:r w:rsidRPr="00433C9A">
              <w:rPr>
                <w:rFonts w:ascii="Times New Roman" w:hAnsi="Times New Roman" w:cs="Times New Roman"/>
                <w:sz w:val="20"/>
                <w:szCs w:val="20"/>
              </w:rPr>
              <w:t xml:space="preserve">verage,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w:t>
            </w:r>
          </w:p>
          <w:p w14:paraId="03E53C86"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p>
          <w:p w14:paraId="0C4F9D9A"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Variabel</w:t>
            </w:r>
            <w:proofErr w:type="spellEnd"/>
            <w:r w:rsidRPr="00433C9A">
              <w:rPr>
                <w:rFonts w:ascii="Times New Roman" w:hAnsi="Times New Roman" w:cs="Times New Roman"/>
                <w:sz w:val="20"/>
                <w:szCs w:val="20"/>
              </w:rPr>
              <w:t xml:space="preserve"> </w:t>
            </w:r>
            <w:proofErr w:type="spellStart"/>
            <w:proofErr w:type="gramStart"/>
            <w:r w:rsidRPr="00433C9A">
              <w:rPr>
                <w:rFonts w:ascii="Times New Roman" w:hAnsi="Times New Roman" w:cs="Times New Roman"/>
                <w:sz w:val="20"/>
                <w:szCs w:val="20"/>
              </w:rPr>
              <w:t>Dependen</w:t>
            </w:r>
            <w:proofErr w:type="spellEnd"/>
            <w:r w:rsidRPr="00433C9A">
              <w:rPr>
                <w:rFonts w:ascii="Times New Roman" w:hAnsi="Times New Roman" w:cs="Times New Roman"/>
                <w:sz w:val="20"/>
                <w:szCs w:val="20"/>
              </w:rPr>
              <w:t xml:space="preserve"> :</w:t>
            </w:r>
            <w:proofErr w:type="gramEnd"/>
          </w:p>
          <w:p w14:paraId="655DC3E8"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p>
          <w:p w14:paraId="59318681"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r w:rsidRPr="00433C9A">
              <w:rPr>
                <w:rFonts w:ascii="Times New Roman" w:hAnsi="Times New Roman" w:cs="Times New Roman"/>
                <w:sz w:val="20"/>
                <w:szCs w:val="20"/>
              </w:rPr>
              <w:t>Nilai Perusahaan</w:t>
            </w:r>
          </w:p>
        </w:tc>
        <w:tc>
          <w:tcPr>
            <w:tcW w:w="1020" w:type="dxa"/>
            <w:vMerge w:val="restart"/>
          </w:tcPr>
          <w:p w14:paraId="5C01D9EE" w14:textId="77777777" w:rsidR="004A191E" w:rsidRPr="00433C9A" w:rsidRDefault="004A191E" w:rsidP="00A2070E">
            <w:pPr>
              <w:pStyle w:val="ListParagraph"/>
              <w:spacing w:after="0" w:line="240" w:lineRule="auto"/>
              <w:ind w:left="0"/>
              <w:rPr>
                <w:rFonts w:ascii="Times New Roman" w:hAnsi="Times New Roman" w:cs="Times New Roman"/>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583" w:type="dxa"/>
            <w:gridSpan w:val="2"/>
            <w:vMerge w:val="restart"/>
          </w:tcPr>
          <w:p w14:paraId="4E125BD9" w14:textId="77777777" w:rsidR="004A191E" w:rsidRPr="00433C9A" w:rsidRDefault="004A191E" w:rsidP="00D405BA">
            <w:pPr>
              <w:pStyle w:val="ListParagraph"/>
              <w:numPr>
                <w:ilvl w:val="0"/>
                <w:numId w:val="24"/>
              </w:numPr>
              <w:spacing w:after="0" w:line="240" w:lineRule="auto"/>
              <w:ind w:left="406" w:hanging="300"/>
              <w:rPr>
                <w:rFonts w:ascii="Times New Roman" w:hAnsi="Times New Roman" w:cs="Times New Roman"/>
                <w:sz w:val="20"/>
                <w:szCs w:val="20"/>
              </w:rPr>
            </w:pPr>
            <w:r w:rsidRPr="00433C9A">
              <w:rPr>
                <w:rFonts w:ascii="Times New Roman" w:hAnsi="Times New Roman" w:cs="Times New Roman"/>
                <w:sz w:val="20"/>
                <w:szCs w:val="20"/>
              </w:rPr>
              <w:t xml:space="preserve">Leverage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negatif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w:t>
            </w:r>
          </w:p>
          <w:p w14:paraId="315A6C40" w14:textId="77777777" w:rsidR="004A191E" w:rsidRPr="00433C9A" w:rsidRDefault="004A191E" w:rsidP="00D405BA">
            <w:pPr>
              <w:pStyle w:val="ListParagraph"/>
              <w:numPr>
                <w:ilvl w:val="0"/>
                <w:numId w:val="24"/>
              </w:numPr>
              <w:spacing w:after="0" w:line="240" w:lineRule="auto"/>
              <w:ind w:left="406" w:hanging="300"/>
              <w:rPr>
                <w:rFonts w:ascii="Times New Roman" w:hAnsi="Times New Roman" w:cs="Times New Roman"/>
                <w:sz w:val="20"/>
                <w:szCs w:val="20"/>
              </w:rPr>
            </w:pP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4F7939C" w14:textId="77777777" w:rsidR="004A191E" w:rsidRPr="00433C9A" w:rsidRDefault="004A191E" w:rsidP="00D405BA">
            <w:pPr>
              <w:pStyle w:val="ListParagraph"/>
              <w:numPr>
                <w:ilvl w:val="0"/>
                <w:numId w:val="24"/>
              </w:numPr>
              <w:spacing w:after="0" w:line="240" w:lineRule="auto"/>
              <w:ind w:left="406"/>
              <w:rPr>
                <w:rFonts w:ascii="Times New Roman" w:hAnsi="Times New Roman" w:cs="Times New Roman"/>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tidak</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tc>
      </w:tr>
      <w:tr w:rsidR="00591041" w:rsidRPr="00433C9A" w14:paraId="0BEDA524" w14:textId="77777777" w:rsidTr="009D300A">
        <w:tblPrEx>
          <w:tblLook w:val="04A0" w:firstRow="1" w:lastRow="0" w:firstColumn="1" w:lastColumn="0" w:noHBand="0" w:noVBand="1"/>
        </w:tblPrEx>
        <w:trPr>
          <w:trHeight w:val="470"/>
        </w:trPr>
        <w:tc>
          <w:tcPr>
            <w:tcW w:w="574" w:type="dxa"/>
            <w:vMerge/>
          </w:tcPr>
          <w:p w14:paraId="28B9CC42" w14:textId="77777777" w:rsidR="004A191E" w:rsidRPr="00433C9A" w:rsidRDefault="004A191E" w:rsidP="004A191E">
            <w:pPr>
              <w:pStyle w:val="ListParagraph"/>
              <w:spacing w:after="0" w:line="240" w:lineRule="auto"/>
              <w:ind w:left="406"/>
              <w:rPr>
                <w:rFonts w:ascii="Times New Roman" w:hAnsi="Times New Roman" w:cs="Times New Roman"/>
                <w:sz w:val="20"/>
                <w:szCs w:val="20"/>
              </w:rPr>
            </w:pPr>
          </w:p>
        </w:tc>
        <w:tc>
          <w:tcPr>
            <w:tcW w:w="1409" w:type="dxa"/>
            <w:tcBorders>
              <w:top w:val="nil"/>
            </w:tcBorders>
          </w:tcPr>
          <w:p w14:paraId="7ADDCFD9" w14:textId="77777777" w:rsidR="004A191E" w:rsidRPr="00501E68" w:rsidRDefault="004A191E" w:rsidP="00501E68">
            <w:pPr>
              <w:spacing w:after="0" w:line="240" w:lineRule="auto"/>
              <w:rPr>
                <w:rFonts w:ascii="Times New Roman" w:hAnsi="Times New Roman" w:cs="Times New Roman"/>
                <w:sz w:val="20"/>
                <w:szCs w:val="20"/>
              </w:rPr>
            </w:pPr>
          </w:p>
        </w:tc>
        <w:tc>
          <w:tcPr>
            <w:tcW w:w="1547" w:type="dxa"/>
            <w:gridSpan w:val="2"/>
            <w:tcBorders>
              <w:top w:val="nil"/>
            </w:tcBorders>
          </w:tcPr>
          <w:p w14:paraId="2A7BA9CD" w14:textId="77777777" w:rsidR="004A191E" w:rsidRPr="00501E68" w:rsidRDefault="004A191E" w:rsidP="00501E68">
            <w:pPr>
              <w:spacing w:after="0" w:line="240" w:lineRule="auto"/>
              <w:rPr>
                <w:rFonts w:ascii="Times New Roman" w:hAnsi="Times New Roman" w:cs="Times New Roman"/>
                <w:sz w:val="20"/>
                <w:szCs w:val="20"/>
              </w:rPr>
            </w:pPr>
          </w:p>
        </w:tc>
        <w:tc>
          <w:tcPr>
            <w:tcW w:w="1350" w:type="dxa"/>
            <w:vMerge/>
          </w:tcPr>
          <w:p w14:paraId="652DDB96" w14:textId="77777777" w:rsidR="004A191E" w:rsidRPr="00433C9A" w:rsidRDefault="004A191E" w:rsidP="004A191E">
            <w:pPr>
              <w:pStyle w:val="ListParagraph"/>
              <w:spacing w:after="0" w:line="240" w:lineRule="auto"/>
              <w:ind w:left="406"/>
              <w:rPr>
                <w:rFonts w:ascii="Times New Roman" w:hAnsi="Times New Roman" w:cs="Times New Roman"/>
                <w:sz w:val="20"/>
                <w:szCs w:val="20"/>
              </w:rPr>
            </w:pPr>
          </w:p>
        </w:tc>
        <w:tc>
          <w:tcPr>
            <w:tcW w:w="1020" w:type="dxa"/>
            <w:vMerge/>
          </w:tcPr>
          <w:p w14:paraId="2B4DF996" w14:textId="77777777" w:rsidR="004A191E" w:rsidRPr="00433C9A" w:rsidRDefault="004A191E" w:rsidP="004A191E">
            <w:pPr>
              <w:pStyle w:val="ListParagraph"/>
              <w:spacing w:after="0" w:line="240" w:lineRule="auto"/>
              <w:ind w:left="406"/>
              <w:rPr>
                <w:rFonts w:ascii="Times New Roman" w:hAnsi="Times New Roman" w:cs="Times New Roman"/>
                <w:sz w:val="20"/>
                <w:szCs w:val="20"/>
              </w:rPr>
            </w:pPr>
          </w:p>
        </w:tc>
        <w:tc>
          <w:tcPr>
            <w:tcW w:w="2583" w:type="dxa"/>
            <w:gridSpan w:val="2"/>
            <w:vMerge/>
          </w:tcPr>
          <w:p w14:paraId="696CBF24" w14:textId="77777777" w:rsidR="004A191E" w:rsidRPr="00433C9A" w:rsidRDefault="004A191E" w:rsidP="004A191E">
            <w:pPr>
              <w:pStyle w:val="ListParagraph"/>
              <w:spacing w:after="0" w:line="240" w:lineRule="auto"/>
              <w:ind w:left="406"/>
              <w:rPr>
                <w:rFonts w:ascii="Times New Roman" w:hAnsi="Times New Roman" w:cs="Times New Roman"/>
                <w:sz w:val="20"/>
                <w:szCs w:val="20"/>
              </w:rPr>
            </w:pPr>
          </w:p>
        </w:tc>
      </w:tr>
      <w:tr w:rsidR="00591041" w:rsidRPr="00433C9A" w14:paraId="1EEEBDDA" w14:textId="77777777" w:rsidTr="00C45011">
        <w:trPr>
          <w:trHeight w:val="4580"/>
        </w:trPr>
        <w:tc>
          <w:tcPr>
            <w:tcW w:w="574" w:type="dxa"/>
            <w:shd w:val="clear" w:color="auto" w:fill="auto"/>
          </w:tcPr>
          <w:p w14:paraId="36E5207C" w14:textId="77777777" w:rsidR="00AF517A" w:rsidRPr="00433C9A" w:rsidRDefault="00AF517A" w:rsidP="00A2070E">
            <w:pPr>
              <w:pStyle w:val="ListParagraph"/>
              <w:spacing w:after="0" w:line="480" w:lineRule="auto"/>
              <w:ind w:left="0"/>
              <w:jc w:val="both"/>
              <w:rPr>
                <w:rFonts w:ascii="Times New Roman" w:hAnsi="Times New Roman" w:cs="Times New Roman"/>
                <w:b/>
                <w:iCs/>
              </w:rPr>
            </w:pPr>
            <w:r w:rsidRPr="00433C9A">
              <w:rPr>
                <w:rFonts w:ascii="Times New Roman" w:hAnsi="Times New Roman" w:cs="Times New Roman"/>
                <w:b/>
                <w:iCs/>
              </w:rPr>
              <w:lastRenderedPageBreak/>
              <w:t>9</w:t>
            </w:r>
          </w:p>
          <w:p w14:paraId="0F1BF6B0" w14:textId="77777777" w:rsidR="00AF517A" w:rsidRPr="00433C9A" w:rsidRDefault="00AF517A" w:rsidP="00A2070E">
            <w:pPr>
              <w:pStyle w:val="ListParagraph"/>
              <w:spacing w:after="0" w:line="240" w:lineRule="auto"/>
              <w:ind w:left="0"/>
              <w:rPr>
                <w:rFonts w:ascii="Times New Roman" w:hAnsi="Times New Roman" w:cs="Times New Roman"/>
                <w:bCs/>
                <w:iCs/>
                <w:sz w:val="20"/>
                <w:szCs w:val="20"/>
              </w:rPr>
            </w:pPr>
          </w:p>
        </w:tc>
        <w:tc>
          <w:tcPr>
            <w:tcW w:w="1419" w:type="dxa"/>
            <w:gridSpan w:val="2"/>
            <w:shd w:val="clear" w:color="auto" w:fill="auto"/>
          </w:tcPr>
          <w:p w14:paraId="3ED375E9" w14:textId="0B357CA6" w:rsidR="00AF517A" w:rsidRDefault="00AF517A">
            <w:pPr>
              <w:spacing w:after="0" w:line="240" w:lineRule="auto"/>
              <w:rPr>
                <w:rFonts w:ascii="Times New Roman" w:hAnsi="Times New Roman" w:cs="Times New Roman"/>
                <w:sz w:val="20"/>
                <w:szCs w:val="20"/>
              </w:rPr>
            </w:pPr>
            <w:r w:rsidRPr="00433C9A">
              <w:rPr>
                <w:rFonts w:ascii="Times New Roman" w:hAnsi="Times New Roman" w:cs="Times New Roman"/>
                <w:sz w:val="20"/>
                <w:szCs w:val="20"/>
              </w:rPr>
              <w:t xml:space="preserve">Ni </w:t>
            </w:r>
            <w:proofErr w:type="spellStart"/>
            <w:r w:rsidRPr="00433C9A">
              <w:rPr>
                <w:rFonts w:ascii="Times New Roman" w:hAnsi="Times New Roman" w:cs="Times New Roman"/>
                <w:sz w:val="20"/>
                <w:szCs w:val="20"/>
              </w:rPr>
              <w:t>Kadek</w:t>
            </w:r>
            <w:proofErr w:type="spellEnd"/>
            <w:r w:rsidRPr="00433C9A">
              <w:rPr>
                <w:rFonts w:ascii="Times New Roman" w:hAnsi="Times New Roman" w:cs="Times New Roman"/>
                <w:sz w:val="20"/>
                <w:szCs w:val="20"/>
              </w:rPr>
              <w:t xml:space="preserve"> Indrayani1 I Dewa Made Endiana2 I </w:t>
            </w:r>
            <w:proofErr w:type="spellStart"/>
            <w:r w:rsidRPr="00433C9A">
              <w:rPr>
                <w:rFonts w:ascii="Times New Roman" w:hAnsi="Times New Roman" w:cs="Times New Roman"/>
                <w:sz w:val="20"/>
                <w:szCs w:val="20"/>
              </w:rPr>
              <w:t>Gusti</w:t>
            </w:r>
            <w:proofErr w:type="spellEnd"/>
            <w:r w:rsidRPr="00433C9A">
              <w:rPr>
                <w:rFonts w:ascii="Times New Roman" w:hAnsi="Times New Roman" w:cs="Times New Roman"/>
                <w:sz w:val="20"/>
                <w:szCs w:val="20"/>
              </w:rPr>
              <w:t xml:space="preserve"> Ayu Asri </w:t>
            </w:r>
            <w:proofErr w:type="spellStart"/>
            <w:r w:rsidRPr="00433C9A">
              <w:rPr>
                <w:rFonts w:ascii="Times New Roman" w:hAnsi="Times New Roman" w:cs="Times New Roman"/>
                <w:sz w:val="20"/>
                <w:szCs w:val="20"/>
              </w:rPr>
              <w:t>Pramesti</w:t>
            </w:r>
            <w:proofErr w:type="spellEnd"/>
          </w:p>
          <w:p w14:paraId="1DFBB357" w14:textId="6A480B16" w:rsidR="009709FF" w:rsidRPr="00433C9A" w:rsidRDefault="009709FF">
            <w:pPr>
              <w:spacing w:after="0" w:line="240" w:lineRule="auto"/>
              <w:rPr>
                <w:rFonts w:ascii="Times New Roman" w:hAnsi="Times New Roman" w:cs="Times New Roman"/>
                <w:bCs/>
                <w:iCs/>
                <w:sz w:val="20"/>
                <w:szCs w:val="20"/>
              </w:rPr>
            </w:pPr>
            <w:r>
              <w:rPr>
                <w:rFonts w:ascii="Times New Roman" w:hAnsi="Times New Roman" w:cs="Times New Roman"/>
                <w:iCs/>
                <w:sz w:val="20"/>
                <w:szCs w:val="20"/>
              </w:rPr>
              <w:t>(2021)</w:t>
            </w:r>
          </w:p>
          <w:p w14:paraId="515F396B" w14:textId="77777777" w:rsidR="00AF517A" w:rsidRPr="00433C9A" w:rsidRDefault="00AF517A" w:rsidP="00A2070E">
            <w:pPr>
              <w:pStyle w:val="ListParagraph"/>
              <w:spacing w:after="0" w:line="240" w:lineRule="auto"/>
              <w:ind w:left="0"/>
              <w:rPr>
                <w:rFonts w:ascii="Times New Roman" w:hAnsi="Times New Roman" w:cs="Times New Roman"/>
                <w:bCs/>
                <w:iCs/>
                <w:sz w:val="20"/>
                <w:szCs w:val="20"/>
              </w:rPr>
            </w:pPr>
          </w:p>
        </w:tc>
        <w:tc>
          <w:tcPr>
            <w:tcW w:w="1537" w:type="dxa"/>
            <w:shd w:val="clear" w:color="auto" w:fill="auto"/>
          </w:tcPr>
          <w:p w14:paraId="4D2AAC8A" w14:textId="77777777" w:rsidR="00AF517A" w:rsidRPr="00433C9A" w:rsidRDefault="00AF517A" w:rsidP="00A2070E">
            <w:pPr>
              <w:spacing w:after="0" w:line="240" w:lineRule="auto"/>
              <w:rPr>
                <w:rFonts w:ascii="Times New Roman" w:hAnsi="Times New Roman" w:cs="Times New Roman"/>
                <w:bCs/>
                <w:i/>
                <w:sz w:val="20"/>
                <w:szCs w:val="20"/>
              </w:rPr>
            </w:pPr>
            <w:proofErr w:type="spellStart"/>
            <w:r w:rsidRPr="00433C9A">
              <w:rPr>
                <w:rFonts w:ascii="Times New Roman" w:hAnsi="Times New Roman" w:cs="Times New Roman"/>
                <w:sz w:val="20"/>
                <w:szCs w:val="20"/>
              </w:rPr>
              <w:t>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Deviden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Akuntansi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Lingkungan</w:t>
            </w:r>
            <w:proofErr w:type="spellEnd"/>
            <w:r w:rsidRPr="00433C9A">
              <w:rPr>
                <w:rFonts w:ascii="Times New Roman" w:hAnsi="Times New Roman" w:cs="Times New Roman"/>
                <w:sz w:val="20"/>
                <w:szCs w:val="20"/>
              </w:rPr>
              <w:t xml:space="preserve">, Leverage Dan </w:t>
            </w:r>
            <w:proofErr w:type="spellStart"/>
            <w:r w:rsidRPr="00433C9A">
              <w:rPr>
                <w:rFonts w:ascii="Times New Roman" w:hAnsi="Times New Roman" w:cs="Times New Roman"/>
                <w:sz w:val="20"/>
                <w:szCs w:val="20"/>
              </w:rPr>
              <w:t>Likuiditas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w:t>
            </w:r>
          </w:p>
        </w:tc>
        <w:tc>
          <w:tcPr>
            <w:tcW w:w="1350" w:type="dxa"/>
            <w:shd w:val="clear" w:color="auto" w:fill="auto"/>
          </w:tcPr>
          <w:p w14:paraId="792A0ED5" w14:textId="77777777" w:rsidR="00AF517A" w:rsidRPr="00433C9A" w:rsidRDefault="00AF517A" w:rsidP="00A2070E">
            <w:pPr>
              <w:spacing w:after="0" w:line="240" w:lineRule="auto"/>
              <w:rPr>
                <w:rFonts w:ascii="Times New Roman" w:hAnsi="Times New Roman" w:cs="Times New Roman"/>
                <w:bCs/>
                <w:iCs/>
                <w:sz w:val="20"/>
                <w:szCs w:val="20"/>
              </w:rPr>
            </w:pPr>
            <w:proofErr w:type="spellStart"/>
            <w:r w:rsidRPr="00433C9A">
              <w:rPr>
                <w:rFonts w:ascii="Times New Roman" w:hAnsi="Times New Roman" w:cs="Times New Roman"/>
                <w:bCs/>
                <w:iCs/>
                <w:sz w:val="20"/>
                <w:szCs w:val="20"/>
              </w:rPr>
              <w:t>Variabel</w:t>
            </w:r>
            <w:proofErr w:type="spellEnd"/>
            <w:r w:rsidRPr="00433C9A">
              <w:rPr>
                <w:rFonts w:ascii="Times New Roman" w:hAnsi="Times New Roman" w:cs="Times New Roman"/>
                <w:bCs/>
                <w:iCs/>
                <w:sz w:val="20"/>
                <w:szCs w:val="20"/>
              </w:rPr>
              <w:t xml:space="preserve"> </w:t>
            </w:r>
            <w:proofErr w:type="spellStart"/>
            <w:proofErr w:type="gramStart"/>
            <w:r w:rsidRPr="00433C9A">
              <w:rPr>
                <w:rFonts w:ascii="Times New Roman" w:hAnsi="Times New Roman" w:cs="Times New Roman"/>
                <w:bCs/>
                <w:iCs/>
                <w:sz w:val="20"/>
                <w:szCs w:val="20"/>
              </w:rPr>
              <w:t>Independen</w:t>
            </w:r>
            <w:proofErr w:type="spellEnd"/>
            <w:r w:rsidRPr="00433C9A">
              <w:rPr>
                <w:rFonts w:ascii="Times New Roman" w:hAnsi="Times New Roman" w:cs="Times New Roman"/>
                <w:bCs/>
                <w:iCs/>
                <w:sz w:val="20"/>
                <w:szCs w:val="20"/>
              </w:rPr>
              <w:t xml:space="preserve"> :</w:t>
            </w:r>
            <w:proofErr w:type="gramEnd"/>
          </w:p>
          <w:p w14:paraId="5D880660" w14:textId="77777777" w:rsidR="00AF517A" w:rsidRPr="00433C9A" w:rsidRDefault="00AF517A" w:rsidP="00A2070E">
            <w:pPr>
              <w:spacing w:after="0" w:line="240" w:lineRule="auto"/>
              <w:rPr>
                <w:rFonts w:ascii="Times New Roman" w:hAnsi="Times New Roman" w:cs="Times New Roman"/>
                <w:bCs/>
                <w:iCs/>
                <w:sz w:val="20"/>
                <w:szCs w:val="20"/>
              </w:rPr>
            </w:pPr>
          </w:p>
          <w:p w14:paraId="46697A99" w14:textId="77777777" w:rsidR="00AF517A" w:rsidRPr="00433C9A" w:rsidRDefault="00AF517A" w:rsidP="00A2070E">
            <w:pPr>
              <w:spacing w:after="0" w:line="240" w:lineRule="auto"/>
              <w:rPr>
                <w:rFonts w:ascii="Times New Roman" w:hAnsi="Times New Roman" w:cs="Times New Roman"/>
                <w:sz w:val="20"/>
                <w:szCs w:val="20"/>
              </w:rPr>
            </w:pP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Deviden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Akuntansi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Lingkungan</w:t>
            </w:r>
            <w:proofErr w:type="spellEnd"/>
            <w:r w:rsidRPr="00433C9A">
              <w:rPr>
                <w:rFonts w:ascii="Times New Roman" w:hAnsi="Times New Roman" w:cs="Times New Roman"/>
                <w:sz w:val="20"/>
                <w:szCs w:val="20"/>
              </w:rPr>
              <w:t xml:space="preserve">, Leverage Dan </w:t>
            </w:r>
            <w:proofErr w:type="spellStart"/>
            <w:r w:rsidRPr="00433C9A">
              <w:rPr>
                <w:rFonts w:ascii="Times New Roman" w:hAnsi="Times New Roman" w:cs="Times New Roman"/>
                <w:sz w:val="20"/>
                <w:szCs w:val="20"/>
              </w:rPr>
              <w:t>Likuiditas</w:t>
            </w:r>
            <w:proofErr w:type="spellEnd"/>
          </w:p>
          <w:p w14:paraId="579124BC" w14:textId="77777777" w:rsidR="00AF517A" w:rsidRPr="00433C9A" w:rsidRDefault="00AF517A" w:rsidP="00A2070E">
            <w:pPr>
              <w:spacing w:after="0" w:line="240" w:lineRule="auto"/>
              <w:rPr>
                <w:rFonts w:ascii="Times New Roman" w:hAnsi="Times New Roman" w:cs="Times New Roman"/>
                <w:bCs/>
                <w:iCs/>
                <w:sz w:val="20"/>
                <w:szCs w:val="20"/>
              </w:rPr>
            </w:pPr>
          </w:p>
          <w:p w14:paraId="763B2260" w14:textId="77777777" w:rsidR="00AF517A" w:rsidRPr="00433C9A" w:rsidRDefault="00AF517A" w:rsidP="00A2070E">
            <w:pPr>
              <w:spacing w:after="0" w:line="240" w:lineRule="auto"/>
              <w:rPr>
                <w:rFonts w:ascii="Times New Roman" w:hAnsi="Times New Roman" w:cs="Times New Roman"/>
                <w:bCs/>
                <w:iCs/>
                <w:sz w:val="20"/>
                <w:szCs w:val="20"/>
              </w:rPr>
            </w:pPr>
            <w:proofErr w:type="spellStart"/>
            <w:r w:rsidRPr="00433C9A">
              <w:rPr>
                <w:rFonts w:ascii="Times New Roman" w:hAnsi="Times New Roman" w:cs="Times New Roman"/>
                <w:bCs/>
                <w:iCs/>
                <w:sz w:val="20"/>
                <w:szCs w:val="20"/>
              </w:rPr>
              <w:t>Variabel</w:t>
            </w:r>
            <w:proofErr w:type="spellEnd"/>
            <w:r w:rsidRPr="00433C9A">
              <w:rPr>
                <w:rFonts w:ascii="Times New Roman" w:hAnsi="Times New Roman" w:cs="Times New Roman"/>
                <w:bCs/>
                <w:iCs/>
                <w:sz w:val="20"/>
                <w:szCs w:val="20"/>
              </w:rPr>
              <w:t xml:space="preserve"> </w:t>
            </w:r>
            <w:proofErr w:type="spellStart"/>
            <w:proofErr w:type="gramStart"/>
            <w:r w:rsidRPr="00433C9A">
              <w:rPr>
                <w:rFonts w:ascii="Times New Roman" w:hAnsi="Times New Roman" w:cs="Times New Roman"/>
                <w:bCs/>
                <w:iCs/>
                <w:sz w:val="20"/>
                <w:szCs w:val="20"/>
              </w:rPr>
              <w:t>Dependen</w:t>
            </w:r>
            <w:proofErr w:type="spellEnd"/>
            <w:r w:rsidRPr="00433C9A">
              <w:rPr>
                <w:rFonts w:ascii="Times New Roman" w:hAnsi="Times New Roman" w:cs="Times New Roman"/>
                <w:bCs/>
                <w:iCs/>
                <w:sz w:val="20"/>
                <w:szCs w:val="20"/>
              </w:rPr>
              <w:t xml:space="preserve"> :</w:t>
            </w:r>
            <w:proofErr w:type="gramEnd"/>
          </w:p>
          <w:p w14:paraId="55A2B429" w14:textId="77777777" w:rsidR="00AF517A" w:rsidRPr="00433C9A" w:rsidRDefault="00AF517A" w:rsidP="00A2070E">
            <w:pPr>
              <w:spacing w:after="0" w:line="240" w:lineRule="auto"/>
              <w:rPr>
                <w:rFonts w:ascii="Times New Roman" w:hAnsi="Times New Roman" w:cs="Times New Roman"/>
                <w:bCs/>
                <w:iCs/>
                <w:sz w:val="20"/>
                <w:szCs w:val="20"/>
              </w:rPr>
            </w:pPr>
          </w:p>
          <w:p w14:paraId="5DE66953" w14:textId="77777777" w:rsidR="00AF517A" w:rsidRPr="00433C9A" w:rsidRDefault="00AF517A" w:rsidP="00A2070E">
            <w:pPr>
              <w:spacing w:after="0" w:line="240" w:lineRule="auto"/>
              <w:rPr>
                <w:rFonts w:ascii="Times New Roman" w:hAnsi="Times New Roman" w:cs="Times New Roman"/>
                <w:bCs/>
                <w:iCs/>
                <w:sz w:val="20"/>
                <w:szCs w:val="20"/>
              </w:rPr>
            </w:pPr>
            <w:r w:rsidRPr="00433C9A">
              <w:rPr>
                <w:rFonts w:ascii="Times New Roman" w:hAnsi="Times New Roman" w:cs="Times New Roman"/>
                <w:bCs/>
                <w:iCs/>
                <w:sz w:val="20"/>
                <w:szCs w:val="20"/>
              </w:rPr>
              <w:t>Nilai Per</w:t>
            </w:r>
            <w:r w:rsidRPr="00433C9A">
              <w:rPr>
                <w:rFonts w:ascii="Times New Roman" w:hAnsi="Times New Roman" w:cs="Times New Roman"/>
                <w:sz w:val="20"/>
                <w:szCs w:val="20"/>
              </w:rPr>
              <w:t>usahaan</w:t>
            </w:r>
          </w:p>
        </w:tc>
        <w:tc>
          <w:tcPr>
            <w:tcW w:w="1020" w:type="dxa"/>
            <w:shd w:val="clear" w:color="auto" w:fill="auto"/>
          </w:tcPr>
          <w:p w14:paraId="6B638C96" w14:textId="77777777" w:rsidR="00AF517A" w:rsidRPr="00433C9A" w:rsidRDefault="00AF517A" w:rsidP="00A2070E">
            <w:pPr>
              <w:spacing w:after="0" w:line="240" w:lineRule="auto"/>
              <w:rPr>
                <w:rFonts w:ascii="Times New Roman" w:hAnsi="Times New Roman" w:cs="Times New Roman"/>
                <w:bCs/>
                <w:i/>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583" w:type="dxa"/>
            <w:gridSpan w:val="2"/>
            <w:shd w:val="clear" w:color="auto" w:fill="auto"/>
          </w:tcPr>
          <w:p w14:paraId="651544DC" w14:textId="77777777" w:rsidR="00AF517A" w:rsidRPr="00433C9A" w:rsidRDefault="00AF517A" w:rsidP="00A2070E">
            <w:pPr>
              <w:spacing w:after="0" w:line="240" w:lineRule="auto"/>
              <w:ind w:left="376" w:hanging="360"/>
              <w:rPr>
                <w:rFonts w:ascii="Times New Roman" w:hAnsi="Times New Roman" w:cs="Times New Roman"/>
                <w:sz w:val="20"/>
                <w:szCs w:val="20"/>
              </w:rPr>
            </w:pPr>
            <w:r w:rsidRPr="00433C9A">
              <w:rPr>
                <w:rFonts w:ascii="Times New Roman" w:hAnsi="Times New Roman" w:cs="Times New Roman"/>
                <w:b/>
                <w:iCs/>
                <w:sz w:val="20"/>
                <w:szCs w:val="20"/>
              </w:rPr>
              <w:t>1.</w:t>
            </w:r>
            <w:r w:rsidRPr="00433C9A">
              <w:rPr>
                <w:rFonts w:ascii="Times New Roman" w:hAnsi="Times New Roman" w:cs="Times New Roman"/>
                <w:bCs/>
                <w:iCs/>
                <w:sz w:val="20"/>
                <w:szCs w:val="20"/>
              </w:rPr>
              <w:t xml:space="preserve">    </w:t>
            </w:r>
            <w:proofErr w:type="spellStart"/>
            <w:r w:rsidRPr="00433C9A">
              <w:rPr>
                <w:rFonts w:ascii="Times New Roman" w:hAnsi="Times New Roman" w:cs="Times New Roman"/>
                <w:sz w:val="20"/>
                <w:szCs w:val="20"/>
              </w:rPr>
              <w:t>Ukuran</w:t>
            </w:r>
            <w:proofErr w:type="spellEnd"/>
            <w:r w:rsidRPr="00433C9A">
              <w:rPr>
                <w:rFonts w:ascii="Times New Roman" w:hAnsi="Times New Roman" w:cs="Times New Roman"/>
                <w:sz w:val="20"/>
                <w:szCs w:val="20"/>
              </w:rPr>
              <w:t xml:space="preserve"> Perusahaan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 xml:space="preserve">. </w:t>
            </w:r>
          </w:p>
          <w:p w14:paraId="7BFF9B30" w14:textId="77777777" w:rsidR="00AF517A" w:rsidRPr="00433C9A" w:rsidRDefault="00AF517A" w:rsidP="00A2070E">
            <w:pPr>
              <w:spacing w:after="0" w:line="240" w:lineRule="auto"/>
              <w:ind w:left="376" w:hanging="360"/>
              <w:rPr>
                <w:rFonts w:ascii="Times New Roman" w:hAnsi="Times New Roman" w:cs="Times New Roman"/>
                <w:sz w:val="20"/>
                <w:szCs w:val="20"/>
              </w:rPr>
            </w:pPr>
            <w:r w:rsidRPr="00433C9A">
              <w:rPr>
                <w:rFonts w:ascii="Times New Roman" w:hAnsi="Times New Roman" w:cs="Times New Roman"/>
                <w:b/>
                <w:bCs/>
                <w:sz w:val="20"/>
                <w:szCs w:val="20"/>
              </w:rPr>
              <w:t>2.</w:t>
            </w:r>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Profitabilitas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17F17687" w14:textId="77777777" w:rsidR="00AF517A" w:rsidRPr="00433C9A" w:rsidRDefault="00AF517A" w:rsidP="00A2070E">
            <w:pPr>
              <w:spacing w:after="0" w:line="240" w:lineRule="auto"/>
              <w:ind w:left="376" w:hanging="360"/>
              <w:rPr>
                <w:rFonts w:ascii="Times New Roman" w:hAnsi="Times New Roman" w:cs="Times New Roman"/>
                <w:sz w:val="20"/>
                <w:szCs w:val="20"/>
              </w:rPr>
            </w:pPr>
            <w:r w:rsidRPr="00433C9A">
              <w:rPr>
                <w:rFonts w:ascii="Times New Roman" w:hAnsi="Times New Roman" w:cs="Times New Roman"/>
                <w:b/>
                <w:bCs/>
                <w:sz w:val="20"/>
                <w:szCs w:val="20"/>
              </w:rPr>
              <w:t xml:space="preserve">3.    </w:t>
            </w:r>
            <w:proofErr w:type="spellStart"/>
            <w:r w:rsidRPr="00433C9A">
              <w:rPr>
                <w:rFonts w:ascii="Times New Roman" w:hAnsi="Times New Roman" w:cs="Times New Roman"/>
                <w:sz w:val="20"/>
                <w:szCs w:val="20"/>
              </w:rPr>
              <w:t>Kebijakan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deviden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255CD6B6" w14:textId="77777777" w:rsidR="00AF517A" w:rsidRPr="00433C9A" w:rsidRDefault="00AF517A" w:rsidP="00A2070E">
            <w:pPr>
              <w:spacing w:after="0" w:line="240" w:lineRule="auto"/>
              <w:ind w:left="376" w:hanging="360"/>
              <w:rPr>
                <w:rFonts w:ascii="Times New Roman" w:hAnsi="Times New Roman" w:cs="Times New Roman"/>
                <w:sz w:val="20"/>
                <w:szCs w:val="20"/>
              </w:rPr>
            </w:pPr>
            <w:r w:rsidRPr="00433C9A">
              <w:rPr>
                <w:rFonts w:ascii="Times New Roman" w:hAnsi="Times New Roman" w:cs="Times New Roman"/>
                <w:b/>
                <w:bCs/>
                <w:sz w:val="20"/>
                <w:szCs w:val="20"/>
              </w:rPr>
              <w:t xml:space="preserve">4.    </w:t>
            </w:r>
            <w:proofErr w:type="spellStart"/>
            <w:r w:rsidRPr="00433C9A">
              <w:rPr>
                <w:rFonts w:ascii="Times New Roman" w:hAnsi="Times New Roman" w:cs="Times New Roman"/>
                <w:sz w:val="20"/>
                <w:szCs w:val="20"/>
              </w:rPr>
              <w:t>Akuntansi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lingkungan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5A5CA66" w14:textId="77777777" w:rsidR="00AF517A" w:rsidRPr="00433C9A" w:rsidRDefault="00AF517A" w:rsidP="00A2070E">
            <w:pPr>
              <w:spacing w:after="0" w:line="240" w:lineRule="auto"/>
              <w:ind w:left="376" w:hanging="360"/>
              <w:rPr>
                <w:rFonts w:ascii="Times New Roman" w:hAnsi="Times New Roman" w:cs="Times New Roman"/>
                <w:sz w:val="20"/>
                <w:szCs w:val="20"/>
              </w:rPr>
            </w:pPr>
            <w:r w:rsidRPr="00433C9A">
              <w:rPr>
                <w:rFonts w:ascii="Times New Roman" w:hAnsi="Times New Roman" w:cs="Times New Roman"/>
                <w:b/>
                <w:bCs/>
                <w:sz w:val="20"/>
                <w:szCs w:val="20"/>
              </w:rPr>
              <w:t xml:space="preserve">5.    </w:t>
            </w:r>
            <w:r w:rsidRPr="00433C9A">
              <w:rPr>
                <w:rFonts w:ascii="Times New Roman" w:hAnsi="Times New Roman" w:cs="Times New Roman"/>
                <w:sz w:val="20"/>
                <w:szCs w:val="20"/>
              </w:rPr>
              <w:t xml:space="preserve">Leverage </w:t>
            </w:r>
            <w:proofErr w:type="spellStart"/>
            <w:r w:rsidRPr="00433C9A">
              <w:rPr>
                <w:rFonts w:ascii="Times New Roman" w:hAnsi="Times New Roman" w:cs="Times New Roman"/>
                <w:sz w:val="20"/>
                <w:szCs w:val="20"/>
              </w:rPr>
              <w:t>berpengaruh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negatif</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nilai</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perusahaan</w:t>
            </w:r>
            <w:proofErr w:type="spellEnd"/>
            <w:r w:rsidRPr="00433C9A">
              <w:rPr>
                <w:rFonts w:ascii="Times New Roman" w:hAnsi="Times New Roman" w:cs="Times New Roman"/>
                <w:sz w:val="20"/>
                <w:szCs w:val="20"/>
              </w:rPr>
              <w:t>.</w:t>
            </w:r>
          </w:p>
          <w:p w14:paraId="7452936D" w14:textId="77777777" w:rsidR="00AF517A" w:rsidRPr="00433C9A" w:rsidRDefault="00AF517A" w:rsidP="00A2070E">
            <w:pPr>
              <w:spacing w:after="0" w:line="240" w:lineRule="auto"/>
              <w:rPr>
                <w:rFonts w:ascii="Times New Roman" w:hAnsi="Times New Roman" w:cs="Times New Roman"/>
                <w:sz w:val="20"/>
                <w:szCs w:val="20"/>
              </w:rPr>
            </w:pPr>
          </w:p>
        </w:tc>
      </w:tr>
      <w:tr w:rsidR="00591041" w:rsidRPr="00433C9A" w14:paraId="4B392D83" w14:textId="77777777" w:rsidTr="00C45011">
        <w:trPr>
          <w:trHeight w:val="630"/>
        </w:trPr>
        <w:tc>
          <w:tcPr>
            <w:tcW w:w="574" w:type="dxa"/>
          </w:tcPr>
          <w:p w14:paraId="5F69A0E8" w14:textId="77777777" w:rsidR="00A2070E" w:rsidRDefault="00A2070E" w:rsidP="00A2070E">
            <w:pPr>
              <w:pStyle w:val="ListParagraph"/>
              <w:spacing w:after="0" w:line="480" w:lineRule="auto"/>
              <w:ind w:left="113"/>
              <w:jc w:val="both"/>
              <w:rPr>
                <w:rFonts w:ascii="Times New Roman" w:hAnsi="Times New Roman" w:cs="Times New Roman"/>
                <w:bCs/>
                <w:iCs/>
                <w:sz w:val="20"/>
                <w:szCs w:val="20"/>
              </w:rPr>
            </w:pPr>
            <w:r w:rsidRPr="00433C9A">
              <w:rPr>
                <w:rFonts w:ascii="Times New Roman" w:hAnsi="Times New Roman" w:cs="Times New Roman"/>
                <w:bCs/>
                <w:iCs/>
                <w:sz w:val="20"/>
                <w:szCs w:val="20"/>
              </w:rPr>
              <w:t>10</w:t>
            </w:r>
          </w:p>
          <w:p w14:paraId="542242F0" w14:textId="77777777" w:rsidR="00F6085E" w:rsidRPr="00F6085E" w:rsidRDefault="00F6085E" w:rsidP="00F6085E"/>
          <w:p w14:paraId="54BA02D5" w14:textId="77777777" w:rsidR="00F6085E" w:rsidRPr="00F6085E" w:rsidRDefault="00F6085E" w:rsidP="00F6085E"/>
          <w:p w14:paraId="77899419" w14:textId="77777777" w:rsidR="00F6085E" w:rsidRPr="00F6085E" w:rsidRDefault="00F6085E" w:rsidP="00F6085E"/>
          <w:p w14:paraId="45465F79" w14:textId="77777777" w:rsidR="00F6085E" w:rsidRPr="00F6085E" w:rsidRDefault="00F6085E" w:rsidP="00F6085E"/>
          <w:p w14:paraId="49F5140E" w14:textId="77777777" w:rsidR="00F6085E" w:rsidRPr="00F6085E" w:rsidRDefault="00F6085E" w:rsidP="00F6085E"/>
          <w:p w14:paraId="1464B7A7" w14:textId="77777777" w:rsidR="00F6085E" w:rsidRPr="00F6085E" w:rsidRDefault="00F6085E" w:rsidP="00F6085E"/>
          <w:p w14:paraId="79C81025" w14:textId="77777777" w:rsidR="00F6085E" w:rsidRPr="00F6085E" w:rsidRDefault="00F6085E" w:rsidP="00F6085E"/>
          <w:p w14:paraId="6FE7C309" w14:textId="77777777" w:rsidR="00F6085E" w:rsidRDefault="00F6085E" w:rsidP="00F6085E"/>
          <w:p w14:paraId="47F61469" w14:textId="43501919" w:rsidR="00F6085E" w:rsidRPr="00F6085E" w:rsidRDefault="00F6085E" w:rsidP="00F6085E">
            <w:pPr>
              <w:jc w:val="center"/>
            </w:pPr>
          </w:p>
        </w:tc>
        <w:tc>
          <w:tcPr>
            <w:tcW w:w="1419" w:type="dxa"/>
            <w:gridSpan w:val="2"/>
          </w:tcPr>
          <w:p w14:paraId="158A335D" w14:textId="77777777" w:rsidR="00A2070E" w:rsidRDefault="009D3021" w:rsidP="00A2070E">
            <w:pPr>
              <w:pStyle w:val="ListParagraph"/>
              <w:spacing w:after="0" w:line="240" w:lineRule="auto"/>
              <w:ind w:left="113"/>
              <w:rPr>
                <w:rFonts w:ascii="Times New Roman" w:hAnsi="Times New Roman" w:cs="Times New Roman"/>
                <w:sz w:val="20"/>
                <w:szCs w:val="20"/>
              </w:rPr>
            </w:pPr>
            <w:r>
              <w:rPr>
                <w:rFonts w:ascii="Times New Roman" w:hAnsi="Times New Roman" w:cs="Times New Roman"/>
                <w:sz w:val="20"/>
                <w:szCs w:val="20"/>
              </w:rPr>
              <w:t xml:space="preserve">Ni Made </w:t>
            </w:r>
            <w:proofErr w:type="spellStart"/>
            <w:r>
              <w:rPr>
                <w:rFonts w:ascii="Times New Roman" w:hAnsi="Times New Roman" w:cs="Times New Roman"/>
                <w:sz w:val="20"/>
                <w:szCs w:val="20"/>
              </w:rPr>
              <w:t>Intan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Wulandari</w:t>
            </w:r>
            <w:proofErr w:type="spellEnd"/>
            <w:r>
              <w:rPr>
                <w:rFonts w:ascii="Times New Roman" w:hAnsi="Times New Roman" w:cs="Times New Roman"/>
                <w:sz w:val="20"/>
                <w:szCs w:val="20"/>
              </w:rPr>
              <w:t xml:space="preserve">, dan I </w:t>
            </w:r>
            <w:proofErr w:type="spellStart"/>
            <w:r>
              <w:rPr>
                <w:rFonts w:ascii="Times New Roman" w:hAnsi="Times New Roman" w:cs="Times New Roman"/>
                <w:sz w:val="20"/>
                <w:szCs w:val="20"/>
              </w:rPr>
              <w:t>Gusti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Bagus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Wiksuana</w:t>
            </w:r>
            <w:proofErr w:type="spellEnd"/>
          </w:p>
          <w:p w14:paraId="49C0E055" w14:textId="598741C6" w:rsidR="006642FF" w:rsidRPr="00433C9A" w:rsidRDefault="006642FF" w:rsidP="00A2070E">
            <w:pPr>
              <w:pStyle w:val="ListParagraph"/>
              <w:spacing w:after="0" w:line="240" w:lineRule="auto"/>
              <w:ind w:left="113"/>
              <w:rPr>
                <w:rFonts w:ascii="Times New Roman" w:hAnsi="Times New Roman" w:cs="Times New Roman"/>
                <w:bCs/>
                <w:iCs/>
              </w:rPr>
            </w:pPr>
            <w:r>
              <w:rPr>
                <w:rFonts w:ascii="Times New Roman" w:hAnsi="Times New Roman" w:cs="Times New Roman"/>
                <w:bCs/>
                <w:iCs/>
              </w:rPr>
              <w:t>(2017)</w:t>
            </w:r>
          </w:p>
        </w:tc>
        <w:tc>
          <w:tcPr>
            <w:tcW w:w="1537" w:type="dxa"/>
            <w:shd w:val="clear" w:color="auto" w:fill="auto"/>
          </w:tcPr>
          <w:p w14:paraId="076B046F" w14:textId="142A024F" w:rsidR="00A2070E" w:rsidRPr="009D3021" w:rsidRDefault="009D3021" w:rsidP="00A2070E">
            <w:pPr>
              <w:pStyle w:val="ListParagraph"/>
              <w:ind w:left="0"/>
              <w:rPr>
                <w:rFonts w:ascii="Times New Roman" w:hAnsi="Times New Roman" w:cs="Times New Roman"/>
                <w:bCs/>
                <w:iCs/>
                <w:sz w:val="20"/>
                <w:szCs w:val="20"/>
              </w:rPr>
            </w:pPr>
            <w:proofErr w:type="spellStart"/>
            <w:r w:rsidRPr="009D3021">
              <w:rPr>
                <w:rFonts w:ascii="Times New Roman" w:hAnsi="Times New Roman" w:cs="Times New Roman"/>
                <w:sz w:val="20"/>
                <w:szCs w:val="20"/>
              </w:rPr>
              <w:t>Peranan</w:t>
            </w:r>
            <w:proofErr w:type="spellEnd"/>
            <w:r w:rsidRPr="009D3021">
              <w:rPr>
                <w:rFonts w:ascii="Times New Roman" w:hAnsi="Times New Roman" w:cs="Times New Roman"/>
                <w:sz w:val="20"/>
                <w:szCs w:val="20"/>
              </w:rPr>
              <w:t xml:space="preserve"> Corporate Social Responsibility </w:t>
            </w:r>
            <w:proofErr w:type="spellStart"/>
            <w:r w:rsidRPr="009D3021">
              <w:rPr>
                <w:rFonts w:ascii="Times New Roman" w:hAnsi="Times New Roman" w:cs="Times New Roman"/>
                <w:sz w:val="20"/>
                <w:szCs w:val="20"/>
              </w:rPr>
              <w:t>Dalam</w:t>
            </w:r>
            <w:proofErr w:type="spellEnd"/>
            <w:r w:rsidRPr="009D3021">
              <w:rPr>
                <w:rFonts w:ascii="Times New Roman" w:hAnsi="Times New Roman" w:cs="Times New Roman"/>
                <w:sz w:val="20"/>
                <w:szCs w:val="20"/>
              </w:rPr>
              <w:t xml:space="preserve"> </w:t>
            </w:r>
            <w:proofErr w:type="spellStart"/>
            <w:r w:rsidRPr="009D3021">
              <w:rPr>
                <w:rFonts w:ascii="Times New Roman" w:hAnsi="Times New Roman" w:cs="Times New Roman"/>
                <w:sz w:val="20"/>
                <w:szCs w:val="20"/>
              </w:rPr>
              <w:t>Memoderasi</w:t>
            </w:r>
            <w:proofErr w:type="spellEnd"/>
            <w:r w:rsidRPr="009D3021">
              <w:rPr>
                <w:rFonts w:ascii="Times New Roman" w:hAnsi="Times New Roman" w:cs="Times New Roman"/>
                <w:sz w:val="20"/>
                <w:szCs w:val="20"/>
              </w:rPr>
              <w:t xml:space="preserve"> </w:t>
            </w:r>
            <w:proofErr w:type="spellStart"/>
            <w:r w:rsidRPr="009D3021">
              <w:rPr>
                <w:rFonts w:ascii="Times New Roman" w:hAnsi="Times New Roman" w:cs="Times New Roman"/>
                <w:sz w:val="20"/>
                <w:szCs w:val="20"/>
              </w:rPr>
              <w:t>Pengaruh</w:t>
            </w:r>
            <w:proofErr w:type="spellEnd"/>
            <w:r w:rsidRPr="009D3021">
              <w:rPr>
                <w:rFonts w:ascii="Times New Roman" w:hAnsi="Times New Roman" w:cs="Times New Roman"/>
                <w:sz w:val="20"/>
                <w:szCs w:val="20"/>
              </w:rPr>
              <w:t xml:space="preserve"> </w:t>
            </w:r>
            <w:proofErr w:type="spellStart"/>
            <w:r w:rsidRPr="009D3021">
              <w:rPr>
                <w:rFonts w:ascii="Times New Roman" w:hAnsi="Times New Roman" w:cs="Times New Roman"/>
                <w:sz w:val="20"/>
                <w:szCs w:val="20"/>
              </w:rPr>
              <w:t>Profitabilitas</w:t>
            </w:r>
            <w:proofErr w:type="spellEnd"/>
            <w:r w:rsidRPr="009D3021">
              <w:rPr>
                <w:rFonts w:ascii="Times New Roman" w:hAnsi="Times New Roman" w:cs="Times New Roman"/>
                <w:sz w:val="20"/>
                <w:szCs w:val="20"/>
              </w:rPr>
              <w:t xml:space="preserve">, Leverage Dan </w:t>
            </w:r>
            <w:proofErr w:type="spellStart"/>
            <w:r w:rsidRPr="009D3021">
              <w:rPr>
                <w:rFonts w:ascii="Times New Roman" w:hAnsi="Times New Roman" w:cs="Times New Roman"/>
                <w:sz w:val="20"/>
                <w:szCs w:val="20"/>
              </w:rPr>
              <w:t>Ukuran</w:t>
            </w:r>
            <w:proofErr w:type="spellEnd"/>
            <w:r w:rsidRPr="009D3021">
              <w:rPr>
                <w:rFonts w:ascii="Times New Roman" w:hAnsi="Times New Roman" w:cs="Times New Roman"/>
                <w:sz w:val="20"/>
                <w:szCs w:val="20"/>
              </w:rPr>
              <w:t xml:space="preserve"> Perusahaan </w:t>
            </w:r>
            <w:proofErr w:type="spellStart"/>
            <w:r w:rsidRPr="009D3021">
              <w:rPr>
                <w:rFonts w:ascii="Times New Roman" w:hAnsi="Times New Roman" w:cs="Times New Roman"/>
                <w:sz w:val="20"/>
                <w:szCs w:val="20"/>
              </w:rPr>
              <w:t>Terhadap</w:t>
            </w:r>
            <w:proofErr w:type="spellEnd"/>
            <w:r w:rsidRPr="009D3021">
              <w:rPr>
                <w:rFonts w:ascii="Times New Roman" w:hAnsi="Times New Roman" w:cs="Times New Roman"/>
                <w:sz w:val="20"/>
                <w:szCs w:val="20"/>
              </w:rPr>
              <w:t xml:space="preserve"> Nilai Perusahaan</w:t>
            </w:r>
          </w:p>
        </w:tc>
        <w:tc>
          <w:tcPr>
            <w:tcW w:w="1350" w:type="dxa"/>
            <w:shd w:val="clear" w:color="auto" w:fill="auto"/>
          </w:tcPr>
          <w:p w14:paraId="2F95CADA" w14:textId="400C9C8E" w:rsidR="00A2070E" w:rsidRPr="00433C9A" w:rsidRDefault="00A2070E" w:rsidP="00A2070E">
            <w:pPr>
              <w:spacing w:after="0" w:line="240" w:lineRule="auto"/>
              <w:rPr>
                <w:rFonts w:ascii="Times New Roman" w:hAnsi="Times New Roman" w:cs="Times New Roman"/>
                <w:bCs/>
                <w:iCs/>
                <w:sz w:val="20"/>
                <w:szCs w:val="20"/>
              </w:rPr>
            </w:pPr>
            <w:proofErr w:type="spellStart"/>
            <w:r w:rsidRPr="00433C9A">
              <w:rPr>
                <w:rFonts w:ascii="Times New Roman" w:hAnsi="Times New Roman" w:cs="Times New Roman"/>
                <w:bCs/>
                <w:iCs/>
                <w:sz w:val="20"/>
                <w:szCs w:val="20"/>
              </w:rPr>
              <w:t>Variabel</w:t>
            </w:r>
            <w:proofErr w:type="spellEnd"/>
            <w:r w:rsidRPr="00433C9A">
              <w:rPr>
                <w:rFonts w:ascii="Times New Roman" w:hAnsi="Times New Roman" w:cs="Times New Roman"/>
                <w:bCs/>
                <w:iCs/>
                <w:sz w:val="20"/>
                <w:szCs w:val="20"/>
              </w:rPr>
              <w:t xml:space="preserve"> </w:t>
            </w:r>
            <w:proofErr w:type="spellStart"/>
            <w:r w:rsidRPr="00433C9A">
              <w:rPr>
                <w:rFonts w:ascii="Times New Roman" w:hAnsi="Times New Roman" w:cs="Times New Roman"/>
                <w:bCs/>
                <w:iCs/>
                <w:sz w:val="20"/>
                <w:szCs w:val="20"/>
              </w:rPr>
              <w:t>Independen</w:t>
            </w:r>
            <w:proofErr w:type="spellEnd"/>
            <w:r w:rsidR="00B76AA4">
              <w:rPr>
                <w:rFonts w:ascii="Times New Roman" w:hAnsi="Times New Roman" w:cs="Times New Roman"/>
                <w:bCs/>
                <w:iCs/>
                <w:sz w:val="20"/>
                <w:szCs w:val="20"/>
              </w:rPr>
              <w:t>:</w:t>
            </w:r>
          </w:p>
          <w:p w14:paraId="2093CD56" w14:textId="77777777" w:rsidR="00A2070E" w:rsidRPr="00433C9A" w:rsidRDefault="00A2070E" w:rsidP="00A2070E">
            <w:pPr>
              <w:spacing w:after="0" w:line="240" w:lineRule="auto"/>
              <w:rPr>
                <w:rFonts w:ascii="Times New Roman" w:hAnsi="Times New Roman" w:cs="Times New Roman"/>
                <w:bCs/>
                <w:iCs/>
              </w:rPr>
            </w:pPr>
          </w:p>
          <w:p w14:paraId="67E5B771" w14:textId="310CB042" w:rsidR="00A2070E" w:rsidRDefault="00A2070E" w:rsidP="00A2070E">
            <w:pPr>
              <w:spacing w:after="0" w:line="240" w:lineRule="auto"/>
              <w:rPr>
                <w:rFonts w:ascii="Times New Roman" w:hAnsi="Times New Roman" w:cs="Times New Roman"/>
                <w:sz w:val="20"/>
                <w:szCs w:val="20"/>
              </w:rPr>
            </w:pPr>
            <w:r w:rsidRPr="00433C9A">
              <w:rPr>
                <w:rFonts w:ascii="Times New Roman" w:hAnsi="Times New Roman" w:cs="Times New Roman"/>
                <w:sz w:val="20"/>
                <w:szCs w:val="20"/>
              </w:rPr>
              <w:t xml:space="preserve">Leverage, </w:t>
            </w:r>
            <w:proofErr w:type="spellStart"/>
            <w:proofErr w:type="gramStart"/>
            <w:r w:rsidR="00591041">
              <w:rPr>
                <w:rFonts w:ascii="Times New Roman" w:hAnsi="Times New Roman" w:cs="Times New Roman"/>
                <w:sz w:val="20"/>
                <w:szCs w:val="20"/>
              </w:rPr>
              <w:t>Profitabilitas,Ukuran</w:t>
            </w:r>
            <w:proofErr w:type="spellEnd"/>
            <w:proofErr w:type="gramEnd"/>
            <w:r w:rsidR="00591041">
              <w:rPr>
                <w:rFonts w:ascii="Times New Roman" w:hAnsi="Times New Roman" w:cs="Times New Roman"/>
                <w:sz w:val="20"/>
                <w:szCs w:val="20"/>
              </w:rPr>
              <w:t xml:space="preserve"> Perusahaan</w:t>
            </w:r>
          </w:p>
          <w:p w14:paraId="4ED2917E" w14:textId="7F246D7B" w:rsidR="00591041" w:rsidRDefault="00591041" w:rsidP="00A2070E">
            <w:pPr>
              <w:spacing w:after="0" w:line="240" w:lineRule="auto"/>
              <w:rPr>
                <w:rFonts w:ascii="Times New Roman" w:hAnsi="Times New Roman" w:cs="Times New Roman"/>
                <w:bCs/>
                <w:iCs/>
              </w:rPr>
            </w:pPr>
          </w:p>
          <w:p w14:paraId="72BB5139" w14:textId="77777777" w:rsidR="00A2070E" w:rsidRPr="00433C9A" w:rsidRDefault="00A2070E" w:rsidP="00A2070E">
            <w:pPr>
              <w:spacing w:after="0" w:line="240" w:lineRule="auto"/>
              <w:rPr>
                <w:rFonts w:ascii="Times New Roman" w:hAnsi="Times New Roman" w:cs="Times New Roman"/>
                <w:bCs/>
                <w:iCs/>
                <w:sz w:val="20"/>
                <w:szCs w:val="20"/>
              </w:rPr>
            </w:pPr>
            <w:proofErr w:type="spellStart"/>
            <w:r w:rsidRPr="00433C9A">
              <w:rPr>
                <w:rFonts w:ascii="Times New Roman" w:hAnsi="Times New Roman" w:cs="Times New Roman"/>
                <w:bCs/>
                <w:iCs/>
                <w:sz w:val="20"/>
                <w:szCs w:val="20"/>
              </w:rPr>
              <w:t>Variabel</w:t>
            </w:r>
            <w:proofErr w:type="spellEnd"/>
            <w:r w:rsidRPr="00433C9A">
              <w:rPr>
                <w:rFonts w:ascii="Times New Roman" w:hAnsi="Times New Roman" w:cs="Times New Roman"/>
                <w:bCs/>
                <w:iCs/>
                <w:sz w:val="20"/>
                <w:szCs w:val="20"/>
              </w:rPr>
              <w:t xml:space="preserve"> </w:t>
            </w:r>
            <w:proofErr w:type="spellStart"/>
            <w:proofErr w:type="gramStart"/>
            <w:r w:rsidRPr="00433C9A">
              <w:rPr>
                <w:rFonts w:ascii="Times New Roman" w:hAnsi="Times New Roman" w:cs="Times New Roman"/>
                <w:bCs/>
                <w:iCs/>
                <w:sz w:val="20"/>
                <w:szCs w:val="20"/>
              </w:rPr>
              <w:t>Dependen</w:t>
            </w:r>
            <w:proofErr w:type="spellEnd"/>
            <w:r w:rsidRPr="00433C9A">
              <w:rPr>
                <w:rFonts w:ascii="Times New Roman" w:hAnsi="Times New Roman" w:cs="Times New Roman"/>
                <w:bCs/>
                <w:iCs/>
                <w:sz w:val="20"/>
                <w:szCs w:val="20"/>
              </w:rPr>
              <w:t xml:space="preserve"> :</w:t>
            </w:r>
            <w:proofErr w:type="gramEnd"/>
          </w:p>
          <w:p w14:paraId="1727FC7C" w14:textId="77777777" w:rsidR="00A2070E" w:rsidRPr="00433C9A" w:rsidRDefault="00A2070E" w:rsidP="00A2070E">
            <w:pPr>
              <w:spacing w:after="0" w:line="240" w:lineRule="auto"/>
              <w:rPr>
                <w:rFonts w:ascii="Times New Roman" w:hAnsi="Times New Roman" w:cs="Times New Roman"/>
                <w:bCs/>
                <w:iCs/>
              </w:rPr>
            </w:pPr>
          </w:p>
          <w:p w14:paraId="7450106B" w14:textId="77777777" w:rsidR="00A2070E" w:rsidRDefault="00A2070E" w:rsidP="00A2070E">
            <w:pPr>
              <w:spacing w:after="0" w:line="240" w:lineRule="auto"/>
              <w:rPr>
                <w:rFonts w:ascii="Times New Roman" w:hAnsi="Times New Roman" w:cs="Times New Roman"/>
                <w:sz w:val="20"/>
                <w:szCs w:val="20"/>
              </w:rPr>
            </w:pPr>
            <w:r w:rsidRPr="00433C9A">
              <w:rPr>
                <w:rFonts w:ascii="Times New Roman" w:hAnsi="Times New Roman" w:cs="Times New Roman"/>
                <w:sz w:val="20"/>
                <w:szCs w:val="20"/>
              </w:rPr>
              <w:t xml:space="preserve">Nilai </w:t>
            </w:r>
            <w:proofErr w:type="spellStart"/>
            <w:r w:rsidRPr="00433C9A">
              <w:rPr>
                <w:rFonts w:ascii="Times New Roman" w:hAnsi="Times New Roman" w:cs="Times New Roman"/>
                <w:sz w:val="20"/>
                <w:szCs w:val="20"/>
              </w:rPr>
              <w:t>Persahaan</w:t>
            </w:r>
            <w:proofErr w:type="spellEnd"/>
          </w:p>
          <w:p w14:paraId="052A3946" w14:textId="3FE3E096" w:rsidR="00697B60" w:rsidRDefault="00697B60" w:rsidP="00A2070E">
            <w:pPr>
              <w:spacing w:after="0" w:line="240" w:lineRule="auto"/>
              <w:rPr>
                <w:rFonts w:ascii="Times New Roman" w:hAnsi="Times New Roman" w:cs="Times New Roman"/>
                <w:bCs/>
                <w:iCs/>
              </w:rPr>
            </w:pPr>
          </w:p>
          <w:p w14:paraId="3B10F9CB" w14:textId="127674FD" w:rsidR="00697B60" w:rsidRDefault="00697B60" w:rsidP="00697B60">
            <w:pPr>
              <w:spacing w:after="0" w:line="240" w:lineRule="auto"/>
              <w:rPr>
                <w:rFonts w:ascii="Times New Roman" w:hAnsi="Times New Roman" w:cs="Times New Roman"/>
                <w:bCs/>
                <w:iCs/>
              </w:rPr>
            </w:pPr>
            <w:proofErr w:type="spellStart"/>
            <w:proofErr w:type="gramStart"/>
            <w:r>
              <w:rPr>
                <w:rFonts w:ascii="Times New Roman" w:hAnsi="Times New Roman" w:cs="Times New Roman"/>
                <w:bCs/>
                <w:iCs/>
              </w:rPr>
              <w:t>Pemoderasi</w:t>
            </w:r>
            <w:proofErr w:type="spellEnd"/>
            <w:r>
              <w:rPr>
                <w:rFonts w:ascii="Times New Roman" w:hAnsi="Times New Roman" w:cs="Times New Roman"/>
                <w:bCs/>
                <w:iCs/>
              </w:rPr>
              <w:t xml:space="preserve"> :</w:t>
            </w:r>
            <w:proofErr w:type="gramEnd"/>
          </w:p>
          <w:p w14:paraId="154BBABD" w14:textId="77777777" w:rsidR="00697B60" w:rsidRDefault="00697B60" w:rsidP="00697B60">
            <w:pPr>
              <w:spacing w:after="0" w:line="240" w:lineRule="auto"/>
              <w:rPr>
                <w:rFonts w:ascii="Times New Roman" w:hAnsi="Times New Roman" w:cs="Times New Roman"/>
                <w:bCs/>
                <w:iCs/>
              </w:rPr>
            </w:pPr>
          </w:p>
          <w:p w14:paraId="15479DE9" w14:textId="77777777" w:rsidR="00697B60" w:rsidRDefault="00697B60" w:rsidP="00697B60">
            <w:pPr>
              <w:spacing w:after="0" w:line="240" w:lineRule="auto"/>
              <w:rPr>
                <w:rFonts w:ascii="Times New Roman" w:hAnsi="Times New Roman" w:cs="Times New Roman"/>
                <w:bCs/>
                <w:iCs/>
              </w:rPr>
            </w:pPr>
            <w:r>
              <w:rPr>
                <w:rFonts w:ascii="Times New Roman" w:hAnsi="Times New Roman" w:cs="Times New Roman"/>
                <w:bCs/>
                <w:iCs/>
              </w:rPr>
              <w:t>CSR</w:t>
            </w:r>
          </w:p>
          <w:p w14:paraId="77819E6D" w14:textId="77777777" w:rsidR="00697B60" w:rsidRPr="00433C9A" w:rsidRDefault="00697B60" w:rsidP="00697B60">
            <w:pPr>
              <w:spacing w:after="0" w:line="240" w:lineRule="auto"/>
              <w:rPr>
                <w:rFonts w:ascii="Times New Roman" w:hAnsi="Times New Roman" w:cs="Times New Roman"/>
                <w:bCs/>
                <w:iCs/>
              </w:rPr>
            </w:pPr>
          </w:p>
          <w:p w14:paraId="242BB023" w14:textId="77777777" w:rsidR="00697B60" w:rsidRDefault="00697B60" w:rsidP="00A2070E">
            <w:pPr>
              <w:spacing w:after="0" w:line="240" w:lineRule="auto"/>
              <w:rPr>
                <w:rFonts w:ascii="Times New Roman" w:hAnsi="Times New Roman" w:cs="Times New Roman"/>
                <w:bCs/>
                <w:iCs/>
              </w:rPr>
            </w:pPr>
          </w:p>
          <w:p w14:paraId="740DCF6D" w14:textId="3E92CF7C" w:rsidR="00F6085E" w:rsidRPr="00433C9A" w:rsidRDefault="00F6085E" w:rsidP="00A2070E">
            <w:pPr>
              <w:spacing w:after="0" w:line="240" w:lineRule="auto"/>
              <w:rPr>
                <w:rFonts w:ascii="Times New Roman" w:hAnsi="Times New Roman" w:cs="Times New Roman"/>
                <w:bCs/>
                <w:iCs/>
              </w:rPr>
            </w:pPr>
          </w:p>
        </w:tc>
        <w:tc>
          <w:tcPr>
            <w:tcW w:w="1020" w:type="dxa"/>
            <w:shd w:val="clear" w:color="auto" w:fill="auto"/>
          </w:tcPr>
          <w:p w14:paraId="50DB7325" w14:textId="77777777" w:rsidR="00A2070E" w:rsidRPr="00433C9A" w:rsidRDefault="00A2070E" w:rsidP="00A2070E">
            <w:pPr>
              <w:spacing w:after="0" w:line="240" w:lineRule="auto"/>
              <w:rPr>
                <w:rFonts w:ascii="Times New Roman" w:hAnsi="Times New Roman" w:cs="Times New Roman"/>
                <w:bCs/>
                <w:iCs/>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583" w:type="dxa"/>
            <w:gridSpan w:val="2"/>
            <w:shd w:val="clear" w:color="auto" w:fill="auto"/>
          </w:tcPr>
          <w:p w14:paraId="0DDD37AC" w14:textId="2568EE30" w:rsidR="00A2070E" w:rsidRPr="00433C9A" w:rsidRDefault="00A2070E" w:rsidP="00A2070E">
            <w:pPr>
              <w:spacing w:after="0" w:line="240" w:lineRule="auto"/>
              <w:ind w:left="341" w:hanging="341"/>
              <w:rPr>
                <w:rFonts w:ascii="Times New Roman" w:hAnsi="Times New Roman" w:cs="Times New Roman"/>
                <w:sz w:val="20"/>
                <w:szCs w:val="20"/>
              </w:rPr>
            </w:pPr>
            <w:r w:rsidRPr="00433C9A">
              <w:rPr>
                <w:rFonts w:ascii="Times New Roman" w:hAnsi="Times New Roman" w:cs="Times New Roman"/>
                <w:b/>
                <w:bCs/>
                <w:iCs/>
                <w:sz w:val="20"/>
                <w:szCs w:val="20"/>
              </w:rPr>
              <w:t>1.</w:t>
            </w:r>
            <w:r w:rsidRPr="00433C9A">
              <w:rPr>
                <w:rFonts w:ascii="Times New Roman" w:hAnsi="Times New Roman" w:cs="Times New Roman"/>
                <w:bCs/>
                <w:iCs/>
                <w:sz w:val="20"/>
                <w:szCs w:val="20"/>
              </w:rPr>
              <w:t xml:space="preserve">  </w:t>
            </w:r>
            <w:r w:rsidR="00F37D49">
              <w:rPr>
                <w:rFonts w:ascii="Times New Roman" w:hAnsi="Times New Roman" w:cs="Times New Roman"/>
                <w:bCs/>
                <w:iCs/>
                <w:sz w:val="20"/>
                <w:szCs w:val="20"/>
              </w:rPr>
              <w:t xml:space="preserve"> </w:t>
            </w:r>
            <w:r w:rsidRPr="00433C9A">
              <w:rPr>
                <w:rFonts w:ascii="Times New Roman" w:hAnsi="Times New Roman" w:cs="Times New Roman"/>
                <w:bCs/>
                <w:iCs/>
                <w:sz w:val="20"/>
                <w:szCs w:val="20"/>
              </w:rPr>
              <w:t xml:space="preserve"> Leverage </w:t>
            </w:r>
            <w:proofErr w:type="spellStart"/>
            <w:r w:rsidRPr="00433C9A">
              <w:rPr>
                <w:rFonts w:ascii="Times New Roman" w:hAnsi="Times New Roman" w:cs="Times New Roman"/>
                <w:bCs/>
                <w:iCs/>
                <w:sz w:val="20"/>
                <w:szCs w:val="20"/>
              </w:rPr>
              <w:t>berpengar</w:t>
            </w:r>
            <w:r w:rsidRPr="00433C9A">
              <w:rPr>
                <w:rFonts w:ascii="Times New Roman" w:hAnsi="Times New Roman" w:cs="Times New Roman"/>
                <w:sz w:val="20"/>
                <w:szCs w:val="20"/>
              </w:rPr>
              <w:t>uh</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positif</w:t>
            </w:r>
            <w:proofErr w:type="spellEnd"/>
            <w:r w:rsidRPr="00433C9A">
              <w:rPr>
                <w:rFonts w:ascii="Times New Roman" w:hAnsi="Times New Roman" w:cs="Times New Roman"/>
                <w:sz w:val="20"/>
                <w:szCs w:val="20"/>
              </w:rPr>
              <w:t xml:space="preserve"> dan </w:t>
            </w:r>
            <w:proofErr w:type="spellStart"/>
            <w:r w:rsidRPr="00433C9A">
              <w:rPr>
                <w:rFonts w:ascii="Times New Roman" w:hAnsi="Times New Roman" w:cs="Times New Roman"/>
                <w:sz w:val="20"/>
                <w:szCs w:val="20"/>
              </w:rPr>
              <w:t>signifikan</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terhadap</w:t>
            </w:r>
            <w:proofErr w:type="spellEnd"/>
            <w:r w:rsidRPr="00433C9A">
              <w:rPr>
                <w:rFonts w:ascii="Times New Roman" w:hAnsi="Times New Roman" w:cs="Times New Roman"/>
                <w:sz w:val="20"/>
                <w:szCs w:val="20"/>
              </w:rPr>
              <w:t xml:space="preserve"> Nilai Perusahaan.</w:t>
            </w:r>
          </w:p>
          <w:p w14:paraId="7AAD842B" w14:textId="07CED909" w:rsidR="00A2070E" w:rsidRPr="00F37D49" w:rsidRDefault="00A2070E" w:rsidP="00A2070E">
            <w:pPr>
              <w:spacing w:after="0" w:line="240" w:lineRule="auto"/>
              <w:ind w:left="341" w:hanging="341"/>
              <w:rPr>
                <w:rFonts w:ascii="Times New Roman" w:hAnsi="Times New Roman" w:cs="Times New Roman"/>
                <w:sz w:val="20"/>
                <w:szCs w:val="20"/>
              </w:rPr>
            </w:pPr>
            <w:r w:rsidRPr="00433C9A">
              <w:rPr>
                <w:rFonts w:ascii="Times New Roman" w:hAnsi="Times New Roman" w:cs="Times New Roman"/>
                <w:b/>
                <w:bCs/>
                <w:iCs/>
                <w:sz w:val="20"/>
                <w:szCs w:val="20"/>
              </w:rPr>
              <w:t>2.</w:t>
            </w:r>
            <w:r w:rsidRPr="00433C9A">
              <w:rPr>
                <w:rFonts w:ascii="Times New Roman" w:hAnsi="Times New Roman" w:cs="Times New Roman"/>
                <w:bCs/>
                <w:iCs/>
                <w:sz w:val="20"/>
                <w:szCs w:val="20"/>
              </w:rPr>
              <w:t xml:space="preserve">   </w:t>
            </w:r>
            <w:r w:rsidR="00F37D49">
              <w:rPr>
                <w:rFonts w:ascii="Times New Roman" w:hAnsi="Times New Roman" w:cs="Times New Roman"/>
                <w:bCs/>
                <w:iCs/>
                <w:sz w:val="20"/>
                <w:szCs w:val="20"/>
              </w:rPr>
              <w:t xml:space="preserve"> </w:t>
            </w:r>
            <w:proofErr w:type="spellStart"/>
            <w:r w:rsidR="00F37D49" w:rsidRPr="00F37D49">
              <w:rPr>
                <w:rFonts w:ascii="Times New Roman" w:hAnsi="Times New Roman" w:cs="Times New Roman"/>
                <w:sz w:val="20"/>
                <w:szCs w:val="20"/>
              </w:rPr>
              <w:t>Profitabilitas</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berpengaruh</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positif</w:t>
            </w:r>
            <w:proofErr w:type="spellEnd"/>
            <w:r w:rsidR="00F37D49" w:rsidRPr="00F37D49">
              <w:rPr>
                <w:rFonts w:ascii="Times New Roman" w:hAnsi="Times New Roman" w:cs="Times New Roman"/>
                <w:sz w:val="20"/>
                <w:szCs w:val="20"/>
              </w:rPr>
              <w:t xml:space="preserve"> dan </w:t>
            </w:r>
            <w:proofErr w:type="spellStart"/>
            <w:r w:rsidR="00F37D49" w:rsidRPr="00F37D49">
              <w:rPr>
                <w:rFonts w:ascii="Times New Roman" w:hAnsi="Times New Roman" w:cs="Times New Roman"/>
                <w:sz w:val="20"/>
                <w:szCs w:val="20"/>
              </w:rPr>
              <w:t>signifikan</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terhadap</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nilai</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perusahaan</w:t>
            </w:r>
            <w:proofErr w:type="spellEnd"/>
            <w:r w:rsidRPr="00F37D49">
              <w:rPr>
                <w:rFonts w:ascii="Times New Roman" w:hAnsi="Times New Roman" w:cs="Times New Roman"/>
                <w:sz w:val="20"/>
                <w:szCs w:val="20"/>
              </w:rPr>
              <w:t>.</w:t>
            </w:r>
          </w:p>
          <w:p w14:paraId="6DB458C9" w14:textId="27CC171C" w:rsidR="00A2070E" w:rsidRDefault="00A2070E" w:rsidP="00A2070E">
            <w:pPr>
              <w:spacing w:after="0" w:line="240" w:lineRule="auto"/>
              <w:ind w:left="341" w:hanging="341"/>
              <w:rPr>
                <w:rFonts w:ascii="Times New Roman" w:hAnsi="Times New Roman" w:cs="Times New Roman"/>
                <w:sz w:val="20"/>
                <w:szCs w:val="20"/>
              </w:rPr>
            </w:pPr>
            <w:r w:rsidRPr="00433C9A">
              <w:rPr>
                <w:rFonts w:ascii="Times New Roman" w:hAnsi="Times New Roman" w:cs="Times New Roman"/>
                <w:b/>
                <w:sz w:val="20"/>
                <w:szCs w:val="20"/>
              </w:rPr>
              <w:t>3.</w:t>
            </w:r>
            <w:r w:rsidRPr="00433C9A">
              <w:rPr>
                <w:rFonts w:ascii="Times New Roman" w:hAnsi="Times New Roman" w:cs="Times New Roman"/>
                <w:sz w:val="20"/>
                <w:szCs w:val="20"/>
              </w:rPr>
              <w:t xml:space="preserve">  </w:t>
            </w:r>
            <w:r w:rsidR="00F37D49">
              <w:rPr>
                <w:rFonts w:ascii="Times New Roman" w:hAnsi="Times New Roman" w:cs="Times New Roman"/>
                <w:sz w:val="20"/>
                <w:szCs w:val="20"/>
              </w:rPr>
              <w:t xml:space="preserve"> </w:t>
            </w:r>
            <w:r w:rsidRPr="00433C9A">
              <w:rPr>
                <w:rFonts w:ascii="Times New Roman" w:hAnsi="Times New Roman" w:cs="Times New Roman"/>
                <w:sz w:val="20"/>
                <w:szCs w:val="20"/>
              </w:rPr>
              <w:t xml:space="preserve"> </w:t>
            </w:r>
            <w:proofErr w:type="spellStart"/>
            <w:r w:rsidR="00F37D49">
              <w:rPr>
                <w:rFonts w:ascii="Times New Roman" w:hAnsi="Times New Roman" w:cs="Times New Roman"/>
                <w:sz w:val="20"/>
                <w:szCs w:val="20"/>
              </w:rPr>
              <w:t>U</w:t>
            </w:r>
            <w:r w:rsidR="00F37D49" w:rsidRPr="00F37D49">
              <w:rPr>
                <w:rFonts w:ascii="Times New Roman" w:hAnsi="Times New Roman" w:cs="Times New Roman"/>
                <w:sz w:val="20"/>
                <w:szCs w:val="20"/>
              </w:rPr>
              <w:t>kuran</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perusahaan</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berpengaruh</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positif</w:t>
            </w:r>
            <w:proofErr w:type="spellEnd"/>
            <w:r w:rsidR="00F37D49" w:rsidRPr="00F37D49">
              <w:rPr>
                <w:rFonts w:ascii="Times New Roman" w:hAnsi="Times New Roman" w:cs="Times New Roman"/>
                <w:sz w:val="20"/>
                <w:szCs w:val="20"/>
              </w:rPr>
              <w:t xml:space="preserve"> dan </w:t>
            </w:r>
            <w:proofErr w:type="spellStart"/>
            <w:r w:rsidR="00F37D49" w:rsidRPr="00F37D49">
              <w:rPr>
                <w:rFonts w:ascii="Times New Roman" w:hAnsi="Times New Roman" w:cs="Times New Roman"/>
                <w:sz w:val="20"/>
                <w:szCs w:val="20"/>
              </w:rPr>
              <w:t>signifikan</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terhadap</w:t>
            </w:r>
            <w:proofErr w:type="spellEnd"/>
            <w:r w:rsidR="00F37D49" w:rsidRPr="00F37D49">
              <w:rPr>
                <w:rFonts w:ascii="Times New Roman" w:hAnsi="Times New Roman" w:cs="Times New Roman"/>
                <w:sz w:val="20"/>
                <w:szCs w:val="20"/>
              </w:rPr>
              <w:t xml:space="preserve"> </w:t>
            </w:r>
            <w:proofErr w:type="spellStart"/>
            <w:r w:rsidR="00F37D49" w:rsidRPr="00F37D49">
              <w:rPr>
                <w:rFonts w:ascii="Times New Roman" w:hAnsi="Times New Roman" w:cs="Times New Roman"/>
                <w:sz w:val="20"/>
                <w:szCs w:val="20"/>
              </w:rPr>
              <w:t>nilai</w:t>
            </w:r>
            <w:proofErr w:type="spellEnd"/>
            <w:r w:rsidR="00F37D49" w:rsidRPr="00F37D49">
              <w:rPr>
                <w:rFonts w:ascii="Times New Roman" w:hAnsi="Times New Roman" w:cs="Times New Roman"/>
                <w:sz w:val="20"/>
                <w:szCs w:val="20"/>
              </w:rPr>
              <w:t xml:space="preserve"> </w:t>
            </w:r>
            <w:proofErr w:type="spellStart"/>
            <w:r w:rsidR="00F37D49">
              <w:t>perusahaan</w:t>
            </w:r>
            <w:proofErr w:type="spellEnd"/>
            <w:r w:rsidRPr="00433C9A">
              <w:rPr>
                <w:rFonts w:ascii="Times New Roman" w:hAnsi="Times New Roman" w:cs="Times New Roman"/>
                <w:sz w:val="20"/>
                <w:szCs w:val="20"/>
              </w:rPr>
              <w:t>.</w:t>
            </w:r>
          </w:p>
          <w:p w14:paraId="5B9F5387" w14:textId="77777777" w:rsidR="00053FF3" w:rsidRDefault="00053FF3" w:rsidP="00A2070E">
            <w:pPr>
              <w:spacing w:after="0" w:line="240" w:lineRule="auto"/>
              <w:ind w:left="341" w:hanging="341"/>
              <w:rPr>
                <w:rFonts w:ascii="Times New Roman" w:hAnsi="Times New Roman" w:cs="Times New Roman"/>
                <w:sz w:val="20"/>
                <w:szCs w:val="20"/>
              </w:rPr>
            </w:pPr>
          </w:p>
          <w:p w14:paraId="223B947A" w14:textId="13B61C79" w:rsidR="00F37D49" w:rsidRPr="00053FF3" w:rsidRDefault="00053FF3" w:rsidP="00053FF3">
            <w:pPr>
              <w:spacing w:after="0" w:line="240" w:lineRule="auto"/>
              <w:ind w:left="341" w:hanging="341"/>
              <w:rPr>
                <w:rFonts w:ascii="Times New Roman" w:hAnsi="Times New Roman" w:cs="Times New Roman"/>
                <w:sz w:val="20"/>
                <w:szCs w:val="20"/>
              </w:rPr>
            </w:pPr>
            <w:r w:rsidRPr="00053FF3">
              <w:rPr>
                <w:rFonts w:ascii="Times New Roman" w:hAnsi="Times New Roman" w:cs="Times New Roman"/>
                <w:b/>
                <w:sz w:val="20"/>
                <w:szCs w:val="20"/>
              </w:rPr>
              <w:t>4.</w:t>
            </w:r>
            <w:r>
              <w:rPr>
                <w:rFonts w:ascii="Times New Roman" w:hAnsi="Times New Roman" w:cs="Times New Roman"/>
                <w:sz w:val="20"/>
                <w:szCs w:val="20"/>
              </w:rPr>
              <w:t xml:space="preserve">    </w:t>
            </w:r>
            <w:r w:rsidRPr="00053FF3">
              <w:rPr>
                <w:rFonts w:ascii="Times New Roman" w:hAnsi="Times New Roman" w:cs="Times New Roman"/>
                <w:sz w:val="20"/>
                <w:szCs w:val="20"/>
              </w:rPr>
              <w:t xml:space="preserve">Corporate Social Responsibility </w:t>
            </w:r>
            <w:proofErr w:type="spellStart"/>
            <w:r w:rsidRPr="00053FF3">
              <w:rPr>
                <w:rFonts w:ascii="Times New Roman" w:hAnsi="Times New Roman" w:cs="Times New Roman"/>
                <w:sz w:val="20"/>
                <w:szCs w:val="20"/>
              </w:rPr>
              <w:t>dapat</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memoderasi</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pengaruh</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profitabilitas</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terhadap</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nilai</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perusahaan</w:t>
            </w:r>
            <w:proofErr w:type="spellEnd"/>
            <w:r w:rsidRPr="00053FF3">
              <w:rPr>
                <w:rFonts w:ascii="Times New Roman" w:hAnsi="Times New Roman" w:cs="Times New Roman"/>
                <w:sz w:val="20"/>
                <w:szCs w:val="20"/>
              </w:rPr>
              <w:t>.</w:t>
            </w:r>
          </w:p>
          <w:p w14:paraId="4083B392" w14:textId="178CB9DD" w:rsidR="00B76AA4" w:rsidRDefault="00053FF3" w:rsidP="00B76AA4">
            <w:pPr>
              <w:ind w:left="341" w:hanging="341"/>
              <w:rPr>
                <w:rFonts w:ascii="Times New Roman" w:hAnsi="Times New Roman" w:cs="Times New Roman"/>
                <w:sz w:val="20"/>
                <w:szCs w:val="20"/>
              </w:rPr>
            </w:pPr>
            <w:r w:rsidRPr="00053FF3">
              <w:rPr>
                <w:rFonts w:ascii="Times New Roman" w:hAnsi="Times New Roman" w:cs="Times New Roman"/>
                <w:b/>
                <w:bCs/>
                <w:sz w:val="20"/>
                <w:szCs w:val="20"/>
              </w:rPr>
              <w:t>5.</w:t>
            </w:r>
            <w:r>
              <w:rPr>
                <w:rFonts w:ascii="Times New Roman" w:hAnsi="Times New Roman" w:cs="Times New Roman"/>
                <w:b/>
                <w:bCs/>
                <w:sz w:val="20"/>
                <w:szCs w:val="20"/>
              </w:rPr>
              <w:t xml:space="preserve">    </w:t>
            </w:r>
            <w:r w:rsidRPr="00053FF3">
              <w:rPr>
                <w:rFonts w:ascii="Times New Roman" w:hAnsi="Times New Roman" w:cs="Times New Roman"/>
                <w:sz w:val="20"/>
                <w:szCs w:val="20"/>
              </w:rPr>
              <w:t xml:space="preserve">Corporate Social </w:t>
            </w:r>
            <w:r>
              <w:rPr>
                <w:rFonts w:ascii="Times New Roman" w:hAnsi="Times New Roman" w:cs="Times New Roman"/>
                <w:sz w:val="20"/>
                <w:szCs w:val="20"/>
              </w:rPr>
              <w:t>r</w:t>
            </w:r>
            <w:r w:rsidRPr="00053FF3">
              <w:rPr>
                <w:rFonts w:ascii="Times New Roman" w:hAnsi="Times New Roman" w:cs="Times New Roman"/>
                <w:sz w:val="20"/>
                <w:szCs w:val="20"/>
              </w:rPr>
              <w:t xml:space="preserve">esponsibility </w:t>
            </w:r>
            <w:proofErr w:type="spellStart"/>
            <w:r w:rsidRPr="00053FF3">
              <w:rPr>
                <w:rFonts w:ascii="Times New Roman" w:hAnsi="Times New Roman" w:cs="Times New Roman"/>
                <w:sz w:val="20"/>
                <w:szCs w:val="20"/>
              </w:rPr>
              <w:t>dapat</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memoderasi</w:t>
            </w:r>
            <w:proofErr w:type="spellEnd"/>
            <w:r w:rsidRPr="00053FF3">
              <w:rPr>
                <w:rFonts w:ascii="Times New Roman" w:hAnsi="Times New Roman" w:cs="Times New Roman"/>
                <w:sz w:val="20"/>
                <w:szCs w:val="20"/>
              </w:rPr>
              <w:t xml:space="preserve"> </w:t>
            </w:r>
            <w:proofErr w:type="spellStart"/>
            <w:r w:rsidRPr="00053FF3">
              <w:rPr>
                <w:rFonts w:ascii="Times New Roman" w:hAnsi="Times New Roman" w:cs="Times New Roman"/>
                <w:sz w:val="20"/>
                <w:szCs w:val="20"/>
              </w:rPr>
              <w:t>pengaruh</w:t>
            </w:r>
            <w:proofErr w:type="spellEnd"/>
            <w:r w:rsidRPr="00053FF3">
              <w:rPr>
                <w:rFonts w:ascii="Times New Roman" w:hAnsi="Times New Roman" w:cs="Times New Roman"/>
                <w:sz w:val="20"/>
                <w:szCs w:val="20"/>
              </w:rPr>
              <w:t xml:space="preserve"> leverage </w:t>
            </w:r>
            <w:proofErr w:type="spellStart"/>
            <w:r w:rsidRPr="00053FF3">
              <w:rPr>
                <w:rFonts w:ascii="Times New Roman" w:hAnsi="Times New Roman" w:cs="Times New Roman"/>
                <w:sz w:val="20"/>
                <w:szCs w:val="20"/>
              </w:rPr>
              <w:t>terhadap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nilai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perusahaan</w:t>
            </w:r>
            <w:proofErr w:type="spellEnd"/>
            <w:r>
              <w:rPr>
                <w:rFonts w:ascii="Times New Roman" w:hAnsi="Times New Roman" w:cs="Times New Roman"/>
                <w:sz w:val="20"/>
                <w:szCs w:val="20"/>
              </w:rPr>
              <w:t>.</w:t>
            </w:r>
          </w:p>
          <w:p w14:paraId="3ABEF7E7" w14:textId="23D2E4B8" w:rsidR="00785BAA" w:rsidRPr="00433C9A" w:rsidRDefault="00785BAA" w:rsidP="001E0874">
            <w:pPr>
              <w:spacing w:after="0" w:line="240" w:lineRule="auto"/>
              <w:ind w:left="341" w:hanging="341"/>
              <w:rPr>
                <w:rFonts w:ascii="Times New Roman" w:hAnsi="Times New Roman" w:cs="Times New Roman"/>
                <w:bCs/>
                <w:iCs/>
              </w:rPr>
            </w:pPr>
          </w:p>
        </w:tc>
      </w:tr>
      <w:tr w:rsidR="00591041" w:rsidRPr="00433C9A" w14:paraId="6877FEDA" w14:textId="77777777" w:rsidTr="00C45011">
        <w:trPr>
          <w:trHeight w:val="630"/>
        </w:trPr>
        <w:tc>
          <w:tcPr>
            <w:tcW w:w="574" w:type="dxa"/>
          </w:tcPr>
          <w:p w14:paraId="7D638401" w14:textId="501A5CDD" w:rsidR="00784C58" w:rsidRPr="00433C9A" w:rsidRDefault="00784C58" w:rsidP="00A2070E">
            <w:pPr>
              <w:pStyle w:val="ListParagraph"/>
              <w:spacing w:after="0" w:line="480" w:lineRule="auto"/>
              <w:ind w:left="113"/>
              <w:jc w:val="both"/>
              <w:rPr>
                <w:rFonts w:ascii="Times New Roman" w:hAnsi="Times New Roman" w:cs="Times New Roman"/>
                <w:bCs/>
                <w:iCs/>
                <w:sz w:val="20"/>
                <w:szCs w:val="20"/>
              </w:rPr>
            </w:pPr>
            <w:r>
              <w:rPr>
                <w:rFonts w:ascii="Times New Roman" w:hAnsi="Times New Roman" w:cs="Times New Roman"/>
                <w:bCs/>
                <w:iCs/>
                <w:sz w:val="20"/>
                <w:szCs w:val="20"/>
              </w:rPr>
              <w:lastRenderedPageBreak/>
              <w:t>11</w:t>
            </w:r>
          </w:p>
        </w:tc>
        <w:tc>
          <w:tcPr>
            <w:tcW w:w="1419" w:type="dxa"/>
            <w:gridSpan w:val="2"/>
          </w:tcPr>
          <w:p w14:paraId="33594A71" w14:textId="77777777" w:rsidR="00784C58" w:rsidRDefault="00501E68" w:rsidP="00A2070E">
            <w:pPr>
              <w:pStyle w:val="ListParagraph"/>
              <w:spacing w:after="0" w:line="240" w:lineRule="auto"/>
              <w:ind w:left="113"/>
              <w:rPr>
                <w:rFonts w:ascii="Times New Roman" w:hAnsi="Times New Roman" w:cs="Times New Roman"/>
              </w:rPr>
            </w:pPr>
            <w:proofErr w:type="spellStart"/>
            <w:r w:rsidRPr="00501E68">
              <w:rPr>
                <w:rFonts w:ascii="Times New Roman" w:hAnsi="Times New Roman" w:cs="Times New Roman"/>
              </w:rPr>
              <w:t>Fery</w:t>
            </w:r>
            <w:proofErr w:type="spellEnd"/>
            <w:r w:rsidRPr="00501E68">
              <w:rPr>
                <w:rFonts w:ascii="Times New Roman" w:hAnsi="Times New Roman" w:cs="Times New Roman"/>
              </w:rPr>
              <w:t xml:space="preserve"> Citra </w:t>
            </w:r>
            <w:proofErr w:type="spellStart"/>
            <w:r w:rsidRPr="00501E68">
              <w:rPr>
                <w:rFonts w:ascii="Times New Roman" w:hAnsi="Times New Roman" w:cs="Times New Roman"/>
              </w:rPr>
              <w:t>Febriyanto</w:t>
            </w:r>
            <w:proofErr w:type="spellEnd"/>
          </w:p>
          <w:p w14:paraId="6DCC1ED6" w14:textId="2075BDE5" w:rsidR="009709FF" w:rsidRPr="00501E68" w:rsidRDefault="009709FF" w:rsidP="00A2070E">
            <w:pPr>
              <w:pStyle w:val="ListParagraph"/>
              <w:spacing w:after="0" w:line="240" w:lineRule="auto"/>
              <w:ind w:left="113"/>
              <w:rPr>
                <w:rFonts w:ascii="Times New Roman" w:hAnsi="Times New Roman" w:cs="Times New Roman"/>
                <w:sz w:val="20"/>
                <w:szCs w:val="20"/>
              </w:rPr>
            </w:pPr>
            <w:r>
              <w:rPr>
                <w:rFonts w:ascii="Times New Roman" w:hAnsi="Times New Roman" w:cs="Times New Roman"/>
              </w:rPr>
              <w:t>(2018)</w:t>
            </w:r>
          </w:p>
        </w:tc>
        <w:tc>
          <w:tcPr>
            <w:tcW w:w="1537" w:type="dxa"/>
            <w:shd w:val="clear" w:color="auto" w:fill="auto"/>
          </w:tcPr>
          <w:p w14:paraId="4AC7D6FA" w14:textId="2634A2E4" w:rsidR="00784C58" w:rsidRPr="00053FF3" w:rsidRDefault="00053FF3" w:rsidP="00A2070E">
            <w:pPr>
              <w:pStyle w:val="ListParagraph"/>
              <w:ind w:left="0"/>
              <w:rPr>
                <w:rFonts w:ascii="Times New Roman" w:hAnsi="Times New Roman" w:cs="Times New Roman"/>
                <w:sz w:val="20"/>
                <w:szCs w:val="20"/>
              </w:rPr>
            </w:pPr>
            <w:r w:rsidRPr="00053FF3">
              <w:rPr>
                <w:sz w:val="20"/>
                <w:szCs w:val="20"/>
              </w:rPr>
              <w:t xml:space="preserve">The Effect </w:t>
            </w:r>
            <w:proofErr w:type="gramStart"/>
            <w:r w:rsidRPr="00053FF3">
              <w:rPr>
                <w:sz w:val="20"/>
                <w:szCs w:val="20"/>
              </w:rPr>
              <w:t>Of</w:t>
            </w:r>
            <w:proofErr w:type="gramEnd"/>
            <w:r w:rsidRPr="00053FF3">
              <w:rPr>
                <w:sz w:val="20"/>
                <w:szCs w:val="20"/>
              </w:rPr>
              <w:t xml:space="preserve"> Leverage, Sales Growth And Liquidity To The Firm Value Of Real Estate And Property Sector In Indonesia Stock Exchange</w:t>
            </w:r>
          </w:p>
        </w:tc>
        <w:tc>
          <w:tcPr>
            <w:tcW w:w="1350" w:type="dxa"/>
            <w:shd w:val="clear" w:color="auto" w:fill="auto"/>
          </w:tcPr>
          <w:p w14:paraId="05CBF124" w14:textId="77777777" w:rsidR="00784C58" w:rsidRDefault="00B76AA4" w:rsidP="00A2070E">
            <w:pPr>
              <w:spacing w:after="0" w:line="240" w:lineRule="auto"/>
              <w:rPr>
                <w:rFonts w:ascii="Times New Roman" w:hAnsi="Times New Roman" w:cs="Times New Roman"/>
                <w:bCs/>
                <w:iCs/>
                <w:sz w:val="20"/>
                <w:szCs w:val="20"/>
              </w:rPr>
            </w:pPr>
            <w:proofErr w:type="spellStart"/>
            <w:r>
              <w:rPr>
                <w:rFonts w:ascii="Times New Roman" w:hAnsi="Times New Roman" w:cs="Times New Roman"/>
                <w:bCs/>
                <w:iCs/>
                <w:sz w:val="20"/>
                <w:szCs w:val="20"/>
              </w:rPr>
              <w:t>Variabel</w:t>
            </w:r>
            <w:proofErr w:type="spellEnd"/>
            <w:r>
              <w:rPr>
                <w:rFonts w:ascii="Times New Roman" w:hAnsi="Times New Roman" w:cs="Times New Roman"/>
                <w:bCs/>
                <w:iCs/>
                <w:sz w:val="20"/>
                <w:szCs w:val="20"/>
              </w:rPr>
              <w:t xml:space="preserve"> </w:t>
            </w:r>
            <w:proofErr w:type="spellStart"/>
            <w:r>
              <w:rPr>
                <w:rFonts w:ascii="Times New Roman" w:hAnsi="Times New Roman" w:cs="Times New Roman"/>
                <w:bCs/>
                <w:iCs/>
                <w:sz w:val="20"/>
                <w:szCs w:val="20"/>
              </w:rPr>
              <w:t>Independen</w:t>
            </w:r>
            <w:proofErr w:type="spellEnd"/>
            <w:r>
              <w:rPr>
                <w:rFonts w:ascii="Times New Roman" w:hAnsi="Times New Roman" w:cs="Times New Roman"/>
                <w:bCs/>
                <w:iCs/>
                <w:sz w:val="20"/>
                <w:szCs w:val="20"/>
              </w:rPr>
              <w:t>:</w:t>
            </w:r>
          </w:p>
          <w:p w14:paraId="0FBC0E75" w14:textId="77777777" w:rsidR="00B76AA4" w:rsidRDefault="00B76AA4" w:rsidP="00A2070E">
            <w:pPr>
              <w:spacing w:after="0" w:line="240" w:lineRule="auto"/>
              <w:rPr>
                <w:rFonts w:ascii="Times New Roman" w:hAnsi="Times New Roman" w:cs="Times New Roman"/>
                <w:bCs/>
                <w:iCs/>
                <w:sz w:val="20"/>
                <w:szCs w:val="20"/>
              </w:rPr>
            </w:pPr>
          </w:p>
          <w:p w14:paraId="7252C98E" w14:textId="77777777" w:rsidR="00B76AA4" w:rsidRDefault="0078012B" w:rsidP="00A2070E">
            <w:pPr>
              <w:spacing w:after="0" w:line="240" w:lineRule="auto"/>
              <w:rPr>
                <w:rFonts w:ascii="Times New Roman" w:hAnsi="Times New Roman" w:cs="Times New Roman"/>
                <w:sz w:val="20"/>
                <w:szCs w:val="20"/>
              </w:rPr>
            </w:pPr>
            <w:r w:rsidRPr="0078012B">
              <w:rPr>
                <w:rFonts w:ascii="Times New Roman" w:hAnsi="Times New Roman" w:cs="Times New Roman"/>
                <w:sz w:val="20"/>
                <w:szCs w:val="20"/>
              </w:rPr>
              <w:t xml:space="preserve">Leverage, Sales Growth </w:t>
            </w:r>
            <w:proofErr w:type="gramStart"/>
            <w:r w:rsidRPr="0078012B">
              <w:rPr>
                <w:rFonts w:ascii="Times New Roman" w:hAnsi="Times New Roman" w:cs="Times New Roman"/>
                <w:sz w:val="20"/>
                <w:szCs w:val="20"/>
              </w:rPr>
              <w:t>And</w:t>
            </w:r>
            <w:proofErr w:type="gramEnd"/>
            <w:r w:rsidRPr="0078012B">
              <w:rPr>
                <w:rFonts w:ascii="Times New Roman" w:hAnsi="Times New Roman" w:cs="Times New Roman"/>
                <w:sz w:val="20"/>
                <w:szCs w:val="20"/>
              </w:rPr>
              <w:t xml:space="preserve"> Liquidity</w:t>
            </w:r>
          </w:p>
          <w:p w14:paraId="626E9715" w14:textId="77777777" w:rsidR="0078012B" w:rsidRDefault="0078012B" w:rsidP="00A2070E">
            <w:pPr>
              <w:spacing w:after="0" w:line="240" w:lineRule="auto"/>
              <w:rPr>
                <w:rFonts w:ascii="Times New Roman" w:hAnsi="Times New Roman" w:cs="Times New Roman"/>
                <w:sz w:val="20"/>
                <w:szCs w:val="20"/>
              </w:rPr>
            </w:pPr>
          </w:p>
          <w:p w14:paraId="70719248" w14:textId="77777777" w:rsidR="0078012B" w:rsidRDefault="0078012B" w:rsidP="00A2070E">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Variabel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Dependen</w:t>
            </w:r>
            <w:proofErr w:type="spellEnd"/>
            <w:r>
              <w:rPr>
                <w:rFonts w:ascii="Times New Roman" w:hAnsi="Times New Roman" w:cs="Times New Roman"/>
                <w:sz w:val="20"/>
                <w:szCs w:val="20"/>
              </w:rPr>
              <w:t>:</w:t>
            </w:r>
          </w:p>
          <w:p w14:paraId="0AE73CCA" w14:textId="77777777" w:rsidR="0078012B" w:rsidRDefault="0078012B" w:rsidP="00A2070E">
            <w:pPr>
              <w:spacing w:after="0" w:line="240" w:lineRule="auto"/>
              <w:rPr>
                <w:rFonts w:ascii="Times New Roman" w:hAnsi="Times New Roman" w:cs="Times New Roman"/>
                <w:sz w:val="20"/>
                <w:szCs w:val="20"/>
              </w:rPr>
            </w:pPr>
          </w:p>
          <w:p w14:paraId="6F8F0990" w14:textId="560B9F9D" w:rsidR="0078012B" w:rsidRPr="0078012B" w:rsidRDefault="0078012B" w:rsidP="00A2070E">
            <w:pPr>
              <w:spacing w:after="0" w:line="240" w:lineRule="auto"/>
              <w:rPr>
                <w:rFonts w:ascii="Times New Roman" w:hAnsi="Times New Roman" w:cs="Times New Roman"/>
                <w:bCs/>
                <w:iCs/>
                <w:sz w:val="20"/>
                <w:szCs w:val="20"/>
              </w:rPr>
            </w:pPr>
            <w:r w:rsidRPr="0078012B">
              <w:rPr>
                <w:rFonts w:ascii="Times New Roman" w:hAnsi="Times New Roman" w:cs="Times New Roman"/>
                <w:sz w:val="20"/>
                <w:szCs w:val="20"/>
              </w:rPr>
              <w:t>Firm Value</w:t>
            </w:r>
          </w:p>
        </w:tc>
        <w:tc>
          <w:tcPr>
            <w:tcW w:w="1020" w:type="dxa"/>
            <w:shd w:val="clear" w:color="auto" w:fill="auto"/>
          </w:tcPr>
          <w:p w14:paraId="5D6EC3DC" w14:textId="184DB144" w:rsidR="00784C58" w:rsidRPr="00433C9A" w:rsidRDefault="0078012B" w:rsidP="00A2070E">
            <w:pPr>
              <w:spacing w:after="0" w:line="240" w:lineRule="auto"/>
              <w:rPr>
                <w:rFonts w:ascii="Times New Roman" w:hAnsi="Times New Roman" w:cs="Times New Roman"/>
                <w:sz w:val="20"/>
                <w:szCs w:val="20"/>
              </w:rPr>
            </w:pPr>
            <w:proofErr w:type="spellStart"/>
            <w:r w:rsidRPr="00433C9A">
              <w:rPr>
                <w:rFonts w:ascii="Times New Roman" w:hAnsi="Times New Roman" w:cs="Times New Roman"/>
                <w:sz w:val="20"/>
                <w:szCs w:val="20"/>
              </w:rPr>
              <w:t>Analisis</w:t>
            </w:r>
            <w:proofErr w:type="spellEnd"/>
            <w:r w:rsidRPr="00433C9A">
              <w:rPr>
                <w:rFonts w:ascii="Times New Roman" w:hAnsi="Times New Roman" w:cs="Times New Roman"/>
                <w:sz w:val="20"/>
                <w:szCs w:val="20"/>
              </w:rPr>
              <w:t xml:space="preserve"> </w:t>
            </w:r>
            <w:proofErr w:type="spellStart"/>
            <w:r w:rsidRPr="00433C9A">
              <w:rPr>
                <w:rFonts w:ascii="Times New Roman" w:hAnsi="Times New Roman" w:cs="Times New Roman"/>
                <w:sz w:val="20"/>
                <w:szCs w:val="20"/>
              </w:rPr>
              <w:t>regresi</w:t>
            </w:r>
            <w:proofErr w:type="spellEnd"/>
            <w:r w:rsidRPr="00433C9A">
              <w:rPr>
                <w:rFonts w:ascii="Times New Roman" w:hAnsi="Times New Roman" w:cs="Times New Roman"/>
                <w:sz w:val="20"/>
                <w:szCs w:val="20"/>
              </w:rPr>
              <w:t xml:space="preserve"> linier </w:t>
            </w:r>
            <w:proofErr w:type="spellStart"/>
            <w:r w:rsidRPr="00433C9A">
              <w:rPr>
                <w:rFonts w:ascii="Times New Roman" w:hAnsi="Times New Roman" w:cs="Times New Roman"/>
                <w:sz w:val="20"/>
                <w:szCs w:val="20"/>
              </w:rPr>
              <w:t>berganda</w:t>
            </w:r>
            <w:proofErr w:type="spellEnd"/>
          </w:p>
        </w:tc>
        <w:tc>
          <w:tcPr>
            <w:tcW w:w="2583" w:type="dxa"/>
            <w:gridSpan w:val="2"/>
            <w:shd w:val="clear" w:color="auto" w:fill="auto"/>
          </w:tcPr>
          <w:p w14:paraId="6321B3C2" w14:textId="77777777" w:rsidR="00784C58" w:rsidRDefault="0078012B" w:rsidP="00A2070E">
            <w:pPr>
              <w:spacing w:after="0" w:line="240" w:lineRule="auto"/>
              <w:ind w:left="341" w:hanging="341"/>
              <w:rPr>
                <w:rFonts w:ascii="Times New Roman" w:hAnsi="Times New Roman" w:cs="Times New Roman"/>
                <w:sz w:val="20"/>
                <w:szCs w:val="20"/>
              </w:rPr>
            </w:pPr>
            <w:r>
              <w:rPr>
                <w:rFonts w:ascii="Times New Roman" w:hAnsi="Times New Roman" w:cs="Times New Roman"/>
                <w:b/>
                <w:bCs/>
                <w:iCs/>
                <w:sz w:val="20"/>
                <w:szCs w:val="20"/>
              </w:rPr>
              <w:t xml:space="preserve">1. </w:t>
            </w:r>
            <w:r w:rsidR="00FB7C5E">
              <w:rPr>
                <w:rFonts w:ascii="Times New Roman" w:hAnsi="Times New Roman" w:cs="Times New Roman"/>
                <w:b/>
                <w:bCs/>
                <w:iCs/>
                <w:sz w:val="20"/>
                <w:szCs w:val="20"/>
              </w:rPr>
              <w:t xml:space="preserve">   </w:t>
            </w:r>
            <w:r w:rsidR="00FB7C5E" w:rsidRPr="00FB7C5E">
              <w:rPr>
                <w:rFonts w:ascii="Times New Roman" w:hAnsi="Times New Roman" w:cs="Times New Roman"/>
                <w:sz w:val="20"/>
                <w:szCs w:val="20"/>
              </w:rPr>
              <w:t xml:space="preserve">Leverage positively affects </w:t>
            </w:r>
            <w:proofErr w:type="spellStart"/>
            <w:r w:rsidR="00FB7C5E" w:rsidRPr="00FB7C5E">
              <w:rPr>
                <w:rFonts w:ascii="Times New Roman" w:hAnsi="Times New Roman" w:cs="Times New Roman"/>
                <w:sz w:val="20"/>
                <w:szCs w:val="20"/>
              </w:rPr>
              <w:t>affects</w:t>
            </w:r>
            <w:proofErr w:type="spellEnd"/>
            <w:r w:rsidR="00FB7C5E" w:rsidRPr="00FB7C5E">
              <w:rPr>
                <w:rFonts w:ascii="Times New Roman" w:hAnsi="Times New Roman" w:cs="Times New Roman"/>
                <w:sz w:val="20"/>
                <w:szCs w:val="20"/>
              </w:rPr>
              <w:t xml:space="preserve"> firm value</w:t>
            </w:r>
          </w:p>
          <w:p w14:paraId="2073B3E9" w14:textId="77777777" w:rsidR="00FB7C5E" w:rsidRDefault="00FB7C5E" w:rsidP="00A2070E">
            <w:pPr>
              <w:spacing w:after="0" w:line="240" w:lineRule="auto"/>
              <w:ind w:left="341" w:hanging="341"/>
              <w:rPr>
                <w:rFonts w:ascii="Times New Roman" w:hAnsi="Times New Roman" w:cs="Times New Roman"/>
                <w:sz w:val="20"/>
                <w:szCs w:val="20"/>
              </w:rPr>
            </w:pPr>
            <w:r>
              <w:rPr>
                <w:rFonts w:ascii="Times New Roman" w:hAnsi="Times New Roman" w:cs="Times New Roman"/>
                <w:b/>
                <w:bCs/>
                <w:iCs/>
                <w:sz w:val="20"/>
                <w:szCs w:val="20"/>
              </w:rPr>
              <w:t xml:space="preserve">2.    </w:t>
            </w:r>
            <w:r w:rsidRPr="00FB7C5E">
              <w:rPr>
                <w:rFonts w:ascii="Times New Roman" w:hAnsi="Times New Roman" w:cs="Times New Roman"/>
                <w:sz w:val="20"/>
                <w:szCs w:val="20"/>
              </w:rPr>
              <w:t xml:space="preserve">Sales </w:t>
            </w:r>
            <w:r>
              <w:rPr>
                <w:rFonts w:ascii="Times New Roman" w:hAnsi="Times New Roman" w:cs="Times New Roman"/>
                <w:sz w:val="20"/>
                <w:szCs w:val="20"/>
              </w:rPr>
              <w:t>g</w:t>
            </w:r>
            <w:r w:rsidRPr="00FB7C5E">
              <w:rPr>
                <w:rFonts w:ascii="Times New Roman" w:hAnsi="Times New Roman" w:cs="Times New Roman"/>
                <w:sz w:val="20"/>
                <w:szCs w:val="20"/>
              </w:rPr>
              <w:t xml:space="preserve">rowth positively affects </w:t>
            </w:r>
            <w:r>
              <w:rPr>
                <w:rFonts w:ascii="Times New Roman" w:hAnsi="Times New Roman" w:cs="Times New Roman"/>
                <w:sz w:val="20"/>
                <w:szCs w:val="20"/>
              </w:rPr>
              <w:t>f</w:t>
            </w:r>
            <w:r w:rsidRPr="00FB7C5E">
              <w:rPr>
                <w:rFonts w:ascii="Times New Roman" w:hAnsi="Times New Roman" w:cs="Times New Roman"/>
                <w:sz w:val="20"/>
                <w:szCs w:val="20"/>
              </w:rPr>
              <w:t xml:space="preserve">irm </w:t>
            </w:r>
            <w:r>
              <w:rPr>
                <w:rFonts w:ascii="Times New Roman" w:hAnsi="Times New Roman" w:cs="Times New Roman"/>
                <w:sz w:val="20"/>
                <w:szCs w:val="20"/>
              </w:rPr>
              <w:t>v</w:t>
            </w:r>
            <w:r w:rsidRPr="00FB7C5E">
              <w:rPr>
                <w:rFonts w:ascii="Times New Roman" w:hAnsi="Times New Roman" w:cs="Times New Roman"/>
                <w:sz w:val="20"/>
                <w:szCs w:val="20"/>
              </w:rPr>
              <w:t>alu</w:t>
            </w:r>
            <w:r>
              <w:rPr>
                <w:rFonts w:ascii="Times New Roman" w:hAnsi="Times New Roman" w:cs="Times New Roman"/>
                <w:sz w:val="20"/>
                <w:szCs w:val="20"/>
              </w:rPr>
              <w:t>e</w:t>
            </w:r>
          </w:p>
          <w:p w14:paraId="7D5CB426" w14:textId="27748FB9" w:rsidR="00FB7C5E" w:rsidRPr="00FB7C5E" w:rsidRDefault="00FB7C5E" w:rsidP="00A2070E">
            <w:pPr>
              <w:spacing w:after="0" w:line="240" w:lineRule="auto"/>
              <w:ind w:left="341" w:hanging="341"/>
              <w:rPr>
                <w:rFonts w:ascii="Times New Roman" w:hAnsi="Times New Roman" w:cs="Times New Roman"/>
                <w:b/>
                <w:bCs/>
                <w:iCs/>
                <w:sz w:val="20"/>
                <w:szCs w:val="20"/>
              </w:rPr>
            </w:pPr>
            <w:r>
              <w:rPr>
                <w:rFonts w:ascii="Times New Roman" w:hAnsi="Times New Roman" w:cs="Times New Roman"/>
                <w:b/>
                <w:bCs/>
                <w:iCs/>
                <w:sz w:val="20"/>
                <w:szCs w:val="20"/>
              </w:rPr>
              <w:t>3</w:t>
            </w:r>
            <w:r w:rsidRPr="00FB7C5E">
              <w:rPr>
                <w:rFonts w:ascii="Times New Roman" w:hAnsi="Times New Roman" w:cs="Times New Roman"/>
                <w:b/>
                <w:bCs/>
                <w:iCs/>
                <w:sz w:val="20"/>
                <w:szCs w:val="20"/>
              </w:rPr>
              <w:t xml:space="preserve">.    </w:t>
            </w:r>
            <w:r w:rsidRPr="00FB7C5E">
              <w:rPr>
                <w:rFonts w:ascii="Times New Roman" w:hAnsi="Times New Roman" w:cs="Times New Roman"/>
                <w:sz w:val="20"/>
                <w:szCs w:val="20"/>
              </w:rPr>
              <w:t>Liquidity positively affects Firm Value</w:t>
            </w:r>
          </w:p>
        </w:tc>
      </w:tr>
    </w:tbl>
    <w:p w14:paraId="6B93D733" w14:textId="77777777" w:rsidR="005A56CB" w:rsidRPr="00433C9A" w:rsidRDefault="002F6B0B">
      <w:pPr>
        <w:pStyle w:val="ListParagraph"/>
        <w:spacing w:after="0" w:line="480" w:lineRule="auto"/>
        <w:ind w:left="0"/>
        <w:jc w:val="both"/>
        <w:rPr>
          <w:rFonts w:ascii="Times New Roman" w:hAnsi="Times New Roman" w:cs="Times New Roman"/>
          <w:bCs/>
          <w:i/>
        </w:rPr>
      </w:pPr>
      <w:proofErr w:type="spellStart"/>
      <w:proofErr w:type="gramStart"/>
      <w:r w:rsidRPr="00433C9A">
        <w:rPr>
          <w:rFonts w:ascii="Times New Roman" w:hAnsi="Times New Roman" w:cs="Times New Roman"/>
          <w:bCs/>
          <w:i/>
        </w:rPr>
        <w:t>Sumber</w:t>
      </w:r>
      <w:proofErr w:type="spellEnd"/>
      <w:r w:rsidRPr="00433C9A">
        <w:rPr>
          <w:rFonts w:ascii="Times New Roman" w:hAnsi="Times New Roman" w:cs="Times New Roman"/>
          <w:bCs/>
          <w:i/>
        </w:rPr>
        <w:t xml:space="preserve"> :</w:t>
      </w:r>
      <w:proofErr w:type="gramEnd"/>
      <w:r w:rsidRPr="00433C9A">
        <w:rPr>
          <w:rFonts w:ascii="Times New Roman" w:hAnsi="Times New Roman" w:cs="Times New Roman"/>
          <w:bCs/>
          <w:i/>
        </w:rPr>
        <w:t xml:space="preserve"> Data </w:t>
      </w:r>
      <w:proofErr w:type="spellStart"/>
      <w:r w:rsidRPr="00433C9A">
        <w:rPr>
          <w:rFonts w:ascii="Times New Roman" w:hAnsi="Times New Roman" w:cs="Times New Roman"/>
          <w:bCs/>
          <w:i/>
        </w:rPr>
        <w:t>Diolah</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Penulis</w:t>
      </w:r>
      <w:proofErr w:type="spellEnd"/>
      <w:r w:rsidRPr="00433C9A">
        <w:rPr>
          <w:rFonts w:ascii="Times New Roman" w:hAnsi="Times New Roman" w:cs="Times New Roman"/>
          <w:bCs/>
          <w:i/>
        </w:rPr>
        <w:t>, 2021</w:t>
      </w:r>
    </w:p>
    <w:p w14:paraId="5284DD32" w14:textId="4E26AEA4" w:rsidR="00B9625E" w:rsidRPr="00B9625E" w:rsidRDefault="00433C9A" w:rsidP="00B9625E">
      <w:pPr>
        <w:pStyle w:val="Heading2"/>
        <w:spacing w:after="240"/>
        <w:rPr>
          <w:rFonts w:ascii="Times New Roman" w:hAnsi="Times New Roman" w:cs="Times New Roman"/>
          <w:b/>
          <w:color w:val="000000" w:themeColor="text1"/>
          <w:sz w:val="24"/>
          <w:szCs w:val="24"/>
        </w:rPr>
      </w:pPr>
      <w:bookmarkStart w:id="22" w:name="_Toc98399431"/>
      <w:r w:rsidRPr="00BD2F24">
        <w:rPr>
          <w:rFonts w:ascii="Times New Roman" w:hAnsi="Times New Roman" w:cs="Times New Roman"/>
          <w:b/>
          <w:color w:val="000000" w:themeColor="text1"/>
          <w:sz w:val="24"/>
          <w:szCs w:val="24"/>
        </w:rPr>
        <w:t xml:space="preserve">2.7 </w:t>
      </w:r>
      <w:r w:rsidR="0068759B" w:rsidRPr="00BD2F24">
        <w:rPr>
          <w:rFonts w:ascii="Times New Roman" w:hAnsi="Times New Roman" w:cs="Times New Roman"/>
          <w:b/>
          <w:color w:val="000000" w:themeColor="text1"/>
          <w:sz w:val="24"/>
          <w:szCs w:val="24"/>
        </w:rPr>
        <w:tab/>
      </w:r>
      <w:proofErr w:type="spellStart"/>
      <w:r w:rsidRPr="00BD2F24">
        <w:rPr>
          <w:rFonts w:ascii="Times New Roman" w:hAnsi="Times New Roman" w:cs="Times New Roman"/>
          <w:b/>
          <w:color w:val="000000" w:themeColor="text1"/>
          <w:sz w:val="24"/>
          <w:szCs w:val="24"/>
        </w:rPr>
        <w:t>Kerangka</w:t>
      </w:r>
      <w:proofErr w:type="spellEnd"/>
      <w:r w:rsidRPr="00BD2F24">
        <w:rPr>
          <w:rFonts w:ascii="Times New Roman" w:hAnsi="Times New Roman" w:cs="Times New Roman"/>
          <w:b/>
          <w:color w:val="000000" w:themeColor="text1"/>
          <w:sz w:val="24"/>
          <w:szCs w:val="24"/>
        </w:rPr>
        <w:t xml:space="preserve"> </w:t>
      </w:r>
      <w:proofErr w:type="spellStart"/>
      <w:r w:rsidR="005F7BC4" w:rsidRPr="00BD2F24">
        <w:rPr>
          <w:rFonts w:ascii="Times New Roman" w:hAnsi="Times New Roman" w:cs="Times New Roman"/>
          <w:b/>
          <w:color w:val="000000" w:themeColor="text1"/>
          <w:sz w:val="24"/>
          <w:szCs w:val="24"/>
        </w:rPr>
        <w:t>Konseptual</w:t>
      </w:r>
      <w:bookmarkEnd w:id="22"/>
      <w:proofErr w:type="spellEnd"/>
    </w:p>
    <w:p w14:paraId="04FADB46" w14:textId="77777777" w:rsidR="00433C9A" w:rsidRPr="00433C9A" w:rsidRDefault="00433C9A" w:rsidP="00B9625E">
      <w:pPr>
        <w:spacing w:after="240" w:line="480" w:lineRule="auto"/>
        <w:ind w:firstLine="567"/>
        <w:jc w:val="both"/>
        <w:rPr>
          <w:rFonts w:ascii="Times New Roman" w:hAnsi="Times New Roman" w:cs="Times New Roman"/>
          <w:sz w:val="24"/>
          <w:szCs w:val="24"/>
        </w:rPr>
      </w:pPr>
      <w:proofErr w:type="spellStart"/>
      <w:r w:rsidRPr="00433C9A">
        <w:rPr>
          <w:rFonts w:ascii="Times New Roman" w:hAnsi="Times New Roman" w:cs="Times New Roman"/>
          <w:bCs/>
          <w:sz w:val="24"/>
          <w:szCs w:val="24"/>
        </w:rPr>
        <w:t>Kerangka</w:t>
      </w:r>
      <w:proofErr w:type="spellEnd"/>
      <w:r w:rsidRPr="00433C9A">
        <w:rPr>
          <w:rFonts w:ascii="Times New Roman" w:hAnsi="Times New Roman" w:cs="Times New Roman"/>
          <w:bCs/>
          <w:sz w:val="24"/>
          <w:szCs w:val="24"/>
        </w:rPr>
        <w:t xml:space="preserve"> </w:t>
      </w:r>
      <w:proofErr w:type="spellStart"/>
      <w:r w:rsidRPr="00433C9A">
        <w:rPr>
          <w:rFonts w:ascii="Times New Roman" w:hAnsi="Times New Roman" w:cs="Times New Roman"/>
          <w:bCs/>
          <w:sz w:val="24"/>
          <w:szCs w:val="24"/>
        </w:rPr>
        <w:t>konsep</w:t>
      </w:r>
      <w:proofErr w:type="spellEnd"/>
      <w:r w:rsidRPr="00433C9A">
        <w:rPr>
          <w:rFonts w:ascii="Times New Roman" w:hAnsi="Times New Roman" w:cs="Times New Roman"/>
          <w:sz w:val="24"/>
          <w:szCs w:val="24"/>
        </w:rPr>
        <w:t>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alur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pemikiran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konsep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konsep</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lainnya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memberi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terkait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variabel-variabel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diteliti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kerangka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konsep</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w:t>
      </w:r>
    </w:p>
    <w:p w14:paraId="26BAC920" w14:textId="77777777" w:rsidR="00433C9A" w:rsidRPr="00433C9A" w:rsidRDefault="00433C9A" w:rsidP="00433C9A">
      <w:pPr>
        <w:spacing w:after="0" w:line="480" w:lineRule="auto"/>
        <w:rPr>
          <w:rFonts w:ascii="Times New Roman" w:hAnsi="Times New Roman" w:cs="Times New Roman"/>
          <w:sz w:val="24"/>
          <w:szCs w:val="24"/>
        </w:rPr>
      </w:pPr>
    </w:p>
    <w:p w14:paraId="66C2890B" w14:textId="77777777" w:rsidR="00433C9A" w:rsidRDefault="00956FC2" w:rsidP="00433C9A">
      <w:pPr>
        <w:spacing w:before="240" w:after="0" w:line="240" w:lineRule="auto"/>
        <w:jc w:val="center"/>
        <w:rPr>
          <w:rFonts w:ascii="Times New Roman" w:hAnsi="Times New Roman" w:cs="Times New Roman"/>
          <w:b/>
          <w:sz w:val="24"/>
          <w:szCs w:val="24"/>
        </w:rPr>
      </w:pPr>
      <w:r>
        <w:rPr>
          <w:rFonts w:ascii="Times New Roman" w:hAnsi="Times New Roman" w:cs="Times New Roman"/>
          <w:noProof/>
        </w:rPr>
        <w:lastRenderedPageBreak/>
        <w:pict w14:anchorId="14EA66BD">
          <v:group id="Group 37" o:spid="_x0000_s1027" style="position:absolute;left:0;text-align:left;margin-left:28.1pt;margin-top:-23.45pt;width:304.3pt;height:337.5pt;z-index:251669504;mso-position-horizontal-relative:margin;mso-position-vertical-relative:margin;mso-width-relative:margin;mso-height-relative:margin" coordorigin="2056" coordsize="51582,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">
            <v:rect id="Rectangle 38" o:spid="_x0000_s1028" style="position:absolute;left:21738;width:15621;height:4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KthcAA&#10;AADbAAAADwAAAGRycy9kb3ducmV2LnhtbERPTU/CQBC9k/AfNmPiDbaWBExlaUCDAjdROU+6Q9vQ&#10;mW26K1R/PXsg4fjyvud5z406U+drJwaexgkoksLZWkoD31/r0TMoH1AsNk7IwB95yBfDwRwz6y7y&#10;Sed9KFUMEZ+hgSqENtPaFxUx+rFrSSJ3dB1jiLArte3wEsO50WmSTDVjLbGhwpZeKypO+182wDtZ&#10;tT8fCXI63f57Lt5nb/XBmMeHfvkCKlAf7uKbe2MNTOLY+CX+AL2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KthcAAAADbAAAADwAAAAAAAAAAAAAAAACYAgAAZHJzL2Rvd25y&#10;ZXYueG1sUEsFBgAAAAAEAAQA9QAAAIUDAAAAAA==&#10;" fillcolor="white [3212]" strokecolor="black [3213]" strokeweight="1pt">
              <v:textbox style="mso-next-textbox:#Rectangle 38">
                <w:txbxContent>
                  <w:p w14:paraId="41F1B2CE" w14:textId="77777777" w:rsidR="00792E21" w:rsidRPr="00EA3702" w:rsidRDefault="00792E21" w:rsidP="00433C9A">
                    <w:pPr>
                      <w:spacing w:after="0"/>
                      <w:jc w:val="center"/>
                      <w:rPr>
                        <w:rFonts w:ascii="Times New Roman" w:hAnsi="Times New Roman" w:cs="Times New Roman"/>
                        <w:b/>
                        <w:color w:val="000000" w:themeColor="text1"/>
                        <w:sz w:val="20"/>
                        <w:szCs w:val="20"/>
                      </w:rPr>
                    </w:pPr>
                    <w:proofErr w:type="spellStart"/>
                    <w:r>
                      <w:rPr>
                        <w:rFonts w:ascii="Times New Roman" w:hAnsi="Times New Roman" w:cs="Times New Roman"/>
                        <w:b/>
                        <w:color w:val="000000" w:themeColor="text1"/>
                        <w:sz w:val="20"/>
                        <w:szCs w:val="20"/>
                      </w:rPr>
                      <w:t>Teori</w:t>
                    </w:r>
                    <w:proofErr w:type="spellEnd"/>
                    <w:r>
                      <w:rPr>
                        <w:rFonts w:ascii="Times New Roman" w:hAnsi="Times New Roman" w:cs="Times New Roman"/>
                        <w:b/>
                        <w:color w:val="000000" w:themeColor="text1"/>
                        <w:sz w:val="20"/>
                        <w:szCs w:val="20"/>
                      </w:rPr>
                      <w:t xml:space="preserve"> </w:t>
                    </w:r>
                    <w:proofErr w:type="spellStart"/>
                    <w:r>
                      <w:rPr>
                        <w:rFonts w:ascii="Times New Roman" w:hAnsi="Times New Roman" w:cs="Times New Roman"/>
                        <w:b/>
                        <w:color w:val="000000" w:themeColor="text1"/>
                        <w:sz w:val="20"/>
                        <w:szCs w:val="20"/>
                      </w:rPr>
                      <w:t>Signalling</w:t>
                    </w:r>
                    <w:proofErr w:type="spellEnd"/>
                  </w:p>
                </w:txbxContent>
              </v:textbox>
            </v:rect>
            <v:rect id="Rectangle 39" o:spid="_x0000_s1029" style="position:absolute;left:21649;top:6556;width:15621;height:48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4IHsMA&#10;AADbAAAADwAAAGRycy9kb3ducmV2LnhtbESPQWvCQBSE7wX/w/IEb7pRwbbRVVqlVnur2p4f2WcS&#10;zHsbsluN/fVuQehxmJlvmNmi5UqdqfGlEwPDQQKKJHO2lNzAYf/WfwLlA4rFygkZuJKHxbzzMMPU&#10;uot80nkXchUh4lM0UIRQp1r7rCBGP3A1SfSOrmEMUTa5tg1eIpwrPUqSiWYsJS4UWNOyoOy0+2ED&#10;/CGv9dd7gjyabH89Z+vHVfltTK/bvkxBBWrDf/je3lgD42f4+xJ/gJ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4IHsMAAADbAAAADwAAAAAAAAAAAAAAAACYAgAAZHJzL2Rv&#10;d25yZXYueG1sUEsFBgAAAAAEAAQA9QAAAIgDAAAAAA==&#10;" fillcolor="white [3212]" strokecolor="black [3213]" strokeweight="1pt">
              <v:textbox style="mso-next-textbox:#Rectangle 39">
                <w:txbxContent>
                  <w:p w14:paraId="7F10FB4A" w14:textId="77777777" w:rsidR="00792E21" w:rsidRPr="00EA3702" w:rsidRDefault="00792E21" w:rsidP="00433C9A">
                    <w:pPr>
                      <w:spacing w:after="0"/>
                      <w:jc w:val="center"/>
                      <w:rPr>
                        <w:rFonts w:ascii="Times New Roman" w:hAnsi="Times New Roman" w:cs="Times New Roman"/>
                        <w:b/>
                        <w:color w:val="000000" w:themeColor="text1"/>
                        <w:sz w:val="20"/>
                        <w:szCs w:val="20"/>
                      </w:rPr>
                    </w:pPr>
                    <w:proofErr w:type="spellStart"/>
                    <w:r>
                      <w:rPr>
                        <w:rFonts w:ascii="Times New Roman" w:hAnsi="Times New Roman" w:cs="Times New Roman"/>
                        <w:b/>
                        <w:color w:val="000000" w:themeColor="text1"/>
                        <w:sz w:val="20"/>
                        <w:szCs w:val="20"/>
                      </w:rPr>
                      <w:t>Laporan</w:t>
                    </w:r>
                    <w:proofErr w:type="spellEnd"/>
                    <w:r>
                      <w:rPr>
                        <w:rFonts w:ascii="Times New Roman" w:hAnsi="Times New Roman" w:cs="Times New Roman"/>
                        <w:b/>
                        <w:color w:val="000000" w:themeColor="text1"/>
                        <w:sz w:val="20"/>
                        <w:szCs w:val="20"/>
                      </w:rPr>
                      <w:t xml:space="preserve"> </w:t>
                    </w:r>
                    <w:proofErr w:type="spellStart"/>
                    <w:r>
                      <w:rPr>
                        <w:rFonts w:ascii="Times New Roman" w:hAnsi="Times New Roman" w:cs="Times New Roman"/>
                        <w:b/>
                        <w:color w:val="000000" w:themeColor="text1"/>
                        <w:sz w:val="20"/>
                        <w:szCs w:val="20"/>
                      </w:rPr>
                      <w:t>Keuangan</w:t>
                    </w:r>
                    <w:proofErr w:type="spellEnd"/>
                  </w:p>
                </w:txbxContent>
              </v:textbox>
            </v:rect>
            <v:rect id="Rectangle 40" o:spid="_x0000_s1030" style="position:absolute;left:6814;top:14319;width:15621;height:543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sAA&#10;AADbAAAADwAAAGRycy9kb3ducmV2LnhtbERPTU/CQBC9k/AfNmPiDbY2BExlaUCDAjdROU+6Q9vQ&#10;mW26K1R/PXsg4fjyvud5z406U+drJwaexgkoksLZWkoD31/r0TMoH1AsNk7IwB95yBfDwRwz6y7y&#10;Sed9KFUMEZ+hgSqENtPaFxUx+rFrSSJ3dB1jiLArte3wEsO50WmSTDVjLbGhwpZeKypO+182wDtZ&#10;tT8fCXI63f57Lt5nb/XBmMeHfvkCKlAf7uKbe2MNTOL6+CX+AL2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S/sAAAADbAAAADwAAAAAAAAAAAAAAAACYAgAAZHJzL2Rvd25y&#10;ZXYueG1sUEsFBgAAAAAEAAQA9QAAAIUDAAAAAA==&#10;" fillcolor="white [3212]" strokecolor="black [3213]" strokeweight="1pt">
              <v:textbox style="mso-next-textbox:#Rectangle 40">
                <w:txbxContent>
                  <w:p w14:paraId="17351EE2" w14:textId="77777777" w:rsidR="00792E21" w:rsidRPr="00EA3702" w:rsidRDefault="00792E21" w:rsidP="00433C9A">
                    <w:pPr>
                      <w:spacing w:after="0"/>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Perusahaan </w:t>
                    </w:r>
                  </w:p>
                  <w:p w14:paraId="6BEE7A33" w14:textId="77777777" w:rsidR="00792E21" w:rsidRPr="00EA3702" w:rsidRDefault="00792E21" w:rsidP="00433C9A">
                    <w:pPr>
                      <w:spacing w:after="0"/>
                      <w:jc w:val="center"/>
                      <w:rPr>
                        <w:rFonts w:ascii="Times New Roman" w:hAnsi="Times New Roman" w:cs="Times New Roman"/>
                        <w:b/>
                        <w:i/>
                        <w:color w:val="000000" w:themeColor="text1"/>
                        <w:sz w:val="20"/>
                        <w:szCs w:val="20"/>
                      </w:rPr>
                    </w:pPr>
                  </w:p>
                </w:txbxContent>
              </v:textbox>
            </v:rect>
            <v:rect id="Rectangle 41" o:spid="_x0000_s1031" style="position:absolute;left:36230;top:14233;width:15621;height:54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53ZcMA&#10;AADbAAAADwAAAGRycy9kb3ducmV2LnhtbESPX2vCQBDE34V+h2MLvulFEVuip7QV65+3prXPS26b&#10;hGb3Qu6q0U/vFQQfh5n5DTNfdlyrI7W+cmJgNExAkeTOVlIY+PpcD55B+YBisXZCBs7kYbl46M0x&#10;te4kH3TMQqEiRHyKBsoQmlRrn5fE6IeuIYnej2sZQ5RtoW2LpwjnWo+TZKoZK4kLJTb0VlL+m/2x&#10;Ad7La3PYJMjj6e7iOX9/WlXfxvQfu5cZqEBduIdv7a01MBnB/5f4A/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53ZcMAAADbAAAADwAAAAAAAAAAAAAAAACYAgAAZHJzL2Rv&#10;d25yZXYueG1sUEsFBgAAAAAEAAQA9QAAAIgDAAAAAA==&#10;" fillcolor="white [3212]" strokecolor="black [3213]" strokeweight="1pt">
              <v:textbox style="mso-next-textbox:#Rectangle 41">
                <w:txbxContent>
                  <w:p w14:paraId="51652E53" w14:textId="77777777" w:rsidR="00792E21" w:rsidRPr="00EA3702" w:rsidRDefault="00792E21" w:rsidP="00433C9A">
                    <w:pPr>
                      <w:spacing w:after="0"/>
                      <w:jc w:val="center"/>
                      <w:rPr>
                        <w:rFonts w:ascii="Times New Roman" w:hAnsi="Times New Roman" w:cs="Times New Roman"/>
                        <w:b/>
                        <w:color w:val="000000" w:themeColor="text1"/>
                        <w:sz w:val="20"/>
                        <w:szCs w:val="20"/>
                      </w:rPr>
                    </w:pPr>
                    <w:proofErr w:type="spellStart"/>
                    <w:r>
                      <w:rPr>
                        <w:rFonts w:ascii="Times New Roman" w:hAnsi="Times New Roman" w:cs="Times New Roman"/>
                        <w:b/>
                        <w:color w:val="000000" w:themeColor="text1"/>
                        <w:sz w:val="20"/>
                        <w:szCs w:val="20"/>
                      </w:rPr>
                      <w:t>Pelaku</w:t>
                    </w:r>
                    <w:proofErr w:type="spellEnd"/>
                    <w:r>
                      <w:rPr>
                        <w:rFonts w:ascii="Times New Roman" w:hAnsi="Times New Roman" w:cs="Times New Roman"/>
                        <w:b/>
                        <w:color w:val="000000" w:themeColor="text1"/>
                        <w:sz w:val="20"/>
                        <w:szCs w:val="20"/>
                      </w:rPr>
                      <w:t xml:space="preserve"> Pasar</w:t>
                    </w:r>
                  </w:p>
                  <w:p w14:paraId="31AF0876" w14:textId="77777777" w:rsidR="00792E21" w:rsidRPr="00EA3702" w:rsidRDefault="00792E21" w:rsidP="00433C9A">
                    <w:pPr>
                      <w:spacing w:after="0"/>
                      <w:jc w:val="center"/>
                      <w:rPr>
                        <w:rFonts w:ascii="Times New Roman" w:hAnsi="Times New Roman" w:cs="Times New Roman"/>
                        <w:b/>
                        <w:color w:val="000000" w:themeColor="text1"/>
                        <w:sz w:val="20"/>
                        <w:szCs w:val="20"/>
                      </w:rPr>
                    </w:pPr>
                  </w:p>
                </w:txbxContent>
              </v:textbox>
            </v:rect>
            <v:rect id="Rectangle 42" o:spid="_x0000_s1032" style="position:absolute;left:21652;top:22083;width:15621;height:52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5RC8MA&#10;AADbAAAADwAAAGRycy9kb3ducmV2LnhtbESPwWrDMBBE74X+g9hCbrXcENrgWjYhEOitaRqSHBdr&#10;bQtbK2MpsfP3VaHQ4zAzb5i8nG0vbjR641jBS5KCIK6cNtwoOH7vntcgfEDW2DsmBXfyUBaPDzlm&#10;2k38RbdDaESEsM9QQRvCkEnpq5Ys+sQNxNGr3WgxRDk2Uo84Rbjt5TJNX6VFw3GhxYG2LVXd4WoV&#10;dNvLbM8bg6fzpPe1wc/u7VgrtXiaN+8gAs3hP/zX/tAKVkv4/RJ/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5RC8MAAADbAAAADwAAAAAAAAAAAAAAAACYAgAAZHJzL2Rv&#10;d25yZXYueG1sUEsFBgAAAAAEAAQA9QAAAIgDAAAAAA==&#10;" fillcolor="white [3212]" strokecolor="black [3213]" strokeweight="1pt">
              <v:textbox style="mso-next-textbox:#Rectangle 42">
                <w:txbxContent>
                  <w:p w14:paraId="2CD0CEF3" w14:textId="77777777" w:rsidR="00792E21" w:rsidRPr="005F7BC4" w:rsidRDefault="00792E21" w:rsidP="00433C9A">
                    <w:pPr>
                      <w:spacing w:after="0" w:line="240" w:lineRule="auto"/>
                      <w:jc w:val="center"/>
                      <w:rPr>
                        <w:rFonts w:ascii="Times New Roman" w:hAnsi="Times New Roman" w:cs="Times New Roman"/>
                        <w:b/>
                        <w:color w:val="000000" w:themeColor="text1"/>
                        <w:sz w:val="20"/>
                        <w:szCs w:val="20"/>
                      </w:rPr>
                    </w:pPr>
                    <w:proofErr w:type="spellStart"/>
                    <w:r w:rsidRPr="005F7BC4">
                      <w:rPr>
                        <w:rFonts w:ascii="Times New Roman" w:hAnsi="Times New Roman" w:cs="Times New Roman"/>
                        <w:b/>
                        <w:color w:val="000000" w:themeColor="text1"/>
                        <w:sz w:val="20"/>
                        <w:szCs w:val="20"/>
                      </w:rPr>
                      <w:t>Menganalisa</w:t>
                    </w:r>
                    <w:proofErr w:type="spellEnd"/>
                    <w:r w:rsidRPr="005F7BC4">
                      <w:rPr>
                        <w:rFonts w:ascii="Times New Roman" w:hAnsi="Times New Roman" w:cs="Times New Roman"/>
                        <w:b/>
                        <w:color w:val="000000" w:themeColor="text1"/>
                        <w:sz w:val="20"/>
                        <w:szCs w:val="20"/>
                      </w:rPr>
                      <w:t xml:space="preserve"> </w:t>
                    </w:r>
                    <w:proofErr w:type="spellStart"/>
                    <w:r w:rsidRPr="005F7BC4">
                      <w:rPr>
                        <w:rFonts w:ascii="Times New Roman" w:hAnsi="Times New Roman" w:cs="Times New Roman"/>
                        <w:b/>
                        <w:color w:val="000000" w:themeColor="text1"/>
                        <w:sz w:val="20"/>
                        <w:szCs w:val="20"/>
                      </w:rPr>
                      <w:t>Informasi</w:t>
                    </w:r>
                    <w:proofErr w:type="spellEnd"/>
                  </w:p>
                </w:txbxContent>
              </v:textbox>
            </v:rect>
            <v:rect id="Rectangle 43" o:spid="_x0000_s1033" style="position:absolute;left:21652;top:28639;width:15621;height:44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BMicMA&#10;AADbAAAADwAAAGRycy9kb3ducmV2LnhtbESPX2vCQBDE3wW/w7GCb/XiH2yJntIq2tq3qu3zkluT&#10;YHYv5E5N++l7hYKPw8z8hpkvW67UlRpfOjEwHCSgSDJnS8kNHA+bhydQPqBYrJyQgW/ysFx0O3NM&#10;rbvJB133IVcRIj5FA0UIdaq1zwpi9ANXk0Tv5BrGEGWTa9vgLcK50qMkmWrGUuJCgTWtCsrO+wsb&#10;4Hd5qT9fE+TRdPfjOds+rssvY/q99nkGKlAb7uH/9ps1MBnD35f4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BMicMAAADbAAAADwAAAAAAAAAAAAAAAACYAgAAZHJzL2Rv&#10;d25yZXYueG1sUEsFBgAAAAAEAAQA9QAAAIgDAAAAAA==&#10;" fillcolor="white [3212]" strokecolor="black [3213]" strokeweight="1pt">
              <v:textbox style="mso-next-textbox:#Rectangle 43">
                <w:txbxContent>
                  <w:p w14:paraId="54F18FC3" w14:textId="77777777" w:rsidR="00792E21" w:rsidRPr="00EA3702" w:rsidRDefault="00792E21" w:rsidP="00433C9A">
                    <w:pPr>
                      <w:spacing w:after="0"/>
                      <w:jc w:val="center"/>
                      <w:rPr>
                        <w:rFonts w:ascii="Times New Roman" w:hAnsi="Times New Roman" w:cs="Times New Roman"/>
                        <w:b/>
                        <w:color w:val="000000" w:themeColor="text1"/>
                        <w:sz w:val="20"/>
                        <w:szCs w:val="20"/>
                      </w:rPr>
                    </w:pPr>
                    <w:proofErr w:type="spellStart"/>
                    <w:r>
                      <w:rPr>
                        <w:rFonts w:ascii="Times New Roman" w:hAnsi="Times New Roman" w:cs="Times New Roman"/>
                        <w:b/>
                        <w:color w:val="000000" w:themeColor="text1"/>
                        <w:sz w:val="20"/>
                        <w:szCs w:val="20"/>
                      </w:rPr>
                      <w:t>Sinyal</w:t>
                    </w:r>
                    <w:proofErr w:type="spellEnd"/>
                    <w:r>
                      <w:rPr>
                        <w:rFonts w:ascii="Times New Roman" w:hAnsi="Times New Roman" w:cs="Times New Roman"/>
                        <w:b/>
                        <w:color w:val="000000" w:themeColor="text1"/>
                        <w:sz w:val="20"/>
                        <w:szCs w:val="20"/>
                      </w:rPr>
                      <w:t xml:space="preserve"> </w:t>
                    </w:r>
                    <w:proofErr w:type="spellStart"/>
                    <w:r>
                      <w:rPr>
                        <w:rFonts w:ascii="Times New Roman" w:hAnsi="Times New Roman" w:cs="Times New Roman"/>
                        <w:b/>
                        <w:color w:val="000000" w:themeColor="text1"/>
                        <w:sz w:val="20"/>
                        <w:szCs w:val="20"/>
                      </w:rPr>
                      <w:t>Balik</w:t>
                    </w:r>
                    <w:proofErr w:type="spellEnd"/>
                  </w:p>
                </w:txbxContent>
              </v:textbox>
            </v:rect>
            <v:rect id="Rectangle 44" o:spid="_x0000_s1034" style="position:absolute;left:21738;top:34419;width:15621;height:517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nU/cMA&#10;AADbAAAADwAAAGRycy9kb3ducmV2LnhtbESPX2vCQBDE34V+h2MLfdNLRbRET7FKtfWt/unzktsm&#10;wexeyJ0a++l7guDjMDO/YSazlit1psaXTgy89hJQJJmzpeQG9ruP7hsoH1AsVk7IwJU8zKZPnQmm&#10;1l3km87bkKsIEZ+igSKEOtXaZwUx+p6rSaL36xrGEGWTa9vgJcK50v0kGWrGUuJCgTUtCsqO2xMb&#10;4I2814d1gtwffv15zlajZfljzMtzOx+DCtSGR/je/rQGBgO4fYk/Q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nU/cMAAADbAAAADwAAAAAAAAAAAAAAAACYAgAAZHJzL2Rv&#10;d25yZXYueG1sUEsFBgAAAAAEAAQA9QAAAIgDAAAAAA==&#10;" fillcolor="white [3212]" strokecolor="black [3213]" strokeweight="1pt">
              <v:textbox style="mso-next-textbox:#Rectangle 44">
                <w:txbxContent>
                  <w:p w14:paraId="71073980" w14:textId="77777777" w:rsidR="00792E21" w:rsidRPr="00EA3702" w:rsidRDefault="00792E21" w:rsidP="00433C9A">
                    <w:pPr>
                      <w:spacing w:after="0"/>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Nilai Perusahaan</w:t>
                    </w:r>
                  </w:p>
                </w:txbxContent>
              </v:textbox>
            </v:rect>
            <v:rect id="Rectangle 45" o:spid="_x0000_s1035" style="position:absolute;left:2056;top:45633;width:11067;height:534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VxZsMA&#10;AADbAAAADwAAAGRycy9kb3ducmV2LnhtbESPQWvCQBSE74L/YXmCt7pR1JboKq2irb1Vbc+P7DMJ&#10;5r0N2VXT/vpuoeBxmJlvmPmy5UpdqfGlEwPDQQKKJHO2lNzA8bB5eALlA4rFygkZ+CYPy0W3M8fU&#10;upt80HUfchUh4lM0UIRQp1r7rCBGP3A1SfROrmEMUTa5tg3eIpwrPUqSqWYsJS4UWNOqoOy8v7AB&#10;fpeX+vM1QR5Ndz+es+3juvwypt9rn2egArXhHv5vv1kD4wn8fYk/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4VxZsMAAADbAAAADwAAAAAAAAAAAAAAAACYAgAAZHJzL2Rv&#10;d25yZXYueG1sUEsFBgAAAAAEAAQA9QAAAIgDAAAAAA==&#10;" fillcolor="white [3212]" strokecolor="black [3213]" strokeweight="1pt">
              <v:textbox style="mso-next-textbox:#Rectangle 45">
                <w:txbxContent>
                  <w:p w14:paraId="57678265" w14:textId="77777777" w:rsidR="00792E21" w:rsidRPr="00EA3702" w:rsidRDefault="00792E21" w:rsidP="005F7BC4">
                    <w:pPr>
                      <w:spacing w:after="0"/>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Leverage</w:t>
                    </w:r>
                  </w:p>
                </w:txbxContent>
              </v:textbox>
            </v:rect>
            <v:rect id="Rectangle 46" o:spid="_x0000_s1036" style="position:absolute;left:22773;top:45660;width:13457;height:534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fvEcMA&#10;AADbAAAADwAAAGRycy9kb3ducmV2LnhtbESPX2vCQBDE3wW/w7FC3/SilFSip6ilf/RNbX1ectsk&#10;NLsXcldN++m9guDjMDO/YebLjmt1ptZXTgyMRwkoktzZSgoDH8eX4RSUDygWaydk4Jc8LBf93hwz&#10;6y6yp/MhFCpCxGdooAyhybT2eUmMfuQakuh9uZYxRNkW2rZ4iXCu9SRJUs1YSVwosaFNSfn34YcN&#10;8E7WzedbgjxJt3+e89en5+pkzMOgW81ABerCPXxrv1sDjyn8f4k/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fvEcMAAADbAAAADwAAAAAAAAAAAAAAAACYAgAAZHJzL2Rv&#10;d25yZXYueG1sUEsFBgAAAAAEAAQA9QAAAIgDAAAAAA==&#10;" fillcolor="white [3212]" strokecolor="black [3213]" strokeweight="1pt">
              <v:textbox style="mso-next-textbox:#Rectangle 46">
                <w:txbxContent>
                  <w:p w14:paraId="2729179A" w14:textId="77777777" w:rsidR="00792E21" w:rsidRPr="005F7BC4" w:rsidRDefault="00792E21" w:rsidP="005F7BC4">
                    <w:pPr>
                      <w:spacing w:after="0"/>
                      <w:jc w:val="center"/>
                      <w:rPr>
                        <w:rFonts w:ascii="Times New Roman" w:hAnsi="Times New Roman" w:cs="Times New Roman"/>
                        <w:b/>
                        <w:color w:val="000000" w:themeColor="text1"/>
                        <w:sz w:val="20"/>
                        <w:szCs w:val="20"/>
                      </w:rPr>
                    </w:pPr>
                    <w:proofErr w:type="spellStart"/>
                    <w:r w:rsidRPr="005F7BC4">
                      <w:rPr>
                        <w:rFonts w:ascii="Times New Roman" w:hAnsi="Times New Roman" w:cs="Times New Roman"/>
                        <w:b/>
                        <w:color w:val="000000" w:themeColor="text1"/>
                        <w:sz w:val="20"/>
                        <w:szCs w:val="20"/>
                      </w:rPr>
                      <w:t>Profitabilitas</w:t>
                    </w:r>
                    <w:proofErr w:type="spellEnd"/>
                  </w:p>
                </w:txbxContent>
              </v:textbox>
            </v:rect>
            <v:rect id="Rectangle 47" o:spid="_x0000_s1037" style="position:absolute;left:41441;top:45451;width:12198;height:54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tKisIA&#10;AADbAAAADwAAAGRycy9kb3ducmV2LnhtbESPQWvCQBSE7wX/w/KE3upGEZXoKlWxVW/a6vmRfSah&#10;eW9Ddqtpf70rFHocZuYbZrZouVJXanzpxEC/l4AiyZwtJTfw+bF5mYDyAcVi5YQM/JCHxbzzNMPU&#10;upsc6HoMuYoQ8SkaKEKoU619VhCj77maJHoX1zCGKJtc2wZvEc6VHiTJSDOWEhcKrGlVUPZ1/GYD&#10;vJdlfXpPkAej3a/n7G28Ls/GPHfb1ymoQG34D/+1t9bAcAyPL/EH6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G0qKwgAAANsAAAAPAAAAAAAAAAAAAAAAAJgCAABkcnMvZG93&#10;bnJldi54bWxQSwUGAAAAAAQABAD1AAAAhwMAAAAA&#10;" fillcolor="white [3212]" strokecolor="black [3213]" strokeweight="1pt">
              <v:textbox style="mso-next-textbox:#Rectangle 47">
                <w:txbxContent>
                  <w:p w14:paraId="09A44434" w14:textId="77777777" w:rsidR="00792E21" w:rsidRPr="00EA3702" w:rsidRDefault="00792E21" w:rsidP="00433C9A">
                    <w:pPr>
                      <w:spacing w:after="0" w:line="240" w:lineRule="auto"/>
                      <w:jc w:val="center"/>
                      <w:rPr>
                        <w:rFonts w:ascii="Times New Roman" w:hAnsi="Times New Roman" w:cs="Times New Roman"/>
                        <w:b/>
                        <w:color w:val="000000" w:themeColor="text1"/>
                        <w:sz w:val="20"/>
                        <w:szCs w:val="20"/>
                      </w:rPr>
                    </w:pPr>
                    <w:proofErr w:type="spellStart"/>
                    <w:r w:rsidRPr="00EA3702">
                      <w:rPr>
                        <w:rFonts w:ascii="Times New Roman" w:hAnsi="Times New Roman" w:cs="Times New Roman"/>
                        <w:b/>
                        <w:color w:val="000000" w:themeColor="text1"/>
                        <w:sz w:val="20"/>
                        <w:szCs w:val="20"/>
                      </w:rPr>
                      <w:t>Ukuran</w:t>
                    </w:r>
                    <w:proofErr w:type="spellEnd"/>
                    <w:r w:rsidRPr="00EA3702">
                      <w:rPr>
                        <w:rFonts w:ascii="Times New Roman" w:hAnsi="Times New Roman" w:cs="Times New Roman"/>
                        <w:b/>
                        <w:color w:val="000000" w:themeColor="text1"/>
                        <w:sz w:val="20"/>
                        <w:szCs w:val="20"/>
                      </w:rPr>
                      <w:t xml:space="preserve"> Perusahaan</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9" o:spid="_x0000_s1038" type="#_x0000_t34" style="position:absolute;left:14664;top:19668;width:14574;height:1378;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GrpMQAAADbAAAADwAAAGRycy9kb3ducmV2LnhtbESPT2vCQBTE7wW/w/IEb3VjkFJTV1HB&#10;Kt78A15fs69JavZturuatJ++Kwg9DjPzG2Y670wtbuR8ZVnBaJiAIM6trrhQcDqun19B+ICssbZM&#10;Cn7Iw3zWe5pipm3Le7odQiEihH2GCsoQmkxKn5dk0A9tQxy9T+sMhihdIbXDNsJNLdMkeZEGK44L&#10;JTa0Kim/HK5GQbP7TvG8bNe1Npv364f72qWLX6UG/W7xBiJQF/7Dj/ZWKxhP4P4l/gA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EaukxAAAANsAAAAPAAAAAAAAAAAA&#10;AAAAAKECAABkcnMvZG93bnJldi54bWxQSwUGAAAAAAQABAD5AAAAkgMAAAAA&#10;" adj="60" strokecolor="black [3213]" strokeweight="1.5pt"/>
            <v:shape id="Elbow Connector 50" o:spid="_x0000_s1039" type="#_x0000_t34" style="position:absolute;left:29243;top:19668;width:14669;height:1378;rotation:180;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HA78EAAADbAAAADwAAAGRycy9kb3ducmV2LnhtbERPS4vCMBC+L/gfwgje1lRBXapRRBT2&#10;4MHHIngbmrGtNpPSydb67zeHBY8f33ux6lylWmqk9GxgNExAEWfelpwb+DnvPr9ASUC2WHkmAy8S&#10;WC17HwtMrX/ykdpTyFUMYUnRQBFCnWotWUEOZehr4sjdfOMwRNjk2jb4jOGu0uMkmWqHJceGAmva&#10;FJQ9Tr/OwG0znu0O+/Yh0+3lGo53WZ8PYsyg363noAJ14S3+d39bA5O4Pn6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kcDvwQAAANsAAAAPAAAAAAAAAAAAAAAA&#10;AKECAABkcnMvZG93bnJldi54bWxQSwUGAAAAAAQABAD5AAAAjwMAAAAA&#10;" adj="-124" strokecolor="black [3213]" strokeweight="1.5pt"/>
            <v:shapetype id="_x0000_t32" coordsize="21600,21600" o:spt="32" o:oned="t" path="m,l21600,21600e" filled="f">
              <v:path arrowok="t" fillok="f" o:connecttype="none"/>
              <o:lock v:ext="edit" shapetype="t"/>
            </v:shapetype>
            <v:shape id="Straight Arrow Connector 51" o:spid="_x0000_s1040" type="#_x0000_t32" style="position:absolute;left:15009;top:11386;width:14275;height:268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ZDAsQAAADbAAAADwAAAGRycy9kb3ducmV2LnhtbESPzYrCQBCE7wu+w9CCN51k158QHUUW&#10;FvXgwZ8HaDNtEsz0hMxosvv0jiDssaiqr6jFqjOVeFDjSssK4lEEgjizuuRcwfn0M0xAOI+ssbJM&#10;Cn7JwWrZ+1hgqm3LB3ocfS4ChF2KCgrv61RKlxVk0I1sTRy8q20M+iCbXOoG2wA3lfyMoqk0WHJY&#10;KLCm74Ky2/FuFGxuX/Eu5yS53Gd/p8iO1/t43yo16HfrOQhPnf8Pv9tbrWASw+tL+AFy+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BkMCxAAAANsAAAAPAAAAAAAAAAAA&#10;AAAAAKECAABkcnMvZG93bnJldi54bWxQSwUGAAAAAAQABAD5AAAAkgMAAAAA&#10;" strokecolor="black [3213]" strokeweight="1.5pt">
              <v:stroke endarrow="block" joinstyle="miter"/>
            </v:shape>
            <v:shape id="Straight Arrow Connector 52" o:spid="_x0000_s1041" type="#_x0000_t32" style="position:absolute;left:29243;top:11300;width:14275;height:268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5y3scAAADbAAAADwAAAGRycy9kb3ducmV2LnhtbESPQWvCQBSE7wX/w/KEXorZKFgkZpVS&#10;W6jFQ4wePD6zzyRt9m3Irpr6691CocdhZr5h0mVvGnGhztWWFYyjGARxYXXNpYL97n00A+E8ssbG&#10;Min4IQfLxeAhxUTbK2/pkvtSBAi7BBVU3reJlK6oyKCLbEscvJPtDPogu1LqDq8Bbho5ieNnabDm&#10;sFBhS68VFd/52SjI2id32K332eftvDG342z1ZrMvpR6H/cschKfe/4f/2h9awXQCv1/CD5CL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jnLexwAAANsAAAAPAAAAAAAA&#10;AAAAAAAAAKECAABkcnMvZG93bnJldi54bWxQSwUGAAAAAAQABAD5AAAAlQMAAAAA&#10;" strokecolor="black [3213]" strokeweight="1.5pt">
              <v:stroke endarrow="block" joinstyle="miter"/>
            </v:shape>
            <v:shape id="Straight Arrow Connector 54" o:spid="_x0000_s1042" type="#_x0000_t32" style="position:absolute;left:29674;top:21048;width:0;height:103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tPMcYAAADbAAAADwAAAGRycy9kb3ducmV2LnhtbESPT2vCQBTE74LfYXmCF6kbpRVJXUX8&#10;A7b0kKqHHp/ZZxLNvg3ZVVM/vVsoeBxm5jfMZNaYUlypdoVlBYN+BII4tbrgTMF+t34Zg3AeWWNp&#10;mRT8koPZtN2aYKztjb/puvWZCBB2MSrIva9iKV2ak0HXtxVx8I62NuiDrDOpa7wFuCnlMIpG0mDB&#10;YSHHihY5peftxShIqp772X3sk8/75cvcD+PlyiYnpbqdZv4OwlPjn+H/9kYreHuFvy/hB8jp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rTzHGAAAA2wAAAA8AAAAAAAAA&#10;AAAAAAAAoQIAAGRycy9kb3ducmV2LnhtbFBLBQYAAAAABAAEAPkAAACUAwAAAAA=&#10;" strokecolor="black [3213]" strokeweight="1.5pt">
              <v:stroke endarrow="block" joinstyle="miter"/>
            </v:shape>
            <v:shape id="Straight Arrow Connector 55" o:spid="_x0000_s1043" type="#_x0000_t32" style="position:absolute;left:29588;top:27345;width:41;height:129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fqqscAAADbAAAADwAAAGRycy9kb3ducmV2LnhtbESPQWvCQBSE74L/YXlCL2I2LVgkzSpi&#10;W2jFQ4weenzNvibR7NuQXTX6691CocdhZr5h0kVvGnGmztWWFTxGMQjiwuqaSwX73ftkBsJ5ZI2N&#10;ZVJwJQeL+XCQYqLthbd0zn0pAoRdggoq79tESldUZNBFtiUO3o/tDPogu1LqDi8Bbhr5FMfP0mDN&#10;YaHCllYVFcf8ZBRk7dh97T732fp22pjb9+z1zWYHpR5G/fIFhKfe/4f/2h9awXQKv1/CD5D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Z+qqxwAAANsAAAAPAAAAAAAA&#10;AAAAAAAAAKECAABkcnMvZG93bnJldi54bWxQSwUGAAAAAAQABAD5AAAAlQMAAAAA&#10;" strokecolor="black [3213]" strokeweight="1.5pt">
              <v:stroke endarrow="block" joinstyle="miter"/>
            </v:shape>
            <v:shape id="Straight Arrow Connector 56" o:spid="_x0000_s1044" type="#_x0000_t32" style="position:absolute;left:29588;top:33039;width:38;height:12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V03cYAAADbAAAADwAAAGRycy9kb3ducmV2LnhtbESPzWvCQBTE74L/w/IEL6IbBUVSVxE/&#10;oJUe4sehx9fsaxLNvg3ZVaN/vVso9DjMzG+Y2aIxpbhR7QrLCoaDCARxanXBmYLTcdufgnAeWWNp&#10;mRQ8yMFi3m7NMNb2znu6HXwmAoRdjApy76tYSpfmZNANbEUcvB9bG/RB1pnUNd4D3JRyFEUTabDg&#10;sJBjRauc0svhahQkVc99HT9Oye55/TTP7+l6Y5OzUt1Os3wD4anx/+G/9rtWMJ7A75fwA+T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1dN3GAAAA2wAAAA8AAAAAAAAA&#10;AAAAAAAAoQIAAGRycy9kb3ducmV2LnhtbFBLBQYAAAAABAAEAPkAAACUAwAAAAA=&#10;" strokecolor="black [3213]" strokeweight="1.5pt">
              <v:stroke endarrow="block" joinstyle="miter"/>
            </v:shape>
            <v:shape id="Straight Arrow Connector 57" o:spid="_x0000_s1045" type="#_x0000_t32" style="position:absolute;left:29588;top:39854;width:38;height:12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nRRsYAAADbAAAADwAAAGRycy9kb3ducmV2LnhtbESPT2vCQBTE74LfYXmCF6kbhVZJXUX8&#10;A7b0kKqHHp/ZZxLNvg3ZVVM/vVsoeBxm5jfMZNaYUlypdoVlBYN+BII4tbrgTMF+t34Zg3AeWWNp&#10;mRT8koPZtN2aYKztjb/puvWZCBB2MSrIva9iKV2ak0HXtxVx8I62NuiDrDOpa7wFuCnlMIrepMGC&#10;w0KOFS1ySs/bi1GQVD33s/vYJ5/3y5e5H8bLlU1OSnU7zfwdhKfGP8P/7Y1W8DqCvy/hB8jp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50UbGAAAA2wAAAA8AAAAAAAAA&#10;AAAAAAAAoQIAAGRycy9kb3ducmV2LnhtbFBLBQYAAAAABAAEAPkAAACUAwAAAAA=&#10;" strokecolor="black [3213]" strokeweight="1.5pt">
              <v:stroke endarrow="block" joinstyle="miter"/>
            </v:shape>
            <v:shape id="Straight Arrow Connector 58" o:spid="_x0000_s1046" type="#_x0000_t32" style="position:absolute;left:29588;top:4485;width:0;height:20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ZFNMMAAADbAAAADwAAAGRycy9kb3ducmV2LnhtbERPy4rCMBTdD/gP4QpuBk0VZpBqFPEB&#10;MzKL+li4vDbXttrclCZqx683C8Hl4bzH08aU4ka1Kywr6PciEMSp1QVnCva7VXcIwnlkjaVlUvBP&#10;DqaT1scYY23vvKHb1mcihLCLUUHufRVL6dKcDLqerYgDd7K1QR9gnUld4z2Em1IOouhbGiw4NORY&#10;0Tyn9LK9GgVJ9ekOu999sn5c/8zjOFwsbXJWqtNuZiMQnhr/Fr/cP1rBVxgbvoQfIC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mRTTDAAAA2wAAAA8AAAAAAAAAAAAA&#10;AAAAoQIAAGRycy9kb3ducmV2LnhtbFBLBQYAAAAABAAEAPkAAACRAwAAAAA=&#10;" strokecolor="black [3213]" strokeweight="1.5pt">
              <v:stroke endarrow="block" joinstyle="miter"/>
            </v:shape>
            <v:shape id="Straight Arrow Connector 59" o:spid="_x0000_s1047" type="#_x0000_t32" style="position:absolute;left:8089;top:41115;width:21585;height:4518;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BPBMUAAADbAAAADwAAAGRycy9kb3ducmV2LnhtbESPQWvCQBSE74X+h+UVequbtFZjmlWk&#10;UGoPHoz+gGf2mYRk34bsalJ/vVsoeBxm5hsmW42mFRfqXW1ZQTyJQBAXVtdcKjjsv14SEM4ja2wt&#10;k4JfcrBaPj5kmGo78I4uuS9FgLBLUUHlfZdK6YqKDLqJ7YiDd7K9QR9kX0rd4xDgppWvUTSTBmsO&#10;CxV29FlR0eRno+C7eYt/Sk6S43l+3Ud2ut7G20Gp56dx/QHC0+jv4f/2Rit4X8Dfl/AD5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nBPBMUAAADbAAAADwAAAAAAAAAA&#10;AAAAAAChAgAAZHJzL2Rvd25yZXYueG1sUEsFBgAAAAAEAAQA+QAAAJMDAAAAAA==&#10;" strokecolor="black [3213]" strokeweight="1.5pt">
              <v:stroke endarrow="block" joinstyle="miter"/>
            </v:shape>
            <v:shape id="Straight Arrow Connector 60" o:spid="_x0000_s1048" type="#_x0000_t32" style="position:absolute;left:29140;top:41149;width:22711;height:43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Dj8IAAADbAAAADwAAAGRycy9kb3ducmV2LnhtbERPy4rCMBTdC/5DuIIb0XRciFSjiI6g&#10;4qI+Fi6vzbXtTHNTmqjVr58sBlwezns6b0wpHlS7wrKCr0EEgji1uuBMwfm07o9BOI+ssbRMCl7k&#10;YD5rt6YYa/vkAz2OPhMhhF2MCnLvq1hKl+Zk0A1sRRy4m60N+gDrTOoanyHclHIYRSNpsODQkGNF&#10;y5zS3+PdKEiqnructudk977vzfs6Xn3b5EepbqdZTEB4avxH/O/eaAWjsD58CT9Az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Dj8IAAADbAAAADwAAAAAAAAAAAAAA&#10;AAChAgAAZHJzL2Rvd25yZXYueG1sUEsFBgAAAAAEAAQA+QAAAJADAAAAAA==&#10;" strokecolor="black [3213]" strokeweight="1.5pt">
              <v:stroke endarrow="block" joinstyle="miter"/>
            </v:shape>
            <v:shape id="Straight Arrow Connector 62" o:spid="_x0000_s1049" type="#_x0000_t32" style="position:absolute;left:29626;top:41452;width:48;height:418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K4Y8cAAADbAAAADwAAAGRycy9kb3ducmV2LnhtbESPQWvCQBSE74L/YXlCL1I3egiSukpR&#10;C630EBMPPb5mX5O02bchu5ror+8WCh6HmfmGWW0G04gLda62rGA+i0AQF1bXXCo45S+PSxDOI2ts&#10;LJOCKznYrMejFSba9nykS+ZLESDsElRQed8mUrqiIoNuZlvi4H3ZzqAPsiul7rAPcNPIRRTF0mDN&#10;YaHClrYVFT/Z2ShI26n7yN9O6eF2fje3z+Vub9NvpR4mw/MTCE+Dv4f/269aQbyAvy/hB8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4rhjxwAAANsAAAAPAAAAAAAA&#10;AAAAAAAAAKECAABkcnMvZG93bnJldi54bWxQSwUGAAAAAAQABAD5AAAAlQMAAAAA&#10;" strokecolor="black [3213]" strokeweight="1.5pt">
              <v:stroke endarrow="block" joinstyle="miter"/>
            </v:shape>
            <w10:wrap type="square" anchorx="margin" anchory="margin"/>
          </v:group>
        </w:pict>
      </w:r>
    </w:p>
    <w:p w14:paraId="50106295" w14:textId="77777777" w:rsidR="00EE4CC1" w:rsidRDefault="00EE4CC1" w:rsidP="00433C9A">
      <w:pPr>
        <w:spacing w:before="240" w:after="0" w:line="240" w:lineRule="auto"/>
        <w:jc w:val="center"/>
        <w:rPr>
          <w:rFonts w:ascii="Times New Roman" w:hAnsi="Times New Roman" w:cs="Times New Roman"/>
          <w:b/>
          <w:sz w:val="24"/>
          <w:szCs w:val="24"/>
        </w:rPr>
      </w:pPr>
    </w:p>
    <w:p w14:paraId="1FA2C413" w14:textId="77777777" w:rsidR="00EE4CC1" w:rsidRDefault="00EE4CC1" w:rsidP="00433C9A">
      <w:pPr>
        <w:spacing w:before="240" w:after="0" w:line="240" w:lineRule="auto"/>
        <w:jc w:val="center"/>
        <w:rPr>
          <w:rFonts w:ascii="Times New Roman" w:hAnsi="Times New Roman" w:cs="Times New Roman"/>
          <w:b/>
          <w:sz w:val="24"/>
          <w:szCs w:val="24"/>
        </w:rPr>
      </w:pPr>
    </w:p>
    <w:p w14:paraId="4248CD7E" w14:textId="77777777" w:rsidR="00EE4CC1" w:rsidRDefault="00EE4CC1" w:rsidP="00433C9A">
      <w:pPr>
        <w:spacing w:before="240" w:after="0" w:line="240" w:lineRule="auto"/>
        <w:jc w:val="center"/>
        <w:rPr>
          <w:rFonts w:ascii="Times New Roman" w:hAnsi="Times New Roman" w:cs="Times New Roman"/>
          <w:b/>
          <w:sz w:val="24"/>
          <w:szCs w:val="24"/>
        </w:rPr>
      </w:pPr>
    </w:p>
    <w:p w14:paraId="7E002446" w14:textId="77777777" w:rsidR="00EE4CC1" w:rsidRDefault="00EE4CC1" w:rsidP="00433C9A">
      <w:pPr>
        <w:spacing w:before="240" w:after="0" w:line="240" w:lineRule="auto"/>
        <w:jc w:val="center"/>
        <w:rPr>
          <w:rFonts w:ascii="Times New Roman" w:hAnsi="Times New Roman" w:cs="Times New Roman"/>
          <w:b/>
          <w:sz w:val="24"/>
          <w:szCs w:val="24"/>
        </w:rPr>
      </w:pPr>
    </w:p>
    <w:p w14:paraId="667C98E6" w14:textId="77777777" w:rsidR="00EE4CC1" w:rsidRDefault="00EE4CC1" w:rsidP="00433C9A">
      <w:pPr>
        <w:spacing w:before="240" w:after="0" w:line="240" w:lineRule="auto"/>
        <w:jc w:val="center"/>
        <w:rPr>
          <w:rFonts w:ascii="Times New Roman" w:hAnsi="Times New Roman" w:cs="Times New Roman"/>
          <w:b/>
          <w:sz w:val="24"/>
          <w:szCs w:val="24"/>
        </w:rPr>
      </w:pPr>
    </w:p>
    <w:p w14:paraId="550298FA" w14:textId="77777777" w:rsidR="00EE4CC1" w:rsidRDefault="00EE4CC1" w:rsidP="00433C9A">
      <w:pPr>
        <w:spacing w:before="240" w:after="0" w:line="240" w:lineRule="auto"/>
        <w:jc w:val="center"/>
        <w:rPr>
          <w:rFonts w:ascii="Times New Roman" w:hAnsi="Times New Roman" w:cs="Times New Roman"/>
          <w:b/>
          <w:sz w:val="24"/>
          <w:szCs w:val="24"/>
        </w:rPr>
      </w:pPr>
    </w:p>
    <w:p w14:paraId="5FB39E76" w14:textId="77777777" w:rsidR="00EE4CC1" w:rsidRDefault="00EE4CC1" w:rsidP="00433C9A">
      <w:pPr>
        <w:spacing w:before="240" w:after="0" w:line="240" w:lineRule="auto"/>
        <w:jc w:val="center"/>
        <w:rPr>
          <w:rFonts w:ascii="Times New Roman" w:hAnsi="Times New Roman" w:cs="Times New Roman"/>
          <w:b/>
          <w:sz w:val="24"/>
          <w:szCs w:val="24"/>
        </w:rPr>
      </w:pPr>
    </w:p>
    <w:p w14:paraId="08D30770" w14:textId="77777777" w:rsidR="00BD2C01" w:rsidRDefault="00BD2C01" w:rsidP="00433C9A">
      <w:pPr>
        <w:spacing w:before="240" w:after="0" w:line="240" w:lineRule="auto"/>
        <w:jc w:val="center"/>
        <w:rPr>
          <w:rFonts w:ascii="Times New Roman" w:hAnsi="Times New Roman" w:cs="Times New Roman"/>
          <w:b/>
          <w:sz w:val="24"/>
          <w:szCs w:val="24"/>
        </w:rPr>
      </w:pPr>
    </w:p>
    <w:p w14:paraId="22D0FCC0" w14:textId="77777777" w:rsidR="00BD2C01" w:rsidRDefault="00BD2C01" w:rsidP="00BD2C01">
      <w:pPr>
        <w:rPr>
          <w:rFonts w:ascii="Times New Roman" w:hAnsi="Times New Roman" w:cs="Times New Roman"/>
          <w:sz w:val="24"/>
          <w:szCs w:val="24"/>
        </w:rPr>
      </w:pPr>
    </w:p>
    <w:p w14:paraId="467D19E8" w14:textId="77777777" w:rsidR="00EE4CC1" w:rsidRDefault="00EE4CC1" w:rsidP="00BD2C01">
      <w:pPr>
        <w:rPr>
          <w:rFonts w:ascii="Times New Roman" w:hAnsi="Times New Roman" w:cs="Times New Roman"/>
          <w:sz w:val="24"/>
          <w:szCs w:val="24"/>
        </w:rPr>
      </w:pPr>
    </w:p>
    <w:p w14:paraId="4857B00C" w14:textId="77777777" w:rsidR="00BD2C01" w:rsidRDefault="00BD2C01" w:rsidP="00BD2C01">
      <w:pPr>
        <w:rPr>
          <w:rFonts w:ascii="Times New Roman" w:hAnsi="Times New Roman" w:cs="Times New Roman"/>
          <w:sz w:val="24"/>
          <w:szCs w:val="24"/>
        </w:rPr>
      </w:pPr>
    </w:p>
    <w:p w14:paraId="6709A33C" w14:textId="77777777" w:rsidR="00BD2C01" w:rsidRDefault="00BD2C01" w:rsidP="00BD2C01">
      <w:pPr>
        <w:rPr>
          <w:rFonts w:ascii="Times New Roman" w:hAnsi="Times New Roman" w:cs="Times New Roman"/>
          <w:sz w:val="24"/>
          <w:szCs w:val="24"/>
        </w:rPr>
      </w:pPr>
    </w:p>
    <w:p w14:paraId="77C81DB2" w14:textId="77777777" w:rsidR="00BD2C01" w:rsidRPr="00324A11" w:rsidRDefault="00BD2C01" w:rsidP="00324A11">
      <w:pPr>
        <w:spacing w:after="0"/>
        <w:jc w:val="center"/>
        <w:rPr>
          <w:rFonts w:ascii="Times New Roman" w:hAnsi="Times New Roman" w:cs="Times New Roman"/>
          <w:sz w:val="24"/>
          <w:szCs w:val="24"/>
        </w:rPr>
      </w:pPr>
      <w:r w:rsidRPr="00324A11">
        <w:rPr>
          <w:rFonts w:ascii="Times New Roman" w:hAnsi="Times New Roman" w:cs="Times New Roman"/>
          <w:sz w:val="24"/>
          <w:szCs w:val="24"/>
        </w:rPr>
        <w:t xml:space="preserve">Gambar </w:t>
      </w:r>
      <w:r w:rsidR="00324A11" w:rsidRPr="00324A11">
        <w:rPr>
          <w:rFonts w:ascii="Times New Roman" w:hAnsi="Times New Roman" w:cs="Times New Roman"/>
          <w:sz w:val="24"/>
          <w:szCs w:val="24"/>
        </w:rPr>
        <w:t xml:space="preserve">2.1 </w:t>
      </w:r>
      <w:proofErr w:type="spellStart"/>
      <w:r w:rsidR="00324A11" w:rsidRPr="00324A11">
        <w:rPr>
          <w:rFonts w:ascii="Times New Roman" w:hAnsi="Times New Roman" w:cs="Times New Roman"/>
          <w:sz w:val="24"/>
          <w:szCs w:val="24"/>
        </w:rPr>
        <w:t>Kerangka</w:t>
      </w:r>
      <w:proofErr w:type="spellEnd"/>
      <w:r w:rsidR="00324A11" w:rsidRPr="00324A11">
        <w:rPr>
          <w:rFonts w:ascii="Times New Roman" w:hAnsi="Times New Roman" w:cs="Times New Roman"/>
          <w:sz w:val="24"/>
          <w:szCs w:val="24"/>
        </w:rPr>
        <w:t xml:space="preserve"> </w:t>
      </w:r>
      <w:proofErr w:type="spellStart"/>
      <w:r w:rsidR="00324A11" w:rsidRPr="00324A11">
        <w:rPr>
          <w:rFonts w:ascii="Times New Roman" w:hAnsi="Times New Roman" w:cs="Times New Roman"/>
          <w:sz w:val="24"/>
          <w:szCs w:val="24"/>
        </w:rPr>
        <w:t>Pikir</w:t>
      </w:r>
      <w:proofErr w:type="spellEnd"/>
    </w:p>
    <w:p w14:paraId="53281AE4" w14:textId="77777777" w:rsidR="00324A11" w:rsidRPr="00324A11" w:rsidRDefault="00324A11" w:rsidP="00324A11">
      <w:pPr>
        <w:spacing w:after="0"/>
        <w:jc w:val="center"/>
        <w:rPr>
          <w:rFonts w:ascii="Times New Roman" w:hAnsi="Times New Roman" w:cs="Times New Roman"/>
          <w:i/>
          <w:sz w:val="20"/>
          <w:szCs w:val="20"/>
        </w:rPr>
      </w:pPr>
      <w:proofErr w:type="spellStart"/>
      <w:proofErr w:type="gramStart"/>
      <w:r w:rsidRPr="00324A11">
        <w:rPr>
          <w:rFonts w:ascii="Times New Roman" w:hAnsi="Times New Roman" w:cs="Times New Roman"/>
          <w:sz w:val="20"/>
          <w:szCs w:val="20"/>
        </w:rPr>
        <w:t>Sumber</w:t>
      </w:r>
      <w:proofErr w:type="spellEnd"/>
      <w:r w:rsidRPr="00324A11">
        <w:rPr>
          <w:rFonts w:ascii="Times New Roman" w:hAnsi="Times New Roman" w:cs="Times New Roman"/>
          <w:sz w:val="20"/>
          <w:szCs w:val="20"/>
        </w:rPr>
        <w:t xml:space="preserve"> :</w:t>
      </w:r>
      <w:proofErr w:type="gramEnd"/>
      <w:r w:rsidRPr="00324A11">
        <w:rPr>
          <w:rFonts w:ascii="Times New Roman" w:hAnsi="Times New Roman" w:cs="Times New Roman"/>
          <w:sz w:val="20"/>
          <w:szCs w:val="20"/>
        </w:rPr>
        <w:t xml:space="preserve"> </w:t>
      </w:r>
      <w:r w:rsidRPr="00324A11">
        <w:rPr>
          <w:rFonts w:ascii="Times New Roman" w:hAnsi="Times New Roman" w:cs="Times New Roman"/>
          <w:i/>
          <w:sz w:val="20"/>
          <w:szCs w:val="20"/>
        </w:rPr>
        <w:t xml:space="preserve">Review </w:t>
      </w:r>
      <w:proofErr w:type="spellStart"/>
      <w:r w:rsidRPr="00324A11">
        <w:rPr>
          <w:rFonts w:ascii="Times New Roman" w:hAnsi="Times New Roman" w:cs="Times New Roman"/>
          <w:i/>
          <w:sz w:val="20"/>
          <w:szCs w:val="20"/>
        </w:rPr>
        <w:t>dari</w:t>
      </w:r>
      <w:proofErr w:type="spellEnd"/>
      <w:r w:rsidRPr="00324A11">
        <w:rPr>
          <w:rFonts w:ascii="Times New Roman" w:hAnsi="Times New Roman" w:cs="Times New Roman"/>
          <w:i/>
          <w:sz w:val="20"/>
          <w:szCs w:val="20"/>
        </w:rPr>
        <w:t xml:space="preserve"> </w:t>
      </w:r>
      <w:proofErr w:type="spellStart"/>
      <w:r w:rsidRPr="00324A11">
        <w:rPr>
          <w:rFonts w:ascii="Times New Roman" w:hAnsi="Times New Roman" w:cs="Times New Roman"/>
          <w:i/>
          <w:sz w:val="20"/>
          <w:szCs w:val="20"/>
        </w:rPr>
        <w:t>jurnal</w:t>
      </w:r>
      <w:proofErr w:type="spellEnd"/>
      <w:r w:rsidRPr="00324A11">
        <w:rPr>
          <w:rFonts w:ascii="Times New Roman" w:hAnsi="Times New Roman" w:cs="Times New Roman"/>
          <w:i/>
          <w:sz w:val="20"/>
          <w:szCs w:val="20"/>
        </w:rPr>
        <w:t>, 2022</w:t>
      </w:r>
    </w:p>
    <w:p w14:paraId="449C85F4" w14:textId="77777777" w:rsidR="00324A11" w:rsidRPr="00324A11" w:rsidRDefault="00324A11" w:rsidP="00324A11">
      <w:pPr>
        <w:spacing w:after="0"/>
        <w:jc w:val="center"/>
        <w:rPr>
          <w:rFonts w:ascii="Times New Roman" w:hAnsi="Times New Roman" w:cs="Times New Roman"/>
          <w:i/>
          <w:sz w:val="20"/>
          <w:szCs w:val="20"/>
        </w:rPr>
      </w:pPr>
    </w:p>
    <w:p w14:paraId="43CBB569" w14:textId="77777777" w:rsidR="005F7BC4" w:rsidRPr="005F7BC4" w:rsidRDefault="0068759B" w:rsidP="00BA2AAF">
      <w:pPr>
        <w:pStyle w:val="Heading2"/>
        <w:tabs>
          <w:tab w:val="left" w:pos="567"/>
        </w:tabs>
        <w:spacing w:before="0" w:line="480" w:lineRule="auto"/>
        <w:jc w:val="both"/>
        <w:rPr>
          <w:rFonts w:ascii="Times New Roman" w:hAnsi="Times New Roman" w:cs="Times New Roman"/>
          <w:b/>
          <w:bCs/>
          <w:color w:val="000000" w:themeColor="text1"/>
          <w:sz w:val="24"/>
          <w:szCs w:val="24"/>
        </w:rPr>
      </w:pPr>
      <w:bookmarkStart w:id="23" w:name="_Toc98399432"/>
      <w:r>
        <w:rPr>
          <w:rFonts w:ascii="Times New Roman" w:hAnsi="Times New Roman" w:cs="Times New Roman"/>
          <w:b/>
          <w:bCs/>
          <w:color w:val="000000" w:themeColor="text1"/>
          <w:sz w:val="24"/>
          <w:szCs w:val="24"/>
        </w:rPr>
        <w:t xml:space="preserve">2.8 </w:t>
      </w:r>
      <w:r w:rsidR="00BA2AAF">
        <w:rPr>
          <w:rFonts w:ascii="Times New Roman" w:hAnsi="Times New Roman" w:cs="Times New Roman"/>
          <w:b/>
          <w:bCs/>
          <w:color w:val="000000" w:themeColor="text1"/>
          <w:sz w:val="24"/>
          <w:szCs w:val="24"/>
        </w:rPr>
        <w:tab/>
      </w:r>
      <w:proofErr w:type="spellStart"/>
      <w:r w:rsidR="006820B6" w:rsidRPr="00433C9A">
        <w:rPr>
          <w:rFonts w:ascii="Times New Roman" w:hAnsi="Times New Roman" w:cs="Times New Roman"/>
          <w:b/>
          <w:bCs/>
          <w:color w:val="000000" w:themeColor="text1"/>
          <w:sz w:val="24"/>
          <w:szCs w:val="24"/>
        </w:rPr>
        <w:t>Kerangka</w:t>
      </w:r>
      <w:proofErr w:type="spellEnd"/>
      <w:r w:rsidR="006820B6" w:rsidRPr="00433C9A">
        <w:rPr>
          <w:rFonts w:ascii="Times New Roman" w:hAnsi="Times New Roman" w:cs="Times New Roman"/>
          <w:b/>
          <w:bCs/>
          <w:color w:val="000000" w:themeColor="text1"/>
          <w:sz w:val="24"/>
          <w:szCs w:val="24"/>
        </w:rPr>
        <w:t xml:space="preserve"> </w:t>
      </w:r>
      <w:proofErr w:type="spellStart"/>
      <w:r w:rsidR="006820B6" w:rsidRPr="00433C9A">
        <w:rPr>
          <w:rFonts w:ascii="Times New Roman" w:hAnsi="Times New Roman" w:cs="Times New Roman"/>
          <w:b/>
          <w:bCs/>
          <w:color w:val="000000" w:themeColor="text1"/>
          <w:sz w:val="24"/>
          <w:szCs w:val="24"/>
        </w:rPr>
        <w:t>Konsep</w:t>
      </w:r>
      <w:bookmarkEnd w:id="23"/>
      <w:proofErr w:type="spellEnd"/>
    </w:p>
    <w:p w14:paraId="78FB59D4" w14:textId="77777777" w:rsidR="00DC6F58" w:rsidRPr="00433C9A" w:rsidRDefault="006820B6">
      <w:pPr>
        <w:pStyle w:val="ListParagraph"/>
        <w:spacing w:after="0"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Signalling</w:t>
      </w:r>
      <w:proofErr w:type="spellEnd"/>
      <w:r w:rsidRPr="00433C9A">
        <w:rPr>
          <w:rFonts w:ascii="Times New Roman" w:hAnsi="Times New Roman" w:cs="Times New Roman"/>
          <w:sz w:val="24"/>
          <w:szCs w:val="24"/>
        </w:rPr>
        <w:t xml:space="preserve"> theory </w:t>
      </w:r>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mengenai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motivasi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mengenai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keadaan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melewati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diterbitkan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diumumkan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eksternal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menerima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pertama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pelaku</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menerapkan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menganalisa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informasi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buruk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pengumuman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otomatis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perbedaan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intensitas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perdagangan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mendapatkan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keuntungan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naik,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berbanding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lurus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pula. 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membuat</w:t>
      </w:r>
      <w:proofErr w:type="spellEnd"/>
      <w:r w:rsidRPr="00433C9A">
        <w:rPr>
          <w:rFonts w:ascii="Times New Roman" w:hAnsi="Times New Roman" w:cs="Times New Roman"/>
          <w:sz w:val="24"/>
          <w:szCs w:val="24"/>
        </w:rPr>
        <w:t xml:space="preserve"> rasa </w:t>
      </w:r>
      <w:proofErr w:type="spellStart"/>
      <w:r w:rsidRPr="00433C9A">
        <w:rPr>
          <w:rFonts w:ascii="Times New Roman" w:hAnsi="Times New Roman" w:cs="Times New Roman"/>
          <w:sz w:val="24"/>
          <w:szCs w:val="24"/>
        </w:rPr>
        <w:t>percaya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seorang</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w:t>
      </w:r>
    </w:p>
    <w:p w14:paraId="5DB20E4E" w14:textId="77777777"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harus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ditebus</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pembeli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dijual</w:t>
      </w:r>
      <w:proofErr w:type="spellEnd"/>
      <w:r w:rsidRPr="00433C9A">
        <w:rPr>
          <w:rFonts w:ascii="Times New Roman" w:hAnsi="Times New Roman" w:cs="Times New Roman"/>
          <w:sz w:val="24"/>
          <w:szCs w:val="24"/>
        </w:rPr>
        <w:t xml:space="preserve">. 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penilaian</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penilaian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tertentu</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bagaimana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kedepannya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berinvestasi</w:t>
      </w:r>
      <w:proofErr w:type="spellEnd"/>
      <w:r w:rsidRPr="00433C9A">
        <w:rPr>
          <w:rFonts w:ascii="Times New Roman" w:hAnsi="Times New Roman" w:cs="Times New Roman"/>
          <w:sz w:val="24"/>
          <w:szCs w:val="24"/>
        </w:rPr>
        <w:t xml:space="preserve"> para investor.</w:t>
      </w:r>
    </w:p>
    <w:p w14:paraId="12DB9C95" w14:textId="77777777" w:rsidR="00DC6F58" w:rsidRPr="00433C9A" w:rsidRDefault="006820B6">
      <w:pPr>
        <w:pStyle w:val="ListParagraph"/>
        <w:spacing w:after="0"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Model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kerangka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konsep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gramEnd"/>
    </w:p>
    <w:p w14:paraId="0E12B63B" w14:textId="77777777" w:rsidR="00033556" w:rsidRPr="00433C9A" w:rsidRDefault="00033556">
      <w:pPr>
        <w:pStyle w:val="ListParagraph"/>
        <w:spacing w:after="0" w:line="480" w:lineRule="auto"/>
        <w:ind w:left="0" w:firstLine="540"/>
        <w:jc w:val="both"/>
        <w:rPr>
          <w:rFonts w:ascii="Times New Roman" w:hAnsi="Times New Roman" w:cs="Times New Roman"/>
          <w:sz w:val="24"/>
          <w:szCs w:val="24"/>
        </w:rPr>
      </w:pPr>
    </w:p>
    <w:p w14:paraId="7EE5AE73" w14:textId="77777777" w:rsidR="00033556" w:rsidRPr="00433C9A" w:rsidRDefault="00033556">
      <w:pPr>
        <w:pStyle w:val="ListParagraph"/>
        <w:spacing w:after="0" w:line="480" w:lineRule="auto"/>
        <w:ind w:left="0" w:firstLine="540"/>
        <w:jc w:val="both"/>
        <w:rPr>
          <w:rFonts w:ascii="Times New Roman" w:hAnsi="Times New Roman" w:cs="Times New Roman"/>
          <w:sz w:val="24"/>
          <w:szCs w:val="24"/>
        </w:rPr>
      </w:pPr>
    </w:p>
    <w:p w14:paraId="4C627ABF" w14:textId="77777777" w:rsidR="00DC6F58" w:rsidRPr="00433C9A" w:rsidRDefault="00956FC2">
      <w:pPr>
        <w:pStyle w:val="ListParagraph"/>
        <w:spacing w:after="0" w:line="480" w:lineRule="auto"/>
        <w:ind w:left="0" w:firstLine="540"/>
        <w:jc w:val="both"/>
        <w:rPr>
          <w:rFonts w:ascii="Times New Roman" w:hAnsi="Times New Roman" w:cs="Times New Roman"/>
          <w:sz w:val="24"/>
          <w:szCs w:val="24"/>
        </w:rPr>
      </w:pPr>
      <w:r>
        <w:rPr>
          <w:rFonts w:ascii="Times New Roman" w:hAnsi="Times New Roman" w:cs="Times New Roman"/>
          <w:noProof/>
          <w:sz w:val="24"/>
          <w:szCs w:val="24"/>
        </w:rPr>
        <w:pict w14:anchorId="7F741063">
          <v:rect id="Rectangle 2" o:spid="_x0000_s1050" style="position:absolute;left:0;text-align:left;margin-left:25.35pt;margin-top:4.1pt;width:113.25pt;height:48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" fillcolor="white [3201]" strokecolor="black [3200]" strokeweight="1pt">
            <v:path arrowok="t"/>
            <v:textbox style="mso-next-textbox:#Rectangle 2">
              <w:txbxContent>
                <w:p w14:paraId="1398AD5A" w14:textId="77777777" w:rsidR="00792E21" w:rsidRDefault="00792E21">
                  <w:pPr>
                    <w:jc w:val="center"/>
                    <w:rPr>
                      <w:rFonts w:ascii="Times New Roman" w:hAnsi="Times New Roman" w:cs="Times New Roman"/>
                      <w:sz w:val="24"/>
                      <w:szCs w:val="24"/>
                    </w:rPr>
                  </w:pPr>
                  <w:r>
                    <w:rPr>
                      <w:rFonts w:ascii="Times New Roman" w:hAnsi="Times New Roman" w:cs="Times New Roman"/>
                      <w:sz w:val="24"/>
                      <w:szCs w:val="24"/>
                    </w:rPr>
                    <w:t>Leverage</w:t>
                  </w:r>
                </w:p>
                <w:p w14:paraId="633F23D8" w14:textId="77777777" w:rsidR="00792E21" w:rsidRDefault="00792E21">
                  <w:pPr>
                    <w:jc w:val="center"/>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1</w:t>
                  </w:r>
                  <w:r>
                    <w:rPr>
                      <w:rFonts w:ascii="Times New Roman" w:hAnsi="Times New Roman" w:cs="Times New Roman"/>
                      <w:sz w:val="24"/>
                      <w:szCs w:val="24"/>
                    </w:rPr>
                    <w:t>)</w:t>
                  </w:r>
                </w:p>
              </w:txbxContent>
            </v:textbox>
          </v:rect>
        </w:pict>
      </w:r>
    </w:p>
    <w:p w14:paraId="790BCCB9" w14:textId="77777777" w:rsidR="00DC6F58" w:rsidRPr="00433C9A" w:rsidRDefault="00956FC2">
      <w:pPr>
        <w:tabs>
          <w:tab w:val="left" w:pos="3240"/>
        </w:tabs>
        <w:rPr>
          <w:rFonts w:ascii="Times New Roman" w:hAnsi="Times New Roman" w:cs="Times New Roman"/>
        </w:rPr>
      </w:pPr>
      <w:r>
        <w:rPr>
          <w:rFonts w:ascii="Times New Roman" w:hAnsi="Times New Roman" w:cs="Times New Roman"/>
          <w:noProof/>
        </w:rPr>
        <w:pict w14:anchorId="22A59ADB">
          <v:shape id="AutoShape 8" o:spid="_x0000_s1071" type="#_x0000_t32" style="position:absolute;margin-left:146.85pt;margin-top:4.95pt;width:87pt;height:56.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" strokecolor="black [3200]" strokeweight=".5pt">
            <v:stroke endarrow="block" joinstyle="miter"/>
          </v:shape>
        </w:pict>
      </w:r>
      <w:r w:rsidR="006820B6" w:rsidRPr="00433C9A">
        <w:rPr>
          <w:rFonts w:ascii="Times New Roman" w:hAnsi="Times New Roman" w:cs="Times New Roman"/>
        </w:rPr>
        <w:tab/>
      </w:r>
    </w:p>
    <w:p w14:paraId="54B9BF28" w14:textId="77777777" w:rsidR="00DC6F58" w:rsidRPr="00433C9A" w:rsidRDefault="00DC6F58">
      <w:pPr>
        <w:tabs>
          <w:tab w:val="left" w:pos="3240"/>
        </w:tabs>
        <w:rPr>
          <w:rFonts w:ascii="Times New Roman" w:hAnsi="Times New Roman" w:cs="Times New Roman"/>
        </w:rPr>
      </w:pPr>
    </w:p>
    <w:p w14:paraId="74E73560" w14:textId="77777777" w:rsidR="00DC6F58" w:rsidRPr="00433C9A" w:rsidRDefault="00956FC2">
      <w:pPr>
        <w:tabs>
          <w:tab w:val="left" w:pos="3240"/>
        </w:tabs>
        <w:rPr>
          <w:rFonts w:ascii="Times New Roman" w:hAnsi="Times New Roman" w:cs="Times New Roman"/>
        </w:rPr>
      </w:pPr>
      <w:r>
        <w:rPr>
          <w:rFonts w:ascii="Times New Roman" w:hAnsi="Times New Roman" w:cs="Times New Roman"/>
          <w:noProof/>
          <w:sz w:val="24"/>
          <w:szCs w:val="24"/>
        </w:rPr>
        <w:pict w14:anchorId="463284D2">
          <v:rect id="Rectangle 6" o:spid="_x0000_s1051" style="position:absolute;margin-left:245.85pt;margin-top:.5pt;width:113.25pt;height:52.5pt;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" fillcolor="white [3201]" strokecolor="black [3200]" strokeweight="1pt">
            <v:path arrowok="t"/>
            <v:textbox style="mso-next-textbox:#Rectangle 6">
              <w:txbxContent>
                <w:p w14:paraId="59D77D7F" w14:textId="77777777" w:rsidR="00792E21" w:rsidRDefault="00792E21">
                  <w:pPr>
                    <w:jc w:val="center"/>
                    <w:rPr>
                      <w:rFonts w:ascii="Times New Roman" w:hAnsi="Times New Roman" w:cs="Times New Roman"/>
                      <w:sz w:val="24"/>
                      <w:szCs w:val="24"/>
                    </w:rPr>
                  </w:pPr>
                  <w:r>
                    <w:rPr>
                      <w:rFonts w:ascii="Times New Roman" w:hAnsi="Times New Roman" w:cs="Times New Roman"/>
                      <w:sz w:val="24"/>
                      <w:szCs w:val="24"/>
                    </w:rPr>
                    <w:t>Nilai Perusahaan</w:t>
                  </w:r>
                </w:p>
                <w:p w14:paraId="3AF651A5" w14:textId="77777777" w:rsidR="00792E21" w:rsidRDefault="00792E21">
                  <w:pPr>
                    <w:jc w:val="center"/>
                    <w:rPr>
                      <w:rFonts w:ascii="Times New Roman" w:hAnsi="Times New Roman" w:cs="Times New Roman"/>
                      <w:sz w:val="24"/>
                      <w:szCs w:val="24"/>
                    </w:rPr>
                  </w:pPr>
                  <w:r>
                    <w:rPr>
                      <w:rFonts w:ascii="Times New Roman" w:hAnsi="Times New Roman" w:cs="Times New Roman"/>
                      <w:sz w:val="24"/>
                      <w:szCs w:val="24"/>
                    </w:rPr>
                    <w:t>(Y)</w:t>
                  </w:r>
                </w:p>
              </w:txbxContent>
            </v:textbox>
          </v:rect>
        </w:pict>
      </w:r>
      <w:r>
        <w:rPr>
          <w:rFonts w:ascii="Times New Roman" w:hAnsi="Times New Roman" w:cs="Times New Roman"/>
          <w:noProof/>
          <w:sz w:val="24"/>
          <w:szCs w:val="24"/>
        </w:rPr>
        <w:pict w14:anchorId="1B1E4E26">
          <v:rect id="Rectangle 4" o:spid="_x0000_s1052" style="position:absolute;margin-left:24.75pt;margin-top:2.95pt;width:113.25pt;height:48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" fillcolor="white [3201]" strokecolor="black [3200]" strokeweight="1pt">
            <v:path arrowok="t"/>
            <v:textbox style="mso-next-textbox:#Rectangle 4">
              <w:txbxContent>
                <w:p w14:paraId="1F90CD6F" w14:textId="77777777" w:rsidR="00792E21" w:rsidRDefault="00792E21">
                  <w:pPr>
                    <w:jc w:val="center"/>
                    <w:rPr>
                      <w:rFonts w:ascii="Times New Roman" w:hAnsi="Times New Roman" w:cs="Times New Roman"/>
                      <w:sz w:val="24"/>
                      <w:szCs w:val="24"/>
                    </w:rPr>
                  </w:pPr>
                  <w:proofErr w:type="spellStart"/>
                  <w:r>
                    <w:rPr>
                      <w:rFonts w:ascii="Times New Roman" w:hAnsi="Times New Roman" w:cs="Times New Roman"/>
                      <w:sz w:val="24"/>
                      <w:szCs w:val="24"/>
                    </w:rPr>
                    <w:t>Profitabilitas</w:t>
                  </w:r>
                  <w:proofErr w:type="spellEnd"/>
                </w:p>
                <w:p w14:paraId="1125E488" w14:textId="77777777" w:rsidR="00792E21" w:rsidRDefault="00792E21">
                  <w:pPr>
                    <w:jc w:val="center"/>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2</w:t>
                  </w:r>
                  <w:r>
                    <w:rPr>
                      <w:rFonts w:ascii="Times New Roman" w:hAnsi="Times New Roman" w:cs="Times New Roman"/>
                      <w:sz w:val="24"/>
                      <w:szCs w:val="24"/>
                    </w:rPr>
                    <w:t>)</w:t>
                  </w:r>
                </w:p>
              </w:txbxContent>
            </v:textbox>
          </v:rect>
        </w:pict>
      </w:r>
    </w:p>
    <w:p w14:paraId="64F78787" w14:textId="77777777" w:rsidR="00033556" w:rsidRPr="00433C9A" w:rsidRDefault="00956FC2" w:rsidP="00033556">
      <w:pPr>
        <w:rPr>
          <w:rFonts w:ascii="Times New Roman" w:hAnsi="Times New Roman" w:cs="Times New Roman"/>
        </w:rPr>
      </w:pPr>
      <w:r>
        <w:rPr>
          <w:rFonts w:ascii="Times New Roman" w:hAnsi="Times New Roman" w:cs="Times New Roman"/>
          <w:noProof/>
        </w:rPr>
        <w:pict w14:anchorId="74A8C3D2">
          <v:shape id="AutoShape 7" o:spid="_x0000_s1070" type="#_x0000_t32" style="position:absolute;margin-left:146.85pt;margin-top:20.55pt;width:88.5pt;height:56.2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" strokecolor="black [3200]" strokeweight=".5pt">
            <v:stroke endarrow="block" joinstyle="miter"/>
          </v:shape>
        </w:pict>
      </w:r>
      <w:r>
        <w:rPr>
          <w:rFonts w:ascii="Times New Roman" w:hAnsi="Times New Roman" w:cs="Times New Roman"/>
          <w:noProof/>
        </w:rPr>
        <w:pict w14:anchorId="096D3C17">
          <v:shape id="AutoShape 6" o:spid="_x0000_s1069" type="#_x0000_t32" style="position:absolute;margin-left:146.85pt;margin-top:5.35pt;width:81.75pt;height:.75pt;flip:y;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" strokecolor="black [3200]" strokeweight=".5pt">
            <v:stroke endarrow="block" joinstyle="miter"/>
          </v:shape>
        </w:pict>
      </w:r>
    </w:p>
    <w:p w14:paraId="0717365D" w14:textId="77777777" w:rsidR="00033556" w:rsidRPr="00433C9A" w:rsidRDefault="00033556" w:rsidP="00033556">
      <w:pPr>
        <w:rPr>
          <w:rFonts w:ascii="Times New Roman" w:hAnsi="Times New Roman" w:cs="Times New Roman"/>
        </w:rPr>
      </w:pPr>
    </w:p>
    <w:p w14:paraId="208D4BFA" w14:textId="77777777" w:rsidR="00DC6F58" w:rsidRPr="00433C9A" w:rsidRDefault="00956FC2" w:rsidP="00033556">
      <w:pPr>
        <w:rPr>
          <w:rFonts w:ascii="Times New Roman" w:hAnsi="Times New Roman" w:cs="Times New Roman"/>
        </w:rPr>
      </w:pPr>
      <w:r>
        <w:rPr>
          <w:rFonts w:ascii="Times New Roman" w:hAnsi="Times New Roman" w:cs="Times New Roman"/>
          <w:noProof/>
          <w:sz w:val="24"/>
          <w:szCs w:val="24"/>
        </w:rPr>
        <w:pict w14:anchorId="3EA6E7F1">
          <v:rect id="Rectangle 5" o:spid="_x0000_s1053" style="position:absolute;margin-left:25.5pt;margin-top:7.5pt;width:113.25pt;height:48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" fillcolor="white [3201]" strokecolor="black [3200]" strokeweight="1pt">
            <v:path arrowok="t"/>
            <v:textbox style="mso-next-textbox:#Rectangle 5">
              <w:txbxContent>
                <w:p w14:paraId="6DE8391F" w14:textId="77777777" w:rsidR="00792E21" w:rsidRDefault="00792E21">
                  <w:pPr>
                    <w:jc w:val="center"/>
                    <w:rPr>
                      <w:rFonts w:ascii="Times New Roman" w:hAnsi="Times New Roman" w:cs="Times New Roman"/>
                      <w:sz w:val="24"/>
                      <w:szCs w:val="24"/>
                    </w:rPr>
                  </w:pPr>
                  <w:proofErr w:type="spellStart"/>
                  <w:r>
                    <w:rPr>
                      <w:rFonts w:ascii="Times New Roman" w:hAnsi="Times New Roman" w:cs="Times New Roman"/>
                      <w:sz w:val="24"/>
                      <w:szCs w:val="24"/>
                    </w:rPr>
                    <w:t>Ukuran</w:t>
                  </w:r>
                  <w:proofErr w:type="spellEnd"/>
                  <w:r>
                    <w:rPr>
                      <w:rFonts w:ascii="Times New Roman" w:hAnsi="Times New Roman" w:cs="Times New Roman"/>
                      <w:sz w:val="24"/>
                      <w:szCs w:val="24"/>
                    </w:rPr>
                    <w:t xml:space="preserve"> Perusahaan</w:t>
                  </w:r>
                </w:p>
                <w:p w14:paraId="00E4487C" w14:textId="77777777" w:rsidR="00792E21" w:rsidRDefault="00792E21">
                  <w:pPr>
                    <w:jc w:val="center"/>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3</w:t>
                  </w:r>
                  <w:r>
                    <w:rPr>
                      <w:rFonts w:ascii="Times New Roman" w:hAnsi="Times New Roman" w:cs="Times New Roman"/>
                      <w:sz w:val="24"/>
                      <w:szCs w:val="24"/>
                    </w:rPr>
                    <w:t>)</w:t>
                  </w:r>
                </w:p>
              </w:txbxContent>
            </v:textbox>
          </v:rect>
        </w:pict>
      </w:r>
    </w:p>
    <w:p w14:paraId="67A88684" w14:textId="77777777" w:rsidR="00DC6F58" w:rsidRPr="00433C9A" w:rsidRDefault="006820B6">
      <w:pPr>
        <w:tabs>
          <w:tab w:val="left" w:pos="3420"/>
        </w:tabs>
        <w:rPr>
          <w:rFonts w:ascii="Times New Roman" w:hAnsi="Times New Roman" w:cs="Times New Roman"/>
        </w:rPr>
      </w:pPr>
      <w:r w:rsidRPr="00433C9A">
        <w:rPr>
          <w:rFonts w:ascii="Times New Roman" w:hAnsi="Times New Roman" w:cs="Times New Roman"/>
        </w:rPr>
        <w:tab/>
      </w:r>
    </w:p>
    <w:p w14:paraId="473D67D8" w14:textId="77777777" w:rsidR="00033556" w:rsidRPr="00433C9A" w:rsidRDefault="00033556">
      <w:pPr>
        <w:tabs>
          <w:tab w:val="left" w:pos="3420"/>
        </w:tabs>
        <w:jc w:val="center"/>
        <w:rPr>
          <w:rFonts w:ascii="Times New Roman" w:hAnsi="Times New Roman" w:cs="Times New Roman"/>
          <w:sz w:val="24"/>
          <w:szCs w:val="24"/>
        </w:rPr>
      </w:pPr>
    </w:p>
    <w:p w14:paraId="19C5A6E8" w14:textId="77777777" w:rsidR="00DC6F58" w:rsidRPr="00433C9A" w:rsidRDefault="00324A11">
      <w:pPr>
        <w:tabs>
          <w:tab w:val="left" w:pos="3420"/>
        </w:tabs>
        <w:jc w:val="center"/>
        <w:rPr>
          <w:rFonts w:ascii="Times New Roman" w:hAnsi="Times New Roman" w:cs="Times New Roman"/>
          <w:sz w:val="24"/>
          <w:szCs w:val="24"/>
        </w:rPr>
      </w:pPr>
      <w:r>
        <w:rPr>
          <w:rFonts w:ascii="Times New Roman" w:hAnsi="Times New Roman" w:cs="Times New Roman"/>
          <w:sz w:val="24"/>
          <w:szCs w:val="24"/>
        </w:rPr>
        <w:t>Gambar 2.2</w:t>
      </w:r>
      <w:r w:rsidR="006820B6" w:rsidRPr="00433C9A">
        <w:rPr>
          <w:rFonts w:ascii="Times New Roman" w:hAnsi="Times New Roman" w:cs="Times New Roman"/>
          <w:sz w:val="24"/>
          <w:szCs w:val="24"/>
        </w:rPr>
        <w:t xml:space="preserve"> Model </w:t>
      </w:r>
      <w:proofErr w:type="spellStart"/>
      <w:r w:rsidR="006820B6" w:rsidRPr="00433C9A">
        <w:rPr>
          <w:rFonts w:ascii="Times New Roman" w:hAnsi="Times New Roman" w:cs="Times New Roman"/>
          <w:sz w:val="24"/>
          <w:szCs w:val="24"/>
        </w:rPr>
        <w:t>Penelitian</w:t>
      </w:r>
      <w:proofErr w:type="spellEnd"/>
    </w:p>
    <w:p w14:paraId="4EA0D92A" w14:textId="77777777" w:rsidR="00DC6F58" w:rsidRPr="00433C9A" w:rsidRDefault="00DC6F58">
      <w:pPr>
        <w:tabs>
          <w:tab w:val="left" w:pos="3420"/>
        </w:tabs>
        <w:jc w:val="center"/>
        <w:rPr>
          <w:rFonts w:ascii="Times New Roman" w:hAnsi="Times New Roman" w:cs="Times New Roman"/>
          <w:sz w:val="24"/>
          <w:szCs w:val="24"/>
        </w:rPr>
      </w:pPr>
    </w:p>
    <w:p w14:paraId="0BB7F3A8" w14:textId="77777777" w:rsidR="00DC6F58" w:rsidRPr="00433C9A" w:rsidRDefault="00DC6F58">
      <w:pPr>
        <w:tabs>
          <w:tab w:val="left" w:pos="3420"/>
        </w:tabs>
        <w:jc w:val="center"/>
        <w:rPr>
          <w:rFonts w:ascii="Times New Roman" w:hAnsi="Times New Roman" w:cs="Times New Roman"/>
          <w:sz w:val="24"/>
          <w:szCs w:val="24"/>
        </w:rPr>
      </w:pPr>
    </w:p>
    <w:p w14:paraId="2B0B2DE1" w14:textId="77777777" w:rsidR="00DC6F58" w:rsidRPr="00433C9A" w:rsidRDefault="0068759B" w:rsidP="0068759B">
      <w:pPr>
        <w:pStyle w:val="Heading2"/>
        <w:tabs>
          <w:tab w:val="left" w:pos="567"/>
        </w:tabs>
        <w:spacing w:before="0" w:line="480" w:lineRule="auto"/>
        <w:jc w:val="both"/>
        <w:rPr>
          <w:rFonts w:ascii="Times New Roman" w:hAnsi="Times New Roman" w:cs="Times New Roman"/>
          <w:b/>
          <w:bCs/>
          <w:color w:val="000000" w:themeColor="text1"/>
          <w:sz w:val="24"/>
          <w:szCs w:val="24"/>
        </w:rPr>
      </w:pPr>
      <w:bookmarkStart w:id="24" w:name="_Toc98399433"/>
      <w:r>
        <w:rPr>
          <w:rFonts w:ascii="Times New Roman" w:hAnsi="Times New Roman" w:cs="Times New Roman"/>
          <w:b/>
          <w:bCs/>
          <w:color w:val="000000" w:themeColor="text1"/>
          <w:sz w:val="24"/>
          <w:szCs w:val="24"/>
        </w:rPr>
        <w:lastRenderedPageBreak/>
        <w:t xml:space="preserve">2.9 </w:t>
      </w:r>
      <w:r>
        <w:rPr>
          <w:rFonts w:ascii="Times New Roman" w:hAnsi="Times New Roman" w:cs="Times New Roman"/>
          <w:b/>
          <w:bCs/>
          <w:color w:val="000000" w:themeColor="text1"/>
          <w:sz w:val="24"/>
          <w:szCs w:val="24"/>
        </w:rPr>
        <w:tab/>
      </w:r>
      <w:proofErr w:type="spellStart"/>
      <w:r w:rsidR="006820B6" w:rsidRPr="00433C9A">
        <w:rPr>
          <w:rFonts w:ascii="Times New Roman" w:hAnsi="Times New Roman" w:cs="Times New Roman"/>
          <w:b/>
          <w:bCs/>
          <w:color w:val="000000" w:themeColor="text1"/>
          <w:sz w:val="24"/>
          <w:szCs w:val="24"/>
        </w:rPr>
        <w:t>Pengembangan</w:t>
      </w:r>
      <w:proofErr w:type="spellEnd"/>
      <w:r w:rsidR="006820B6" w:rsidRPr="00433C9A">
        <w:rPr>
          <w:rFonts w:ascii="Times New Roman" w:hAnsi="Times New Roman" w:cs="Times New Roman"/>
          <w:b/>
          <w:bCs/>
          <w:color w:val="000000" w:themeColor="text1"/>
          <w:sz w:val="24"/>
          <w:szCs w:val="24"/>
        </w:rPr>
        <w:t xml:space="preserve"> </w:t>
      </w:r>
      <w:proofErr w:type="spellStart"/>
      <w:r w:rsidR="006820B6" w:rsidRPr="00433C9A">
        <w:rPr>
          <w:rFonts w:ascii="Times New Roman" w:hAnsi="Times New Roman" w:cs="Times New Roman"/>
          <w:b/>
          <w:bCs/>
          <w:color w:val="000000" w:themeColor="text1"/>
          <w:sz w:val="24"/>
          <w:szCs w:val="24"/>
        </w:rPr>
        <w:t>Hipotesis</w:t>
      </w:r>
      <w:bookmarkEnd w:id="24"/>
      <w:proofErr w:type="spellEnd"/>
    </w:p>
    <w:p w14:paraId="66EBCCE7" w14:textId="77777777" w:rsidR="00DC6F58" w:rsidRPr="00433C9A" w:rsidRDefault="0068759B" w:rsidP="0068759B">
      <w:pPr>
        <w:pStyle w:val="Heading3"/>
        <w:tabs>
          <w:tab w:val="left" w:pos="567"/>
        </w:tabs>
        <w:spacing w:before="0" w:line="480" w:lineRule="auto"/>
        <w:jc w:val="both"/>
        <w:rPr>
          <w:rFonts w:cs="Times New Roman"/>
          <w:b w:val="0"/>
          <w:bCs/>
        </w:rPr>
      </w:pPr>
      <w:bookmarkStart w:id="25" w:name="_Toc98399434"/>
      <w:r>
        <w:rPr>
          <w:rFonts w:cs="Times New Roman"/>
          <w:b w:val="0"/>
          <w:bCs/>
        </w:rPr>
        <w:t>2.9.1</w:t>
      </w:r>
      <w:r>
        <w:rPr>
          <w:rFonts w:cs="Times New Roman"/>
          <w:b w:val="0"/>
          <w:bCs/>
        </w:rPr>
        <w:tab/>
      </w:r>
      <w:proofErr w:type="spellStart"/>
      <w:r w:rsidR="006820B6" w:rsidRPr="00433C9A">
        <w:rPr>
          <w:rFonts w:cs="Times New Roman"/>
          <w:b w:val="0"/>
          <w:bCs/>
        </w:rPr>
        <w:t>Pengaruh</w:t>
      </w:r>
      <w:proofErr w:type="spellEnd"/>
      <w:r w:rsidR="006820B6" w:rsidRPr="00433C9A">
        <w:rPr>
          <w:rFonts w:cs="Times New Roman"/>
          <w:b w:val="0"/>
          <w:bCs/>
        </w:rPr>
        <w:t xml:space="preserve"> Leverage </w:t>
      </w:r>
      <w:proofErr w:type="spellStart"/>
      <w:r w:rsidR="006820B6" w:rsidRPr="00433C9A">
        <w:rPr>
          <w:rFonts w:cs="Times New Roman"/>
          <w:b w:val="0"/>
          <w:bCs/>
        </w:rPr>
        <w:t>Terhadap</w:t>
      </w:r>
      <w:proofErr w:type="spellEnd"/>
      <w:r w:rsidR="006820B6" w:rsidRPr="00433C9A">
        <w:rPr>
          <w:rFonts w:cs="Times New Roman"/>
          <w:b w:val="0"/>
          <w:bCs/>
        </w:rPr>
        <w:t xml:space="preserve"> Nilai Perusahaan</w:t>
      </w:r>
      <w:bookmarkEnd w:id="25"/>
    </w:p>
    <w:p w14:paraId="24BF3260" w14:textId="73AF9AA9" w:rsidR="00DC6F58" w:rsidRDefault="006820B6">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l</w:t>
      </w:r>
      <w:r w:rsidR="006D2004" w:rsidRPr="00433C9A">
        <w:rPr>
          <w:rFonts w:ascii="Times New Roman" w:hAnsi="Times New Roman" w:cs="Times New Roman"/>
          <w:sz w:val="24"/>
          <w:szCs w:val="24"/>
        </w:rPr>
        <w:t>e</w:t>
      </w:r>
      <w:r w:rsidRPr="00433C9A">
        <w:rPr>
          <w:rFonts w:ascii="Times New Roman" w:hAnsi="Times New Roman" w:cs="Times New Roman"/>
          <w:sz w:val="24"/>
          <w:szCs w:val="24"/>
        </w:rPr>
        <w:t xml:space="preserve">verage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signalling</w:t>
      </w:r>
      <w:proofErr w:type="spellEnd"/>
      <w:r w:rsidRPr="00433C9A">
        <w:rPr>
          <w:rFonts w:ascii="Times New Roman" w:hAnsi="Times New Roman" w:cs="Times New Roman"/>
          <w:sz w:val="24"/>
          <w:szCs w:val="24"/>
        </w:rPr>
        <w:t xml:space="preserve"> theory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l</w:t>
      </w:r>
      <w:r w:rsidR="005F7237" w:rsidRPr="00433C9A">
        <w:rPr>
          <w:rFonts w:ascii="Times New Roman" w:hAnsi="Times New Roman" w:cs="Times New Roman"/>
          <w:sz w:val="24"/>
          <w:szCs w:val="24"/>
        </w:rPr>
        <w:t>e</w:t>
      </w:r>
      <w:r w:rsidRPr="00433C9A">
        <w:rPr>
          <w:rFonts w:ascii="Times New Roman" w:hAnsi="Times New Roman" w:cs="Times New Roman"/>
          <w:sz w:val="24"/>
          <w:szCs w:val="24"/>
        </w:rPr>
        <w:t xml:space="preserve">verage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menggambarkan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keadaaan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persentase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penggunaan</w:t>
      </w:r>
      <w:proofErr w:type="spellEnd"/>
      <w:r w:rsidRPr="00433C9A">
        <w:rPr>
          <w:rFonts w:ascii="Times New Roman" w:hAnsi="Times New Roman" w:cs="Times New Roman"/>
          <w:sz w:val="24"/>
          <w:szCs w:val="24"/>
        </w:rPr>
        <w:t xml:space="preserve"> l</w:t>
      </w:r>
      <w:r w:rsidR="00C74EE6" w:rsidRPr="00433C9A">
        <w:rPr>
          <w:rFonts w:ascii="Times New Roman" w:hAnsi="Times New Roman" w:cs="Times New Roman"/>
          <w:sz w:val="24"/>
          <w:szCs w:val="24"/>
        </w:rPr>
        <w:t>e</w:t>
      </w:r>
      <w:r w:rsidRPr="00433C9A">
        <w:rPr>
          <w:rFonts w:ascii="Times New Roman" w:hAnsi="Times New Roman" w:cs="Times New Roman"/>
          <w:sz w:val="24"/>
          <w:szCs w:val="24"/>
        </w:rPr>
        <w:t xml:space="preserve">verage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modal. </w:t>
      </w:r>
      <w:r w:rsidR="0021230B" w:rsidRPr="00433C9A">
        <w:rPr>
          <w:rFonts w:ascii="Times New Roman" w:hAnsi="Times New Roman" w:cs="Times New Roman"/>
          <w:sz w:val="24"/>
          <w:szCs w:val="24"/>
        </w:rPr>
        <w:t xml:space="preserve">Perusahaan yang </w:t>
      </w:r>
      <w:proofErr w:type="spellStart"/>
      <w:r w:rsidR="0021230B" w:rsidRPr="00433C9A">
        <w:rPr>
          <w:rFonts w:ascii="Times New Roman" w:hAnsi="Times New Roman" w:cs="Times New Roman"/>
          <w:sz w:val="24"/>
          <w:szCs w:val="24"/>
        </w:rPr>
        <w:t>memutuskan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untuk</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menggunakan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hutang</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dapat</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memotong</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biaya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penghasilan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pajak</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karena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biaya</w:t>
      </w:r>
      <w:proofErr w:type="spellEnd"/>
      <w:r w:rsidR="0021230B" w:rsidRPr="00433C9A">
        <w:rPr>
          <w:rFonts w:ascii="Times New Roman" w:hAnsi="Times New Roman" w:cs="Times New Roman"/>
          <w:sz w:val="24"/>
          <w:szCs w:val="24"/>
        </w:rPr>
        <w:t xml:space="preserve"> yang </w:t>
      </w:r>
      <w:proofErr w:type="spellStart"/>
      <w:r w:rsidR="0021230B" w:rsidRPr="00433C9A">
        <w:rPr>
          <w:rFonts w:ascii="Times New Roman" w:hAnsi="Times New Roman" w:cs="Times New Roman"/>
          <w:sz w:val="24"/>
          <w:szCs w:val="24"/>
        </w:rPr>
        <w:t>dikeluarkan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perusahaan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akan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digunakan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untuk</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pembayaran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bunga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pinjaman</w:t>
      </w:r>
      <w:proofErr w:type="spellEnd"/>
      <w:r w:rsidR="0021230B"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862728" w:rsidRPr="00433C9A">
        <w:rPr>
          <w:rFonts w:ascii="Times New Roman" w:hAnsi="Times New Roman" w:cs="Times New Roman"/>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 nyoman Agus","non-dropping-particle":"","parse-names":false,"suffix":""},{"dropping-particle":"","family":"Mustanda","given":"I ketut","non-dropping-particle":"","parse-names":false,"suffix":""}],"container-title":"E-Jurnal Manajemen Unud,","id":"ITEM-1","issue":"3","issued":{"date-parts":[["2017"]]},"page":"1248-1277","title":"Pengaruh Leverage, Ukuran Perusahaan, Pertumbuhan Perusahaan, Dan Profitabilitas Terhadap Nilai Perusahaan Pada Perusahaan Properti","type":"article-journal","volume":"6"},"uris":["http://www.mendeley.com/documents/?uuid=e89603c5-c8c6-49e4-9ba9-c68c6a89e1e7"]}],"mendeley":{"formattedCitation":"(Suwardika &amp; Mustanda, 2017)","plainTextFormattedCitation":"(Suwardika &amp; Mustanda, 2017)","previouslyFormattedCitation":"(Suwardika &amp; Mustanda, 2017)"},"properties":{"noteIndex":0},"schema":"https://github.com/citation-style-language/schema/raw/master/csl-citation.json"}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21230B" w:rsidRPr="00433C9A">
        <w:rPr>
          <w:rFonts w:ascii="Times New Roman" w:hAnsi="Times New Roman" w:cs="Times New Roman"/>
          <w:noProof/>
          <w:sz w:val="24"/>
          <w:szCs w:val="24"/>
        </w:rPr>
        <w:t xml:space="preserve">Suwardika &amp; Mustanda </w:t>
      </w:r>
      <w:r w:rsidR="00F83B7B">
        <w:rPr>
          <w:rFonts w:ascii="Times New Roman" w:hAnsi="Times New Roman" w:cs="Times New Roman"/>
          <w:noProof/>
          <w:sz w:val="24"/>
          <w:szCs w:val="24"/>
        </w:rPr>
        <w:t>(</w:t>
      </w:r>
      <w:r w:rsidR="0021230B" w:rsidRPr="00433C9A">
        <w:rPr>
          <w:rFonts w:ascii="Times New Roman" w:hAnsi="Times New Roman" w:cs="Times New Roman"/>
          <w:noProof/>
          <w:sz w:val="24"/>
          <w:szCs w:val="24"/>
        </w:rPr>
        <w:t>2017)</w:t>
      </w:r>
      <w:r w:rsidR="00A174AF" w:rsidRPr="00433C9A">
        <w:rPr>
          <w:rFonts w:ascii="Times New Roman" w:hAnsi="Times New Roman" w:cs="Times New Roman"/>
          <w:sz w:val="24"/>
          <w:szCs w:val="24"/>
        </w:rPr>
        <w:fldChar w:fldCharType="end"/>
      </w:r>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Penjelasan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tersebut</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memberikan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sinyal</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berupa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informasi</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bahwa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pengurangan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pembayaran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pajak</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dapat</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meningkatkan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laba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perusahaan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sehingga</w:t>
      </w:r>
      <w:proofErr w:type="spellEnd"/>
      <w:r w:rsidR="0021230B" w:rsidRPr="00433C9A">
        <w:rPr>
          <w:rFonts w:ascii="Times New Roman" w:hAnsi="Times New Roman" w:cs="Times New Roman"/>
          <w:sz w:val="24"/>
          <w:szCs w:val="24"/>
        </w:rPr>
        <w:t xml:space="preserve"> dana </w:t>
      </w:r>
      <w:proofErr w:type="spellStart"/>
      <w:r w:rsidR="0021230B" w:rsidRPr="00433C9A">
        <w:rPr>
          <w:rFonts w:ascii="Times New Roman" w:hAnsi="Times New Roman" w:cs="Times New Roman"/>
          <w:sz w:val="24"/>
          <w:szCs w:val="24"/>
        </w:rPr>
        <w:t>dapat</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dialokasikan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untuk</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reinvestasi</w:t>
      </w:r>
      <w:proofErr w:type="spellEnd"/>
      <w:r w:rsidR="0021230B" w:rsidRPr="00433C9A">
        <w:rPr>
          <w:rFonts w:ascii="Times New Roman" w:hAnsi="Times New Roman" w:cs="Times New Roman"/>
          <w:sz w:val="24"/>
          <w:szCs w:val="24"/>
        </w:rPr>
        <w:t xml:space="preserve"> pada </w:t>
      </w:r>
      <w:proofErr w:type="spellStart"/>
      <w:r w:rsidR="0021230B" w:rsidRPr="00433C9A">
        <w:rPr>
          <w:rFonts w:ascii="Times New Roman" w:hAnsi="Times New Roman" w:cs="Times New Roman"/>
          <w:sz w:val="24"/>
          <w:szCs w:val="24"/>
        </w:rPr>
        <w:t>perusahaan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tersebut</w:t>
      </w:r>
      <w:proofErr w:type="spellEnd"/>
      <w:r w:rsidR="0021230B" w:rsidRPr="00433C9A">
        <w:rPr>
          <w:rFonts w:ascii="Times New Roman" w:hAnsi="Times New Roman" w:cs="Times New Roman"/>
          <w:sz w:val="24"/>
          <w:szCs w:val="24"/>
        </w:rPr>
        <w:t xml:space="preserve">. Jika </w:t>
      </w:r>
      <w:proofErr w:type="spellStart"/>
      <w:r w:rsidR="0021230B" w:rsidRPr="00433C9A">
        <w:rPr>
          <w:rFonts w:ascii="Times New Roman" w:hAnsi="Times New Roman" w:cs="Times New Roman"/>
          <w:sz w:val="24"/>
          <w:szCs w:val="24"/>
        </w:rPr>
        <w:t>perusahaan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dapat</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melakukan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reinvestasi</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ini</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akan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meningkatkan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kemampuan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perusahaan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dalam</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mendapatkan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keuntungan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atau</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laba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Ini</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merupakan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sinyal</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positif</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bagi</w:t>
      </w:r>
      <w:proofErr w:type="spellEnd"/>
      <w:r w:rsidR="0021230B" w:rsidRPr="00433C9A">
        <w:rPr>
          <w:rFonts w:ascii="Times New Roman" w:hAnsi="Times New Roman" w:cs="Times New Roman"/>
          <w:sz w:val="24"/>
          <w:szCs w:val="24"/>
        </w:rPr>
        <w:t xml:space="preserve"> investor </w:t>
      </w:r>
      <w:proofErr w:type="spellStart"/>
      <w:r w:rsidR="0021230B" w:rsidRPr="00433C9A">
        <w:rPr>
          <w:rFonts w:ascii="Times New Roman" w:hAnsi="Times New Roman" w:cs="Times New Roman"/>
          <w:sz w:val="24"/>
          <w:szCs w:val="24"/>
        </w:rPr>
        <w:t>sehingga</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akan</w:t>
      </w:r>
      <w:proofErr w:type="spellEnd"/>
      <w:r w:rsidR="0021230B" w:rsidRPr="00433C9A">
        <w:rPr>
          <w:rFonts w:ascii="Times New Roman" w:hAnsi="Times New Roman" w:cs="Times New Roman"/>
          <w:sz w:val="24"/>
          <w:szCs w:val="24"/>
        </w:rPr>
        <w:t xml:space="preserve"> </w:t>
      </w:r>
      <w:proofErr w:type="spellStart"/>
      <w:r w:rsidR="0021230B" w:rsidRPr="00433C9A">
        <w:rPr>
          <w:rFonts w:ascii="Times New Roman" w:hAnsi="Times New Roman" w:cs="Times New Roman"/>
          <w:sz w:val="24"/>
          <w:szCs w:val="24"/>
        </w:rPr>
        <w:t>meningkatkan</w:t>
      </w:r>
      <w:proofErr w:type="spellEnd"/>
      <w:r w:rsidR="0021230B"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nilai</w:t>
      </w:r>
      <w:proofErr w:type="spellEnd"/>
      <w:r w:rsidR="004108E9" w:rsidRPr="00433C9A">
        <w:rPr>
          <w:rFonts w:ascii="Times New Roman" w:hAnsi="Times New Roman" w:cs="Times New Roman"/>
          <w:sz w:val="24"/>
          <w:szCs w:val="24"/>
        </w:rPr>
        <w:t xml:space="preserve"> pasar yang </w:t>
      </w:r>
      <w:proofErr w:type="spellStart"/>
      <w:r w:rsidR="004108E9" w:rsidRPr="00433C9A">
        <w:rPr>
          <w:rFonts w:ascii="Times New Roman" w:hAnsi="Times New Roman" w:cs="Times New Roman"/>
          <w:sz w:val="24"/>
          <w:szCs w:val="24"/>
        </w:rPr>
        <w:t>berdampak</w:t>
      </w:r>
      <w:proofErr w:type="spellEnd"/>
      <w:r w:rsidR="004108E9" w:rsidRPr="00433C9A">
        <w:rPr>
          <w:rFonts w:ascii="Times New Roman" w:hAnsi="Times New Roman" w:cs="Times New Roman"/>
          <w:sz w:val="24"/>
          <w:szCs w:val="24"/>
        </w:rPr>
        <w:t xml:space="preserve"> pada </w:t>
      </w:r>
      <w:proofErr w:type="spellStart"/>
      <w:r w:rsidR="004108E9" w:rsidRPr="00433C9A">
        <w:rPr>
          <w:rFonts w:ascii="Times New Roman" w:hAnsi="Times New Roman" w:cs="Times New Roman"/>
          <w:sz w:val="24"/>
          <w:szCs w:val="24"/>
        </w:rPr>
        <w:t>penawaran</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harga</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saham</w:t>
      </w:r>
      <w:proofErr w:type="spellEnd"/>
      <w:r w:rsidR="004108E9" w:rsidRPr="00433C9A">
        <w:rPr>
          <w:rFonts w:ascii="Times New Roman" w:hAnsi="Times New Roman" w:cs="Times New Roman"/>
          <w:sz w:val="24"/>
          <w:szCs w:val="24"/>
        </w:rPr>
        <w:t xml:space="preserve"> di pasar modal </w:t>
      </w:r>
      <w:proofErr w:type="spellStart"/>
      <w:r w:rsidR="004108E9" w:rsidRPr="00433C9A">
        <w:rPr>
          <w:rFonts w:ascii="Times New Roman" w:hAnsi="Times New Roman" w:cs="Times New Roman"/>
          <w:sz w:val="24"/>
          <w:szCs w:val="24"/>
        </w:rPr>
        <w:t>semakin</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meningkat</w:t>
      </w:r>
      <w:proofErr w:type="spellEnd"/>
      <w:r w:rsidR="004108E9" w:rsidRPr="00433C9A">
        <w:rPr>
          <w:rFonts w:ascii="Times New Roman" w:hAnsi="Times New Roman" w:cs="Times New Roman"/>
          <w:sz w:val="24"/>
          <w:szCs w:val="24"/>
        </w:rPr>
        <w:t xml:space="preserve">. Jadi </w:t>
      </w:r>
      <w:proofErr w:type="spellStart"/>
      <w:r w:rsidR="004108E9" w:rsidRPr="00433C9A">
        <w:rPr>
          <w:rFonts w:ascii="Times New Roman" w:hAnsi="Times New Roman" w:cs="Times New Roman"/>
          <w:sz w:val="24"/>
          <w:szCs w:val="24"/>
        </w:rPr>
        <w:t>penggunaan</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hutang</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dapat</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menjadi</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sinyal</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positif</w:t>
      </w:r>
      <w:proofErr w:type="spellEnd"/>
      <w:r w:rsidR="004108E9" w:rsidRPr="00433C9A">
        <w:rPr>
          <w:rFonts w:ascii="Times New Roman" w:hAnsi="Times New Roman" w:cs="Times New Roman"/>
          <w:sz w:val="24"/>
          <w:szCs w:val="24"/>
        </w:rPr>
        <w:t xml:space="preserve"> yang </w:t>
      </w:r>
      <w:proofErr w:type="spellStart"/>
      <w:r w:rsidR="004108E9" w:rsidRPr="00433C9A">
        <w:rPr>
          <w:rFonts w:ascii="Times New Roman" w:hAnsi="Times New Roman" w:cs="Times New Roman"/>
          <w:sz w:val="24"/>
          <w:szCs w:val="24"/>
        </w:rPr>
        <w:t>diberikan</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perusahaan</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kepada</w:t>
      </w:r>
      <w:proofErr w:type="spellEnd"/>
      <w:r w:rsidR="004108E9" w:rsidRPr="00433C9A">
        <w:rPr>
          <w:rFonts w:ascii="Times New Roman" w:hAnsi="Times New Roman" w:cs="Times New Roman"/>
          <w:sz w:val="24"/>
          <w:szCs w:val="24"/>
        </w:rPr>
        <w:t xml:space="preserve"> investor </w:t>
      </w:r>
      <w:proofErr w:type="spellStart"/>
      <w:r w:rsidR="004108E9" w:rsidRPr="00433C9A">
        <w:rPr>
          <w:rFonts w:ascii="Times New Roman" w:hAnsi="Times New Roman" w:cs="Times New Roman"/>
          <w:sz w:val="24"/>
          <w:szCs w:val="24"/>
        </w:rPr>
        <w:t>untuk</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meningkatkan</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nilai</w:t>
      </w:r>
      <w:proofErr w:type="spellEnd"/>
      <w:r w:rsidR="004108E9" w:rsidRPr="00433C9A">
        <w:rPr>
          <w:rFonts w:ascii="Times New Roman" w:hAnsi="Times New Roman" w:cs="Times New Roman"/>
          <w:sz w:val="24"/>
          <w:szCs w:val="24"/>
        </w:rPr>
        <w:t xml:space="preserve"> </w:t>
      </w:r>
      <w:proofErr w:type="spellStart"/>
      <w:r w:rsidR="004108E9" w:rsidRPr="00433C9A">
        <w:rPr>
          <w:rFonts w:ascii="Times New Roman" w:hAnsi="Times New Roman" w:cs="Times New Roman"/>
          <w:sz w:val="24"/>
          <w:szCs w:val="24"/>
        </w:rPr>
        <w:t>perusahaan</w:t>
      </w:r>
      <w:proofErr w:type="spellEnd"/>
      <w:r w:rsidR="004108E9" w:rsidRPr="00433C9A">
        <w:rPr>
          <w:rFonts w:ascii="Times New Roman" w:hAnsi="Times New Roman" w:cs="Times New Roman"/>
          <w:sz w:val="24"/>
          <w:szCs w:val="24"/>
        </w:rPr>
        <w:t xml:space="preserve"> di </w:t>
      </w:r>
      <w:proofErr w:type="spellStart"/>
      <w:r w:rsidR="004108E9" w:rsidRPr="00433C9A">
        <w:rPr>
          <w:rFonts w:ascii="Times New Roman" w:hAnsi="Times New Roman" w:cs="Times New Roman"/>
          <w:sz w:val="24"/>
          <w:szCs w:val="24"/>
        </w:rPr>
        <w:t>mata</w:t>
      </w:r>
      <w:proofErr w:type="spellEnd"/>
      <w:r w:rsidR="004108E9" w:rsidRPr="00433C9A">
        <w:rPr>
          <w:rFonts w:ascii="Times New Roman" w:hAnsi="Times New Roman" w:cs="Times New Roman"/>
          <w:sz w:val="24"/>
          <w:szCs w:val="24"/>
        </w:rPr>
        <w:t xml:space="preserve"> investor.</w:t>
      </w:r>
    </w:p>
    <w:p w14:paraId="0E5FF877" w14:textId="67E13A00" w:rsidR="00C574BB" w:rsidRPr="00C574BB" w:rsidRDefault="00C574BB" w:rsidP="00C574BB">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dipengaruhi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beberapa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faktor</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satunya</w:t>
      </w:r>
      <w:proofErr w:type="spellEnd"/>
      <w:r w:rsidRPr="00433C9A">
        <w:rPr>
          <w:rFonts w:ascii="Times New Roman" w:hAnsi="Times New Roman" w:cs="Times New Roman"/>
          <w:sz w:val="24"/>
          <w:szCs w:val="24"/>
        </w:rPr>
        <w:t xml:space="preserve"> leverage. Leverage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mendanai</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Leverage yang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artinya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pendanaan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utang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banyak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sulit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tambahan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pinjaman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dikhawatirkan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menutupi</w:t>
      </w:r>
      <w:proofErr w:type="spellEnd"/>
      <w:r w:rsidRPr="00433C9A">
        <w:rPr>
          <w:rFonts w:ascii="Times New Roman" w:hAnsi="Times New Roman" w:cs="Times New Roman"/>
          <w:sz w:val="24"/>
          <w:szCs w:val="24"/>
        </w:rPr>
        <w:t xml:space="preserve"> utang-</w:t>
      </w:r>
      <w:proofErr w:type="spellStart"/>
      <w:r w:rsidRPr="00433C9A">
        <w:rPr>
          <w:rFonts w:ascii="Times New Roman" w:hAnsi="Times New Roman" w:cs="Times New Roman"/>
          <w:sz w:val="24"/>
          <w:szCs w:val="24"/>
        </w:rPr>
        <w:t>utangnya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dimilikinya</w:t>
      </w:r>
      <w:proofErr w:type="spellEnd"/>
      <w:r w:rsidRPr="00433C9A">
        <w:rPr>
          <w:rFonts w:ascii="Times New Roman" w:hAnsi="Times New Roman" w:cs="Times New Roman"/>
          <w:sz w:val="24"/>
          <w:szCs w:val="24"/>
        </w:rPr>
        <w:t xml:space="preserve">. Perusahaan yang </w:t>
      </w:r>
      <w:proofErr w:type="spellStart"/>
      <w:r w:rsidRPr="00433C9A">
        <w:rPr>
          <w:rFonts w:ascii="Times New Roman" w:hAnsi="Times New Roman" w:cs="Times New Roman"/>
          <w:sz w:val="24"/>
          <w:szCs w:val="24"/>
        </w:rPr>
        <w:lastRenderedPageBreak/>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utang yang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membagikan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dividen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melunasi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kewajiban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membuat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dimata</w:t>
      </w:r>
      <w:proofErr w:type="spellEnd"/>
      <w:r w:rsidRPr="00433C9A">
        <w:rPr>
          <w:rFonts w:ascii="Times New Roman" w:hAnsi="Times New Roman" w:cs="Times New Roman"/>
          <w:sz w:val="24"/>
          <w:szCs w:val="24"/>
        </w:rPr>
        <w:t xml:space="preserve"> investor juga </w:t>
      </w:r>
      <w:proofErr w:type="spellStart"/>
      <w:r w:rsidRPr="00433C9A">
        <w:rPr>
          <w:rFonts w:ascii="Times New Roman" w:hAnsi="Times New Roman" w:cs="Times New Roman"/>
          <w:sz w:val="24"/>
          <w:szCs w:val="24"/>
        </w:rPr>
        <w:t>menurun</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{"citationItems":[{"id":"ITEM-1","itemData":{"abstract":"This research aims to analyze The Effect of Firm Size, Profitability, Dividend Policy, Environmental Accounting, Leverage, and Liquidity on Company Value in Agricultural Sector Companies listed on the Indonesia Stock Exchange (BEI) from 2015 to 2019. The population of the research is agricultural sector companies listed on the Indonesia Stock Exchange(BEI) from 2015 to 2019. The samples in this research were 6 companies in Agricultural Sector Companies that listed on the Indonesia Stock Exchange on 2015-2019 determined by a purposive sampling method. The technique of analysis used multiple linear regression analysis. The result of the research shows that the Firm Size has no effect on the Firm Value, Profitability positively on the Firm Value, Dividend Policy has not effect on the Firm Value, Environmental Accounting negatively on the Firm Value, Leverage has not effect on the Firm Value, and Liquidity does not effect on the Firm Value. Keyword:","author":[{"dropping-particle":"","family":"Indrayani","given":"Ni Kadek","non-dropping-particle":"","parse-names":false,"suffix":""},{"dropping-particle":"","family":"Endiana","given":"I Dewa Made","non-dropping-particle":"","parse-names":false,"suffix":""},{"dropping-particle":"","family":"Pramesti","given":"I Gusti Ayu Asri","non-dropping-particle":"","parse-names":false,"suffix":""}],"id":"ITEM-1","issue":"1","issued":{"date-parts":[["2021"]]},"page":"52-62","title":"Pengaruh ukuran perusahaan, profitabilitas, kebijakan dividen, akuntansi lingkungan, leverage dan likuiditas terhadap nilai perusahaan","type":"article-journal","volume":"3"},"uris":["http://www.mendeley.com/documents/?uuid=bde8f859-67d7-4190-9d99-0e64e76b42d8"]}],"mendeley":{"formattedCitation":"(Indrayani et al., 2021)","plainTextFormattedCitation":"(Indrayani et al., 2021)","previouslyFormattedCitation":"(Indrayani et al., 2021)"},"properties":{"noteIndex":0},"schema":"https://github.com/citation-style-language/schema/raw/master/csl-citation.json"}</w:instrText>
      </w:r>
      <w:r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Indrayani </w:t>
      </w:r>
      <w:r w:rsidR="00F83B7B">
        <w:rPr>
          <w:rFonts w:ascii="Times New Roman" w:hAnsi="Times New Roman" w:cs="Times New Roman"/>
          <w:noProof/>
          <w:sz w:val="24"/>
          <w:szCs w:val="24"/>
        </w:rPr>
        <w:t>(</w:t>
      </w:r>
      <w:r w:rsidRPr="00433C9A">
        <w:rPr>
          <w:rFonts w:ascii="Times New Roman" w:hAnsi="Times New Roman" w:cs="Times New Roman"/>
          <w:noProof/>
          <w:sz w:val="24"/>
          <w:szCs w:val="24"/>
        </w:rPr>
        <w:t>2021)</w:t>
      </w:r>
      <w:r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r w:rsidRPr="00433C9A">
        <w:rPr>
          <w:rFonts w:ascii="Times New Roman" w:hAnsi="Times New Roman" w:cs="Times New Roman"/>
        </w:rPr>
        <w:t xml:space="preserve"> </w:t>
      </w:r>
      <w:r w:rsidRPr="00433C9A">
        <w:rPr>
          <w:rFonts w:ascii="Times New Roman" w:hAnsi="Times New Roman" w:cs="Times New Roman"/>
          <w:sz w:val="24"/>
          <w:szCs w:val="24"/>
        </w:rPr>
        <w:t xml:space="preserve">Leverage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risiko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pula. Leverage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diukur</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Debt </w:t>
      </w:r>
      <w:proofErr w:type="gramStart"/>
      <w:r w:rsidRPr="00433C9A">
        <w:rPr>
          <w:rFonts w:ascii="Times New Roman" w:hAnsi="Times New Roman" w:cs="Times New Roman"/>
          <w:sz w:val="24"/>
          <w:szCs w:val="24"/>
        </w:rPr>
        <w:t>To</w:t>
      </w:r>
      <w:proofErr w:type="gramEnd"/>
      <w:r w:rsidRPr="00433C9A">
        <w:rPr>
          <w:rFonts w:ascii="Times New Roman" w:hAnsi="Times New Roman" w:cs="Times New Roman"/>
          <w:sz w:val="24"/>
          <w:szCs w:val="24"/>
        </w:rPr>
        <w:t xml:space="preserve"> Equity Ratio (DER).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memungkinkan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bertahan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berkembang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modalnya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tercukupi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keuntungan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masyarakat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berinvestasi</w:t>
      </w:r>
      <w:proofErr w:type="spellEnd"/>
      <w:r w:rsidRPr="00433C9A">
        <w:rPr>
          <w:rFonts w:ascii="Times New Roman" w:hAnsi="Times New Roman" w:cs="Times New Roman"/>
          <w:sz w:val="24"/>
          <w:szCs w:val="24"/>
        </w:rPr>
        <w:t xml:space="preserve"> (investor)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{"citationItems":[{"id":"ITEM-1","itemData":{"DOI":"10.32493/eaj.v1i3.y2018.p198-205","ISSN":"2614-8455","abstract":"The value of the firm is essential for the company so as to Determine the factors thataAffect the company into something that needs to be done. This study aims to examine some of the factors that affect the value of the firm are: leverage, sales growth, liquidity, dividend policy, and firm size on firm value of real estate and property in the Indonesia Stock Exchange. This study uses the entire real estate and property company in Indonesia Stock Exchange period of 2011 to 2015, so there are 41 companies as research samples. This study using Tobin's Q to measure the value of the firm. The results Showed that positive leverage effect on the value of the firm due to debt levels are still optimized so that provide positive implications on additional debt. The study of the liquidity variablesshows that liquidity negatively affect the value of the firm due to the value of liquidity are at a maximum. Then the control variable, dividend policy affect the value of the firm and firm size has no effect on the value of firms in the real estate sector and property in the Indonesia Stock Exchange.","author":[{"dropping-particle":"","family":"Febriyanto","given":"Fery Citra","non-dropping-particle":"","parse-names":false,"suffix":""}],"container-title":"Eaj (Economics and Accounting Journal)","id":"ITEM-1","issue":"3","issued":{"date-parts":[["2018"]]},"page":"198-205","title":"the Effect of Leverage, Sales Growth and Liquidity To the Firm Value of Real Estate and Property Sector in Indonesia Stock Exchange","type":"article-journal","volume":"1"},"uris":["http://www.mendeley.com/documents/?uuid=a1da1f23-73ff-4a00-8a9f-b603ba00e8c7"]}],"mendeley":{"formattedCitation":"(Febriyanto, 2018)","plainTextFormattedCitation":"(Febriyanto, 2018)","previouslyFormattedCitation":"(Febriyanto, 2018)"},"properties":{"noteIndex":0},"schema":"https://github.com/citation-style-language/schema/raw/master/csl-citation.json"}</w:instrText>
      </w:r>
      <w:r>
        <w:rPr>
          <w:rFonts w:ascii="Times New Roman" w:hAnsi="Times New Roman" w:cs="Times New Roman"/>
          <w:sz w:val="24"/>
          <w:szCs w:val="24"/>
        </w:rPr>
        <w:fldChar w:fldCharType="separate"/>
      </w:r>
      <w:r w:rsidRPr="00756704">
        <w:rPr>
          <w:rFonts w:ascii="Times New Roman" w:hAnsi="Times New Roman" w:cs="Times New Roman"/>
          <w:noProof/>
          <w:sz w:val="24"/>
          <w:szCs w:val="24"/>
        </w:rPr>
        <w:t xml:space="preserve">Febriyanto </w:t>
      </w:r>
      <w:r w:rsidR="00D9023C">
        <w:rPr>
          <w:rFonts w:ascii="Times New Roman" w:hAnsi="Times New Roman" w:cs="Times New Roman"/>
          <w:noProof/>
          <w:sz w:val="24"/>
          <w:szCs w:val="24"/>
        </w:rPr>
        <w:t>(</w:t>
      </w:r>
      <w:r w:rsidRPr="00756704">
        <w:rPr>
          <w:rFonts w:ascii="Times New Roman" w:hAnsi="Times New Roman" w:cs="Times New Roman"/>
          <w:noProof/>
          <w:sz w:val="24"/>
          <w:szCs w:val="24"/>
        </w:rPr>
        <w:t>2018)</w:t>
      </w:r>
      <w:r>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{"citationItems":[{"id":"ITEM-1","itemData":{"abstract":"PERANAN CORPORATE SOCIAL RESPONSIBILITY DALAM MEMODERASI PENGARUH PROFITABILITAS, LEVERAGE DAN UKURAN PERUSAHAAN TERHADAP NILAI PERUSAHAAN Ni Made Intan Wulandari 1 I Gusti Bagus Wiksuana 2 1,2Fakultas Ekonomi dan Bisnis Universitas Udayana, Bali, Indonesia e-mail: intanwulandari131@yahoo.co.id ABSTRAK Penelitian ini bertujuan untuk mengetahui peranan Corporate Social Responsibility dalam memoderasi pengaruh profitabilitas, leverage dan ukuran perusahaan terhadap nilai perusahaan manufaktur yang terdaftar di BEI pada tahun 2011-2015. Populasi dalam penelitian ini berjumlah 128 perusahaan dan setelah melalui metode purposive sampling, jumlah sampel yang digunakan dalam penelitian ini menjadi 37 perusahaan dengan 185 total pengamatan. Data yang digunakan dalam penelitian ini adalah data sekunder berupa data annual report yang diunduh dari website BEI. Teknik analisis yang digunakan adalah Moderated Regression Analysis (MRA). Penelitian ini menemukan bahwa leverage dan ukuran perusahaan berpengaruh positif dan signifikan terhadap nilai perusahaan sedangkan profitabilitas berpengaruh negatif tidak signifikan terhadap nilai perusahaan. Corporate Social Responsibility (CSR) sebagai variabel pemoderasi mampu memoderasi pengaruh profitabilitas dan leverage terhadap nilai perusahaan tetapi tidak mampu memoderasi pengaruh ukuran perusahaan terhadap nilai perusahaan. Kata","author":[{"dropping-particle":"","family":"Wulandari","given":"Ni Made Intan","non-dropping-particle":"","parse-names":false,"suffix":""},{"dropping-particle":"","family":"Wiksuana","given":"I Gusti Bagus","non-dropping-particle":"","parse-names":false,"suffix":""}],"container-title":"E-Jurnal Manajemen Universitas Udayana","id":"ITEM-1","issue":"3","issued":{"date-parts":[["2017"]]},"page":"1278-1311","title":"Peranan Corporate Social Responsibility dalam Memoderasi Pengaruh Profitabilitas, Leverage dan Ukuran Perusahaan Terhadap Nilai Perusahaan","type":"article-journal","volume":"6"},"uris":["http://www.mendeley.com/documents/?uuid=8353c645-17b6-40a2-99f5-1cc622a8ed54"]}],"mendeley":{"formattedCitation":"(Wulandari &amp; Wiksuana, 2017)","plainTextFormattedCitation":"(Wulandari &amp; Wiksuana, 2017)","previouslyFormattedCitation":"(Wulandari &amp; Wiksuana, 2017)"},"properties":{"noteIndex":0},"schema":"https://github.com/citation-style-language/schema/raw/master/csl-citation.json"}</w:instrText>
      </w:r>
      <w:r>
        <w:rPr>
          <w:rFonts w:ascii="Times New Roman" w:hAnsi="Times New Roman" w:cs="Times New Roman"/>
          <w:sz w:val="24"/>
          <w:szCs w:val="24"/>
        </w:rPr>
        <w:fldChar w:fldCharType="separate"/>
      </w:r>
      <w:r w:rsidRPr="00756704">
        <w:rPr>
          <w:rFonts w:ascii="Times New Roman" w:hAnsi="Times New Roman" w:cs="Times New Roman"/>
          <w:noProof/>
          <w:sz w:val="24"/>
          <w:szCs w:val="24"/>
        </w:rPr>
        <w:t>Wulandari &amp; Wiksuana</w:t>
      </w:r>
      <w:r w:rsidR="00F83B7B">
        <w:rPr>
          <w:rFonts w:ascii="Times New Roman" w:hAnsi="Times New Roman" w:cs="Times New Roman"/>
          <w:noProof/>
          <w:sz w:val="24"/>
          <w:szCs w:val="24"/>
        </w:rPr>
        <w:t xml:space="preserve"> (</w:t>
      </w:r>
      <w:r w:rsidRPr="00756704">
        <w:rPr>
          <w:rFonts w:ascii="Times New Roman" w:hAnsi="Times New Roman" w:cs="Times New Roman"/>
          <w:noProof/>
          <w:sz w:val="24"/>
          <w:szCs w:val="24"/>
        </w:rPr>
        <w:t>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55FC6045" w14:textId="77777777" w:rsidR="00DC6F58" w:rsidRPr="00433C9A" w:rsidRDefault="006820B6">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uraian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merumuskan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gramEnd"/>
    </w:p>
    <w:p w14:paraId="4E061746" w14:textId="77777777" w:rsidR="00DC6F58" w:rsidRPr="00433C9A" w:rsidRDefault="006820B6">
      <w:pPr>
        <w:pStyle w:val="ListParagraph"/>
        <w:tabs>
          <w:tab w:val="left" w:pos="3420"/>
        </w:tabs>
        <w:spacing w:line="480" w:lineRule="auto"/>
        <w:ind w:left="540" w:hanging="540"/>
        <w:jc w:val="both"/>
        <w:rPr>
          <w:rFonts w:ascii="Times New Roman" w:hAnsi="Times New Roman" w:cs="Times New Roman"/>
          <w:sz w:val="24"/>
          <w:szCs w:val="24"/>
        </w:rPr>
      </w:pPr>
      <w:r w:rsidRPr="00433C9A">
        <w:rPr>
          <w:rFonts w:ascii="Times New Roman" w:hAnsi="Times New Roman" w:cs="Times New Roman"/>
          <w:sz w:val="24"/>
          <w:szCs w:val="24"/>
        </w:rPr>
        <w:t>H</w:t>
      </w:r>
      <w:proofErr w:type="gramStart"/>
      <w:r w:rsidRPr="00433C9A">
        <w:rPr>
          <w:rFonts w:ascii="Times New Roman" w:hAnsi="Times New Roman" w:cs="Times New Roman"/>
          <w:sz w:val="24"/>
          <w:szCs w:val="24"/>
          <w:vertAlign w:val="subscript"/>
        </w:rPr>
        <w:t>1 :</w:t>
      </w:r>
      <w:proofErr w:type="gramEnd"/>
      <w:r w:rsidRPr="00433C9A">
        <w:rPr>
          <w:rFonts w:ascii="Times New Roman" w:hAnsi="Times New Roman" w:cs="Times New Roman"/>
          <w:sz w:val="24"/>
          <w:szCs w:val="24"/>
          <w:vertAlign w:val="subscript"/>
        </w:rPr>
        <w:t xml:space="preserve"> </w:t>
      </w:r>
      <w:r w:rsidRPr="00433C9A">
        <w:rPr>
          <w:rFonts w:ascii="Times New Roman" w:hAnsi="Times New Roman" w:cs="Times New Roman"/>
          <w:sz w:val="24"/>
          <w:szCs w:val="24"/>
        </w:rPr>
        <w:t xml:space="preserve">leverage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00E60C68"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5AB7BAF6" w14:textId="77777777" w:rsidR="00DC6F58" w:rsidRPr="00433C9A" w:rsidRDefault="0068759B" w:rsidP="0068759B">
      <w:pPr>
        <w:pStyle w:val="Heading3"/>
        <w:tabs>
          <w:tab w:val="left" w:pos="567"/>
        </w:tabs>
        <w:spacing w:line="480" w:lineRule="auto"/>
        <w:jc w:val="both"/>
        <w:rPr>
          <w:rFonts w:cs="Times New Roman"/>
          <w:b w:val="0"/>
          <w:bCs/>
        </w:rPr>
      </w:pPr>
      <w:bookmarkStart w:id="26" w:name="_Toc98399435"/>
      <w:r>
        <w:rPr>
          <w:rFonts w:cs="Times New Roman"/>
          <w:b w:val="0"/>
          <w:bCs/>
        </w:rPr>
        <w:t>2.9.2</w:t>
      </w:r>
      <w:r>
        <w:rPr>
          <w:rFonts w:cs="Times New Roman"/>
          <w:b w:val="0"/>
          <w:bCs/>
        </w:rPr>
        <w:tab/>
      </w:r>
      <w:proofErr w:type="spellStart"/>
      <w:r w:rsidR="006820B6" w:rsidRPr="00433C9A">
        <w:rPr>
          <w:rFonts w:cs="Times New Roman"/>
          <w:b w:val="0"/>
          <w:bCs/>
        </w:rPr>
        <w:t>Pengaruh</w:t>
      </w:r>
      <w:proofErr w:type="spellEnd"/>
      <w:r w:rsidR="006820B6" w:rsidRPr="00433C9A">
        <w:rPr>
          <w:rFonts w:cs="Times New Roman"/>
          <w:b w:val="0"/>
          <w:bCs/>
        </w:rPr>
        <w:t xml:space="preserve"> </w:t>
      </w:r>
      <w:proofErr w:type="spellStart"/>
      <w:r w:rsidR="006820B6" w:rsidRPr="00433C9A">
        <w:rPr>
          <w:rFonts w:cs="Times New Roman"/>
          <w:b w:val="0"/>
          <w:bCs/>
        </w:rPr>
        <w:t>Profitabilitas</w:t>
      </w:r>
      <w:proofErr w:type="spellEnd"/>
      <w:r w:rsidR="006820B6" w:rsidRPr="00433C9A">
        <w:rPr>
          <w:rFonts w:cs="Times New Roman"/>
          <w:b w:val="0"/>
          <w:bCs/>
        </w:rPr>
        <w:t xml:space="preserve"> </w:t>
      </w:r>
      <w:proofErr w:type="spellStart"/>
      <w:r w:rsidR="006820B6" w:rsidRPr="00433C9A">
        <w:rPr>
          <w:rFonts w:cs="Times New Roman"/>
          <w:b w:val="0"/>
          <w:bCs/>
        </w:rPr>
        <w:t>Terhadap</w:t>
      </w:r>
      <w:proofErr w:type="spellEnd"/>
      <w:r w:rsidR="006820B6" w:rsidRPr="00433C9A">
        <w:rPr>
          <w:rFonts w:cs="Times New Roman"/>
          <w:b w:val="0"/>
          <w:bCs/>
        </w:rPr>
        <w:t xml:space="preserve"> Nilai Perusahaan</w:t>
      </w:r>
      <w:bookmarkEnd w:id="26"/>
    </w:p>
    <w:p w14:paraId="010F715F" w14:textId="1019CA31" w:rsidR="00DC6F58" w:rsidRDefault="006820B6">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signalling</w:t>
      </w:r>
      <w:proofErr w:type="spellEnd"/>
      <w:r w:rsidRPr="00433C9A">
        <w:rPr>
          <w:rFonts w:ascii="Times New Roman" w:hAnsi="Times New Roman" w:cs="Times New Roman"/>
          <w:sz w:val="24"/>
          <w:szCs w:val="24"/>
        </w:rPr>
        <w:t xml:space="preserve"> theory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profitabilitas</w:t>
      </w:r>
      <w:proofErr w:type="spellEnd"/>
      <w:r w:rsidR="00D1547B" w:rsidRPr="00433C9A">
        <w:rPr>
          <w:rFonts w:ascii="Times New Roman" w:hAnsi="Times New Roman" w:cs="Times New Roman"/>
          <w:sz w:val="24"/>
          <w:szCs w:val="24"/>
        </w:rPr>
        <w:t xml:space="preserve"> yang </w:t>
      </w:r>
      <w:proofErr w:type="spellStart"/>
      <w:r w:rsidR="00D1547B" w:rsidRPr="00433C9A">
        <w:rPr>
          <w:rFonts w:ascii="Times New Roman" w:hAnsi="Times New Roman" w:cs="Times New Roman"/>
          <w:sz w:val="24"/>
          <w:szCs w:val="24"/>
        </w:rPr>
        <w:t>tinggi</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dapat</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melambangkan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prospek</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yang </w:t>
      </w:r>
      <w:proofErr w:type="spellStart"/>
      <w:r w:rsidR="00D1547B" w:rsidRPr="00433C9A">
        <w:rPr>
          <w:rFonts w:ascii="Times New Roman" w:hAnsi="Times New Roman" w:cs="Times New Roman"/>
          <w:sz w:val="24"/>
          <w:szCs w:val="24"/>
        </w:rPr>
        <w:t>semakin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baik</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Profitabilitas</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suatu</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yang </w:t>
      </w:r>
      <w:proofErr w:type="spellStart"/>
      <w:r w:rsidR="00D1547B" w:rsidRPr="00433C9A">
        <w:rPr>
          <w:rFonts w:ascii="Times New Roman" w:hAnsi="Times New Roman" w:cs="Times New Roman"/>
          <w:sz w:val="24"/>
          <w:szCs w:val="24"/>
        </w:rPr>
        <w:t>semakin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meningkat</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mencerminkan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peningkatan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efisiensi</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sehingga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hal</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tersebut</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menunjukkan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bahwa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kinerja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yang </w:t>
      </w:r>
      <w:proofErr w:type="spellStart"/>
      <w:r w:rsidR="00D1547B" w:rsidRPr="00433C9A">
        <w:rPr>
          <w:rFonts w:ascii="Times New Roman" w:hAnsi="Times New Roman" w:cs="Times New Roman"/>
          <w:sz w:val="24"/>
          <w:szCs w:val="24"/>
        </w:rPr>
        <w:t>semakin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membaik</w:t>
      </w:r>
      <w:proofErr w:type="spellEnd"/>
      <w:r w:rsidR="00D1547B" w:rsidRPr="00433C9A">
        <w:rPr>
          <w:rFonts w:ascii="Times New Roman" w:hAnsi="Times New Roman" w:cs="Times New Roman"/>
          <w:sz w:val="24"/>
          <w:szCs w:val="24"/>
        </w:rPr>
        <w:t xml:space="preserve">. Perusahaan </w:t>
      </w:r>
      <w:proofErr w:type="spellStart"/>
      <w:r w:rsidR="00D1547B" w:rsidRPr="00433C9A">
        <w:rPr>
          <w:rFonts w:ascii="Times New Roman" w:hAnsi="Times New Roman" w:cs="Times New Roman"/>
          <w:sz w:val="24"/>
          <w:szCs w:val="24"/>
        </w:rPr>
        <w:t>dengan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kinerja</w:t>
      </w:r>
      <w:proofErr w:type="spellEnd"/>
      <w:r w:rsidR="00D1547B" w:rsidRPr="00433C9A">
        <w:rPr>
          <w:rFonts w:ascii="Times New Roman" w:hAnsi="Times New Roman" w:cs="Times New Roman"/>
          <w:sz w:val="24"/>
          <w:szCs w:val="24"/>
        </w:rPr>
        <w:t xml:space="preserve"> yang </w:t>
      </w:r>
      <w:proofErr w:type="spellStart"/>
      <w:r w:rsidR="00D1547B" w:rsidRPr="00433C9A">
        <w:rPr>
          <w:rFonts w:ascii="Times New Roman" w:hAnsi="Times New Roman" w:cs="Times New Roman"/>
          <w:sz w:val="24"/>
          <w:szCs w:val="24"/>
        </w:rPr>
        <w:t>baik</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dilihat</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melalui</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perolehan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labanya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sehingga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meningkatkan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kepercayaan</w:t>
      </w:r>
      <w:proofErr w:type="spellEnd"/>
      <w:r w:rsidR="00D1547B" w:rsidRPr="00433C9A">
        <w:rPr>
          <w:rFonts w:ascii="Times New Roman" w:hAnsi="Times New Roman" w:cs="Times New Roman"/>
          <w:sz w:val="24"/>
          <w:szCs w:val="24"/>
        </w:rPr>
        <w:t xml:space="preserve"> investor yang </w:t>
      </w:r>
      <w:proofErr w:type="spellStart"/>
      <w:r w:rsidR="00D1547B" w:rsidRPr="00433C9A">
        <w:rPr>
          <w:rFonts w:ascii="Times New Roman" w:hAnsi="Times New Roman" w:cs="Times New Roman"/>
          <w:sz w:val="24"/>
          <w:szCs w:val="24"/>
        </w:rPr>
        <w:t>menginginkan</w:t>
      </w:r>
      <w:proofErr w:type="spellEnd"/>
      <w:r w:rsidR="00D1547B" w:rsidRPr="00433C9A">
        <w:rPr>
          <w:rFonts w:ascii="Times New Roman" w:hAnsi="Times New Roman" w:cs="Times New Roman"/>
          <w:sz w:val="24"/>
          <w:szCs w:val="24"/>
        </w:rPr>
        <w:t xml:space="preserve"> return </w:t>
      </w:r>
      <w:proofErr w:type="spellStart"/>
      <w:r w:rsidR="00D1547B" w:rsidRPr="00433C9A">
        <w:rPr>
          <w:rFonts w:ascii="Times New Roman" w:hAnsi="Times New Roman" w:cs="Times New Roman"/>
          <w:sz w:val="24"/>
          <w:szCs w:val="24"/>
        </w:rPr>
        <w:t>dari</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investasi</w:t>
      </w:r>
      <w:proofErr w:type="spellEnd"/>
      <w:r w:rsidR="00D1547B" w:rsidRPr="00433C9A">
        <w:rPr>
          <w:rFonts w:ascii="Times New Roman" w:hAnsi="Times New Roman" w:cs="Times New Roman"/>
          <w:sz w:val="24"/>
          <w:szCs w:val="24"/>
        </w:rPr>
        <w:t xml:space="preserve"> yang </w:t>
      </w:r>
      <w:proofErr w:type="spellStart"/>
      <w:r w:rsidR="00D1547B" w:rsidRPr="00433C9A">
        <w:rPr>
          <w:rFonts w:ascii="Times New Roman" w:hAnsi="Times New Roman" w:cs="Times New Roman"/>
          <w:sz w:val="24"/>
          <w:szCs w:val="24"/>
        </w:rPr>
        <w:t>dilakukan</w:t>
      </w:r>
      <w:proofErr w:type="spellEnd"/>
      <w:r w:rsidR="00D1547B"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D93375" w:rsidRPr="00433C9A">
        <w:rPr>
          <w:rFonts w:ascii="Times New Roman" w:hAnsi="Times New Roman" w:cs="Times New Roman"/>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 nyoman Agus","non-dropping-particle":"","parse-names":false,"suffix":""},{"dropping-particle":"","family":"Mustanda","given":"I ketut","non-dropping-particle":"","parse-names":false,"suffix":""}],"container-title":"E-Jurnal Manajemen Unud,","id":"ITEM-1","issue":"3","issued":{"date-parts":[["2017"]]},"page":"1248-1277","title":"Pengaruh Leverage, Ukuran Perusahaan, Pertumbuhan Perusahaan, Dan Profitabilitas Terhadap Nilai Perusahaan Pada Perusahaan Properti","type":"article-journal","volume":"6"},"uris":["http://www.mendeley.com/documents/?uuid=e89603c5-c8c6-49e4-9ba9-c68c6a89e1e7"]}],"mendeley":{"formattedCitation":"(Suwardika &amp; Mustanda, 2017)","plainTextFormattedCitation":"(Suwardika &amp; Mustanda, 2017)","previouslyFormattedCitation":"(Suwardika &amp; Mustanda, 2017)"},"properties":{"noteIndex":0},"schema":"https://github.com/citation-style-language/schema/raw/master/csl-citation.json"}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D1547B" w:rsidRPr="00433C9A">
        <w:rPr>
          <w:rFonts w:ascii="Times New Roman" w:hAnsi="Times New Roman" w:cs="Times New Roman"/>
          <w:noProof/>
          <w:sz w:val="24"/>
          <w:szCs w:val="24"/>
        </w:rPr>
        <w:t xml:space="preserve">Suwardika &amp; Mustanda </w:t>
      </w:r>
      <w:r w:rsidR="00D9023C">
        <w:rPr>
          <w:rFonts w:ascii="Times New Roman" w:hAnsi="Times New Roman" w:cs="Times New Roman"/>
          <w:noProof/>
          <w:sz w:val="24"/>
          <w:szCs w:val="24"/>
        </w:rPr>
        <w:t>(</w:t>
      </w:r>
      <w:r w:rsidR="00D1547B" w:rsidRPr="00433C9A">
        <w:rPr>
          <w:rFonts w:ascii="Times New Roman" w:hAnsi="Times New Roman" w:cs="Times New Roman"/>
          <w:noProof/>
          <w:sz w:val="24"/>
          <w:szCs w:val="24"/>
        </w:rPr>
        <w:t>2017)</w:t>
      </w:r>
      <w:r w:rsidR="00A174AF" w:rsidRPr="00433C9A">
        <w:rPr>
          <w:rFonts w:ascii="Times New Roman" w:hAnsi="Times New Roman" w:cs="Times New Roman"/>
          <w:sz w:val="24"/>
          <w:szCs w:val="24"/>
        </w:rPr>
        <w:fldChar w:fldCharType="end"/>
      </w:r>
      <w:r w:rsidR="00D1547B" w:rsidRPr="00433C9A">
        <w:rPr>
          <w:rFonts w:ascii="Times New Roman" w:hAnsi="Times New Roman" w:cs="Times New Roman"/>
          <w:sz w:val="24"/>
          <w:szCs w:val="24"/>
        </w:rPr>
        <w:t xml:space="preserve">. Calon investor </w:t>
      </w:r>
      <w:proofErr w:type="spellStart"/>
      <w:r w:rsidR="00D1547B" w:rsidRPr="00433C9A">
        <w:rPr>
          <w:rFonts w:ascii="Times New Roman" w:hAnsi="Times New Roman" w:cs="Times New Roman"/>
          <w:sz w:val="24"/>
          <w:szCs w:val="24"/>
        </w:rPr>
        <w:t>selalu</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mencari</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dengan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kinerja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baik</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kemudian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lastRenderedPageBreak/>
        <w:t>akan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melakukan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kegiatan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investasi</w:t>
      </w:r>
      <w:proofErr w:type="spellEnd"/>
      <w:r w:rsidR="00D1547B" w:rsidRPr="00433C9A">
        <w:rPr>
          <w:rFonts w:ascii="Times New Roman" w:hAnsi="Times New Roman" w:cs="Times New Roman"/>
          <w:sz w:val="24"/>
          <w:szCs w:val="24"/>
        </w:rPr>
        <w:t xml:space="preserve"> pada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sehingga</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kegiatan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tersebut</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dapat</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meningkatkan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persepsi</w:t>
      </w:r>
      <w:proofErr w:type="spellEnd"/>
      <w:r w:rsidR="00D1547B" w:rsidRPr="00433C9A">
        <w:rPr>
          <w:rFonts w:ascii="Times New Roman" w:hAnsi="Times New Roman" w:cs="Times New Roman"/>
          <w:sz w:val="24"/>
          <w:szCs w:val="24"/>
        </w:rPr>
        <w:t xml:space="preserve"> pasar dan </w:t>
      </w:r>
      <w:proofErr w:type="spellStart"/>
      <w:r w:rsidR="00D1547B" w:rsidRPr="00433C9A">
        <w:rPr>
          <w:rFonts w:ascii="Times New Roman" w:hAnsi="Times New Roman" w:cs="Times New Roman"/>
          <w:sz w:val="24"/>
          <w:szCs w:val="24"/>
        </w:rPr>
        <w:t>nilai</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akan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meningkat</w:t>
      </w:r>
      <w:proofErr w:type="spellEnd"/>
      <w:r w:rsidR="00D1547B"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maka</w:t>
      </w:r>
      <w:proofErr w:type="spellEnd"/>
      <w:r w:rsidR="00D1547B" w:rsidRPr="00433C9A">
        <w:rPr>
          <w:rFonts w:ascii="Times New Roman" w:hAnsi="Times New Roman" w:cs="Times New Roman"/>
          <w:sz w:val="24"/>
          <w:szCs w:val="24"/>
        </w:rPr>
        <w:t xml:space="preserve"> investor </w:t>
      </w:r>
      <w:proofErr w:type="spellStart"/>
      <w:r w:rsidR="00D1547B" w:rsidRPr="00433C9A">
        <w:rPr>
          <w:rFonts w:ascii="Times New Roman" w:hAnsi="Times New Roman" w:cs="Times New Roman"/>
          <w:sz w:val="24"/>
          <w:szCs w:val="24"/>
        </w:rPr>
        <w:t>akan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tertarik</w:t>
      </w:r>
      <w:proofErr w:type="spellEnd"/>
      <w:r w:rsidR="00D1547B" w:rsidRPr="00433C9A">
        <w:rPr>
          <w:rFonts w:ascii="Times New Roman" w:hAnsi="Times New Roman" w:cs="Times New Roman"/>
          <w:sz w:val="24"/>
          <w:szCs w:val="24"/>
        </w:rPr>
        <w:t xml:space="preserve"> pada </w:t>
      </w:r>
      <w:proofErr w:type="spellStart"/>
      <w:r w:rsidR="00D1547B" w:rsidRPr="00433C9A">
        <w:rPr>
          <w:rFonts w:ascii="Times New Roman" w:hAnsi="Times New Roman" w:cs="Times New Roman"/>
          <w:sz w:val="24"/>
          <w:szCs w:val="24"/>
        </w:rPr>
        <w:t>perusahaan</w:t>
      </w:r>
      <w:proofErr w:type="spellEnd"/>
      <w:r w:rsidR="00D1547B" w:rsidRPr="00433C9A">
        <w:rPr>
          <w:rFonts w:ascii="Times New Roman" w:hAnsi="Times New Roman" w:cs="Times New Roman"/>
          <w:sz w:val="24"/>
          <w:szCs w:val="24"/>
        </w:rPr>
        <w:t xml:space="preserve"> </w:t>
      </w:r>
      <w:proofErr w:type="spellStart"/>
      <w:r w:rsidR="00D1547B"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w:t>
      </w:r>
    </w:p>
    <w:p w14:paraId="1508B549" w14:textId="17DE8733" w:rsidR="00C574BB" w:rsidRPr="00C574BB" w:rsidRDefault="00C574BB" w:rsidP="00C574BB">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artinya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mempunyai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kinerja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bagus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(ROA)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sendiri</w:t>
      </w:r>
      <w:proofErr w:type="spellEnd"/>
      <w:r w:rsidRPr="00433C9A">
        <w:rPr>
          <w:rFonts w:ascii="Times New Roman" w:hAnsi="Times New Roman" w:cs="Times New Roman"/>
          <w:sz w:val="24"/>
          <w:szCs w:val="24"/>
        </w:rPr>
        <w:t xml:space="preserve"> (ROE).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menarik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minat</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berusaha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dampak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di pasar modal, yang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Dari </w:t>
      </w:r>
      <w:proofErr w:type="spellStart"/>
      <w:r w:rsidRPr="00433C9A">
        <w:rPr>
          <w:rFonts w:ascii="Times New Roman" w:hAnsi="Times New Roman" w:cs="Times New Roman"/>
          <w:sz w:val="24"/>
          <w:szCs w:val="24"/>
        </w:rPr>
        <w:t>penjelasan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Karena,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pun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di </w:t>
      </w:r>
      <w:proofErr w:type="spellStart"/>
      <w:r w:rsidRPr="00433C9A">
        <w:rPr>
          <w:rFonts w:ascii="Times New Roman" w:hAnsi="Times New Roman" w:cs="Times New Roman"/>
          <w:sz w:val="24"/>
          <w:szCs w:val="24"/>
        </w:rPr>
        <w:t>mata</w:t>
      </w:r>
      <w:proofErr w:type="spellEnd"/>
      <w:r w:rsidRPr="00433C9A">
        <w:rPr>
          <w:rFonts w:ascii="Times New Roman" w:hAnsi="Times New Roman" w:cs="Times New Roman"/>
          <w:sz w:val="24"/>
          <w:szCs w:val="24"/>
        </w:rPr>
        <w:t xml:space="preserve"> investor </w:t>
      </w:r>
      <w:r w:rsidRPr="00433C9A">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{"citationItems":[{"id":"ITEM-1","itemData":{"abstract":"Laporan keuangan merupakan suatu penyajian terstruktur dari posisi keuangan dan kinerja keuangan suatu perusahaan. Beberapa informasi yang terdapat dalam laporan keuangan antara lain informasi mengenai laba, hutang, aset dan modal. Informasi mengenai laporan keuangan didapat dari pasar modal yang berada di Indonesia biasa disebut Bursa Efek Indonesia (BEI). Ada tiga sektor perusahaan yang terdaftar di BEI yaitu sektor utama, sektor manufaktur, dan sektor jasa. Penelitian ini bertujuan untuk menganalisis pengaruh Profitabilitas yang diproksikan dengan Return On Equity (ROE), Leverage yang diproksikan dengan Debt to Equity Ratio (DER), dan Ukuran Perusahaan yang diproksikan dengan Logaritma Natural Aset terhadap Nilai Perusahaan dengan proksi Price to Book Value (PBV), secara simultan dan parsial. Populasi dalam penelitian ini adalah perusahaan manufaktur sub sektor barang dan konsumsi yang terdaftar di BEI periode 2012-2015. Teknik pemilihan sampel yang digunakan yaitu purposive sampling dan diperoleh 20 perusahaan sub sektor barang dan konsumsi dengan periode penelitian selama empat tahun sehingga didapat 80 unit sampel dalam penelitian ini. Metode analisis data dalam penelitian ini adalah analisis regresi data panel dengan menggunakan software Eviews versi 8. Hasil penelitian menunjukkan bahwa Profitabilitas (ROE), Leverage (DER), dan Ukuran Perusahaan (Ln.Aset) secara simultan berpengaruh signifikan terhadap Nilai Perusahaan (PBV). Sedangkan secara parsial, ROE berpengaruh positif signifikan terhadap PBV, DER, dan Ln.Aset tidak berpengaruh signifikan terhadap nilai perusahaan (PBV). Berdasarkan hasil penelitian ini variabel Profitabilitas (ROE) berpengaruh positif signifikan terhadap nilai perusahaan, yang berarti kenaikan nilai ROE pada perusahaan manufaktur sub sektor barang dan konsumsi cenderung dapat meningkatkan pula nilai perusahaannya. Meningkatnya nilai ROE ini memberikan dampak yang positif untuk menjadikan nilai perusahaan semakin baik. Kata","author":[{"dropping-particle":"","family":"Nurminda","given":"Aniela","non-dropping-particle":"","parse-names":false,"suffix":""},{"dropping-particle":"","family":"Isynuwardhana","given":"Deannes","non-dropping-particle":"","parse-names":false,"suffix":""},{"dropping-particle":"","family":"Nurbaiti","given":"Annisa","non-dropping-particle":"","parse-names":false,"suffix":""}],"container-title":"e-Proceeding of Management","id":"ITEM-1","issue":"1","issued":{"date-parts":[["2017"]]},"page":"542-549","title":"PENGARUH PROFITABILITAS, LEVERAGE, DAN UKURAN PERUSAHAAN TERHADAP NILAI PERUSAHAAPENGARUH PROFITABILITAS, LEVERAGE, DAN UKURAN PERUSAHAAN TERHADAP NILAI PERUSAHAAN (Studi pada Perusahaan Manufaktur Sub Sektor Barang dan Konsumsi yang Terdaftar di Bursa Ef","type":"article-journal","volume":"4"},"uris":["http://www.mendeley.com/documents/?uuid=7c817a98-b314-43d7-b18c-4e770574e633"]}],"mendeley":{"formattedCitation":"(Nurminda et al., 2017)","plainTextFormattedCitation":"(Nurminda et al., 2017)","previouslyFormattedCitation":"(Nurminda et al., 2017)"},"properties":{"noteIndex":0},"schema":"https://github.com/citation-style-language/schema/raw/master/csl-citation.json"}</w:instrText>
      </w:r>
      <w:r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Nurminda </w:t>
      </w:r>
      <w:r w:rsidR="00D9023C">
        <w:rPr>
          <w:rFonts w:ascii="Times New Roman" w:hAnsi="Times New Roman" w:cs="Times New Roman"/>
          <w:noProof/>
          <w:sz w:val="24"/>
          <w:szCs w:val="24"/>
        </w:rPr>
        <w:t>(</w:t>
      </w:r>
      <w:r w:rsidRPr="00433C9A">
        <w:rPr>
          <w:rFonts w:ascii="Times New Roman" w:hAnsi="Times New Roman" w:cs="Times New Roman"/>
          <w:noProof/>
          <w:sz w:val="24"/>
          <w:szCs w:val="24"/>
        </w:rPr>
        <w:t>2017)</w:t>
      </w:r>
      <w:r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p>
    <w:p w14:paraId="487CF678" w14:textId="77777777" w:rsidR="00DC6F58" w:rsidRPr="00433C9A" w:rsidRDefault="006820B6">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uraian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merumuskan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gramEnd"/>
    </w:p>
    <w:p w14:paraId="7D0832D5" w14:textId="77777777" w:rsidR="00DC6F58" w:rsidRPr="00433C9A" w:rsidRDefault="006820B6">
      <w:pPr>
        <w:pStyle w:val="ListParagraph"/>
        <w:tabs>
          <w:tab w:val="left" w:pos="3420"/>
        </w:tabs>
        <w:spacing w:line="480" w:lineRule="auto"/>
        <w:ind w:left="540" w:hanging="540"/>
        <w:jc w:val="both"/>
        <w:rPr>
          <w:rFonts w:ascii="Times New Roman" w:hAnsi="Times New Roman" w:cs="Times New Roman"/>
          <w:sz w:val="24"/>
          <w:szCs w:val="24"/>
        </w:rPr>
      </w:pPr>
      <w:r w:rsidRPr="00433C9A">
        <w:rPr>
          <w:rFonts w:ascii="Times New Roman" w:hAnsi="Times New Roman" w:cs="Times New Roman"/>
          <w:sz w:val="24"/>
          <w:szCs w:val="24"/>
        </w:rPr>
        <w:t>H</w:t>
      </w:r>
      <w:proofErr w:type="gramStart"/>
      <w:r w:rsidRPr="00433C9A">
        <w:rPr>
          <w:rFonts w:ascii="Times New Roman" w:hAnsi="Times New Roman" w:cs="Times New Roman"/>
          <w:sz w:val="24"/>
          <w:szCs w:val="24"/>
          <w:vertAlign w:val="subscript"/>
        </w:rPr>
        <w:t xml:space="preserve">2 </w:t>
      </w:r>
      <w:r w:rsidRPr="00433C9A">
        <w:rPr>
          <w:rFonts w:ascii="Times New Roman" w:hAnsi="Times New Roman" w:cs="Times New Roman"/>
          <w:sz w:val="24"/>
          <w:szCs w:val="24"/>
        </w:rPr>
        <w:t>:</w:t>
      </w:r>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3E93077F" w14:textId="77777777" w:rsidR="00DC6F58" w:rsidRPr="00433C9A" w:rsidRDefault="0068759B" w:rsidP="0068759B">
      <w:pPr>
        <w:pStyle w:val="Heading3"/>
        <w:tabs>
          <w:tab w:val="left" w:pos="567"/>
        </w:tabs>
        <w:spacing w:before="0" w:line="480" w:lineRule="auto"/>
        <w:jc w:val="both"/>
        <w:rPr>
          <w:rFonts w:cs="Times New Roman"/>
          <w:b w:val="0"/>
          <w:bCs/>
        </w:rPr>
      </w:pPr>
      <w:bookmarkStart w:id="27" w:name="_Toc98399436"/>
      <w:r>
        <w:rPr>
          <w:rFonts w:cs="Times New Roman"/>
          <w:b w:val="0"/>
          <w:bCs/>
        </w:rPr>
        <w:t>2.9.3</w:t>
      </w:r>
      <w:r>
        <w:rPr>
          <w:rFonts w:cs="Times New Roman"/>
          <w:b w:val="0"/>
          <w:bCs/>
        </w:rPr>
        <w:tab/>
      </w:r>
      <w:proofErr w:type="spellStart"/>
      <w:r w:rsidR="006820B6" w:rsidRPr="00433C9A">
        <w:rPr>
          <w:rFonts w:cs="Times New Roman"/>
          <w:b w:val="0"/>
          <w:bCs/>
        </w:rPr>
        <w:t>Pengaruh</w:t>
      </w:r>
      <w:proofErr w:type="spellEnd"/>
      <w:r w:rsidR="006820B6" w:rsidRPr="00433C9A">
        <w:rPr>
          <w:rFonts w:cs="Times New Roman"/>
          <w:b w:val="0"/>
          <w:bCs/>
        </w:rPr>
        <w:t xml:space="preserve"> </w:t>
      </w:r>
      <w:proofErr w:type="spellStart"/>
      <w:r w:rsidR="006820B6" w:rsidRPr="00433C9A">
        <w:rPr>
          <w:rFonts w:cs="Times New Roman"/>
          <w:b w:val="0"/>
          <w:bCs/>
        </w:rPr>
        <w:t>Ukuran</w:t>
      </w:r>
      <w:proofErr w:type="spellEnd"/>
      <w:r w:rsidR="006820B6" w:rsidRPr="00433C9A">
        <w:rPr>
          <w:rFonts w:cs="Times New Roman"/>
          <w:b w:val="0"/>
          <w:bCs/>
        </w:rPr>
        <w:t xml:space="preserve"> Perusahaan </w:t>
      </w:r>
      <w:proofErr w:type="spellStart"/>
      <w:r w:rsidR="006820B6" w:rsidRPr="00433C9A">
        <w:rPr>
          <w:rFonts w:cs="Times New Roman"/>
          <w:b w:val="0"/>
          <w:bCs/>
        </w:rPr>
        <w:t>Terhadap</w:t>
      </w:r>
      <w:proofErr w:type="spellEnd"/>
      <w:r w:rsidR="006820B6" w:rsidRPr="00433C9A">
        <w:rPr>
          <w:rFonts w:cs="Times New Roman"/>
          <w:b w:val="0"/>
          <w:bCs/>
        </w:rPr>
        <w:t xml:space="preserve"> Nilai Perusahaan</w:t>
      </w:r>
      <w:bookmarkEnd w:id="27"/>
    </w:p>
    <w:p w14:paraId="655B0C24" w14:textId="2FD7EE5A" w:rsidR="00C574BB" w:rsidRDefault="006820B6" w:rsidP="00C574BB">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antara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signalling</w:t>
      </w:r>
      <w:proofErr w:type="spellEnd"/>
      <w:r w:rsidRPr="00433C9A">
        <w:rPr>
          <w:rFonts w:ascii="Times New Roman" w:hAnsi="Times New Roman" w:cs="Times New Roman"/>
          <w:sz w:val="24"/>
          <w:szCs w:val="24"/>
        </w:rPr>
        <w:t xml:space="preserve"> theory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perusahaan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besar</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ataupun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kecil</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dapat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terlihat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melalui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seberapa</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banyak</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perusahaan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memiliki</w:t>
      </w:r>
      <w:proofErr w:type="spellEnd"/>
      <w:r w:rsidR="00862728" w:rsidRPr="00433C9A">
        <w:rPr>
          <w:rFonts w:ascii="Times New Roman" w:hAnsi="Times New Roman" w:cs="Times New Roman"/>
          <w:sz w:val="24"/>
          <w:szCs w:val="24"/>
        </w:rPr>
        <w:t xml:space="preserve"> total </w:t>
      </w:r>
      <w:proofErr w:type="spellStart"/>
      <w:r w:rsidR="00862728" w:rsidRPr="00433C9A">
        <w:rPr>
          <w:rFonts w:ascii="Times New Roman" w:hAnsi="Times New Roman" w:cs="Times New Roman"/>
          <w:sz w:val="24"/>
          <w:szCs w:val="24"/>
        </w:rPr>
        <w:t>aktiva</w:t>
      </w:r>
      <w:proofErr w:type="spellEnd"/>
      <w:r w:rsidR="00862728" w:rsidRPr="00433C9A">
        <w:rPr>
          <w:rFonts w:ascii="Times New Roman" w:hAnsi="Times New Roman" w:cs="Times New Roman"/>
          <w:sz w:val="24"/>
          <w:szCs w:val="24"/>
        </w:rPr>
        <w:t xml:space="preserve">. Perusahaan yang </w:t>
      </w:r>
      <w:proofErr w:type="spellStart"/>
      <w:r w:rsidR="00862728" w:rsidRPr="00433C9A">
        <w:rPr>
          <w:rFonts w:ascii="Times New Roman" w:hAnsi="Times New Roman" w:cs="Times New Roman"/>
          <w:sz w:val="24"/>
          <w:szCs w:val="24"/>
        </w:rPr>
        <w:t>memiliki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ukuran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semakin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besar</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akan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membuat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seorang</w:t>
      </w:r>
      <w:proofErr w:type="spellEnd"/>
      <w:r w:rsidR="00862728" w:rsidRPr="00433C9A">
        <w:rPr>
          <w:rFonts w:ascii="Times New Roman" w:hAnsi="Times New Roman" w:cs="Times New Roman"/>
          <w:sz w:val="24"/>
          <w:szCs w:val="24"/>
        </w:rPr>
        <w:t xml:space="preserve"> investor </w:t>
      </w:r>
      <w:proofErr w:type="spellStart"/>
      <w:r w:rsidR="00862728" w:rsidRPr="00433C9A">
        <w:rPr>
          <w:rFonts w:ascii="Times New Roman" w:hAnsi="Times New Roman" w:cs="Times New Roman"/>
          <w:sz w:val="24"/>
          <w:szCs w:val="24"/>
        </w:rPr>
        <w:t>menaruh</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perhatian</w:t>
      </w:r>
      <w:proofErr w:type="spellEnd"/>
      <w:r w:rsidR="00862728" w:rsidRPr="00433C9A">
        <w:rPr>
          <w:rFonts w:ascii="Times New Roman" w:hAnsi="Times New Roman" w:cs="Times New Roman"/>
          <w:sz w:val="24"/>
          <w:szCs w:val="24"/>
        </w:rPr>
        <w:t xml:space="preserve"> yang </w:t>
      </w:r>
      <w:proofErr w:type="spellStart"/>
      <w:r w:rsidR="00862728" w:rsidRPr="00433C9A">
        <w:rPr>
          <w:rFonts w:ascii="Times New Roman" w:hAnsi="Times New Roman" w:cs="Times New Roman"/>
          <w:sz w:val="24"/>
          <w:szCs w:val="24"/>
        </w:rPr>
        <w:t>besar</w:t>
      </w:r>
      <w:proofErr w:type="spellEnd"/>
      <w:r w:rsidR="00862728" w:rsidRPr="00433C9A">
        <w:rPr>
          <w:rFonts w:ascii="Times New Roman" w:hAnsi="Times New Roman" w:cs="Times New Roman"/>
          <w:sz w:val="24"/>
          <w:szCs w:val="24"/>
        </w:rPr>
        <w:t xml:space="preserve"> pada </w:t>
      </w:r>
      <w:proofErr w:type="spellStart"/>
      <w:r w:rsidR="00862728" w:rsidRPr="00433C9A">
        <w:rPr>
          <w:rFonts w:ascii="Times New Roman" w:hAnsi="Times New Roman" w:cs="Times New Roman"/>
          <w:sz w:val="24"/>
          <w:szCs w:val="24"/>
        </w:rPr>
        <w:t>perusahaan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lastRenderedPageBreak/>
        <w:t>tersebut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Kondisi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tersebut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dapat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terjadi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karena</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perusahaan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besar</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cenderung</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mempunyai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kondisi</w:t>
      </w:r>
      <w:proofErr w:type="spellEnd"/>
      <w:r w:rsidR="00862728" w:rsidRPr="00433C9A">
        <w:rPr>
          <w:rFonts w:ascii="Times New Roman" w:hAnsi="Times New Roman" w:cs="Times New Roman"/>
          <w:sz w:val="24"/>
          <w:szCs w:val="24"/>
        </w:rPr>
        <w:t xml:space="preserve"> yang </w:t>
      </w:r>
      <w:proofErr w:type="spellStart"/>
      <w:r w:rsidR="00862728" w:rsidRPr="00433C9A">
        <w:rPr>
          <w:rFonts w:ascii="Times New Roman" w:hAnsi="Times New Roman" w:cs="Times New Roman"/>
          <w:sz w:val="24"/>
          <w:szCs w:val="24"/>
        </w:rPr>
        <w:t>semakin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baik</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Kondisi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perusahaan</w:t>
      </w:r>
      <w:proofErr w:type="spellEnd"/>
      <w:r w:rsidR="00862728" w:rsidRPr="00433C9A">
        <w:rPr>
          <w:rFonts w:ascii="Times New Roman" w:hAnsi="Times New Roman" w:cs="Times New Roman"/>
          <w:sz w:val="24"/>
          <w:szCs w:val="24"/>
        </w:rPr>
        <w:t xml:space="preserve"> yang </w:t>
      </w:r>
      <w:proofErr w:type="spellStart"/>
      <w:r w:rsidR="00862728" w:rsidRPr="00433C9A">
        <w:rPr>
          <w:rFonts w:ascii="Times New Roman" w:hAnsi="Times New Roman" w:cs="Times New Roman"/>
          <w:sz w:val="24"/>
          <w:szCs w:val="24"/>
        </w:rPr>
        <w:t>baik</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dapat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membuat</w:t>
      </w:r>
      <w:proofErr w:type="spellEnd"/>
      <w:r w:rsidR="00862728" w:rsidRPr="00433C9A">
        <w:rPr>
          <w:rFonts w:ascii="Times New Roman" w:hAnsi="Times New Roman" w:cs="Times New Roman"/>
          <w:sz w:val="24"/>
          <w:szCs w:val="24"/>
        </w:rPr>
        <w:t xml:space="preserve"> investor </w:t>
      </w:r>
      <w:proofErr w:type="spellStart"/>
      <w:r w:rsidR="00862728" w:rsidRPr="00433C9A">
        <w:rPr>
          <w:rFonts w:ascii="Times New Roman" w:hAnsi="Times New Roman" w:cs="Times New Roman"/>
          <w:sz w:val="24"/>
          <w:szCs w:val="24"/>
        </w:rPr>
        <w:t>ingin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memiliki</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saham</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perusahaan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sehingga</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dapat</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meningkatkan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penawaran</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harga</w:t>
      </w:r>
      <w:proofErr w:type="spellEnd"/>
      <w:r w:rsidR="00862728" w:rsidRPr="00433C9A">
        <w:rPr>
          <w:rFonts w:ascii="Times New Roman" w:hAnsi="Times New Roman" w:cs="Times New Roman"/>
          <w:sz w:val="24"/>
          <w:szCs w:val="24"/>
        </w:rPr>
        <w:t xml:space="preserve"> </w:t>
      </w:r>
      <w:proofErr w:type="spellStart"/>
      <w:r w:rsidR="00862728" w:rsidRPr="00433C9A">
        <w:rPr>
          <w:rFonts w:ascii="Times New Roman" w:hAnsi="Times New Roman" w:cs="Times New Roman"/>
          <w:sz w:val="24"/>
          <w:szCs w:val="24"/>
        </w:rPr>
        <w:t>saham</w:t>
      </w:r>
      <w:proofErr w:type="spellEnd"/>
      <w:r w:rsidR="00862728" w:rsidRPr="00433C9A">
        <w:rPr>
          <w:rFonts w:ascii="Times New Roman" w:hAnsi="Times New Roman" w:cs="Times New Roman"/>
          <w:sz w:val="24"/>
          <w:szCs w:val="24"/>
        </w:rPr>
        <w:t xml:space="preserve"> di </w:t>
      </w:r>
      <w:proofErr w:type="spellStart"/>
      <w:r w:rsidR="00862728" w:rsidRPr="00433C9A">
        <w:rPr>
          <w:rFonts w:ascii="Times New Roman" w:hAnsi="Times New Roman" w:cs="Times New Roman"/>
          <w:sz w:val="24"/>
          <w:szCs w:val="24"/>
        </w:rPr>
        <w:t>pasaran</w:t>
      </w:r>
      <w:proofErr w:type="spellEnd"/>
      <w:r w:rsidR="00862728"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D1547B" w:rsidRPr="00433C9A">
        <w:rPr>
          <w:rFonts w:ascii="Times New Roman" w:hAnsi="Times New Roman" w:cs="Times New Roman"/>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 nyoman Agus","non-dropping-particle":"","parse-names":false,"suffix":""},{"dropping-particle":"","family":"Mustanda","given":"I ketut","non-dropping-particle":"","parse-names":false,"suffix":""}],"container-title":"E-Jurnal Manajemen Unud,","id":"ITEM-1","issue":"3","issued":{"date-parts":[["2017"]]},"page":"1248-1277","title":"Pengaruh Leverage, Ukuran Perusahaan, Pertumbuhan Perusahaan, Dan Profitabilitas Terhadap Nilai Perusahaan Pada Perusahaan Properti","type":"article-journal","volume":"6"},"uris":["http://www.mendeley.com/documents/?uuid=e89603c5-c8c6-49e4-9ba9-c68c6a89e1e7"]}],"mendeley":{"formattedCitation":"(Suwardika &amp; Mustanda, 2017)","plainTextFormattedCitation":"(Suwardika &amp; Mustanda, 2017)","previouslyFormattedCitation":"(Suwardika &amp; Mustanda, 2017)"},"properties":{"noteIndex":0},"schema":"https://github.com/citation-style-language/schema/raw/master/csl-citation.json"}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862728" w:rsidRPr="00433C9A">
        <w:rPr>
          <w:rFonts w:ascii="Times New Roman" w:hAnsi="Times New Roman" w:cs="Times New Roman"/>
          <w:noProof/>
          <w:sz w:val="24"/>
          <w:szCs w:val="24"/>
        </w:rPr>
        <w:t xml:space="preserve">Suwardika &amp; Mustanda </w:t>
      </w:r>
      <w:r w:rsidR="00D9023C">
        <w:rPr>
          <w:rFonts w:ascii="Times New Roman" w:hAnsi="Times New Roman" w:cs="Times New Roman"/>
          <w:noProof/>
          <w:sz w:val="24"/>
          <w:szCs w:val="24"/>
        </w:rPr>
        <w:t>(</w:t>
      </w:r>
      <w:r w:rsidR="00862728" w:rsidRPr="00433C9A">
        <w:rPr>
          <w:rFonts w:ascii="Times New Roman" w:hAnsi="Times New Roman" w:cs="Times New Roman"/>
          <w:noProof/>
          <w:sz w:val="24"/>
          <w:szCs w:val="24"/>
        </w:rPr>
        <w:t>2017)</w:t>
      </w:r>
      <w:r w:rsidR="00A174AF" w:rsidRPr="00433C9A">
        <w:rPr>
          <w:rFonts w:ascii="Times New Roman" w:hAnsi="Times New Roman" w:cs="Times New Roman"/>
          <w:sz w:val="24"/>
          <w:szCs w:val="24"/>
        </w:rPr>
        <w:fldChar w:fldCharType="end"/>
      </w:r>
      <w:r w:rsidR="00862728" w:rsidRPr="00433C9A">
        <w:rPr>
          <w:rFonts w:ascii="Times New Roman" w:hAnsi="Times New Roman" w:cs="Times New Roman"/>
          <w:sz w:val="24"/>
          <w:szCs w:val="24"/>
        </w:rPr>
        <w:t>.</w:t>
      </w:r>
      <w:r w:rsidR="00862728" w:rsidRPr="00433C9A">
        <w:rPr>
          <w:rFonts w:ascii="Times New Roman" w:hAnsi="Times New Roman" w:cs="Times New Roman"/>
        </w:rPr>
        <w:t xml:space="preserve"> </w:t>
      </w:r>
      <w:proofErr w:type="spellStart"/>
      <w:r w:rsidRPr="00433C9A">
        <w:rPr>
          <w:rFonts w:ascii="Times New Roman" w:hAnsi="Times New Roman" w:cs="Times New Roman"/>
          <w:sz w:val="24"/>
          <w:szCs w:val="24"/>
        </w:rPr>
        <w:t>Keadaan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sinyal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keadaan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mudah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mendapatkan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keuntungan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le</w:t>
      </w:r>
      <w:r w:rsidR="00903C3E" w:rsidRPr="00433C9A">
        <w:rPr>
          <w:rFonts w:ascii="Times New Roman" w:hAnsi="Times New Roman" w:cs="Times New Roman"/>
          <w:sz w:val="24"/>
          <w:szCs w:val="24"/>
        </w:rPr>
        <w:t>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kedepannya</w:t>
      </w:r>
      <w:proofErr w:type="spellEnd"/>
      <w:r w:rsidRPr="00433C9A">
        <w:rPr>
          <w:rFonts w:ascii="Times New Roman" w:hAnsi="Times New Roman" w:cs="Times New Roman"/>
          <w:sz w:val="24"/>
          <w:szCs w:val="24"/>
        </w:rPr>
        <w:t>.</w:t>
      </w:r>
    </w:p>
    <w:p w14:paraId="5E45A6DC" w14:textId="170A01E8" w:rsidR="00C574BB" w:rsidRPr="00C574BB" w:rsidRDefault="00C574BB" w:rsidP="00C574BB">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dianggap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mempengaruhi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tercermin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hal</w:t>
      </w:r>
      <w:proofErr w:type="spellEnd"/>
      <w:r w:rsidRPr="00433C9A">
        <w:rPr>
          <w:rFonts w:ascii="Times New Roman" w:hAnsi="Times New Roman" w:cs="Times New Roman"/>
          <w:sz w:val="24"/>
          <w:szCs w:val="24"/>
        </w:rPr>
        <w:t xml:space="preserve">, salah </w:t>
      </w:r>
      <w:proofErr w:type="spellStart"/>
      <w:r w:rsidRPr="00433C9A">
        <w:rPr>
          <w:rFonts w:ascii="Times New Roman" w:hAnsi="Times New Roman" w:cs="Times New Roman"/>
          <w:sz w:val="24"/>
          <w:szCs w:val="24"/>
        </w:rPr>
        <w:t>satunya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total </w:t>
      </w:r>
      <w:proofErr w:type="spellStart"/>
      <w:r w:rsidRPr="00433C9A">
        <w:rPr>
          <w:rFonts w:ascii="Times New Roman" w:hAnsi="Times New Roman" w:cs="Times New Roman"/>
          <w:sz w:val="24"/>
          <w:szCs w:val="24"/>
        </w:rPr>
        <w:t>aset</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dimiliki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mencerminkan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pertumbuhan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kemudahan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memasuki</w:t>
      </w:r>
      <w:proofErr w:type="spellEnd"/>
      <w:r w:rsidRPr="00433C9A">
        <w:rPr>
          <w:rFonts w:ascii="Times New Roman" w:hAnsi="Times New Roman" w:cs="Times New Roman"/>
          <w:sz w:val="24"/>
          <w:szCs w:val="24"/>
        </w:rPr>
        <w:t xml:space="preserve"> pasar modal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ketertarikan</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menanamkan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modalnya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Respon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inilah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menentukan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prospek</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pula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3FF39348" w14:textId="7555F591" w:rsidR="00DC6F58" w:rsidRPr="00433C9A" w:rsidRDefault="006820B6">
      <w:pPr>
        <w:pStyle w:val="ListParagraph"/>
        <w:tabs>
          <w:tab w:val="left" w:pos="3420"/>
        </w:tabs>
        <w:spacing w:line="480" w:lineRule="auto"/>
        <w:ind w:left="0" w:firstLine="540"/>
        <w:jc w:val="both"/>
        <w:rPr>
          <w:rFonts w:ascii="Times New Roman" w:hAnsi="Times New Roman" w:cs="Times New Roman"/>
          <w:sz w:val="24"/>
          <w:szCs w:val="24"/>
        </w:rPr>
      </w:pPr>
      <w:r w:rsidRPr="00433C9A">
        <w:rPr>
          <w:rFonts w:ascii="Times New Roman" w:hAnsi="Times New Roman" w:cs="Times New Roman"/>
          <w:sz w:val="24"/>
          <w:szCs w:val="24"/>
        </w:rPr>
        <w:t xml:space="preserve">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D9023C">
        <w:rPr>
          <w:rFonts w:ascii="Times New Roman" w:hAnsi="Times New Roman" w:cs="Times New Roman"/>
          <w:sz w:val="24"/>
          <w:szCs w:val="24"/>
        </w:rPr>
        <w:instrText>ADDIN CSL_CITATION {"citationItems":[{"id":"ITEM-1","itemData":{"abstract":"This study aims to examine the effect of variable profitability, debt policy, dividend policy, investment decisions and company size on firm value. The study was conducted on manufacturing companies on the Indonesia Stock Exchange conducted in 2016-2018 with a total sample of 33 and observation of 99. The method of determining the sample used was purposive sampling, namely the technique of sampling data sources with certain considerations. Data analysis techniques used are descriptive statistics, classic assumption tests, hypothesis testing and multiple linear analysis. The results found that profitability, investment decisions and company size had a positive effect on firm value. While the debt policy and dividend policy does not affect the value of the company.","author":[{"dropping-particle":"","family":"Suardana","given":"I Ketut.","non-dropping-particle":"","parse-names":false,"suffix":""},{"dropping-particle":"","family":"Endiana","given":"I Dewa Made.","non-dropping-particle":"","parse-names":false,"suffix":""},{"dropping-particle":"","family":"Arizona","given":"I Putu Edy","non-dropping-particle":"","parse-names":false,"suffix":""}],"container-title":"Jurnal Kharisma","id":"ITEM-1","issue":"2","issued":{"date-parts":[["2020"]]},"page":"137-155","title":"Pengaruh profitabilitas, kebijakan utang, kebijakan dividen, keputusan investasi, dan ukuran perusahaan terhadap nilai perusahaan","type":"article-journal","volume":"2"},"uris":["http://www.mendeley.com/documents/?uuid=0cb5f9f1-d8b5-42d4-bb08-31a93f217d93"]}],"mendeley":{"formattedCitation":"(Suardana et al., 2020)","manualFormatting":"Suardana (2020)","plainTextFormattedCitation":"(Suardana et al., 2020)","previouslyFormattedCitation":"(Suardana et al., 2020)"},"properties":{"noteIndex":0},"schema":"https://github.com/citation-style-language/schema/raw/master/csl-citation.json"}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Suardana</w:t>
      </w:r>
      <w:r w:rsidR="00D9023C">
        <w:rPr>
          <w:rFonts w:ascii="Times New Roman" w:hAnsi="Times New Roman" w:cs="Times New Roman"/>
          <w:noProof/>
          <w:sz w:val="24"/>
          <w:szCs w:val="24"/>
        </w:rPr>
        <w:t xml:space="preserve"> (</w:t>
      </w:r>
      <w:r w:rsidRPr="00433C9A">
        <w:rPr>
          <w:rFonts w:ascii="Times New Roman" w:hAnsi="Times New Roman" w:cs="Times New Roman"/>
          <w:noProof/>
          <w:sz w:val="24"/>
          <w:szCs w:val="24"/>
        </w:rPr>
        <w:t>2020)</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{"citationItems":[{"id":"ITEM-1","itemData":{"abstract":"Nilai perusahaan yang tinggi dapat mengindikasikan kemakmuran pemegang saham yang tinggi, karena semakin tinggi nilai perusahaan investor akan mendapat keuntungan tambahan selain dividen yang diberikan pihak perusahaan yaitu berupa capital gain dari saham mereka. Nilai perusahaan dapat tercermin melalui Laba. Semakin tinggi Laba berarti semakin tinggi nilai perusahaan. Penilitian ini bertujuan untuk mengetahui pengaruh profitabilitas, Kebijakan Deviden dan ukuran perusahaan terhadap nilai perusahaan Pada Perusahaan Manufaktur di Bursa Efek Indonesia periode 2015-2018. Data yang digunakan dalam penelitian ini adalah data sekunder. Populasi dalam penelitian ini adalah Perusahaan Manufaktur yang terdaftar di Bursa Efek Indonesia periode 2015-2018 yang berjumlah 170 perusahaan. Pemilihan sampel dalam penelitian ini dilakukan dengan metode purposive sampling. Berdasarkan kriteria yang ada, didapatkan 40 perusahaan yang menjadi sampel. Penelitian ini menggunakan metode pengumpulan data berupa metode observasi non partisipan. Teknik analisis data yang digunakan adalah analisis regresi linier berganda. Berdasarkan hasil analisis yang telah dilakukan diperoleh bahwa Profitabilitas dan Ukuran Perusahaan berpengaruh positif terhadap nilai perusahaan. Kebijakan Deviden tidak berpengaruh terhadap nilai perusahaan.","author":[{"dropping-particle":"","family":"Astika","given":"I Gede","non-dropping-particle":"","parse-names":false,"suffix":""},{"dropping-particle":"","family":"Suryandari","given":"Ni Nyoman Ayu","non-dropping-particle":"","parse-names":false,"suffix":""},{"dropping-particle":"","family":"Putra","given":"Gde Bagus Brahma","non-dropping-particle":"","parse-names":false,"suffix":""}],"container-title":"Seminar Nasional Inovasi dalam Penelitian Sains, Teknologi dan Humaniora-InoBali","id":"ITEM-1","issued":{"date-parts":[["2019"]]},"page":"574-585","title":"Pengaruh Profitabilitas, Kebijakan Dividen Dan Ukuran Perusahaan Terhadap Nilai Perusahaan Pada Perusahaan Manufaktur Yang Terdaftar Di Bursa Efek Indonesia (Bei) Periode 2015-2018","type":"article-journal"},"uris":["http://www.mendeley.com/documents/?uuid=779eac7b-2537-43aa-b049-0d26d15eff59"]}],"mendeley":{"formattedCitation":"(Astika et al., 2019)","plainTextFormattedCitation":"(Astika et al., 2019)","previouslyFormattedCitation":"(Astika et al., 2019)"},"properties":{"noteIndex":0},"schema":"https://github.com/citation-style-language/schema/raw/master/csl-citation.json"}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Astika </w:t>
      </w:r>
      <w:r w:rsidR="00D9023C">
        <w:rPr>
          <w:rFonts w:ascii="Times New Roman" w:hAnsi="Times New Roman" w:cs="Times New Roman"/>
          <w:noProof/>
          <w:sz w:val="24"/>
          <w:szCs w:val="24"/>
        </w:rPr>
        <w:t>(</w:t>
      </w:r>
      <w:r w:rsidRPr="00433C9A">
        <w:rPr>
          <w:rFonts w:ascii="Times New Roman" w:hAnsi="Times New Roman" w:cs="Times New Roman"/>
          <w:noProof/>
          <w:sz w:val="24"/>
          <w:szCs w:val="24"/>
        </w:rPr>
        <w:t>2019)</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dan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{"citationItems":[{"id":"ITEM-1","itemData":{"abstract":"Terdapat banyak perusahaan di Indonesia yang telah menjual sahamnya ke pasar atau go public. Perusahaan-perusahaan ini bergerak di berbagai bidang, tapi yang paling menarik untuk diteliti adalah perusahaan atau lembaga yang bergerak di bidang keuangan. Perusahaan keuangan dibagi menjadi perusahaan perbankan dan bukan perbankan atau lembaga keuangan bukan bank (LKBB). Penelitian ini bertujuan untuk menguji pengaruh struktur modal, profitabilitas, ukuran perusahaan dan likuiditas nilai perusahaan. Populasi dalam penelitian ini adalah semua perusahaan keuangan non perbankan yang terdaftar di Bursa Efek Indonesia tahun 2010-2014. Sampel dalam penelitian ini dipilih dengan menggunakan metode purposive sampling. Sampel yang digunakan dalam penelitian ini berjumlah 31 perusahaan. Dalam penelitian ini, pengujian data menggunakan uji asumsi klasik, regresi berganda, uji T dan uji F. Hasil penelitian menunjukkan bahwa variabel struktur modal yang diukur dengan DER tidak berpengaruh terhadap nilai perusahaan, profitabilitas yang diukur dengan ROA berpengaruh terhadap nilai perusahaan, ukuran perusahaan yang diukur dengan ln(total assets) berpengaruh terhadap nilai perusahaan dan likuiditas yang diukur dengan Current Ratio tidak berpengaruh terhadap nilai perusahaan.","author":[{"dropping-particle":"","family":"Pardiyanto","given":"","non-dropping-particle":"","parse-names":false,"suffix":""}],"container-title":"Jurusan akuntansi (UMS)","id":"ITEM-1","issue":"2","issued":{"date-parts":[["2016"]]},"page":"1-10","title":"Pengaruh Struktur Modal, Profitabilitas dan Ukuran Perusahaan Terhadap Nilai Perusahaan","type":"article-journal","volume":"4"},"uris":["http://www.mendeley.com/documents/?uuid=c20cf825-99ff-4e47-ba23-fe1cea00e324"]}],"mendeley":{"formattedCitation":"(Pardiyanto, 2016)","plainTextFormattedCitation":"(Pardiyanto, 2016)","previouslyFormattedCitation":"(Pardiyanto, 2016)"},"properties":{"noteIndex":0},"schema":"https://github.com/citation-style-language/schema/raw/master/csl-citation.json"}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Pardiyanto</w:t>
      </w:r>
      <w:r w:rsidR="00D9023C">
        <w:rPr>
          <w:rFonts w:ascii="Times New Roman" w:hAnsi="Times New Roman" w:cs="Times New Roman"/>
          <w:noProof/>
          <w:sz w:val="24"/>
          <w:szCs w:val="24"/>
        </w:rPr>
        <w:t xml:space="preserve"> (</w:t>
      </w:r>
      <w:r w:rsidRPr="00433C9A">
        <w:rPr>
          <w:rFonts w:ascii="Times New Roman" w:hAnsi="Times New Roman" w:cs="Times New Roman"/>
          <w:noProof/>
          <w:sz w:val="24"/>
          <w:szCs w:val="24"/>
        </w:rPr>
        <w:t>2016)</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7E66072C" w14:textId="77777777" w:rsidR="00DC6F58" w:rsidRPr="00433C9A" w:rsidRDefault="006820B6">
      <w:pPr>
        <w:pStyle w:val="ListParagraph"/>
        <w:tabs>
          <w:tab w:val="left" w:pos="3420"/>
        </w:tabs>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uraian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merumuskan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gramEnd"/>
    </w:p>
    <w:p w14:paraId="2B2E10E8" w14:textId="77777777" w:rsidR="00DC6F58" w:rsidRPr="00433C9A" w:rsidRDefault="006820B6">
      <w:pPr>
        <w:pStyle w:val="ListParagraph"/>
        <w:tabs>
          <w:tab w:val="left" w:pos="3420"/>
        </w:tabs>
        <w:spacing w:line="480" w:lineRule="auto"/>
        <w:ind w:left="540" w:hanging="540"/>
        <w:jc w:val="both"/>
        <w:rPr>
          <w:rFonts w:ascii="Times New Roman" w:hAnsi="Times New Roman" w:cs="Times New Roman"/>
          <w:sz w:val="24"/>
          <w:szCs w:val="24"/>
        </w:rPr>
      </w:pPr>
      <w:r w:rsidRPr="00433C9A">
        <w:rPr>
          <w:rFonts w:ascii="Times New Roman" w:hAnsi="Times New Roman" w:cs="Times New Roman"/>
          <w:sz w:val="24"/>
          <w:szCs w:val="24"/>
        </w:rPr>
        <w:t>H</w:t>
      </w:r>
      <w:proofErr w:type="gramStart"/>
      <w:r w:rsidRPr="00433C9A">
        <w:rPr>
          <w:rFonts w:ascii="Times New Roman" w:hAnsi="Times New Roman" w:cs="Times New Roman"/>
          <w:sz w:val="24"/>
          <w:szCs w:val="24"/>
          <w:vertAlign w:val="subscript"/>
        </w:rPr>
        <w:t>3</w:t>
      </w:r>
      <w:r w:rsidRPr="00433C9A">
        <w:rPr>
          <w:rFonts w:ascii="Times New Roman" w:hAnsi="Times New Roman" w:cs="Times New Roman"/>
          <w:sz w:val="24"/>
          <w:szCs w:val="24"/>
        </w:rPr>
        <w:t xml:space="preserve"> :</w:t>
      </w:r>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p>
    <w:p w14:paraId="214B59BE" w14:textId="77777777" w:rsidR="00DC6F58" w:rsidRPr="00936D5D" w:rsidRDefault="00DC6F58" w:rsidP="00936D5D">
      <w:pPr>
        <w:tabs>
          <w:tab w:val="left" w:pos="3420"/>
        </w:tabs>
        <w:spacing w:line="480" w:lineRule="auto"/>
        <w:rPr>
          <w:rFonts w:ascii="Times New Roman" w:hAnsi="Times New Roman" w:cs="Times New Roman"/>
          <w:b/>
          <w:bCs/>
          <w:sz w:val="24"/>
          <w:szCs w:val="24"/>
        </w:rPr>
        <w:sectPr w:rsidR="00DC6F58" w:rsidRPr="00936D5D">
          <w:pgSz w:w="11906" w:h="16838"/>
          <w:pgMar w:top="2268" w:right="1701" w:bottom="1701" w:left="2268" w:header="720" w:footer="720" w:gutter="0"/>
          <w:cols w:space="720"/>
          <w:titlePg/>
          <w:docGrid w:linePitch="360"/>
        </w:sectPr>
      </w:pPr>
    </w:p>
    <w:p w14:paraId="62BE901C" w14:textId="77777777" w:rsidR="00DC6F58" w:rsidRPr="00433C9A" w:rsidRDefault="006820B6">
      <w:pPr>
        <w:pStyle w:val="Heading1"/>
        <w:spacing w:before="0" w:line="480" w:lineRule="auto"/>
        <w:jc w:val="center"/>
        <w:rPr>
          <w:rFonts w:ascii="Times New Roman" w:hAnsi="Times New Roman" w:cs="Times New Roman"/>
          <w:b/>
          <w:bCs/>
          <w:color w:val="000000" w:themeColor="text1"/>
          <w:sz w:val="24"/>
          <w:szCs w:val="24"/>
        </w:rPr>
      </w:pPr>
      <w:bookmarkStart w:id="28" w:name="_Toc98399437"/>
      <w:r w:rsidRPr="00433C9A">
        <w:rPr>
          <w:rFonts w:ascii="Times New Roman" w:hAnsi="Times New Roman" w:cs="Times New Roman"/>
          <w:b/>
          <w:bCs/>
          <w:color w:val="000000" w:themeColor="text1"/>
          <w:sz w:val="24"/>
          <w:szCs w:val="24"/>
        </w:rPr>
        <w:lastRenderedPageBreak/>
        <w:t>BAB III</w:t>
      </w:r>
      <w:bookmarkEnd w:id="28"/>
    </w:p>
    <w:p w14:paraId="43AB63F4" w14:textId="77777777" w:rsidR="00DC6F58" w:rsidRPr="00433C9A" w:rsidRDefault="006820B6">
      <w:pPr>
        <w:pStyle w:val="Heading1"/>
        <w:spacing w:before="0" w:line="480" w:lineRule="auto"/>
        <w:jc w:val="center"/>
        <w:rPr>
          <w:rFonts w:ascii="Times New Roman" w:hAnsi="Times New Roman" w:cs="Times New Roman"/>
          <w:b/>
          <w:bCs/>
          <w:color w:val="000000" w:themeColor="text1"/>
          <w:sz w:val="24"/>
          <w:szCs w:val="24"/>
        </w:rPr>
      </w:pPr>
      <w:bookmarkStart w:id="29" w:name="_Toc98399438"/>
      <w:r w:rsidRPr="00433C9A">
        <w:rPr>
          <w:rFonts w:ascii="Times New Roman" w:hAnsi="Times New Roman" w:cs="Times New Roman"/>
          <w:b/>
          <w:bCs/>
          <w:color w:val="000000" w:themeColor="text1"/>
          <w:sz w:val="24"/>
          <w:szCs w:val="24"/>
        </w:rPr>
        <w:t>METODE PENELITIAN</w:t>
      </w:r>
      <w:bookmarkEnd w:id="29"/>
    </w:p>
    <w:p w14:paraId="2126630E" w14:textId="77777777" w:rsidR="00DC6F58" w:rsidRPr="00433C9A" w:rsidRDefault="006820B6" w:rsidP="00D405BA">
      <w:pPr>
        <w:pStyle w:val="Heading2"/>
        <w:numPr>
          <w:ilvl w:val="1"/>
          <w:numId w:val="30"/>
        </w:numPr>
        <w:spacing w:before="0" w:line="480" w:lineRule="auto"/>
        <w:ind w:left="540" w:hanging="540"/>
        <w:jc w:val="both"/>
        <w:rPr>
          <w:rFonts w:ascii="Times New Roman" w:hAnsi="Times New Roman" w:cs="Times New Roman"/>
          <w:b/>
          <w:bCs/>
          <w:color w:val="auto"/>
          <w:sz w:val="24"/>
          <w:szCs w:val="24"/>
        </w:rPr>
      </w:pPr>
      <w:bookmarkStart w:id="30" w:name="_Toc60652332"/>
      <w:bookmarkStart w:id="31" w:name="_Toc98399439"/>
      <w:proofErr w:type="spellStart"/>
      <w:r w:rsidRPr="00433C9A">
        <w:rPr>
          <w:rFonts w:ascii="Times New Roman" w:hAnsi="Times New Roman" w:cs="Times New Roman"/>
          <w:b/>
          <w:bCs/>
          <w:color w:val="auto"/>
          <w:sz w:val="24"/>
          <w:szCs w:val="24"/>
        </w:rPr>
        <w:t>Definisi</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Opersaional</w:t>
      </w:r>
      <w:proofErr w:type="spellEnd"/>
      <w:r w:rsidRPr="00433C9A">
        <w:rPr>
          <w:rFonts w:ascii="Times New Roman" w:hAnsi="Times New Roman" w:cs="Times New Roman"/>
          <w:b/>
          <w:bCs/>
          <w:color w:val="auto"/>
          <w:sz w:val="24"/>
          <w:szCs w:val="24"/>
        </w:rPr>
        <w:t xml:space="preserve"> Dan </w:t>
      </w:r>
      <w:proofErr w:type="spellStart"/>
      <w:r w:rsidRPr="00433C9A">
        <w:rPr>
          <w:rFonts w:ascii="Times New Roman" w:hAnsi="Times New Roman" w:cs="Times New Roman"/>
          <w:b/>
          <w:bCs/>
          <w:color w:val="auto"/>
          <w:sz w:val="24"/>
          <w:szCs w:val="24"/>
        </w:rPr>
        <w:t>Pengukuran</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Variabel</w:t>
      </w:r>
      <w:bookmarkEnd w:id="30"/>
      <w:bookmarkEnd w:id="31"/>
      <w:proofErr w:type="spellEnd"/>
    </w:p>
    <w:p w14:paraId="58B2DAA3"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penelitain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dua</w:t>
      </w:r>
      <w:proofErr w:type="spellEnd"/>
      <w:r w:rsidRPr="00433C9A">
        <w:rPr>
          <w:rFonts w:ascii="Times New Roman" w:hAnsi="Times New Roman" w:cs="Times New Roman"/>
          <w:color w:val="000000"/>
          <w:sz w:val="24"/>
          <w:szCs w:val="24"/>
        </w:rPr>
        <w:t xml:space="preserve"> variable yang </w:t>
      </w:r>
      <w:proofErr w:type="spellStart"/>
      <w:r w:rsidRPr="00433C9A">
        <w:rPr>
          <w:rFonts w:ascii="Times New Roman" w:hAnsi="Times New Roman" w:cs="Times New Roman"/>
          <w:color w:val="000000"/>
          <w:sz w:val="24"/>
          <w:szCs w:val="24"/>
        </w:rPr>
        <w:t>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diuji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secara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sistematis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yaitu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proofErr w:type="gram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roofErr w:type="gramEnd"/>
    </w:p>
    <w:p w14:paraId="607A9526" w14:textId="77777777" w:rsidR="00DC6F58" w:rsidRPr="00433C9A" w:rsidRDefault="006820B6" w:rsidP="00D405BA">
      <w:pPr>
        <w:pStyle w:val="ListParagraph"/>
        <w:numPr>
          <w:ilvl w:val="0"/>
          <w:numId w:val="31"/>
        </w:numPr>
        <w:spacing w:after="200" w:line="480" w:lineRule="auto"/>
        <w:ind w:left="540" w:hanging="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(Y)</w:t>
      </w:r>
    </w:p>
    <w:p w14:paraId="59B8CF42" w14:textId="77777777" w:rsidR="00DC6F58" w:rsidRPr="00433C9A" w:rsidRDefault="006820B6">
      <w:pPr>
        <w:pStyle w:val="ListParagraph"/>
        <w:spacing w:line="480" w:lineRule="auto"/>
        <w:ind w:left="0" w:firstLine="540"/>
        <w:jc w:val="both"/>
        <w:rPr>
          <w:rFonts w:ascii="Times New Roman" w:hAnsi="Times New Roman" w:cs="Times New Roman"/>
          <w:i/>
          <w:iCs/>
          <w:color w:val="000000"/>
          <w:sz w:val="24"/>
          <w:szCs w:val="24"/>
        </w:rPr>
      </w:pP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Nilai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persepsi</w:t>
      </w:r>
      <w:proofErr w:type="spellEnd"/>
      <w:r w:rsidRPr="00433C9A">
        <w:rPr>
          <w:rFonts w:ascii="Times New Roman" w:hAnsi="Times New Roman" w:cs="Times New Roman"/>
          <w:color w:val="000000"/>
          <w:sz w:val="24"/>
          <w:szCs w:val="24"/>
        </w:rPr>
        <w:t xml:space="preserve"> investor </w:t>
      </w:r>
      <w:proofErr w:type="spellStart"/>
      <w:r w:rsidRPr="00433C9A">
        <w:rPr>
          <w:rFonts w:ascii="Times New Roman" w:hAnsi="Times New Roman" w:cs="Times New Roman"/>
          <w:color w:val="000000"/>
          <w:sz w:val="24"/>
          <w:szCs w:val="24"/>
        </w:rPr>
        <w:t>terhadap</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tingkat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keberhasilan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sering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dikaitkan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harga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saham</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terlepas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pula,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kepercayaan</w:t>
      </w:r>
      <w:proofErr w:type="spellEnd"/>
      <w:r w:rsidRPr="00433C9A">
        <w:rPr>
          <w:rFonts w:ascii="Times New Roman" w:hAnsi="Times New Roman" w:cs="Times New Roman"/>
          <w:sz w:val="24"/>
          <w:szCs w:val="24"/>
        </w:rPr>
        <w:t xml:space="preserve"> di pasar, yang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kinerja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tetapi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prospek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masa </w:t>
      </w:r>
      <w:proofErr w:type="spellStart"/>
      <w:r w:rsidRPr="00433C9A">
        <w:rPr>
          <w:rFonts w:ascii="Times New Roman" w:hAnsi="Times New Roman" w:cs="Times New Roman"/>
          <w:sz w:val="24"/>
          <w:szCs w:val="24"/>
        </w:rPr>
        <w:t>depan</w:t>
      </w:r>
      <w:proofErr w:type="spellEnd"/>
      <w:r w:rsidRPr="00433C9A">
        <w:rPr>
          <w:rFonts w:ascii="Times New Roman" w:hAnsi="Times New Roman" w:cs="Times New Roman"/>
          <w:sz w:val="24"/>
          <w:szCs w:val="24"/>
        </w:rPr>
        <w:t>.</w:t>
      </w:r>
    </w:p>
    <w:p w14:paraId="21F40BDE" w14:textId="77777777" w:rsidR="00DC6F58" w:rsidRPr="00433C9A" w:rsidRDefault="006820B6">
      <w:pPr>
        <w:pStyle w:val="ListParagraph"/>
        <w:spacing w:line="480" w:lineRule="auto"/>
        <w:ind w:left="0" w:firstLine="540"/>
        <w:jc w:val="both"/>
        <w:rPr>
          <w:rFonts w:ascii="Times New Roman" w:hAnsi="Times New Roman" w:cs="Times New Roman"/>
          <w:i/>
          <w:iCs/>
          <w:color w:val="000000"/>
          <w:sz w:val="24"/>
          <w:szCs w:val="24"/>
        </w:rPr>
      </w:pPr>
      <w:r w:rsidRPr="00433C9A">
        <w:rPr>
          <w:rFonts w:ascii="Times New Roman" w:hAnsi="Times New Roman" w:cs="Times New Roman"/>
          <w:i/>
          <w:iCs/>
          <w:sz w:val="24"/>
          <w:szCs w:val="24"/>
        </w:rPr>
        <w:t>Price To Book Value (</w:t>
      </w:r>
      <w:proofErr w:type="gramStart"/>
      <w:r w:rsidRPr="00433C9A">
        <w:rPr>
          <w:rFonts w:ascii="Times New Roman" w:hAnsi="Times New Roman" w:cs="Times New Roman"/>
          <w:i/>
          <w:iCs/>
          <w:sz w:val="24"/>
          <w:szCs w:val="24"/>
        </w:rPr>
        <w:t xml:space="preserve">PBV) </w:t>
      </w:r>
      <w:r w:rsidRPr="00433C9A">
        <w:rPr>
          <w:rFonts w:ascii="Times New Roman" w:hAnsi="Times New Roman" w:cs="Times New Roman"/>
        </w:rPr>
        <w:t xml:space="preserve"> </w:t>
      </w:r>
      <w:proofErr w:type="spellStart"/>
      <w:r w:rsidRPr="00433C9A">
        <w:rPr>
          <w:rFonts w:ascii="Times New Roman" w:hAnsi="Times New Roman" w:cs="Times New Roman"/>
          <w:sz w:val="24"/>
          <w:szCs w:val="24"/>
        </w:rPr>
        <w:t>merupakan</w:t>
      </w:r>
      <w:proofErr w:type="spellEnd"/>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buku</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Price To Book Value (</w:t>
      </w:r>
      <w:proofErr w:type="gramStart"/>
      <w:r w:rsidRPr="00433C9A">
        <w:rPr>
          <w:rFonts w:ascii="Times New Roman" w:hAnsi="Times New Roman" w:cs="Times New Roman"/>
          <w:i/>
          <w:iCs/>
          <w:sz w:val="24"/>
          <w:szCs w:val="24"/>
        </w:rPr>
        <w:t xml:space="preserve">PBV) </w:t>
      </w:r>
      <w:r w:rsidRPr="00433C9A">
        <w:rPr>
          <w:rFonts w:ascii="Times New Roman" w:hAnsi="Times New Roman" w:cs="Times New Roman"/>
        </w:rPr>
        <w:t xml:space="preserve"> </w:t>
      </w:r>
      <w:proofErr w:type="spellStart"/>
      <w:r w:rsidRPr="00433C9A">
        <w:rPr>
          <w:rFonts w:ascii="Times New Roman" w:hAnsi="Times New Roman" w:cs="Times New Roman"/>
          <w:sz w:val="24"/>
          <w:szCs w:val="24"/>
        </w:rPr>
        <w:t>adalah</w:t>
      </w:r>
      <w:proofErr w:type="spellEnd"/>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valuasi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sering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oleh investor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membandingkan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bukunya</w:t>
      </w:r>
      <w:proofErr w:type="spellEnd"/>
      <w:r w:rsidRPr="00433C9A">
        <w:rPr>
          <w:rFonts w:ascii="Times New Roman" w:hAnsi="Times New Roman" w:cs="Times New Roman"/>
          <w:sz w:val="24"/>
          <w:szCs w:val="24"/>
        </w:rPr>
        <w:t xml:space="preserve">. </w:t>
      </w:r>
    </w:p>
    <w:p w14:paraId="2A7804EA" w14:textId="1974B498" w:rsidR="00DC6F58" w:rsidRPr="00433C9A" w:rsidRDefault="00956FC2">
      <w:pPr>
        <w:pStyle w:val="ListParagraph"/>
        <w:spacing w:line="480" w:lineRule="auto"/>
        <w:ind w:left="0" w:firstLine="540"/>
        <w:jc w:val="both"/>
        <w:rPr>
          <w:rFonts w:ascii="Times New Roman" w:hAnsi="Times New Roman" w:cs="Times New Roman"/>
          <w:i/>
          <w:iCs/>
          <w:color w:val="000000"/>
          <w:sz w:val="24"/>
          <w:szCs w:val="24"/>
        </w:rPr>
      </w:pPr>
      <w:r>
        <w:rPr>
          <w:rFonts w:ascii="Times New Roman" w:hAnsi="Times New Roman" w:cs="Times New Roman"/>
          <w:noProof/>
          <w:sz w:val="24"/>
          <w:szCs w:val="24"/>
        </w:rPr>
        <w:pict w14:anchorId="241CDB20">
          <v:rect id="Rectangle 65" o:spid="_x0000_s1068" style="position:absolute;left:0;text-align:left;margin-left:36.75pt;margin-top:44.7pt;width:321.95pt;height:50.35pt;z-index:-251642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" fillcolor="white [3212]" strokecolor="#1f3763 [1604]" strokeweight="1pt"/>
        </w:pict>
      </w:r>
      <w:proofErr w:type="spellStart"/>
      <w:r w:rsidR="006820B6" w:rsidRPr="00433C9A">
        <w:rPr>
          <w:rFonts w:ascii="Times New Roman" w:hAnsi="Times New Roman" w:cs="Times New Roman"/>
          <w:sz w:val="24"/>
          <w:szCs w:val="24"/>
        </w:rPr>
        <w:t>Pengukuran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nilai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perusahaan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bermacam-macam</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diantaranya</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yakni</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menggunakan</w:t>
      </w:r>
      <w:proofErr w:type="spellEnd"/>
      <w:r w:rsidR="006820B6" w:rsidRPr="00433C9A">
        <w:rPr>
          <w:rFonts w:ascii="Times New Roman" w:hAnsi="Times New Roman" w:cs="Times New Roman"/>
          <w:sz w:val="24"/>
          <w:szCs w:val="24"/>
        </w:rPr>
        <w:t xml:space="preserve"> </w:t>
      </w:r>
      <w:proofErr w:type="spellStart"/>
      <w:r w:rsidR="006820B6" w:rsidRPr="00433C9A">
        <w:rPr>
          <w:rFonts w:ascii="Times New Roman" w:hAnsi="Times New Roman" w:cs="Times New Roman"/>
          <w:sz w:val="24"/>
          <w:szCs w:val="24"/>
        </w:rPr>
        <w:t>rumus</w:t>
      </w:r>
      <w:proofErr w:type="spellEnd"/>
      <w:r w:rsidR="006820B6" w:rsidRPr="00433C9A">
        <w:rPr>
          <w:rFonts w:ascii="Times New Roman" w:hAnsi="Times New Roman" w:cs="Times New Roman"/>
          <w:sz w:val="24"/>
          <w:szCs w:val="24"/>
        </w:rPr>
        <w:t xml:space="preserve"> </w:t>
      </w:r>
      <w:r w:rsidR="006820B6" w:rsidRPr="00433C9A">
        <w:rPr>
          <w:rFonts w:ascii="Times New Roman" w:hAnsi="Times New Roman" w:cs="Times New Roman"/>
          <w:i/>
          <w:iCs/>
          <w:sz w:val="24"/>
          <w:szCs w:val="24"/>
        </w:rPr>
        <w:t>Price to Book Value (PBV)</w:t>
      </w:r>
      <w:r w:rsidR="006820B6"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D9023C">
        <w:rPr>
          <w:rFonts w:ascii="Times New Roman" w:hAnsi="Times New Roman" w:cs="Times New Roman"/>
          <w:sz w:val="24"/>
          <w:szCs w:val="24"/>
        </w:rPr>
        <w:instrText>ADDIN CSL_CITATION {"citationItems":[{"id":"ITEM-1","itemData":{"DOI":"10.5176/2010-4804","ISBN":"6035544207","ISSN":"20104804","abstract":"The objectives of this research are to examine (1) the effect of the good corporate governance mechanism (audit committee, size of the commissioner’s board, and proportion of independent commissioner’s board) on firm value. (2) The effect of the leverage on firm value, (3) The effect of the firm size on firm value, and (4) The effect of good corporate governance mechanism (audit committee, size of the commissioner’s board, and proportion of independent commissioner’s board), leverage, and firm size on firm value. The population in this research is the entire manufacture firm which listed in IDX 2007-2011. Sampling technique used in this research is judgment sampling, with the sum of the sample 28 firm for 5 years (2007-2011). Double linier regression is used as data analysis technique, both t test and F test. The results of this research are (1) Good corporate governance’s mechanism, which including the size of commissioner’s board affect on the firm value, meanwhile audit committee and the proportion of independent commissioner’s board doesn’t affect on the firm value; (2) Leverage doesn’t affect on the firm value; (3) The firm size affects on the firm value; and (4) good corporate governance mechanisms (audit committee, size of the commissioner’s board, and proportion of independent commissioner’s board), leverage, and firm size affect on the firm value.","author":[{"dropping-particle":"","family":"Siahaan","given":"Fadjar O.P.","non-dropping-particle":"","parse-names":false,"suffix":""}],"container-title":"GSTF Journal on Business Review","id":"ITEM-1","issue":"1","issued":{"date-parts":[["2013"]]},"page":"137-142","title":"The Effect of Good Corporate Governance Mechanism, Leverage, and Firm Size on Firm Value","type":"article-journal","volume":"2"},"uris":["http://www.mendeley.com/documents/?uuid=ed41e8c4-2fff-4b4b-895e-b22e12113037"]}],"mendeley":{"formattedCitation":"(Siahaan, 2013)","manualFormatting":"Siahaan (2013)","plainTextFormattedCitation":"(Siahaan, 2013)","previouslyFormattedCitation":"(Siahaan, 2013)"},"properties":{"noteIndex":0},"schema":"https://github.com/citation-style-language/schema/raw/master/csl-citation.json"}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006820B6" w:rsidRPr="00433C9A">
        <w:rPr>
          <w:rFonts w:ascii="Times New Roman" w:hAnsi="Times New Roman" w:cs="Times New Roman"/>
          <w:noProof/>
          <w:sz w:val="24"/>
          <w:szCs w:val="24"/>
        </w:rPr>
        <w:t>Siahaan</w:t>
      </w:r>
      <w:r w:rsidR="00D9023C">
        <w:rPr>
          <w:rFonts w:ascii="Times New Roman" w:hAnsi="Times New Roman" w:cs="Times New Roman"/>
          <w:noProof/>
          <w:sz w:val="24"/>
          <w:szCs w:val="24"/>
        </w:rPr>
        <w:t xml:space="preserve"> (</w:t>
      </w:r>
      <w:r w:rsidR="006820B6" w:rsidRPr="00433C9A">
        <w:rPr>
          <w:rFonts w:ascii="Times New Roman" w:hAnsi="Times New Roman" w:cs="Times New Roman"/>
          <w:noProof/>
          <w:sz w:val="24"/>
          <w:szCs w:val="24"/>
        </w:rPr>
        <w:t>2013)</w:t>
      </w:r>
      <w:r w:rsidR="00A174AF" w:rsidRPr="00433C9A">
        <w:rPr>
          <w:rFonts w:ascii="Times New Roman" w:hAnsi="Times New Roman" w:cs="Times New Roman"/>
          <w:sz w:val="24"/>
          <w:szCs w:val="24"/>
        </w:rPr>
        <w:fldChar w:fldCharType="end"/>
      </w:r>
      <w:r w:rsidR="006820B6" w:rsidRPr="00433C9A">
        <w:rPr>
          <w:rFonts w:ascii="Times New Roman" w:hAnsi="Times New Roman" w:cs="Times New Roman"/>
          <w:sz w:val="24"/>
          <w:szCs w:val="24"/>
        </w:rPr>
        <w:t>.</w:t>
      </w:r>
    </w:p>
    <w:p w14:paraId="59614080" w14:textId="77777777" w:rsidR="00DC6F58" w:rsidRPr="00230A53" w:rsidRDefault="00230A53" w:rsidP="00230A53">
      <w:pPr>
        <w:pStyle w:val="ListParagraph"/>
        <w:spacing w:line="480" w:lineRule="auto"/>
        <w:ind w:left="0" w:firstLine="540"/>
        <w:jc w:val="both"/>
        <w:rPr>
          <w:rFonts w:ascii="Times New Roman" w:eastAsiaTheme="minorEastAsia" w:hAnsi="Times New Roman" w:cs="Times New Roman"/>
          <w:i/>
          <w:sz w:val="24"/>
          <w:szCs w:val="24"/>
        </w:rPr>
      </w:pPr>
      <m:oMathPara>
        <m:oMath>
          <m:r>
            <w:rPr>
              <w:rFonts w:ascii="Cambria Math" w:hAnsi="Cambria Math" w:cs="Times New Roman"/>
              <w:sz w:val="24"/>
              <w:szCs w:val="24"/>
            </w:rPr>
            <m:t xml:space="preserve">Price to Book Value </m:t>
          </m:r>
          <m:d>
            <m:dPr>
              <m:ctrlPr>
                <w:rPr>
                  <w:rFonts w:ascii="Cambria Math" w:hAnsi="Cambria Math" w:cs="Times New Roman"/>
                  <w:i/>
                  <w:sz w:val="24"/>
                  <w:szCs w:val="24"/>
                </w:rPr>
              </m:ctrlPr>
            </m:dPr>
            <m:e>
              <m:r>
                <w:rPr>
                  <w:rFonts w:ascii="Cambria Math" w:hAnsi="Cambria Math" w:cs="Times New Roman"/>
                  <w:sz w:val="24"/>
                  <w:szCs w:val="24"/>
                </w:rPr>
                <m:t>PBV</m:t>
              </m:r>
            </m:e>
          </m:d>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Harga Saham</m:t>
              </m:r>
            </m:num>
            <m:den>
              <m:r>
                <m:rPr>
                  <m:sty m:val="p"/>
                </m:rPr>
                <w:rPr>
                  <w:rFonts w:ascii="Cambria Math" w:hAnsi="Cambria Math" w:cs="Times New Roman"/>
                </w:rPr>
                <m:t>Nilai Buku Per Lembar Saham</m:t>
              </m:r>
            </m:den>
          </m:f>
          <m:r>
            <m:rPr>
              <m:sty m:val="p"/>
            </m:rPr>
            <w:rPr>
              <w:rFonts w:ascii="Cambria Math" w:hAnsi="Cambria Math" w:cs="Times New Roman"/>
              <w:sz w:val="24"/>
              <w:szCs w:val="24"/>
            </w:rPr>
            <m:t xml:space="preserve"> </m:t>
          </m:r>
        </m:oMath>
      </m:oMathPara>
    </w:p>
    <w:p w14:paraId="02F450E3" w14:textId="77777777" w:rsidR="00230A53" w:rsidRPr="00230A53" w:rsidRDefault="00230A53" w:rsidP="00230A53">
      <w:pPr>
        <w:pStyle w:val="ListParagraph"/>
        <w:spacing w:line="480" w:lineRule="auto"/>
        <w:ind w:left="0" w:firstLine="540"/>
        <w:jc w:val="both"/>
        <w:rPr>
          <w:rFonts w:ascii="Times New Roman" w:eastAsiaTheme="minorEastAsia" w:hAnsi="Times New Roman" w:cs="Times New Roman"/>
          <w:i/>
          <w:sz w:val="24"/>
          <w:szCs w:val="24"/>
        </w:rPr>
      </w:pPr>
    </w:p>
    <w:p w14:paraId="71CFB488" w14:textId="77777777" w:rsidR="00DC6F58" w:rsidRPr="00433C9A" w:rsidRDefault="006820B6" w:rsidP="00D405BA">
      <w:pPr>
        <w:pStyle w:val="ListParagraph"/>
        <w:numPr>
          <w:ilvl w:val="0"/>
          <w:numId w:val="31"/>
        </w:numPr>
        <w:spacing w:after="200" w:line="480" w:lineRule="auto"/>
        <w:ind w:left="540" w:hanging="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(X)</w:t>
      </w:r>
    </w:p>
    <w:p w14:paraId="484DBBB8"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proofErr w:type="gram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roofErr w:type="gramEnd"/>
    </w:p>
    <w:p w14:paraId="69276B6A" w14:textId="77777777" w:rsidR="00136D7C" w:rsidRPr="00433C9A" w:rsidRDefault="00136D7C">
      <w:pPr>
        <w:pStyle w:val="ListParagraph"/>
        <w:spacing w:line="480" w:lineRule="auto"/>
        <w:ind w:left="0" w:firstLine="540"/>
        <w:jc w:val="both"/>
        <w:rPr>
          <w:rFonts w:ascii="Times New Roman" w:hAnsi="Times New Roman" w:cs="Times New Roman"/>
          <w:color w:val="000000"/>
          <w:sz w:val="24"/>
          <w:szCs w:val="24"/>
        </w:rPr>
      </w:pPr>
    </w:p>
    <w:p w14:paraId="2850BF17" w14:textId="77777777" w:rsidR="00DC6F58" w:rsidRPr="00433C9A" w:rsidRDefault="006820B6" w:rsidP="00D405BA">
      <w:pPr>
        <w:pStyle w:val="ListParagraph"/>
        <w:numPr>
          <w:ilvl w:val="0"/>
          <w:numId w:val="32"/>
        </w:numPr>
        <w:spacing w:after="200" w:line="480" w:lineRule="auto"/>
        <w:ind w:left="540" w:hanging="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lastRenderedPageBreak/>
        <w:t>Leverage</w:t>
      </w:r>
    </w:p>
    <w:p w14:paraId="3CBF9951"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Leverage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kewajiban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finansialnya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panjang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mengukur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sejauh</w:t>
      </w:r>
      <w:proofErr w:type="spellEnd"/>
      <w:r w:rsidRPr="00433C9A">
        <w:rPr>
          <w:rFonts w:ascii="Times New Roman" w:hAnsi="Times New Roman" w:cs="Times New Roman"/>
          <w:sz w:val="24"/>
          <w:szCs w:val="24"/>
        </w:rPr>
        <w:t xml:space="preserve"> mana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dibiayai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rPr>
        <w:t xml:space="preserve">leverage pada </w:t>
      </w:r>
      <w:proofErr w:type="spellStart"/>
      <w:r w:rsidRPr="00433C9A">
        <w:rPr>
          <w:rFonts w:ascii="Times New Roman" w:hAnsi="Times New Roman" w:cs="Times New Roman"/>
          <w:color w:val="000000"/>
          <w:sz w:val="24"/>
          <w:szCs w:val="24"/>
        </w:rPr>
        <w:t>sebuah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diukur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yakni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rasio</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iCs/>
          <w:color w:val="000000"/>
          <w:sz w:val="24"/>
          <w:szCs w:val="24"/>
        </w:rPr>
        <w:t xml:space="preserve">Debt to Equity </w:t>
      </w:r>
      <w:proofErr w:type="spellStart"/>
      <w:r w:rsidRPr="00433C9A">
        <w:rPr>
          <w:rFonts w:ascii="Times New Roman" w:hAnsi="Times New Roman" w:cs="Times New Roman"/>
          <w:i/>
          <w:iCs/>
          <w:color w:val="000000"/>
          <w:sz w:val="24"/>
          <w:szCs w:val="24"/>
        </w:rPr>
        <w:t>Rasio</w:t>
      </w:r>
      <w:proofErr w:type="spellEnd"/>
      <w:r w:rsidRPr="00433C9A">
        <w:rPr>
          <w:rFonts w:ascii="Times New Roman" w:hAnsi="Times New Roman" w:cs="Times New Roman"/>
          <w:i/>
          <w:iCs/>
          <w:color w:val="000000"/>
          <w:sz w:val="24"/>
          <w:szCs w:val="24"/>
        </w:rPr>
        <w:t xml:space="preserve"> (DER)</w:t>
      </w:r>
      <w:r w:rsidRPr="00433C9A">
        <w:rPr>
          <w:rFonts w:ascii="Times New Roman" w:hAnsi="Times New Roman" w:cs="Times New Roman"/>
          <w:color w:val="000000"/>
          <w:sz w:val="24"/>
          <w:szCs w:val="24"/>
        </w:rPr>
        <w:t>.</w:t>
      </w:r>
    </w:p>
    <w:p w14:paraId="1D69889A" w14:textId="77777777" w:rsidR="00DC6F58" w:rsidRPr="00433C9A" w:rsidRDefault="006820B6">
      <w:pPr>
        <w:pStyle w:val="ListParagraph"/>
        <w:spacing w:line="480" w:lineRule="auto"/>
        <w:ind w:left="0" w:firstLine="540"/>
        <w:jc w:val="both"/>
        <w:rPr>
          <w:rFonts w:ascii="Times New Roman" w:hAnsi="Times New Roman" w:cs="Times New Roman"/>
          <w:sz w:val="24"/>
          <w:szCs w:val="24"/>
        </w:rPr>
      </w:pPr>
      <w:r w:rsidRPr="00433C9A">
        <w:rPr>
          <w:rFonts w:ascii="Times New Roman" w:hAnsi="Times New Roman" w:cs="Times New Roman"/>
          <w:i/>
          <w:iCs/>
          <w:sz w:val="24"/>
          <w:szCs w:val="24"/>
        </w:rPr>
        <w:t xml:space="preserve">Debt to Equity </w:t>
      </w:r>
      <w:proofErr w:type="spellStart"/>
      <w:r w:rsidRPr="00433C9A">
        <w:rPr>
          <w:rFonts w:ascii="Times New Roman" w:hAnsi="Times New Roman" w:cs="Times New Roman"/>
          <w:i/>
          <w:iCs/>
          <w:sz w:val="24"/>
          <w:szCs w:val="24"/>
        </w:rPr>
        <w:t>Rasio</w:t>
      </w:r>
      <w:proofErr w:type="spellEnd"/>
      <w:r w:rsidRPr="00433C9A">
        <w:rPr>
          <w:rFonts w:ascii="Times New Roman" w:hAnsi="Times New Roman" w:cs="Times New Roman"/>
          <w:i/>
          <w:iCs/>
          <w:sz w:val="24"/>
          <w:szCs w:val="24"/>
        </w:rPr>
        <w:t xml:space="preserve"> (DER)</w:t>
      </w:r>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r w:rsidRPr="00433C9A">
        <w:rPr>
          <w:rFonts w:ascii="Times New Roman" w:hAnsi="Times New Roman" w:cs="Times New Roman"/>
          <w:shd w:val="clear" w:color="auto" w:fill="FFFFFF"/>
        </w:rPr>
        <w:t> </w:t>
      </w:r>
      <w:proofErr w:type="spellStart"/>
      <w:r w:rsidRPr="00433C9A">
        <w:rPr>
          <w:rFonts w:ascii="Times New Roman" w:hAnsi="Times New Roman" w:cs="Times New Roman"/>
          <w:sz w:val="24"/>
          <w:szCs w:val="24"/>
          <w:shd w:val="clear" w:color="auto" w:fill="FFFFFF"/>
        </w:rPr>
        <w:t>rasio</w:t>
      </w:r>
      <w:proofErr w:type="spellEnd"/>
      <w:proofErr w:type="gram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hutang</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terhadap</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ekuitas</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atau</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rasio</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keuangan</w:t>
      </w:r>
      <w:proofErr w:type="spellEnd"/>
      <w:r w:rsidRPr="00433C9A">
        <w:rPr>
          <w:rFonts w:ascii="Times New Roman" w:hAnsi="Times New Roman" w:cs="Times New Roman"/>
          <w:sz w:val="24"/>
          <w:szCs w:val="24"/>
          <w:shd w:val="clear" w:color="auto" w:fill="FFFFFF"/>
        </w:rPr>
        <w:t xml:space="preserve"> yang </w:t>
      </w:r>
      <w:proofErr w:type="spellStart"/>
      <w:r w:rsidRPr="00433C9A">
        <w:rPr>
          <w:rFonts w:ascii="Times New Roman" w:hAnsi="Times New Roman" w:cs="Times New Roman"/>
          <w:sz w:val="24"/>
          <w:szCs w:val="24"/>
          <w:shd w:val="clear" w:color="auto" w:fill="FFFFFF"/>
        </w:rPr>
        <w:t>membandingkan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jumlah</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hutang</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dengan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ekuitas</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Ekuitas</w:t>
      </w:r>
      <w:proofErr w:type="spellEnd"/>
      <w:r w:rsidRPr="00433C9A">
        <w:rPr>
          <w:rFonts w:ascii="Times New Roman" w:hAnsi="Times New Roman" w:cs="Times New Roman"/>
          <w:sz w:val="24"/>
          <w:szCs w:val="24"/>
          <w:shd w:val="clear" w:color="auto" w:fill="FFFFFF"/>
        </w:rPr>
        <w:t xml:space="preserve"> dan </w:t>
      </w:r>
      <w:proofErr w:type="spellStart"/>
      <w:r w:rsidRPr="00433C9A">
        <w:rPr>
          <w:rFonts w:ascii="Times New Roman" w:hAnsi="Times New Roman" w:cs="Times New Roman"/>
          <w:sz w:val="24"/>
          <w:szCs w:val="24"/>
          <w:shd w:val="clear" w:color="auto" w:fill="FFFFFF"/>
        </w:rPr>
        <w:t>jumlah</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hutang</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ini</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digunakan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untuk</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kebutuhan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operasional</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perusahaan</w:t>
      </w:r>
      <w:proofErr w:type="spellEnd"/>
      <w:r w:rsidRPr="00433C9A">
        <w:rPr>
          <w:rFonts w:ascii="Times New Roman" w:hAnsi="Times New Roman" w:cs="Times New Roman"/>
          <w:sz w:val="24"/>
          <w:szCs w:val="24"/>
          <w:shd w:val="clear" w:color="auto" w:fill="FFFFFF"/>
        </w:rPr>
        <w:t xml:space="preserve"> yang </w:t>
      </w:r>
      <w:proofErr w:type="spellStart"/>
      <w:r w:rsidRPr="00433C9A">
        <w:rPr>
          <w:rFonts w:ascii="Times New Roman" w:hAnsi="Times New Roman" w:cs="Times New Roman"/>
          <w:sz w:val="24"/>
          <w:szCs w:val="24"/>
          <w:shd w:val="clear" w:color="auto" w:fill="FFFFFF"/>
        </w:rPr>
        <w:t>harus</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berada</w:t>
      </w:r>
      <w:proofErr w:type="spellEnd"/>
      <w:r w:rsidRPr="00433C9A">
        <w:rPr>
          <w:rFonts w:ascii="Times New Roman" w:hAnsi="Times New Roman" w:cs="Times New Roman"/>
          <w:sz w:val="24"/>
          <w:szCs w:val="24"/>
          <w:shd w:val="clear" w:color="auto" w:fill="FFFFFF"/>
        </w:rPr>
        <w:t xml:space="preserve"> pada </w:t>
      </w:r>
      <w:proofErr w:type="spellStart"/>
      <w:r w:rsidRPr="00433C9A">
        <w:rPr>
          <w:rFonts w:ascii="Times New Roman" w:hAnsi="Times New Roman" w:cs="Times New Roman"/>
          <w:sz w:val="24"/>
          <w:szCs w:val="24"/>
          <w:shd w:val="clear" w:color="auto" w:fill="FFFFFF"/>
        </w:rPr>
        <w:t>jumlah</w:t>
      </w:r>
      <w:proofErr w:type="spellEnd"/>
      <w:r w:rsidRPr="00433C9A">
        <w:rPr>
          <w:rFonts w:ascii="Times New Roman" w:hAnsi="Times New Roman" w:cs="Times New Roman"/>
          <w:sz w:val="24"/>
          <w:szCs w:val="24"/>
          <w:shd w:val="clear" w:color="auto" w:fill="FFFFFF"/>
        </w:rPr>
        <w:t xml:space="preserve"> yang </w:t>
      </w:r>
      <w:proofErr w:type="spellStart"/>
      <w:r w:rsidRPr="00433C9A">
        <w:rPr>
          <w:rFonts w:ascii="Times New Roman" w:hAnsi="Times New Roman" w:cs="Times New Roman"/>
          <w:sz w:val="24"/>
          <w:szCs w:val="24"/>
          <w:shd w:val="clear" w:color="auto" w:fill="FFFFFF"/>
        </w:rPr>
        <w:t>proporsional</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Selain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itu</w:t>
      </w:r>
      <w:proofErr w:type="spellEnd"/>
      <w:r w:rsidRPr="00433C9A">
        <w:rPr>
          <w:rFonts w:ascii="Times New Roman" w:hAnsi="Times New Roman" w:cs="Times New Roman"/>
          <w:sz w:val="24"/>
          <w:szCs w:val="24"/>
          <w:shd w:val="clear" w:color="auto" w:fill="FFFFFF"/>
        </w:rPr>
        <w:t xml:space="preserve">, </w:t>
      </w:r>
      <w:r w:rsidRPr="00433C9A">
        <w:rPr>
          <w:rFonts w:ascii="Times New Roman" w:hAnsi="Times New Roman" w:cs="Times New Roman"/>
          <w:i/>
          <w:iCs/>
          <w:sz w:val="24"/>
          <w:szCs w:val="24"/>
          <w:shd w:val="clear" w:color="auto" w:fill="FFFFFF"/>
        </w:rPr>
        <w:t>Debt to Equity Ratio</w:t>
      </w:r>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ini</w:t>
      </w:r>
      <w:proofErr w:type="spellEnd"/>
      <w:r w:rsidRPr="00433C9A">
        <w:rPr>
          <w:rFonts w:ascii="Times New Roman" w:hAnsi="Times New Roman" w:cs="Times New Roman"/>
          <w:sz w:val="24"/>
          <w:szCs w:val="24"/>
          <w:shd w:val="clear" w:color="auto" w:fill="FFFFFF"/>
        </w:rPr>
        <w:t xml:space="preserve"> juga </w:t>
      </w:r>
      <w:proofErr w:type="spellStart"/>
      <w:r w:rsidRPr="00433C9A">
        <w:rPr>
          <w:rFonts w:ascii="Times New Roman" w:hAnsi="Times New Roman" w:cs="Times New Roman"/>
          <w:sz w:val="24"/>
          <w:szCs w:val="24"/>
          <w:shd w:val="clear" w:color="auto" w:fill="FFFFFF"/>
        </w:rPr>
        <w:t>biasa</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disebut</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rasio</w:t>
      </w:r>
      <w:proofErr w:type="spellEnd"/>
      <w:r w:rsidRPr="00433C9A">
        <w:rPr>
          <w:rFonts w:ascii="Times New Roman" w:hAnsi="Times New Roman" w:cs="Times New Roman"/>
          <w:sz w:val="24"/>
          <w:szCs w:val="24"/>
          <w:shd w:val="clear" w:color="auto" w:fill="FFFFFF"/>
        </w:rPr>
        <w:t xml:space="preserve"> leverage </w:t>
      </w:r>
      <w:proofErr w:type="spellStart"/>
      <w:r w:rsidRPr="00433C9A">
        <w:rPr>
          <w:rFonts w:ascii="Times New Roman" w:hAnsi="Times New Roman" w:cs="Times New Roman"/>
          <w:sz w:val="24"/>
          <w:szCs w:val="24"/>
          <w:shd w:val="clear" w:color="auto" w:fill="FFFFFF"/>
        </w:rPr>
        <w:t>dimana</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rasio</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ini</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digunakan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untuk</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melakukan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pengukuran</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dari</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suatu</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investasi</w:t>
      </w:r>
      <w:proofErr w:type="spellEnd"/>
      <w:r w:rsidRPr="00433C9A">
        <w:rPr>
          <w:rFonts w:ascii="Times New Roman" w:hAnsi="Times New Roman" w:cs="Times New Roman"/>
          <w:sz w:val="24"/>
          <w:szCs w:val="24"/>
          <w:shd w:val="clear" w:color="auto" w:fill="FFFFFF"/>
        </w:rPr>
        <w:t xml:space="preserve"> yang </w:t>
      </w:r>
      <w:proofErr w:type="spellStart"/>
      <w:r w:rsidRPr="00433C9A">
        <w:rPr>
          <w:rFonts w:ascii="Times New Roman" w:hAnsi="Times New Roman" w:cs="Times New Roman"/>
          <w:sz w:val="24"/>
          <w:szCs w:val="24"/>
          <w:shd w:val="clear" w:color="auto" w:fill="FFFFFF"/>
        </w:rPr>
        <w:t>ada</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dalam</w:t>
      </w:r>
      <w:proofErr w:type="spellEnd"/>
      <w:r w:rsidRPr="00433C9A">
        <w:rPr>
          <w:rFonts w:ascii="Times New Roman" w:hAnsi="Times New Roman" w:cs="Times New Roman"/>
          <w:sz w:val="24"/>
          <w:szCs w:val="24"/>
          <w:shd w:val="clear" w:color="auto" w:fill="FFFFFF"/>
        </w:rPr>
        <w:t xml:space="preserve"> </w:t>
      </w:r>
      <w:proofErr w:type="spellStart"/>
      <w:r w:rsidRPr="00433C9A">
        <w:rPr>
          <w:rFonts w:ascii="Times New Roman" w:hAnsi="Times New Roman" w:cs="Times New Roman"/>
          <w:sz w:val="24"/>
          <w:szCs w:val="24"/>
          <w:shd w:val="clear" w:color="auto" w:fill="FFFFFF"/>
        </w:rPr>
        <w:t>perusahaan</w:t>
      </w:r>
      <w:proofErr w:type="spellEnd"/>
      <w:r w:rsidRPr="00433C9A">
        <w:rPr>
          <w:rFonts w:ascii="Times New Roman" w:hAnsi="Times New Roman" w:cs="Times New Roman"/>
          <w:sz w:val="24"/>
          <w:szCs w:val="24"/>
          <w:shd w:val="clear" w:color="auto" w:fill="FFFFFF"/>
        </w:rPr>
        <w:t>.</w:t>
      </w:r>
    </w:p>
    <w:p w14:paraId="74AA3D0E" w14:textId="15E49B71" w:rsidR="00DC6F58" w:rsidRPr="00433C9A" w:rsidRDefault="00956FC2">
      <w:pPr>
        <w:pStyle w:val="ListParagraph"/>
        <w:spacing w:line="480" w:lineRule="auto"/>
        <w:ind w:left="0" w:firstLine="540"/>
        <w:jc w:val="both"/>
        <w:rPr>
          <w:rFonts w:ascii="Times New Roman" w:hAnsi="Times New Roman" w:cs="Times New Roman"/>
          <w:color w:val="000000"/>
          <w:sz w:val="24"/>
          <w:szCs w:val="24"/>
        </w:rPr>
      </w:pPr>
      <w:r>
        <w:rPr>
          <w:rFonts w:ascii="Times New Roman" w:hAnsi="Times New Roman" w:cs="Times New Roman"/>
          <w:noProof/>
          <w:sz w:val="24"/>
          <w:szCs w:val="24"/>
        </w:rPr>
        <w:pict w14:anchorId="020F148C">
          <v:rect id="Rectangle 66" o:spid="_x0000_s1067" style="position:absolute;left:0;text-align:left;margin-left:94.35pt;margin-top:47.1pt;width:208.8pt;height:50.35pt;z-index:-251640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" fillcolor="white [3212]" strokecolor="#1f3763 [1604]" strokeweight="1pt"/>
        </w:pict>
      </w:r>
      <w:proofErr w:type="spellStart"/>
      <w:r w:rsidR="006820B6" w:rsidRPr="00433C9A">
        <w:rPr>
          <w:rFonts w:ascii="Times New Roman" w:hAnsi="Times New Roman" w:cs="Times New Roman"/>
          <w:color w:val="000000"/>
          <w:sz w:val="24"/>
          <w:szCs w:val="24"/>
        </w:rPr>
        <w:t>Secara</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sistematis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rumus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untuk</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menghitung</w:t>
      </w:r>
      <w:proofErr w:type="spellEnd"/>
      <w:r w:rsidR="006820B6" w:rsidRPr="00433C9A">
        <w:rPr>
          <w:rFonts w:ascii="Times New Roman" w:hAnsi="Times New Roman" w:cs="Times New Roman"/>
          <w:color w:val="000000"/>
          <w:sz w:val="24"/>
          <w:szCs w:val="24"/>
        </w:rPr>
        <w:t xml:space="preserve"> leverage </w:t>
      </w:r>
      <w:proofErr w:type="spellStart"/>
      <w:r w:rsidR="006820B6" w:rsidRPr="00433C9A">
        <w:rPr>
          <w:rFonts w:ascii="Times New Roman" w:hAnsi="Times New Roman" w:cs="Times New Roman"/>
          <w:color w:val="000000"/>
          <w:sz w:val="24"/>
          <w:szCs w:val="24"/>
        </w:rPr>
        <w:t>adalah</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sebagai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berikut</w:t>
      </w:r>
      <w:proofErr w:type="spellEnd"/>
      <w:r w:rsidR="006820B6"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006820B6" w:rsidRPr="00433C9A">
        <w:rPr>
          <w:rFonts w:ascii="Times New Roman" w:hAnsi="Times New Roman" w:cs="Times New Roman"/>
          <w:color w:val="000000"/>
          <w:sz w:val="24"/>
          <w:szCs w:val="24"/>
        </w:rPr>
        <w:instrText>ADDIN CSL_CITATION {"citationItems":[{"id":"ITEM-1","itemData":{"DOI":"10.24843/ejmunud.2019.v08.i05.p16","ISSN":"2302-8912","abstract":"ABSTRAK Nilai perusahaan dijadikan sebagai suatu ukuran keberhasilan manajemen perusahaan dalam prospek operasi di masa mendatang sehingga dapat mewujudkan kepercayaan bagi pemegang saham perusahaan, karena apabila kesejahteraan para pemegang saham sudah mampu terpenuhi, maka sudah pasti keadaan tersebut mencerminkan nilai perusahaan yang tinggi pula. Nilai Perusahaan dapat dipengaruhi oleh beberapa faktor, antara lain yaitu Ukuran Perusahaan, Leverage dan Profitabilitas. Tujuan penelitian ini yaitu untuk mengetahui signifikansi pengaruh Ukuran Perusahaan, Leverage dan Profitabilitas terhadap Nilai Perusahaan serta untuk mengetahui signifikansi pengaruh Ukuran Perusahaan dan Leverage terhadap Profitabilitas. Metode pengumpulan data yang digunakan adalah metode observasi non partisipan dengan teknik analisis jalur (path analysis).Berdasarkan hasil analisis yang telah dilakukan diperoleh bahwa Ukuran Perusahaan, Leverage dan Profitabilitas berpengaruh positif signifikan terhadap Nilai Perusahaan. Ukuran Perusahaan dan Leverage berpengaruh positif signifikan terhadap Profitabilitas. Namun profitabilitas tidak mampu memediasi pengaruh Ukuran Perusahaan terhadap Nilai Perusahaan serta Profitabilitas tidak mampu memediasi pengaruh Leverage terhadap Nilai Perusahaan","author":[{"dropping-particle":"","family":"Pratama","given":"I Gusti Bagus Angga.","non-dropping-particle":"","parse-names":false,"suffix":""},{"dropping-particle":"","family":"Wiksuana","given":"I Gusti Bagus.","non-dropping-particle":"","parse-names":false,"suffix":""}],"container-title":"E-Jurnal Manajemen Unud","id":"ITEM-1","issue":"2","issued":{"date-parts":[["2016"]]},"page":"1338-1367","title":"Pengaruh Leverage Dan Ukuran Perusahaan Terhadap Nilai Perusahaan Dengan Profitabilitas Sebagai Variabel Mediasi","type":"article-journal","volume":"5"},"uris":["http://www.mendeley.com/documents/?uuid=a01358e2-ff70-411e-89dc-c570ecb13286"]}],"mendeley":{"formattedCitation":"(Pratama &amp; Wiksuana, 2016)","plainTextFormattedCitation":"(Pratama &amp; Wiksuana, 2016)","previouslyFormattedCitation":"(Pratama &amp; Wiksuana, 2016)"},"properties":{"noteIndex":0},"schema":"https://github.com/citation-style-language/schema/raw/master/csl-citation.json"}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006820B6" w:rsidRPr="00433C9A">
        <w:rPr>
          <w:rFonts w:ascii="Times New Roman" w:hAnsi="Times New Roman" w:cs="Times New Roman"/>
          <w:noProof/>
          <w:color w:val="000000"/>
          <w:sz w:val="24"/>
          <w:szCs w:val="24"/>
        </w:rPr>
        <w:t>Pratama &amp; Wiksuana</w:t>
      </w:r>
      <w:r w:rsidR="00D9023C">
        <w:rPr>
          <w:rFonts w:ascii="Times New Roman" w:hAnsi="Times New Roman" w:cs="Times New Roman"/>
          <w:noProof/>
          <w:color w:val="000000"/>
          <w:sz w:val="24"/>
          <w:szCs w:val="24"/>
        </w:rPr>
        <w:t xml:space="preserve"> (</w:t>
      </w:r>
      <w:r w:rsidR="006820B6" w:rsidRPr="00433C9A">
        <w:rPr>
          <w:rFonts w:ascii="Times New Roman" w:hAnsi="Times New Roman" w:cs="Times New Roman"/>
          <w:noProof/>
          <w:color w:val="000000"/>
          <w:sz w:val="24"/>
          <w:szCs w:val="24"/>
        </w:rPr>
        <w:t>2016)</w:t>
      </w:r>
      <w:r w:rsidR="00A174AF" w:rsidRPr="00433C9A">
        <w:rPr>
          <w:rFonts w:ascii="Times New Roman" w:hAnsi="Times New Roman" w:cs="Times New Roman"/>
          <w:color w:val="000000"/>
          <w:sz w:val="24"/>
          <w:szCs w:val="24"/>
        </w:rPr>
        <w:fldChar w:fldCharType="end"/>
      </w:r>
      <w:r w:rsidR="006820B6" w:rsidRPr="00433C9A">
        <w:rPr>
          <w:rFonts w:ascii="Times New Roman" w:hAnsi="Times New Roman" w:cs="Times New Roman"/>
          <w:sz w:val="24"/>
          <w:szCs w:val="24"/>
        </w:rPr>
        <w:t>.</w:t>
      </w:r>
      <w:r w:rsidR="006820B6" w:rsidRPr="00433C9A">
        <w:rPr>
          <w:rFonts w:ascii="Times New Roman" w:hAnsi="Times New Roman" w:cs="Times New Roman"/>
          <w:color w:val="000000"/>
          <w:sz w:val="24"/>
          <w:szCs w:val="24"/>
        </w:rPr>
        <w:t xml:space="preserve"> </w:t>
      </w:r>
    </w:p>
    <w:p w14:paraId="41F53C5E"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m:oMathPara>
        <m:oMathParaPr>
          <m:jc m:val="center"/>
        </m:oMathParaPr>
        <m:oMath>
          <m:r>
            <w:rPr>
              <w:rFonts w:ascii="Cambria Math" w:hAnsi="Cambria Math" w:cs="Times New Roman"/>
              <w:color w:val="222222"/>
              <w:sz w:val="24"/>
              <w:szCs w:val="24"/>
              <w:shd w:val="clear" w:color="auto" w:fill="FFFFFF"/>
            </w:rPr>
            <m:t>Debt to Equity Ratio</m:t>
          </m:r>
          <m:r>
            <m:rPr>
              <m:sty m:val="p"/>
            </m:rPr>
            <w:rPr>
              <w:rFonts w:ascii="Cambria Math" w:hAnsi="Cambria Math" w:cs="Times New Roman"/>
              <w:color w:val="222222"/>
              <w:sz w:val="24"/>
              <w:szCs w:val="24"/>
              <w:shd w:val="clear" w:color="auto" w:fill="FFFFFF"/>
            </w:rPr>
            <m:t xml:space="preserve"> </m:t>
          </m:r>
          <m:r>
            <m:rPr>
              <m:sty m:val="p"/>
            </m:rPr>
            <w:rPr>
              <w:rFonts w:ascii="Cambria Math" w:hAnsi="Cambria Math" w:cs="Times New Roman"/>
              <w:sz w:val="24"/>
              <w:szCs w:val="24"/>
            </w:rPr>
            <m:t>=</m:t>
          </m:r>
          <m:f>
            <m:fPr>
              <m:ctrlPr>
                <w:rPr>
                  <w:rFonts w:ascii="Cambria Math" w:hAnsi="Cambria Math" w:cs="Times New Roman"/>
                  <w:iCs/>
                  <w:sz w:val="24"/>
                  <w:szCs w:val="24"/>
                </w:rPr>
              </m:ctrlPr>
            </m:fPr>
            <m:num>
              <m:r>
                <m:rPr>
                  <m:sty m:val="p"/>
                </m:rPr>
                <w:rPr>
                  <w:rFonts w:ascii="Cambria Math" w:hAnsi="Cambria Math" w:cs="Times New Roman"/>
                  <w:sz w:val="24"/>
                  <w:szCs w:val="24"/>
                </w:rPr>
                <m:t>Total Hutang</m:t>
              </m:r>
            </m:num>
            <m:den>
              <m:r>
                <m:rPr>
                  <m:sty m:val="p"/>
                </m:rPr>
                <w:rPr>
                  <w:rFonts w:ascii="Cambria Math" w:hAnsi="Cambria Math" w:cs="Times New Roman"/>
                  <w:sz w:val="24"/>
                  <w:szCs w:val="24"/>
                </w:rPr>
                <m:t>Total Ekuitas</m:t>
              </m:r>
            </m:den>
          </m:f>
        </m:oMath>
      </m:oMathPara>
    </w:p>
    <w:p w14:paraId="7819CCC5" w14:textId="77777777" w:rsidR="00DC6F58" w:rsidRPr="00433C9A" w:rsidRDefault="006820B6" w:rsidP="00D405BA">
      <w:pPr>
        <w:pStyle w:val="ListParagraph"/>
        <w:numPr>
          <w:ilvl w:val="0"/>
          <w:numId w:val="33"/>
        </w:numPr>
        <w:spacing w:after="200" w:line="480" w:lineRule="auto"/>
        <w:ind w:left="540" w:hanging="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Profitabilitas</w:t>
      </w:r>
      <w:proofErr w:type="spellEnd"/>
    </w:p>
    <w:p w14:paraId="10D18D9E" w14:textId="77777777" w:rsidR="00DC6F58" w:rsidRPr="00433C9A" w:rsidRDefault="006820B6">
      <w:pPr>
        <w:pStyle w:val="ListParagraph"/>
        <w:spacing w:line="480" w:lineRule="auto"/>
        <w:ind w:left="0" w:firstLine="540"/>
        <w:jc w:val="both"/>
        <w:rPr>
          <w:rFonts w:ascii="Times New Roman" w:hAnsi="Times New Roman" w:cs="Times New Roman"/>
          <w:sz w:val="24"/>
          <w:szCs w:val="24"/>
        </w:rPr>
      </w:pPr>
      <w:proofErr w:type="spellStart"/>
      <w:r w:rsidRPr="00433C9A">
        <w:rPr>
          <w:rFonts w:ascii="Times New Roman" w:hAnsi="Times New Roman" w:cs="Times New Roman"/>
          <w:color w:val="000000"/>
          <w:sz w:val="24"/>
          <w:szCs w:val="24"/>
        </w:rPr>
        <w:t>Profitabilitas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menentukan</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sz w:val="24"/>
          <w:szCs w:val="24"/>
        </w:rPr>
        <w:t xml:space="preserve">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faktor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pendukung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kerja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dicapai</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tertentu</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tertuang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bersangkutan</w:t>
      </w:r>
      <w:proofErr w:type="spellEnd"/>
      <w:r w:rsidRPr="00433C9A">
        <w:rPr>
          <w:rFonts w:ascii="Times New Roman" w:hAnsi="Times New Roman" w:cs="Times New Roman"/>
          <w:sz w:val="24"/>
          <w:szCs w:val="24"/>
        </w:rPr>
        <w:t>.</w:t>
      </w:r>
    </w:p>
    <w:p w14:paraId="5232972D"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penting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aspek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bisnis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efisiensi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mencerminkan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kinerja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membagikan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hasil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kepada</w:t>
      </w:r>
      <w:proofErr w:type="spellEnd"/>
      <w:r w:rsidRPr="00433C9A">
        <w:rPr>
          <w:rFonts w:ascii="Times New Roman" w:hAnsi="Times New Roman" w:cs="Times New Roman"/>
          <w:sz w:val="24"/>
          <w:szCs w:val="24"/>
        </w:rPr>
        <w:t xml:space="preserve"> investor. Perusahaan yang </w:t>
      </w:r>
      <w:proofErr w:type="spellStart"/>
      <w:r w:rsidRPr="00433C9A">
        <w:rPr>
          <w:rFonts w:ascii="Times New Roman" w:hAnsi="Times New Roman" w:cs="Times New Roman"/>
          <w:sz w:val="24"/>
          <w:szCs w:val="24"/>
        </w:rPr>
        <w:t>mampu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kinerja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tanggapan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para investor yang </w:t>
      </w:r>
      <w:proofErr w:type="spellStart"/>
      <w:r w:rsidRPr="00433C9A">
        <w:rPr>
          <w:rFonts w:ascii="Times New Roman" w:hAnsi="Times New Roman" w:cs="Times New Roman"/>
          <w:sz w:val="24"/>
          <w:szCs w:val="24"/>
        </w:rPr>
        <w:t>berdampak</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bekerja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efisien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efektif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mengelola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kekayaan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setiap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periodenya</w:t>
      </w:r>
      <w:proofErr w:type="spellEnd"/>
      <w:r w:rsidRPr="00433C9A">
        <w:rPr>
          <w:rFonts w:ascii="Times New Roman" w:hAnsi="Times New Roman" w:cs="Times New Roman"/>
          <w:sz w:val="24"/>
          <w:szCs w:val="24"/>
        </w:rPr>
        <w:t>.</w:t>
      </w:r>
    </w:p>
    <w:p w14:paraId="79DE7CB3" w14:textId="0C15C0AC" w:rsidR="00DC6F58" w:rsidRPr="00433C9A" w:rsidRDefault="00956FC2">
      <w:pPr>
        <w:pStyle w:val="ListParagraph"/>
        <w:spacing w:line="480" w:lineRule="auto"/>
        <w:ind w:left="0" w:firstLine="540"/>
        <w:jc w:val="both"/>
        <w:rPr>
          <w:rFonts w:ascii="Times New Roman" w:hAnsi="Times New Roman" w:cs="Times New Roman"/>
          <w:color w:val="000000"/>
          <w:sz w:val="24"/>
          <w:szCs w:val="24"/>
        </w:rPr>
      </w:pPr>
      <w:r>
        <w:rPr>
          <w:rFonts w:ascii="Times New Roman" w:hAnsi="Times New Roman" w:cs="Times New Roman"/>
          <w:noProof/>
          <w:sz w:val="24"/>
          <w:szCs w:val="24"/>
        </w:rPr>
        <w:pict w14:anchorId="179401FF">
          <v:rect id="Rectangle 67" o:spid="_x0000_s1066" style="position:absolute;left:0;text-align:left;margin-left:72.75pt;margin-top:46.2pt;width:240.7pt;height:43.2pt;z-index:-251638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" fillcolor="white [3212]" strokecolor="#1f3763 [1604]" strokeweight="1pt"/>
        </w:pict>
      </w:r>
      <w:proofErr w:type="spellStart"/>
      <w:r w:rsidR="006820B6" w:rsidRPr="00433C9A">
        <w:rPr>
          <w:rFonts w:ascii="Times New Roman" w:hAnsi="Times New Roman" w:cs="Times New Roman"/>
          <w:color w:val="000000"/>
          <w:sz w:val="24"/>
          <w:szCs w:val="24"/>
        </w:rPr>
        <w:t>Secara</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sistematis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rumus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untuk</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menghitung</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profitabilitas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adalah</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sebagai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berikut</w:t>
      </w:r>
      <w:proofErr w:type="spellEnd"/>
      <w:r w:rsidR="006820B6"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006820B6" w:rsidRPr="00433C9A">
        <w:rPr>
          <w:rFonts w:ascii="Times New Roman" w:hAnsi="Times New Roman" w:cs="Times New Roman"/>
          <w:color w:val="000000"/>
          <w:sz w:val="24"/>
          <w:szCs w:val="24"/>
        </w:rPr>
        <w:instrText>ADDIN CSL_CITATION {"citationItems":[{"id":"ITEM-1","itemData":{"ISSN":"2337-3806","abstract":"This study aims to investigate the influence of Corporate Social Responsibility, firm size, leverage, investment decisions on financial performance, and financial performance on the value of the company. The population in this study is a company listed in Indonesia Stock Exchange in 2012- 2013. Sampling was done by purposive sampling. Data analysis with descriptive analysis, the classical assumption test, and multiple regression analysis. Based on the analysis performed, the result that the corporate social reponsibility positive effect on firm performance, firm size negatively affect the company's performance, leverage a significant negative effect on the performance of companies, investment decisions positive effect on the company's performance, and the performance of the company a positive effect on firm value. Keywords: Corporate Social Responsibility, PER (Price Earning Ratio), DER (Dept to Equity Ratio), ROA (Return On Asset).","author":[{"dropping-particle":"","family":"Khafa","given":"Lais","non-dropping-particle":"","parse-names":false,"suffix":""},{"dropping-particle":"","family":"Laksito","given":"Herry","non-dropping-particle":"","parse-names":false,"suffix":""}],"container-title":"Diponegoro Journal of Accounting","id":"ITEM-1","issue":"4","issued":{"date-parts":[["2015"]]},"page":"1-13","title":"Pengaruh Csr, Ukuran Perusahaan, Leverage, Dan Keputusan Investasi Pada Kinerja Keuangan Perusahaan Dan Nilai Perusahaan","type":"article-journal","volume":"4"},"uris":["http://www.mendeley.com/documents/?uuid=a5abb97d-7898-4799-8f45-710891a95c49"]}],"mendeley":{"formattedCitation":"(Khafa &amp; Laksito, 2015)","plainTextFormattedCitation":"(Khafa &amp; Laksito, 2015)","previouslyFormattedCitation":"(Khafa &amp; Laksito, 2015)"},"properties":{"noteIndex":0},"schema":"https://github.com/citation-style-language/schema/raw/master/csl-citation.json"}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006820B6" w:rsidRPr="00433C9A">
        <w:rPr>
          <w:rFonts w:ascii="Times New Roman" w:hAnsi="Times New Roman" w:cs="Times New Roman"/>
          <w:noProof/>
          <w:color w:val="000000"/>
          <w:sz w:val="24"/>
          <w:szCs w:val="24"/>
        </w:rPr>
        <w:t>Khafa &amp; Laksito</w:t>
      </w:r>
      <w:r w:rsidR="00D9023C">
        <w:rPr>
          <w:rFonts w:ascii="Times New Roman" w:hAnsi="Times New Roman" w:cs="Times New Roman"/>
          <w:noProof/>
          <w:color w:val="000000"/>
          <w:sz w:val="24"/>
          <w:szCs w:val="24"/>
        </w:rPr>
        <w:t xml:space="preserve"> (</w:t>
      </w:r>
      <w:r w:rsidR="006820B6" w:rsidRPr="00433C9A">
        <w:rPr>
          <w:rFonts w:ascii="Times New Roman" w:hAnsi="Times New Roman" w:cs="Times New Roman"/>
          <w:noProof/>
          <w:color w:val="000000"/>
          <w:sz w:val="24"/>
          <w:szCs w:val="24"/>
        </w:rPr>
        <w:t>2015)</w:t>
      </w:r>
      <w:r w:rsidR="00A174AF" w:rsidRPr="00433C9A">
        <w:rPr>
          <w:rFonts w:ascii="Times New Roman" w:hAnsi="Times New Roman" w:cs="Times New Roman"/>
          <w:color w:val="000000"/>
          <w:sz w:val="24"/>
          <w:szCs w:val="24"/>
        </w:rPr>
        <w:fldChar w:fldCharType="end"/>
      </w:r>
      <w:r w:rsidR="006820B6" w:rsidRPr="00433C9A">
        <w:rPr>
          <w:rFonts w:ascii="Times New Roman" w:hAnsi="Times New Roman" w:cs="Times New Roman"/>
          <w:sz w:val="24"/>
          <w:szCs w:val="24"/>
        </w:rPr>
        <w:t xml:space="preserve"> </w:t>
      </w:r>
      <w:r w:rsidR="006820B6" w:rsidRPr="00433C9A">
        <w:rPr>
          <w:rFonts w:ascii="Times New Roman" w:hAnsi="Times New Roman" w:cs="Times New Roman"/>
          <w:color w:val="000000"/>
          <w:sz w:val="24"/>
          <w:szCs w:val="24"/>
        </w:rPr>
        <w:t>:</w:t>
      </w:r>
      <w:r w:rsidR="00230A53" w:rsidRPr="00230A53">
        <w:rPr>
          <w:rFonts w:ascii="Times New Roman" w:hAnsi="Times New Roman" w:cs="Times New Roman"/>
          <w:noProof/>
          <w:sz w:val="24"/>
          <w:szCs w:val="24"/>
        </w:rPr>
        <w:t xml:space="preserve"> </w:t>
      </w:r>
    </w:p>
    <w:p w14:paraId="6762D9AF" w14:textId="77777777" w:rsidR="00DC6F58" w:rsidRPr="00433C9A" w:rsidRDefault="006820B6">
      <w:pPr>
        <w:pStyle w:val="ListParagraph"/>
        <w:spacing w:line="480" w:lineRule="auto"/>
        <w:ind w:left="0"/>
        <w:jc w:val="both"/>
        <w:rPr>
          <w:rFonts w:ascii="Times New Roman" w:hAnsi="Times New Roman" w:cs="Times New Roman"/>
          <w:iCs/>
          <w:color w:val="000000"/>
          <w:sz w:val="24"/>
          <w:szCs w:val="24"/>
        </w:rPr>
      </w:pPr>
      <m:oMathPara>
        <m:oMath>
          <m:r>
            <m:rPr>
              <m:sty m:val="p"/>
            </m:rPr>
            <w:rPr>
              <w:rFonts w:ascii="Cambria Math" w:hAnsi="Cambria Math" w:cs="Times New Roman"/>
              <w:color w:val="000000"/>
              <w:sz w:val="24"/>
              <w:szCs w:val="24"/>
            </w:rPr>
            <m:t xml:space="preserve">ROA </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Laba Bersih Setelah Pajak</m:t>
              </m:r>
            </m:num>
            <m:den>
              <m:r>
                <m:rPr>
                  <m:sty m:val="p"/>
                </m:rPr>
                <w:rPr>
                  <w:rFonts w:ascii="Cambria Math" w:hAnsi="Cambria Math" w:cs="Times New Roman"/>
                  <w:sz w:val="24"/>
                  <w:szCs w:val="24"/>
                </w:rPr>
                <m:t>Total Aset</m:t>
              </m:r>
            </m:den>
          </m:f>
          <m:r>
            <w:rPr>
              <w:rFonts w:ascii="Cambria Math" w:hAnsi="Cambria Math" w:cs="Times New Roman"/>
              <w:sz w:val="24"/>
              <w:szCs w:val="24"/>
            </w:rPr>
            <m:t xml:space="preserve"> </m:t>
          </m:r>
          <m:r>
            <m:rPr>
              <m:sty m:val="p"/>
            </m:rPr>
            <w:rPr>
              <w:rFonts w:ascii="Cambria Math" w:hAnsi="Cambria Math" w:cs="Times New Roman"/>
              <w:sz w:val="24"/>
              <w:szCs w:val="24"/>
            </w:rPr>
            <m:t>X 100%</m:t>
          </m:r>
        </m:oMath>
      </m:oMathPara>
    </w:p>
    <w:p w14:paraId="5645F5C0" w14:textId="77777777" w:rsidR="00DC6F58" w:rsidRPr="00433C9A" w:rsidRDefault="006820B6" w:rsidP="00D405BA">
      <w:pPr>
        <w:pStyle w:val="ListParagraph"/>
        <w:numPr>
          <w:ilvl w:val="0"/>
          <w:numId w:val="33"/>
        </w:numPr>
        <w:spacing w:after="200" w:line="480" w:lineRule="auto"/>
        <w:ind w:left="540" w:hanging="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Perusahaan</w:t>
      </w:r>
    </w:p>
    <w:p w14:paraId="54F1A529" w14:textId="77777777" w:rsidR="00C52150" w:rsidRPr="00433C9A" w:rsidRDefault="006820B6" w:rsidP="00C52150">
      <w:pPr>
        <w:pStyle w:val="ListParagraph"/>
        <w:spacing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mengukur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kecilnya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suatu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dinyatakan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rPr>
        <w:t xml:space="preserve"> </w:t>
      </w:r>
      <w:r w:rsidRPr="00433C9A">
        <w:rPr>
          <w:rFonts w:ascii="Times New Roman" w:hAnsi="Times New Roman" w:cs="Times New Roman"/>
          <w:color w:val="000000"/>
          <w:sz w:val="24"/>
          <w:szCs w:val="24"/>
        </w:rPr>
        <w:t xml:space="preserve">total </w:t>
      </w:r>
      <w:proofErr w:type="spellStart"/>
      <w:r w:rsidRPr="00433C9A">
        <w:rPr>
          <w:rFonts w:ascii="Times New Roman" w:hAnsi="Times New Roman" w:cs="Times New Roman"/>
          <w:color w:val="000000"/>
          <w:sz w:val="24"/>
          <w:szCs w:val="24"/>
        </w:rPr>
        <w:t>aktiva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Semakin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total </w:t>
      </w:r>
      <w:proofErr w:type="spellStart"/>
      <w:r w:rsidRPr="00433C9A">
        <w:rPr>
          <w:rFonts w:ascii="Times New Roman" w:hAnsi="Times New Roman" w:cs="Times New Roman"/>
          <w:color w:val="000000"/>
          <w:sz w:val="24"/>
          <w:szCs w:val="24"/>
        </w:rPr>
        <w:t>aktiva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sebuah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semakin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pula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suatu</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diukur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sebuah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rasio</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yakni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(Ln) </w:t>
      </w:r>
      <w:proofErr w:type="spellStart"/>
      <w:r w:rsidRPr="00433C9A">
        <w:rPr>
          <w:rFonts w:ascii="Times New Roman" w:hAnsi="Times New Roman" w:cs="Times New Roman"/>
          <w:color w:val="000000"/>
          <w:sz w:val="24"/>
          <w:szCs w:val="24"/>
        </w:rPr>
        <w:t>logaritma</w:t>
      </w:r>
      <w:proofErr w:type="spellEnd"/>
      <w:r w:rsidRPr="00433C9A">
        <w:rPr>
          <w:rFonts w:ascii="Times New Roman" w:hAnsi="Times New Roman" w:cs="Times New Roman"/>
          <w:color w:val="000000"/>
          <w:sz w:val="24"/>
          <w:szCs w:val="24"/>
        </w:rPr>
        <w:t xml:space="preserve"> natural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total </w:t>
      </w:r>
      <w:proofErr w:type="spellStart"/>
      <w:r w:rsidRPr="00433C9A">
        <w:rPr>
          <w:rFonts w:ascii="Times New Roman" w:hAnsi="Times New Roman" w:cs="Times New Roman"/>
          <w:color w:val="000000"/>
          <w:sz w:val="24"/>
          <w:szCs w:val="24"/>
        </w:rPr>
        <w:t>aktiva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sebuah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Semakin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rasio</w:t>
      </w:r>
      <w:proofErr w:type="spellEnd"/>
      <w:r w:rsidRPr="00433C9A">
        <w:rPr>
          <w:rFonts w:ascii="Times New Roman" w:hAnsi="Times New Roman" w:cs="Times New Roman"/>
          <w:color w:val="000000"/>
          <w:sz w:val="24"/>
          <w:szCs w:val="24"/>
        </w:rPr>
        <w:t xml:space="preserve"> Ln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semakin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pula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tersebut</w:t>
      </w:r>
      <w:proofErr w:type="spellEnd"/>
      <w:r w:rsidRPr="00433C9A">
        <w:rPr>
          <w:rFonts w:ascii="Times New Roman" w:hAnsi="Times New Roman" w:cs="Times New Roman"/>
          <w:color w:val="000000"/>
          <w:sz w:val="24"/>
          <w:szCs w:val="24"/>
        </w:rPr>
        <w:t>.</w:t>
      </w:r>
    </w:p>
    <w:p w14:paraId="5559EAA3" w14:textId="050975F7" w:rsidR="00DC6F58" w:rsidRPr="00433C9A" w:rsidRDefault="00956FC2" w:rsidP="00C52150">
      <w:pPr>
        <w:pStyle w:val="ListParagraph"/>
        <w:spacing w:line="480" w:lineRule="auto"/>
        <w:ind w:left="0" w:firstLine="540"/>
        <w:jc w:val="both"/>
        <w:rPr>
          <w:rFonts w:ascii="Times New Roman" w:hAnsi="Times New Roman" w:cs="Times New Roman"/>
          <w:color w:val="000000"/>
          <w:sz w:val="24"/>
          <w:szCs w:val="24"/>
        </w:rPr>
      </w:pPr>
      <w:r>
        <w:rPr>
          <w:rFonts w:ascii="Times New Roman" w:hAnsi="Times New Roman" w:cs="Times New Roman"/>
          <w:noProof/>
          <w:sz w:val="24"/>
          <w:szCs w:val="24"/>
        </w:rPr>
        <w:pict w14:anchorId="241D63E4">
          <v:rect id="Rectangle 68" o:spid="_x0000_s1065" style="position:absolute;left:0;text-align:left;margin-left:124.2pt;margin-top:46.45pt;width:145.05pt;height:30.85pt;z-index:-2516367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" fillcolor="white [3212]" strokecolor="#1f3763 [1604]" strokeweight="1pt"/>
        </w:pict>
      </w:r>
      <w:proofErr w:type="spellStart"/>
      <w:r w:rsidR="006820B6" w:rsidRPr="00433C9A">
        <w:rPr>
          <w:rFonts w:ascii="Times New Roman" w:hAnsi="Times New Roman" w:cs="Times New Roman"/>
          <w:color w:val="000000"/>
          <w:sz w:val="24"/>
          <w:szCs w:val="24"/>
        </w:rPr>
        <w:t>Secara</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sistematis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rumus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untuk</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menghitung</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ukuran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perusahaan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adalah</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sebagai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berikut</w:t>
      </w:r>
      <w:proofErr w:type="spellEnd"/>
      <w:r w:rsidR="006820B6"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006820B6" w:rsidRPr="00433C9A">
        <w:rPr>
          <w:rFonts w:ascii="Times New Roman" w:hAnsi="Times New Roman" w:cs="Times New Roman"/>
          <w:color w:val="000000"/>
          <w:sz w:val="24"/>
          <w:szCs w:val="24"/>
        </w:rPr>
        <w:instrText>ADDIN CSL_CITATION {"citationItems":[{"id":"ITEM-1","itemData":{"abstract":"Ketersediaan dana yang cukup untuk membiayai kegiatan operasional merupakan salah satu faktor yang penting bagi perusahaan. Kebijakan hutang merupakan salah satu keputusan pendanaan yanng dilakukan untuk menambah dana perusahaan yang akan digunakan untuk memenuhi kebutuhan operasional perusahaan. Penelitian ini bertujuan untuk menganalisis pengaruh kepemilikan manajerial, kebijakan deviden, struktur aktiva, ukuran perusahaan terhadap kebijakan hutang. Populasi penelitian ini adalah semua perusahaan manufaktur 2009-2012 di Bursa Efek Indonesia (BEI). Sampel purposive sampling. Metode pengumpulan data adalah dengan metode dokumentasi. Pengujian hipotesis dengan menggunakan analisis regresi linier berganda. Hasil penelitian ini membuktikan bahwa tidak terdapat pengaruh antara kebijakan deviden terhadap kebijakan hutang (Studi Empiris pada Perusahaan Manufaktur yang Terdaftar di Bursa Efek Indonesia Tahun 2009-2012.Terdapat pengaruh antara struktur aktiva terhadap kebijakan hutang (Studi Empiris pada Perusahaan Manufaktur yang Terdaftar di Bursa Efek Indonesia Tahun 2009-2012. Pegaruhnya positif sebesar 0,516 artinya jika struktur aktiva semakin tinggi maka kebijakan hutang semakin tinggi juga. Terdapat pengaruh antara ukuran perusahaan terhadap kebijakan hutang (Studi Empiris pada Perusahaan Manufaktur yang Terdaftar di Bursa Efek Indonesia Tahun 2009-2012. Pegaruhnya negatif sebesar 0,340 artinya jika ukuran perusahaan semakin tinggi maka kebijakan hutang semakin menurun. Adjusted R square sebesar 0,263 yang menunjukkan bahwa kebijakan hutang (Studi Empiris pada Perusahaan Manufaktur yang terdaftar di BEI tahun 2009-2012) dipengaruhi oleh ketiga variabel yaitu kebijakan deviden, struktur aktiva, ukuran perusahaan sebesar 26,3%, sisanya yaitu 73,7% dipengaruhi variabel lain yang belum diteliti dalam penelitian ini.","author":[{"dropping-particle":"","family":"Sujarweni","given":"V. Wiratna","non-dropping-particle":"","parse-names":false,"suffix":""},{"dropping-particle":"","family":"Endang","given":"Marsudi","non-dropping-particle":"","parse-names":false,"suffix":""},{"dropping-particle":"","family":"Retnani","given":"Lia","non-dropping-particle":"","parse-names":false,"suffix":""}],"container-title":"JBTI","id":"ITEM-1","issue":"1","issued":{"date-parts":[["2014"]]},"page":"42-56","title":"Faktor - Faktor yang Mempengaruhi Kebijakan Hutang (Studi Empiris pada Perusahaan Manufaktur yang terdaftar di BEI tahun 2009-2012)","type":"article-journal","volume":"V"},"uris":["http://www.mendeley.com/documents/?uuid=9acaea48-1a0d-41c6-b69f-2ba83cdc926a","http://www.mendeley.com/documents/?uuid=78af9fc6-b2fb-43d3-afc1-2af7669d4165"]}],"mendeley":{"formattedCitation":"(Sujarweni et al., 2014)","manualFormatting":"(Sujarweni, dkk 2014)","plainTextFormattedCitation":"(Sujarweni et al., 2014)","previouslyFormattedCitation":"(Sujarweni et al., 2014)"},"properties":{"noteIndex":0},"schema":"https://github.com/citation-style-language/schema/raw/master/csl-citation.json"}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006820B6" w:rsidRPr="00433C9A">
        <w:rPr>
          <w:rFonts w:ascii="Times New Roman" w:hAnsi="Times New Roman" w:cs="Times New Roman"/>
          <w:noProof/>
          <w:color w:val="000000"/>
          <w:sz w:val="24"/>
          <w:szCs w:val="24"/>
        </w:rPr>
        <w:t>Sujarweni</w:t>
      </w:r>
      <w:r w:rsidR="00F81EF9">
        <w:rPr>
          <w:rFonts w:ascii="Times New Roman" w:hAnsi="Times New Roman" w:cs="Times New Roman"/>
          <w:noProof/>
          <w:color w:val="000000"/>
          <w:sz w:val="24"/>
          <w:szCs w:val="24"/>
        </w:rPr>
        <w:t xml:space="preserve"> </w:t>
      </w:r>
      <w:r w:rsidR="00D9023C">
        <w:rPr>
          <w:rFonts w:ascii="Times New Roman" w:hAnsi="Times New Roman" w:cs="Times New Roman"/>
          <w:noProof/>
          <w:color w:val="000000"/>
          <w:sz w:val="24"/>
          <w:szCs w:val="24"/>
        </w:rPr>
        <w:t>(</w:t>
      </w:r>
      <w:r w:rsidR="006820B6" w:rsidRPr="00433C9A">
        <w:rPr>
          <w:rFonts w:ascii="Times New Roman" w:hAnsi="Times New Roman" w:cs="Times New Roman"/>
          <w:noProof/>
          <w:color w:val="000000"/>
          <w:sz w:val="24"/>
          <w:szCs w:val="24"/>
        </w:rPr>
        <w:t>2014)</w:t>
      </w:r>
      <w:r w:rsidR="00A174AF" w:rsidRPr="00433C9A">
        <w:rPr>
          <w:rFonts w:ascii="Times New Roman" w:hAnsi="Times New Roman" w:cs="Times New Roman"/>
          <w:color w:val="000000"/>
          <w:sz w:val="24"/>
          <w:szCs w:val="24"/>
        </w:rPr>
        <w:fldChar w:fldCharType="end"/>
      </w:r>
      <w:r w:rsidR="006820B6" w:rsidRPr="00433C9A">
        <w:rPr>
          <w:rFonts w:ascii="Times New Roman" w:hAnsi="Times New Roman" w:cs="Times New Roman"/>
          <w:color w:val="000000"/>
          <w:sz w:val="24"/>
          <w:szCs w:val="24"/>
        </w:rPr>
        <w:t xml:space="preserve"> :</w:t>
      </w:r>
      <w:r w:rsidR="00230A53" w:rsidRPr="00230A53">
        <w:rPr>
          <w:rFonts w:ascii="Times New Roman" w:hAnsi="Times New Roman" w:cs="Times New Roman"/>
          <w:noProof/>
          <w:sz w:val="24"/>
          <w:szCs w:val="24"/>
        </w:rPr>
        <w:t xml:space="preserve"> </w:t>
      </w:r>
    </w:p>
    <w:p w14:paraId="758B59C3" w14:textId="77777777" w:rsidR="00DC6F58" w:rsidRPr="00433C9A" w:rsidRDefault="006820B6">
      <w:pPr>
        <w:pStyle w:val="ListParagraph"/>
        <w:spacing w:after="0" w:line="480" w:lineRule="auto"/>
        <w:ind w:left="0" w:firstLine="709"/>
        <w:jc w:val="both"/>
        <w:rPr>
          <w:rFonts w:ascii="Times New Roman" w:hAnsi="Times New Roman" w:cs="Times New Roman"/>
          <w:color w:val="000000"/>
          <w:sz w:val="24"/>
          <w:szCs w:val="24"/>
        </w:rPr>
      </w:pPr>
      <m:oMathPara>
        <m:oMath>
          <m:r>
            <w:rPr>
              <w:rFonts w:ascii="Cambria Math" w:hAnsi="Cambria Math" w:cs="Times New Roman"/>
              <w:color w:val="000000"/>
              <w:sz w:val="24"/>
              <w:szCs w:val="24"/>
            </w:rPr>
            <m:t>Size</m:t>
          </m:r>
          <m:r>
            <m:rPr>
              <m:sty m:val="p"/>
            </m:rPr>
            <w:rPr>
              <w:rFonts w:ascii="Cambria Math" w:hAnsi="Cambria Math" w:cs="Times New Roman"/>
              <w:sz w:val="24"/>
              <w:szCs w:val="24"/>
            </w:rPr>
            <m:t>=Ln . Total Aktiva</m:t>
          </m:r>
        </m:oMath>
      </m:oMathPara>
    </w:p>
    <w:p w14:paraId="7DFF72EA" w14:textId="77777777" w:rsidR="00DC6F58" w:rsidRPr="00433C9A" w:rsidRDefault="006820B6" w:rsidP="00D405BA">
      <w:pPr>
        <w:pStyle w:val="Heading2"/>
        <w:numPr>
          <w:ilvl w:val="1"/>
          <w:numId w:val="30"/>
        </w:numPr>
        <w:spacing w:before="0" w:line="480" w:lineRule="auto"/>
        <w:ind w:left="540" w:hanging="540"/>
        <w:jc w:val="both"/>
        <w:rPr>
          <w:rFonts w:ascii="Times New Roman" w:hAnsi="Times New Roman" w:cs="Times New Roman"/>
          <w:b/>
          <w:bCs/>
          <w:color w:val="auto"/>
        </w:rPr>
      </w:pPr>
      <w:bookmarkStart w:id="32" w:name="_Toc60652333"/>
      <w:bookmarkStart w:id="33" w:name="_Toc98399440"/>
      <w:proofErr w:type="spellStart"/>
      <w:r w:rsidRPr="00433C9A">
        <w:rPr>
          <w:rFonts w:ascii="Times New Roman" w:hAnsi="Times New Roman" w:cs="Times New Roman"/>
          <w:b/>
          <w:bCs/>
          <w:color w:val="auto"/>
        </w:rPr>
        <w:t>Populasi</w:t>
      </w:r>
      <w:proofErr w:type="spellEnd"/>
      <w:r w:rsidRPr="00433C9A">
        <w:rPr>
          <w:rFonts w:ascii="Times New Roman" w:hAnsi="Times New Roman" w:cs="Times New Roman"/>
          <w:b/>
          <w:bCs/>
          <w:color w:val="auto"/>
        </w:rPr>
        <w:t xml:space="preserve"> dan </w:t>
      </w:r>
      <w:proofErr w:type="spellStart"/>
      <w:r w:rsidRPr="00433C9A">
        <w:rPr>
          <w:rFonts w:ascii="Times New Roman" w:hAnsi="Times New Roman" w:cs="Times New Roman"/>
          <w:b/>
          <w:bCs/>
          <w:color w:val="auto"/>
        </w:rPr>
        <w:t>Sampel</w:t>
      </w:r>
      <w:bookmarkEnd w:id="32"/>
      <w:bookmarkEnd w:id="33"/>
      <w:proofErr w:type="spellEnd"/>
    </w:p>
    <w:p w14:paraId="4BE87C8F" w14:textId="77777777" w:rsidR="00DC6F58" w:rsidRPr="00433C9A" w:rsidRDefault="00A174AF">
      <w:pPr>
        <w:pStyle w:val="ListParagraph"/>
        <w:spacing w:line="480" w:lineRule="auto"/>
        <w:ind w:left="0" w:firstLine="540"/>
        <w:jc w:val="both"/>
        <w:rPr>
          <w:rFonts w:ascii="Times New Roman" w:eastAsiaTheme="minorEastAsia" w:hAnsi="Times New Roman" w:cs="Times New Roman"/>
          <w:sz w:val="24"/>
          <w:szCs w:val="24"/>
        </w:rPr>
      </w:pPr>
      <w:r w:rsidRPr="00433C9A">
        <w:rPr>
          <w:rFonts w:ascii="Times New Roman" w:hAnsi="Times New Roman" w:cs="Times New Roman"/>
          <w:color w:val="000000"/>
          <w:sz w:val="24"/>
          <w:szCs w:val="24"/>
        </w:rPr>
        <w:fldChar w:fldCharType="begin" w:fldLock="1"/>
      </w:r>
      <w:r w:rsidR="006820B6" w:rsidRPr="00433C9A">
        <w:rPr>
          <w:rFonts w:ascii="Times New Roman" w:hAnsi="Times New Roman" w:cs="Times New Roman"/>
          <w:color w:val="000000"/>
          <w:sz w:val="24"/>
          <w:szCs w:val="24"/>
        </w:rPr>
        <w:instrText>ADDIN CSL_CITATION {"citationItems":[{"id":"ITEM-1","itemData":{"DOI":"10.1145/2505515.2507827","ISBN":"978 – 602 – 0874 – 11 – 1","ISSN":"03601315","PMID":"470195","abstract":"ZnSn(OH)6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Publications.","author":[{"dropping-particle":"","family":"Sujarweni","given":"V. Wiratna","non-dropping-particle":"","parse-names":false,"suffix":""}],"id":"ITEM-1","issued":{"date-parts":[["2015"]]},"publisher":"PUSTAKABARUPRESS","publisher-place":"Yogyakarta","title":"Meotodologi Penelitian Bisnis &amp; Ekonomi","type":"book"},"uris":["http://www.mendeley.com/documents/?uuid=f9ebc22d-6bd6-4651-b4d9-5e568a081d0c","http://www.mendeley.com/documents/?uuid=c1f4b633-11ce-484a-be98-5321b4af465a"]}],"mendeley":{"formattedCitation":"(Sujarweni, 2015)","manualFormatting":"Sujarweni (2015)","plainTextFormattedCitation":"(Sujarweni, 2015)","previouslyFormattedCitation":"(Sujarweni, 2015)"},"properties":{"noteIndex":0},"schema":"https://github.com/citation-style-language/schema/raw/master/csl-citation.json"}</w:instrText>
      </w:r>
      <w:r w:rsidRPr="00433C9A">
        <w:rPr>
          <w:rFonts w:ascii="Times New Roman" w:hAnsi="Times New Roman" w:cs="Times New Roman"/>
          <w:color w:val="000000"/>
          <w:sz w:val="24"/>
          <w:szCs w:val="24"/>
        </w:rPr>
        <w:fldChar w:fldCharType="separate"/>
      </w:r>
      <w:r w:rsidR="006820B6" w:rsidRPr="00433C9A">
        <w:rPr>
          <w:rFonts w:ascii="Times New Roman" w:hAnsi="Times New Roman" w:cs="Times New Roman"/>
          <w:noProof/>
          <w:color w:val="000000"/>
          <w:sz w:val="24"/>
          <w:szCs w:val="24"/>
        </w:rPr>
        <w:t>Sujarweni (2015)</w:t>
      </w:r>
      <w:r w:rsidRPr="00433C9A">
        <w:rPr>
          <w:rFonts w:ascii="Times New Roman" w:hAnsi="Times New Roman" w:cs="Times New Roman"/>
          <w:color w:val="000000"/>
          <w:sz w:val="24"/>
          <w:szCs w:val="24"/>
        </w:rPr>
        <w:fldChar w:fldCharType="end"/>
      </w:r>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menyatakan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bahwa</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populasi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adalah</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keseluruhan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jumla</w:t>
      </w:r>
      <w:proofErr w:type="spellEnd"/>
      <w:r w:rsidR="006820B6" w:rsidRPr="00433C9A">
        <w:rPr>
          <w:rFonts w:ascii="Times New Roman" w:hAnsi="Times New Roman" w:cs="Times New Roman"/>
          <w:color w:val="000000"/>
          <w:sz w:val="24"/>
          <w:szCs w:val="24"/>
        </w:rPr>
        <w:t xml:space="preserve"> yang </w:t>
      </w:r>
      <w:proofErr w:type="spellStart"/>
      <w:r w:rsidR="006820B6" w:rsidRPr="00433C9A">
        <w:rPr>
          <w:rFonts w:ascii="Times New Roman" w:hAnsi="Times New Roman" w:cs="Times New Roman"/>
          <w:color w:val="000000"/>
          <w:sz w:val="24"/>
          <w:szCs w:val="24"/>
        </w:rPr>
        <w:t>terdiri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atas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objek</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atau</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sumber</w:t>
      </w:r>
      <w:proofErr w:type="spellEnd"/>
      <w:r w:rsidR="006820B6" w:rsidRPr="00433C9A">
        <w:rPr>
          <w:rFonts w:ascii="Times New Roman" w:hAnsi="Times New Roman" w:cs="Times New Roman"/>
          <w:color w:val="000000"/>
          <w:sz w:val="24"/>
          <w:szCs w:val="24"/>
        </w:rPr>
        <w:t xml:space="preserve"> yang </w:t>
      </w:r>
      <w:proofErr w:type="spellStart"/>
      <w:r w:rsidR="006820B6" w:rsidRPr="00433C9A">
        <w:rPr>
          <w:rFonts w:ascii="Times New Roman" w:hAnsi="Times New Roman" w:cs="Times New Roman"/>
          <w:color w:val="000000"/>
          <w:sz w:val="24"/>
          <w:szCs w:val="24"/>
        </w:rPr>
        <w:t>mempunyai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karakteristik</w:t>
      </w:r>
      <w:proofErr w:type="spellEnd"/>
      <w:r w:rsidR="006820B6" w:rsidRPr="00433C9A">
        <w:rPr>
          <w:rFonts w:ascii="Times New Roman" w:hAnsi="Times New Roman" w:cs="Times New Roman"/>
          <w:color w:val="000000"/>
          <w:sz w:val="24"/>
          <w:szCs w:val="24"/>
        </w:rPr>
        <w:t xml:space="preserve"> dan </w:t>
      </w:r>
      <w:proofErr w:type="spellStart"/>
      <w:r w:rsidR="006820B6" w:rsidRPr="00433C9A">
        <w:rPr>
          <w:rFonts w:ascii="Times New Roman" w:hAnsi="Times New Roman" w:cs="Times New Roman"/>
          <w:color w:val="000000"/>
          <w:sz w:val="24"/>
          <w:szCs w:val="24"/>
        </w:rPr>
        <w:t>kualitas</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lastRenderedPageBreak/>
        <w:t>tertentu</w:t>
      </w:r>
      <w:proofErr w:type="spellEnd"/>
      <w:r w:rsidR="006820B6" w:rsidRPr="00433C9A">
        <w:rPr>
          <w:rFonts w:ascii="Times New Roman" w:hAnsi="Times New Roman" w:cs="Times New Roman"/>
          <w:color w:val="000000"/>
          <w:sz w:val="24"/>
          <w:szCs w:val="24"/>
        </w:rPr>
        <w:t xml:space="preserve"> yang </w:t>
      </w:r>
      <w:proofErr w:type="spellStart"/>
      <w:r w:rsidR="006820B6" w:rsidRPr="00433C9A">
        <w:rPr>
          <w:rFonts w:ascii="Times New Roman" w:hAnsi="Times New Roman" w:cs="Times New Roman"/>
          <w:color w:val="000000"/>
          <w:sz w:val="24"/>
          <w:szCs w:val="24"/>
        </w:rPr>
        <w:t>ditetapkan</w:t>
      </w:r>
      <w:proofErr w:type="spellEnd"/>
      <w:r w:rsidR="006820B6" w:rsidRPr="00433C9A">
        <w:rPr>
          <w:rFonts w:ascii="Times New Roman" w:hAnsi="Times New Roman" w:cs="Times New Roman"/>
          <w:color w:val="000000"/>
          <w:sz w:val="24"/>
          <w:szCs w:val="24"/>
        </w:rPr>
        <w:t xml:space="preserve"> oleh </w:t>
      </w:r>
      <w:proofErr w:type="spellStart"/>
      <w:r w:rsidR="006820B6" w:rsidRPr="00433C9A">
        <w:rPr>
          <w:rFonts w:ascii="Times New Roman" w:hAnsi="Times New Roman" w:cs="Times New Roman"/>
          <w:color w:val="000000"/>
          <w:sz w:val="24"/>
          <w:szCs w:val="24"/>
        </w:rPr>
        <w:t>peneliti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untuk</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diteliti</w:t>
      </w:r>
      <w:proofErr w:type="spellEnd"/>
      <w:r w:rsidR="006820B6" w:rsidRPr="00433C9A">
        <w:rPr>
          <w:rFonts w:ascii="Times New Roman" w:hAnsi="Times New Roman" w:cs="Times New Roman"/>
          <w:color w:val="000000"/>
          <w:sz w:val="24"/>
          <w:szCs w:val="24"/>
        </w:rPr>
        <w:t xml:space="preserve"> dan </w:t>
      </w:r>
      <w:proofErr w:type="spellStart"/>
      <w:r w:rsidR="006820B6" w:rsidRPr="00433C9A">
        <w:rPr>
          <w:rFonts w:ascii="Times New Roman" w:hAnsi="Times New Roman" w:cs="Times New Roman"/>
          <w:color w:val="000000"/>
          <w:sz w:val="24"/>
          <w:szCs w:val="24"/>
        </w:rPr>
        <w:t>kemudian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ditarik</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kesimpulannya</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Populasi</w:t>
      </w:r>
      <w:proofErr w:type="spellEnd"/>
      <w:r w:rsidR="006820B6" w:rsidRPr="00433C9A">
        <w:rPr>
          <w:rFonts w:ascii="Times New Roman" w:hAnsi="Times New Roman" w:cs="Times New Roman"/>
          <w:color w:val="000000"/>
          <w:sz w:val="24"/>
          <w:szCs w:val="24"/>
        </w:rPr>
        <w:t xml:space="preserve"> yang </w:t>
      </w:r>
      <w:proofErr w:type="spellStart"/>
      <w:r w:rsidR="006820B6" w:rsidRPr="00433C9A">
        <w:rPr>
          <w:rFonts w:ascii="Times New Roman" w:hAnsi="Times New Roman" w:cs="Times New Roman"/>
          <w:color w:val="000000"/>
          <w:sz w:val="24"/>
          <w:szCs w:val="24"/>
        </w:rPr>
        <w:t>digunakan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dalam</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penelitian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ini</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adalah</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seluruh</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Fonts w:ascii="Times New Roman" w:hAnsi="Times New Roman" w:cs="Times New Roman"/>
          <w:color w:val="000000"/>
          <w:sz w:val="24"/>
          <w:szCs w:val="24"/>
        </w:rPr>
        <w:t>perusahaan</w:t>
      </w:r>
      <w:proofErr w:type="spellEnd"/>
      <w:r w:rsidR="006820B6" w:rsidRPr="00433C9A">
        <w:rPr>
          <w:rFonts w:ascii="Times New Roman" w:hAnsi="Times New Roman" w:cs="Times New Roman"/>
          <w:color w:val="000000"/>
          <w:sz w:val="24"/>
          <w:szCs w:val="24"/>
        </w:rPr>
        <w:t xml:space="preserve"> </w:t>
      </w:r>
      <w:proofErr w:type="spellStart"/>
      <w:r w:rsidR="006820B6" w:rsidRPr="00433C9A">
        <w:rPr>
          <w:rStyle w:val="fontstyle01"/>
        </w:rPr>
        <w:t>Manufaktur</w:t>
      </w:r>
      <w:proofErr w:type="spellEnd"/>
      <w:r w:rsidR="006820B6" w:rsidRPr="00433C9A">
        <w:rPr>
          <w:rStyle w:val="fontstyle01"/>
        </w:rPr>
        <w:t xml:space="preserve"> </w:t>
      </w:r>
      <w:proofErr w:type="spellStart"/>
      <w:r w:rsidR="006820B6" w:rsidRPr="00433C9A">
        <w:rPr>
          <w:rStyle w:val="fontstyle01"/>
        </w:rPr>
        <w:t>Sektor</w:t>
      </w:r>
      <w:proofErr w:type="spellEnd"/>
      <w:r w:rsidR="006820B6" w:rsidRPr="00433C9A">
        <w:rPr>
          <w:rStyle w:val="fontstyle01"/>
        </w:rPr>
        <w:t xml:space="preserve"> </w:t>
      </w:r>
      <w:proofErr w:type="spellStart"/>
      <w:r w:rsidR="006820B6" w:rsidRPr="00433C9A">
        <w:rPr>
          <w:rStyle w:val="fontstyle01"/>
        </w:rPr>
        <w:t>Industri</w:t>
      </w:r>
      <w:proofErr w:type="spellEnd"/>
      <w:r w:rsidR="006820B6" w:rsidRPr="00433C9A">
        <w:rPr>
          <w:rStyle w:val="fontstyle01"/>
        </w:rPr>
        <w:t xml:space="preserve"> </w:t>
      </w:r>
      <w:proofErr w:type="spellStart"/>
      <w:r w:rsidR="006820B6" w:rsidRPr="00433C9A">
        <w:rPr>
          <w:rStyle w:val="fontstyle01"/>
        </w:rPr>
        <w:t>Barang</w:t>
      </w:r>
      <w:proofErr w:type="spellEnd"/>
      <w:r w:rsidR="006820B6" w:rsidRPr="00433C9A">
        <w:rPr>
          <w:rStyle w:val="fontstyle01"/>
        </w:rPr>
        <w:t xml:space="preserve"> </w:t>
      </w:r>
      <w:proofErr w:type="spellStart"/>
      <w:r w:rsidR="006820B6" w:rsidRPr="00433C9A">
        <w:rPr>
          <w:rStyle w:val="fontstyle01"/>
        </w:rPr>
        <w:t>Konsumsi</w:t>
      </w:r>
      <w:proofErr w:type="spellEnd"/>
      <w:r w:rsidR="006820B6" w:rsidRPr="00433C9A">
        <w:rPr>
          <w:rFonts w:ascii="Times New Roman" w:hAnsi="Times New Roman" w:cs="Times New Roman"/>
          <w:color w:val="000000"/>
          <w:sz w:val="24"/>
          <w:szCs w:val="24"/>
        </w:rPr>
        <w:t xml:space="preserve"> yang </w:t>
      </w:r>
      <w:proofErr w:type="spellStart"/>
      <w:r w:rsidR="006820B6" w:rsidRPr="00433C9A">
        <w:rPr>
          <w:rFonts w:ascii="Times New Roman" w:hAnsi="Times New Roman" w:cs="Times New Roman"/>
          <w:color w:val="000000"/>
          <w:sz w:val="24"/>
          <w:szCs w:val="24"/>
        </w:rPr>
        <w:t>terdaftar</w:t>
      </w:r>
      <w:proofErr w:type="spellEnd"/>
      <w:r w:rsidR="006820B6" w:rsidRPr="00433C9A">
        <w:rPr>
          <w:rFonts w:ascii="Times New Roman" w:hAnsi="Times New Roman" w:cs="Times New Roman"/>
          <w:color w:val="000000"/>
          <w:sz w:val="24"/>
          <w:szCs w:val="24"/>
        </w:rPr>
        <w:t xml:space="preserve"> di BEI </w:t>
      </w:r>
      <w:proofErr w:type="spellStart"/>
      <w:r w:rsidR="006820B6" w:rsidRPr="00433C9A">
        <w:rPr>
          <w:rFonts w:ascii="Times New Roman" w:hAnsi="Times New Roman" w:cs="Times New Roman"/>
          <w:color w:val="000000"/>
          <w:sz w:val="24"/>
          <w:szCs w:val="24"/>
        </w:rPr>
        <w:t>periode</w:t>
      </w:r>
      <w:proofErr w:type="spellEnd"/>
      <w:r w:rsidR="006820B6" w:rsidRPr="00433C9A">
        <w:rPr>
          <w:rFonts w:ascii="Times New Roman" w:hAnsi="Times New Roman" w:cs="Times New Roman"/>
          <w:color w:val="000000"/>
          <w:sz w:val="24"/>
          <w:szCs w:val="24"/>
        </w:rPr>
        <w:t xml:space="preserve"> 2015 </w:t>
      </w:r>
      <w:r w:rsidR="006820B6" w:rsidRPr="00433C9A">
        <w:rPr>
          <w:rFonts w:ascii="Times New Roman" w:eastAsiaTheme="minorEastAsia" w:hAnsi="Times New Roman" w:cs="Times New Roman"/>
          <w:sz w:val="24"/>
          <w:szCs w:val="24"/>
        </w:rPr>
        <w:t xml:space="preserve">– 2019. </w:t>
      </w:r>
      <w:proofErr w:type="spellStart"/>
      <w:r w:rsidR="006820B6" w:rsidRPr="00433C9A">
        <w:rPr>
          <w:rFonts w:ascii="Times New Roman" w:eastAsiaTheme="minorEastAsia" w:hAnsi="Times New Roman" w:cs="Times New Roman"/>
          <w:sz w:val="24"/>
          <w:szCs w:val="24"/>
        </w:rPr>
        <w:t>Menurut</w:t>
      </w:r>
      <w:proofErr w:type="spellEnd"/>
      <w:r w:rsidR="006820B6" w:rsidRPr="00433C9A">
        <w:rPr>
          <w:rFonts w:ascii="Times New Roman" w:eastAsiaTheme="minorEastAsia" w:hAnsi="Times New Roman" w:cs="Times New Roman"/>
          <w:sz w:val="24"/>
          <w:szCs w:val="24"/>
        </w:rPr>
        <w:t xml:space="preserve"> </w:t>
      </w:r>
      <w:r w:rsidRPr="00433C9A">
        <w:rPr>
          <w:rFonts w:ascii="Times New Roman" w:eastAsiaTheme="minorEastAsia" w:hAnsi="Times New Roman" w:cs="Times New Roman"/>
          <w:sz w:val="24"/>
          <w:szCs w:val="24"/>
        </w:rPr>
        <w:fldChar w:fldCharType="begin" w:fldLock="1"/>
      </w:r>
      <w:r w:rsidR="006820B6" w:rsidRPr="00433C9A">
        <w:rPr>
          <w:rFonts w:ascii="Times New Roman" w:eastAsiaTheme="minorEastAsia" w:hAnsi="Times New Roman" w:cs="Times New Roman"/>
          <w:sz w:val="24"/>
          <w:szCs w:val="24"/>
        </w:rPr>
        <w:instrText>ADDIN CSL_CITATION {"citationItems":[{"id":"ITEM-1","itemData":{"DOI":"10.1145/2505515.2507827","ISBN":"978 – 602 – 0874 – 11 – 1","ISSN":"03601315","PMID":"470195","abstract":"ZnSn(OH)6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Publications.","author":[{"dropping-particle":"","family":"Sujarweni","given":"V. Wiratna","non-dropping-particle":"","parse-names":false,"suffix":""}],"id":"ITEM-1","issued":{"date-parts":[["2015"]]},"publisher":"PUSTAKABARUPRESS","publisher-place":"Yogyakarta","title":"Meotodologi Penelitian Bisnis &amp; Ekonomi","type":"book"},"uris":["http://www.mendeley.com/documents/?uuid=c1f4b633-11ce-484a-be98-5321b4af465a","http://www.mendeley.com/documents/?uuid=f9ebc22d-6bd6-4651-b4d9-5e568a081d0c"]}],"mendeley":{"formattedCitation":"(Sujarweni, 2015)","manualFormatting":"Sujarweni (2015)","plainTextFormattedCitation":"(Sujarweni, 2015)","previouslyFormattedCitation":"(Sujarweni, 2015)"},"properties":{"noteIndex":0},"schema":"https://github.com/citation-style-language/schema/raw/master/csl-citation.json"}</w:instrText>
      </w:r>
      <w:r w:rsidRPr="00433C9A">
        <w:rPr>
          <w:rFonts w:ascii="Times New Roman" w:eastAsiaTheme="minorEastAsia" w:hAnsi="Times New Roman" w:cs="Times New Roman"/>
          <w:sz w:val="24"/>
          <w:szCs w:val="24"/>
        </w:rPr>
        <w:fldChar w:fldCharType="separate"/>
      </w:r>
      <w:r w:rsidR="006820B6" w:rsidRPr="00433C9A">
        <w:rPr>
          <w:rFonts w:ascii="Times New Roman" w:eastAsiaTheme="minorEastAsia" w:hAnsi="Times New Roman" w:cs="Times New Roman"/>
          <w:noProof/>
          <w:sz w:val="24"/>
          <w:szCs w:val="24"/>
        </w:rPr>
        <w:t xml:space="preserve">Sujarweni </w:t>
      </w:r>
      <w:r w:rsidR="006820B6" w:rsidRPr="00433C9A">
        <w:rPr>
          <w:rFonts w:ascii="Times New Roman" w:hAnsi="Times New Roman" w:cs="Times New Roman"/>
          <w:noProof/>
          <w:color w:val="000000"/>
          <w:sz w:val="24"/>
          <w:szCs w:val="24"/>
        </w:rPr>
        <w:t>(</w:t>
      </w:r>
      <w:r w:rsidR="006820B6" w:rsidRPr="00433C9A">
        <w:rPr>
          <w:rFonts w:ascii="Times New Roman" w:eastAsiaTheme="minorEastAsia" w:hAnsi="Times New Roman" w:cs="Times New Roman"/>
          <w:noProof/>
          <w:sz w:val="24"/>
          <w:szCs w:val="24"/>
        </w:rPr>
        <w:t>2015)</w:t>
      </w:r>
      <w:r w:rsidRPr="00433C9A">
        <w:rPr>
          <w:rFonts w:ascii="Times New Roman" w:eastAsiaTheme="minorEastAsia" w:hAnsi="Times New Roman" w:cs="Times New Roman"/>
          <w:sz w:val="24"/>
          <w:szCs w:val="24"/>
        </w:rPr>
        <w:fldChar w:fldCharType="end"/>
      </w:r>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adalah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bagian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dari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sejumlah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karakteristik</w:t>
      </w:r>
      <w:proofErr w:type="spellEnd"/>
      <w:r w:rsidR="006820B6" w:rsidRPr="00433C9A">
        <w:rPr>
          <w:rFonts w:ascii="Times New Roman" w:eastAsiaTheme="minorEastAsia" w:hAnsi="Times New Roman" w:cs="Times New Roman"/>
          <w:sz w:val="24"/>
          <w:szCs w:val="24"/>
        </w:rPr>
        <w:t xml:space="preserve"> yang </w:t>
      </w:r>
      <w:proofErr w:type="spellStart"/>
      <w:r w:rsidR="006820B6" w:rsidRPr="00433C9A">
        <w:rPr>
          <w:rFonts w:ascii="Times New Roman" w:eastAsiaTheme="minorEastAsia" w:hAnsi="Times New Roman" w:cs="Times New Roman"/>
          <w:sz w:val="24"/>
          <w:szCs w:val="24"/>
        </w:rPr>
        <w:t>dimilki</w:t>
      </w:r>
      <w:proofErr w:type="spellEnd"/>
      <w:r w:rsidR="006820B6" w:rsidRPr="00433C9A">
        <w:rPr>
          <w:rFonts w:ascii="Times New Roman" w:eastAsiaTheme="minorEastAsia" w:hAnsi="Times New Roman" w:cs="Times New Roman"/>
          <w:sz w:val="24"/>
          <w:szCs w:val="24"/>
        </w:rPr>
        <w:t xml:space="preserve"> oleh </w:t>
      </w:r>
      <w:proofErr w:type="spellStart"/>
      <w:r w:rsidR="006820B6" w:rsidRPr="00433C9A">
        <w:rPr>
          <w:rFonts w:ascii="Times New Roman" w:eastAsiaTheme="minorEastAsia" w:hAnsi="Times New Roman" w:cs="Times New Roman"/>
          <w:sz w:val="24"/>
          <w:szCs w:val="24"/>
        </w:rPr>
        <w:t>populasi</w:t>
      </w:r>
      <w:proofErr w:type="spellEnd"/>
      <w:r w:rsidR="006820B6" w:rsidRPr="00433C9A">
        <w:rPr>
          <w:rFonts w:ascii="Times New Roman" w:eastAsiaTheme="minorEastAsia" w:hAnsi="Times New Roman" w:cs="Times New Roman"/>
          <w:sz w:val="24"/>
          <w:szCs w:val="24"/>
        </w:rPr>
        <w:t xml:space="preserve"> yang </w:t>
      </w:r>
      <w:proofErr w:type="spellStart"/>
      <w:r w:rsidR="006820B6" w:rsidRPr="00433C9A">
        <w:rPr>
          <w:rFonts w:ascii="Times New Roman" w:eastAsiaTheme="minorEastAsia" w:hAnsi="Times New Roman" w:cs="Times New Roman"/>
          <w:sz w:val="24"/>
          <w:szCs w:val="24"/>
        </w:rPr>
        <w:t>digunakan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untuk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penelitian</w:t>
      </w:r>
      <w:proofErr w:type="spellEnd"/>
      <w:r w:rsidR="006820B6" w:rsidRPr="00433C9A">
        <w:rPr>
          <w:rFonts w:ascii="Times New Roman" w:eastAsiaTheme="minorEastAsia" w:hAnsi="Times New Roman" w:cs="Times New Roman"/>
          <w:sz w:val="24"/>
          <w:szCs w:val="24"/>
        </w:rPr>
        <w:t xml:space="preserve">. </w:t>
      </w:r>
      <w:r w:rsidRPr="00433C9A">
        <w:rPr>
          <w:rFonts w:ascii="Times New Roman" w:eastAsiaTheme="minorEastAsia" w:hAnsi="Times New Roman" w:cs="Times New Roman"/>
          <w:sz w:val="24"/>
          <w:szCs w:val="24"/>
        </w:rPr>
        <w:fldChar w:fldCharType="begin" w:fldLock="1"/>
      </w:r>
      <w:r w:rsidR="006820B6" w:rsidRPr="00433C9A">
        <w:rPr>
          <w:rFonts w:ascii="Times New Roman" w:eastAsiaTheme="minorEastAsia" w:hAnsi="Times New Roman" w:cs="Times New Roman"/>
          <w:sz w:val="24"/>
          <w:szCs w:val="24"/>
        </w:rPr>
        <w:instrText>ADDIN CSL_CITATION {"citationItems":[{"id":"ITEM-1","itemData":{"DOI":"10.1145/2505515.2507827","ISBN":"978 – 602 – 0874 – 11 – 1","ISSN":"03601315","PMID":"470195","abstract":"ZnSn(OH)6 hierarchical cubes and Zn2SnO4 octahedra have been synthesized through a rapid, template-free, one-pot hydrothermal approach using zinc acetate, tin chloride and sodium hydroxide. ZnSn(OH)6 aggregates with cubic morphology and uniform size distribution have been successfully synthesized via aggregation-mediated crystallization. Through adjusting the hydrothermal parameters, Zn 2SnO4 octahedra were obtained at a higher temperature. The formation of Zn2SnO4 octahedra undergone a transformation from ZnSn(OH) 6 cubes. The as-synthesized products were characterized by powder X-ray diffraction (XRD), scanning electron microscopy (SEM) and differential scanning calorimetric analysis (DSC) and thermogravimetric analysis (TG). © (2011) Trans Tech Publications.","author":[{"dropping-particle":"","family":"Sujarweni","given":"V. Wiratna","non-dropping-particle":"","parse-names":false,"suffix":""}],"id":"ITEM-1","issued":{"date-parts":[["2015"]]},"publisher":"PUSTAKABARUPRESS","publisher-place":"Yogyakarta","title":"Meotodologi Penelitian Bisnis &amp; Ekonomi","type":"book"},"uris":["http://www.mendeley.com/documents/?uuid=c1f4b633-11ce-484a-be98-5321b4af465a","http://www.mendeley.com/documents/?uuid=f9ebc22d-6bd6-4651-b4d9-5e568a081d0c"]}],"mendeley":{"formattedCitation":"(Sujarweni, 2015)","manualFormatting":"Sujarweni (2015)","plainTextFormattedCitation":"(Sujarweni, 2015)","previouslyFormattedCitation":"(Sujarweni, 2015)"},"properties":{"noteIndex":0},"schema":"https://github.com/citation-style-language/schema/raw/master/csl-citation.json"}</w:instrText>
      </w:r>
      <w:r w:rsidRPr="00433C9A">
        <w:rPr>
          <w:rFonts w:ascii="Times New Roman" w:eastAsiaTheme="minorEastAsia" w:hAnsi="Times New Roman" w:cs="Times New Roman"/>
          <w:sz w:val="24"/>
          <w:szCs w:val="24"/>
        </w:rPr>
        <w:fldChar w:fldCharType="separate"/>
      </w:r>
      <w:r w:rsidR="006820B6" w:rsidRPr="00433C9A">
        <w:rPr>
          <w:rFonts w:ascii="Times New Roman" w:eastAsiaTheme="minorEastAsia" w:hAnsi="Times New Roman" w:cs="Times New Roman"/>
          <w:noProof/>
          <w:sz w:val="24"/>
          <w:szCs w:val="24"/>
        </w:rPr>
        <w:t xml:space="preserve">Sujarweni </w:t>
      </w:r>
      <w:r w:rsidR="006820B6" w:rsidRPr="00433C9A">
        <w:rPr>
          <w:rFonts w:ascii="Times New Roman" w:hAnsi="Times New Roman" w:cs="Times New Roman"/>
          <w:noProof/>
          <w:color w:val="000000"/>
          <w:sz w:val="24"/>
          <w:szCs w:val="24"/>
        </w:rPr>
        <w:t>(</w:t>
      </w:r>
      <w:r w:rsidR="006820B6" w:rsidRPr="00433C9A">
        <w:rPr>
          <w:rFonts w:ascii="Times New Roman" w:eastAsiaTheme="minorEastAsia" w:hAnsi="Times New Roman" w:cs="Times New Roman"/>
          <w:noProof/>
          <w:sz w:val="24"/>
          <w:szCs w:val="24"/>
        </w:rPr>
        <w:t>2015)</w:t>
      </w:r>
      <w:r w:rsidRPr="00433C9A">
        <w:rPr>
          <w:rFonts w:ascii="Times New Roman" w:eastAsiaTheme="minorEastAsia" w:hAnsi="Times New Roman" w:cs="Times New Roman"/>
          <w:sz w:val="24"/>
          <w:szCs w:val="24"/>
        </w:rPr>
        <w:fldChar w:fldCharType="end"/>
      </w:r>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memberikan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pedoman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penentuan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jumlah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di </w:t>
      </w:r>
      <w:proofErr w:type="spellStart"/>
      <w:r w:rsidR="006820B6" w:rsidRPr="00433C9A">
        <w:rPr>
          <w:rFonts w:ascii="Times New Roman" w:eastAsiaTheme="minorEastAsia" w:hAnsi="Times New Roman" w:cs="Times New Roman"/>
          <w:sz w:val="24"/>
          <w:szCs w:val="24"/>
        </w:rPr>
        <w:t>antara</w:t>
      </w:r>
      <w:proofErr w:type="spellEnd"/>
      <w:r w:rsidR="006820B6" w:rsidRPr="00433C9A">
        <w:rPr>
          <w:rFonts w:ascii="Times New Roman" w:eastAsiaTheme="minorEastAsia" w:hAnsi="Times New Roman" w:cs="Times New Roman"/>
          <w:sz w:val="24"/>
          <w:szCs w:val="24"/>
        </w:rPr>
        <w:t xml:space="preserve"> 30 s/d 500 </w:t>
      </w:r>
      <w:proofErr w:type="spellStart"/>
      <w:r w:rsidR="006820B6" w:rsidRPr="00433C9A">
        <w:rPr>
          <w:rFonts w:ascii="Times New Roman" w:eastAsiaTheme="minorEastAsia" w:hAnsi="Times New Roman" w:cs="Times New Roman"/>
          <w:sz w:val="24"/>
          <w:szCs w:val="24"/>
        </w:rPr>
        <w:t>elemen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Penarikan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pada </w:t>
      </w:r>
      <w:proofErr w:type="spellStart"/>
      <w:r w:rsidR="006820B6" w:rsidRPr="00433C9A">
        <w:rPr>
          <w:rFonts w:ascii="Times New Roman" w:eastAsiaTheme="minorEastAsia" w:hAnsi="Times New Roman" w:cs="Times New Roman"/>
          <w:sz w:val="24"/>
          <w:szCs w:val="24"/>
        </w:rPr>
        <w:t>penelitian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ini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dilakukan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dengan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teknik</w:t>
      </w:r>
      <w:proofErr w:type="spellEnd"/>
      <w:r w:rsidR="006820B6" w:rsidRPr="00433C9A">
        <w:rPr>
          <w:rFonts w:ascii="Times New Roman" w:eastAsiaTheme="minorEastAsia" w:hAnsi="Times New Roman" w:cs="Times New Roman"/>
          <w:sz w:val="24"/>
          <w:szCs w:val="24"/>
        </w:rPr>
        <w:t xml:space="preserve"> </w:t>
      </w:r>
      <w:r w:rsidR="006820B6" w:rsidRPr="00433C9A">
        <w:rPr>
          <w:rFonts w:ascii="Times New Roman" w:eastAsiaTheme="minorEastAsia" w:hAnsi="Times New Roman" w:cs="Times New Roman"/>
          <w:i/>
          <w:sz w:val="24"/>
          <w:szCs w:val="24"/>
        </w:rPr>
        <w:t xml:space="preserve">nonprobability sampling. </w:t>
      </w:r>
      <w:r w:rsidRPr="00433C9A">
        <w:rPr>
          <w:rFonts w:ascii="Times New Roman" w:eastAsiaTheme="minorEastAsia" w:hAnsi="Times New Roman" w:cs="Times New Roman"/>
          <w:i/>
          <w:sz w:val="24"/>
          <w:szCs w:val="24"/>
        </w:rPr>
        <w:fldChar w:fldCharType="begin" w:fldLock="1"/>
      </w:r>
      <w:r w:rsidR="006820B6" w:rsidRPr="00433C9A">
        <w:rPr>
          <w:rFonts w:ascii="Times New Roman" w:eastAsiaTheme="minorEastAsia" w:hAnsi="Times New Roman" w:cs="Times New Roman"/>
          <w:i/>
          <w:sz w:val="24"/>
          <w:szCs w:val="24"/>
        </w:rPr>
        <w:instrText>ADDIN CSL_CITATION {"citationItems":[{"id":"ITEM-1","itemData":{"DOI":"10.1055/s-2008-1040325","ISBN":"979 – 8433 – 64 – 0","abstract":"Ensayo sobre el papel de la educación moderna.","author":[{"dropping-particle":"","family":"Sugiyono","given":"","non-dropping-particle":"","parse-names":false,"suffix":""}],"id":"ITEM-1","issued":{"date-parts":[["2017"]]},"publisher":"ALFABETA, cv","publisher-place":"Bandung","title":"Metode Penelitian Kuantitatif, Kualitatif dan R&amp;D","type":"book"},"uris":["http://www.mendeley.com/documents/?uuid=b0a2be1f-301f-49c8-a582-a4df237e2ca2","http://www.mendeley.com/documents/?uuid=70b1d9b8-a8bf-4e86-a84d-68ce74b45cbe"]}],"mendeley":{"formattedCitation":"(Sugiyono, 2017)","manualFormatting":"Sugiyono (2017)","plainTextFormattedCitation":"(Sugiyono, 2017)","previouslyFormattedCitation":"(Sugiyono, 2017)"},"properties":{"noteIndex":0},"schema":"https://github.com/citation-style-language/schema/raw/master/csl-citation.json"}</w:instrText>
      </w:r>
      <w:r w:rsidRPr="00433C9A">
        <w:rPr>
          <w:rFonts w:ascii="Times New Roman" w:eastAsiaTheme="minorEastAsia" w:hAnsi="Times New Roman" w:cs="Times New Roman"/>
          <w:i/>
          <w:sz w:val="24"/>
          <w:szCs w:val="24"/>
        </w:rPr>
        <w:fldChar w:fldCharType="separate"/>
      </w:r>
      <w:r w:rsidR="006820B6" w:rsidRPr="00433C9A">
        <w:rPr>
          <w:rFonts w:ascii="Times New Roman" w:eastAsiaTheme="minorEastAsia" w:hAnsi="Times New Roman" w:cs="Times New Roman"/>
          <w:noProof/>
          <w:sz w:val="24"/>
          <w:szCs w:val="24"/>
        </w:rPr>
        <w:t xml:space="preserve">Sugiyono </w:t>
      </w:r>
      <w:r w:rsidR="006820B6" w:rsidRPr="00433C9A">
        <w:rPr>
          <w:rFonts w:ascii="Times New Roman" w:hAnsi="Times New Roman" w:cs="Times New Roman"/>
          <w:noProof/>
          <w:color w:val="000000"/>
          <w:sz w:val="24"/>
          <w:szCs w:val="24"/>
        </w:rPr>
        <w:t>(</w:t>
      </w:r>
      <w:r w:rsidR="006820B6" w:rsidRPr="00433C9A">
        <w:rPr>
          <w:rFonts w:ascii="Times New Roman" w:eastAsiaTheme="minorEastAsia" w:hAnsi="Times New Roman" w:cs="Times New Roman"/>
          <w:noProof/>
          <w:sz w:val="24"/>
          <w:szCs w:val="24"/>
        </w:rPr>
        <w:t>2017)</w:t>
      </w:r>
      <w:r w:rsidRPr="00433C9A">
        <w:rPr>
          <w:rFonts w:ascii="Times New Roman" w:eastAsiaTheme="minorEastAsia" w:hAnsi="Times New Roman" w:cs="Times New Roman"/>
          <w:i/>
          <w:sz w:val="24"/>
          <w:szCs w:val="24"/>
        </w:rPr>
        <w:fldChar w:fldCharType="end"/>
      </w:r>
      <w:r w:rsidR="006820B6" w:rsidRPr="00433C9A">
        <w:rPr>
          <w:rFonts w:ascii="Times New Roman" w:eastAsiaTheme="minorEastAsia" w:hAnsi="Times New Roman" w:cs="Times New Roman"/>
          <w:i/>
          <w:sz w:val="24"/>
          <w:szCs w:val="24"/>
        </w:rPr>
        <w:t xml:space="preserve"> </w:t>
      </w:r>
      <w:proofErr w:type="spellStart"/>
      <w:r w:rsidR="006820B6" w:rsidRPr="00433C9A">
        <w:rPr>
          <w:rFonts w:ascii="Times New Roman" w:eastAsiaTheme="minorEastAsia" w:hAnsi="Times New Roman" w:cs="Times New Roman"/>
          <w:sz w:val="24"/>
          <w:szCs w:val="24"/>
        </w:rPr>
        <w:t>menyatakan</w:t>
      </w:r>
      <w:proofErr w:type="spellEnd"/>
      <w:r w:rsidR="006820B6" w:rsidRPr="00433C9A">
        <w:rPr>
          <w:rFonts w:ascii="Times New Roman" w:eastAsiaTheme="minorEastAsia" w:hAnsi="Times New Roman" w:cs="Times New Roman"/>
          <w:sz w:val="24"/>
          <w:szCs w:val="24"/>
        </w:rPr>
        <w:t xml:space="preserve"> </w:t>
      </w:r>
      <w:r w:rsidR="006820B6" w:rsidRPr="00433C9A">
        <w:rPr>
          <w:rFonts w:ascii="Times New Roman" w:eastAsiaTheme="minorEastAsia" w:hAnsi="Times New Roman" w:cs="Times New Roman"/>
          <w:i/>
          <w:sz w:val="24"/>
          <w:szCs w:val="24"/>
        </w:rPr>
        <w:t xml:space="preserve">nonprobability sampling </w:t>
      </w:r>
      <w:proofErr w:type="spellStart"/>
      <w:r w:rsidR="006820B6" w:rsidRPr="00433C9A">
        <w:rPr>
          <w:rFonts w:ascii="Times New Roman" w:eastAsiaTheme="minorEastAsia" w:hAnsi="Times New Roman" w:cs="Times New Roman"/>
          <w:sz w:val="24"/>
          <w:szCs w:val="24"/>
        </w:rPr>
        <w:t>adalah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teknik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pengambilan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yang </w:t>
      </w:r>
      <w:proofErr w:type="spellStart"/>
      <w:r w:rsidR="006820B6" w:rsidRPr="00433C9A">
        <w:rPr>
          <w:rFonts w:ascii="Times New Roman" w:eastAsiaTheme="minorEastAsia" w:hAnsi="Times New Roman" w:cs="Times New Roman"/>
          <w:sz w:val="24"/>
          <w:szCs w:val="24"/>
        </w:rPr>
        <w:t>tidak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memberi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peluang</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atau</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kesempatan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sama</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bagi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setiap</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unsur</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atau</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anggota</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populasi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untuk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dipilih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menjadi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Kemudian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untuk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teknik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yang </w:t>
      </w:r>
      <w:proofErr w:type="spellStart"/>
      <w:r w:rsidR="006820B6" w:rsidRPr="00433C9A">
        <w:rPr>
          <w:rFonts w:ascii="Times New Roman" w:eastAsiaTheme="minorEastAsia" w:hAnsi="Times New Roman" w:cs="Times New Roman"/>
          <w:sz w:val="24"/>
          <w:szCs w:val="24"/>
        </w:rPr>
        <w:t>digunakan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dalam</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penelitian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ini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adalah</w:t>
      </w:r>
      <w:proofErr w:type="spellEnd"/>
      <w:r w:rsidR="006820B6" w:rsidRPr="00433C9A">
        <w:rPr>
          <w:rFonts w:ascii="Times New Roman" w:eastAsiaTheme="minorEastAsia" w:hAnsi="Times New Roman" w:cs="Times New Roman"/>
          <w:sz w:val="24"/>
          <w:szCs w:val="24"/>
        </w:rPr>
        <w:t xml:space="preserve"> </w:t>
      </w:r>
      <w:r w:rsidR="006820B6" w:rsidRPr="00433C9A">
        <w:rPr>
          <w:rFonts w:ascii="Times New Roman" w:eastAsiaTheme="minorEastAsia" w:hAnsi="Times New Roman" w:cs="Times New Roman"/>
          <w:i/>
          <w:sz w:val="24"/>
          <w:szCs w:val="24"/>
        </w:rPr>
        <w:t>purposive sampling.</w:t>
      </w:r>
      <w:r w:rsidR="006820B6" w:rsidRPr="00433C9A">
        <w:rPr>
          <w:rFonts w:ascii="Times New Roman" w:eastAsiaTheme="minorEastAsia" w:hAnsi="Times New Roman" w:cs="Times New Roman"/>
          <w:sz w:val="24"/>
          <w:szCs w:val="24"/>
        </w:rPr>
        <w:t xml:space="preserve"> </w:t>
      </w:r>
      <w:r w:rsidRPr="00433C9A">
        <w:rPr>
          <w:rFonts w:ascii="Times New Roman" w:eastAsiaTheme="minorEastAsia" w:hAnsi="Times New Roman" w:cs="Times New Roman"/>
          <w:sz w:val="24"/>
          <w:szCs w:val="24"/>
        </w:rPr>
        <w:fldChar w:fldCharType="begin" w:fldLock="1"/>
      </w:r>
      <w:r w:rsidR="006820B6" w:rsidRPr="00433C9A">
        <w:rPr>
          <w:rFonts w:ascii="Times New Roman" w:eastAsiaTheme="minorEastAsia" w:hAnsi="Times New Roman" w:cs="Times New Roman"/>
          <w:sz w:val="24"/>
          <w:szCs w:val="24"/>
        </w:rPr>
        <w:instrText>ADDIN CSL_CITATION {"citationItems":[{"id":"ITEM-1","itemData":{"DOI":"10.1055/s-2008-1040325","ISBN":"979 – 8433 – 64 – 0","abstract":"Ensayo sobre el papel de la educación moderna.","author":[{"dropping-particle":"","family":"Sugiyono","given":"","non-dropping-particle":"","parse-names":false,"suffix":""}],"id":"ITEM-1","issued":{"date-parts":[["2017"]]},"publisher":"ALFABETA, cv","publisher-place":"Bandung","title":"Metode Penelitian Kuantitatif, Kualitatif dan R&amp;D","type":"book"},"uris":["http://www.mendeley.com/documents/?uuid=70b1d9b8-a8bf-4e86-a84d-68ce74b45cbe","http://www.mendeley.com/documents/?uuid=b0a2be1f-301f-49c8-a582-a4df237e2ca2"]}],"mendeley":{"formattedCitation":"(Sugiyono, 2017)","manualFormatting":"Sugiyono (2017)","plainTextFormattedCitation":"(Sugiyono, 2017)","previouslyFormattedCitation":"(Sugiyono, 2017)"},"properties":{"noteIndex":0},"schema":"https://github.com/citation-style-language/schema/raw/master/csl-citation.json"}</w:instrText>
      </w:r>
      <w:r w:rsidRPr="00433C9A">
        <w:rPr>
          <w:rFonts w:ascii="Times New Roman" w:eastAsiaTheme="minorEastAsia" w:hAnsi="Times New Roman" w:cs="Times New Roman"/>
          <w:sz w:val="24"/>
          <w:szCs w:val="24"/>
        </w:rPr>
        <w:fldChar w:fldCharType="separate"/>
      </w:r>
      <w:r w:rsidR="006820B6" w:rsidRPr="00433C9A">
        <w:rPr>
          <w:rFonts w:ascii="Times New Roman" w:eastAsiaTheme="minorEastAsia" w:hAnsi="Times New Roman" w:cs="Times New Roman"/>
          <w:noProof/>
          <w:sz w:val="24"/>
          <w:szCs w:val="24"/>
        </w:rPr>
        <w:t xml:space="preserve">Sugiyono </w:t>
      </w:r>
      <w:r w:rsidR="006820B6" w:rsidRPr="00433C9A">
        <w:rPr>
          <w:rFonts w:ascii="Times New Roman" w:hAnsi="Times New Roman" w:cs="Times New Roman"/>
          <w:noProof/>
          <w:color w:val="000000"/>
          <w:sz w:val="24"/>
          <w:szCs w:val="24"/>
        </w:rPr>
        <w:t>(</w:t>
      </w:r>
      <w:r w:rsidR="006820B6" w:rsidRPr="00433C9A">
        <w:rPr>
          <w:rFonts w:ascii="Times New Roman" w:eastAsiaTheme="minorEastAsia" w:hAnsi="Times New Roman" w:cs="Times New Roman"/>
          <w:noProof/>
          <w:sz w:val="24"/>
          <w:szCs w:val="24"/>
        </w:rPr>
        <w:t>2017)</w:t>
      </w:r>
      <w:r w:rsidRPr="00433C9A">
        <w:rPr>
          <w:rFonts w:ascii="Times New Roman" w:eastAsiaTheme="minorEastAsia" w:hAnsi="Times New Roman" w:cs="Times New Roman"/>
          <w:sz w:val="24"/>
          <w:szCs w:val="24"/>
        </w:rPr>
        <w:fldChar w:fldCharType="end"/>
      </w:r>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menjelaskan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bahwa</w:t>
      </w:r>
      <w:proofErr w:type="spellEnd"/>
      <w:r w:rsidR="006820B6" w:rsidRPr="00433C9A">
        <w:rPr>
          <w:rFonts w:ascii="Times New Roman" w:eastAsiaTheme="minorEastAsia" w:hAnsi="Times New Roman" w:cs="Times New Roman"/>
          <w:sz w:val="24"/>
          <w:szCs w:val="24"/>
        </w:rPr>
        <w:t xml:space="preserve"> </w:t>
      </w:r>
      <w:r w:rsidR="006820B6" w:rsidRPr="00433C9A">
        <w:rPr>
          <w:rFonts w:ascii="Times New Roman" w:eastAsiaTheme="minorEastAsia" w:hAnsi="Times New Roman" w:cs="Times New Roman"/>
          <w:i/>
          <w:sz w:val="24"/>
          <w:szCs w:val="24"/>
        </w:rPr>
        <w:t xml:space="preserve">purposive sampling </w:t>
      </w:r>
      <w:proofErr w:type="spellStart"/>
      <w:r w:rsidR="006820B6" w:rsidRPr="00433C9A">
        <w:rPr>
          <w:rFonts w:ascii="Times New Roman" w:eastAsiaTheme="minorEastAsia" w:hAnsi="Times New Roman" w:cs="Times New Roman"/>
          <w:sz w:val="24"/>
          <w:szCs w:val="24"/>
        </w:rPr>
        <w:t>adalah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teknik</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pengambilan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sumber</w:t>
      </w:r>
      <w:proofErr w:type="spellEnd"/>
      <w:r w:rsidR="006820B6" w:rsidRPr="00433C9A">
        <w:rPr>
          <w:rFonts w:ascii="Times New Roman" w:eastAsiaTheme="minorEastAsia" w:hAnsi="Times New Roman" w:cs="Times New Roman"/>
          <w:sz w:val="24"/>
          <w:szCs w:val="24"/>
        </w:rPr>
        <w:t xml:space="preserve"> data </w:t>
      </w:r>
      <w:proofErr w:type="spellStart"/>
      <w:r w:rsidR="006820B6" w:rsidRPr="00433C9A">
        <w:rPr>
          <w:rFonts w:ascii="Times New Roman" w:eastAsiaTheme="minorEastAsia" w:hAnsi="Times New Roman" w:cs="Times New Roman"/>
          <w:sz w:val="24"/>
          <w:szCs w:val="24"/>
        </w:rPr>
        <w:t>dengan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pertimbangan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tertentu</w:t>
      </w:r>
      <w:proofErr w:type="spellEnd"/>
      <w:r w:rsidR="006820B6" w:rsidRPr="00433C9A">
        <w:rPr>
          <w:rFonts w:ascii="Times New Roman" w:eastAsiaTheme="minorEastAsia" w:hAnsi="Times New Roman" w:cs="Times New Roman"/>
          <w:sz w:val="24"/>
          <w:szCs w:val="24"/>
        </w:rPr>
        <w:t xml:space="preserve">. Perusahaan yang </w:t>
      </w:r>
      <w:proofErr w:type="spellStart"/>
      <w:r w:rsidR="006820B6" w:rsidRPr="00433C9A">
        <w:rPr>
          <w:rFonts w:ascii="Times New Roman" w:eastAsiaTheme="minorEastAsia" w:hAnsi="Times New Roman" w:cs="Times New Roman"/>
          <w:sz w:val="24"/>
          <w:szCs w:val="24"/>
        </w:rPr>
        <w:t>menjadi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sampel</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dalam</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penelitian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ini</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dipilih</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berdasarkan</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kriteria</w:t>
      </w:r>
      <w:proofErr w:type="spellEnd"/>
      <w:r w:rsidR="006820B6" w:rsidRPr="00433C9A">
        <w:rPr>
          <w:rFonts w:ascii="Times New Roman" w:eastAsiaTheme="minorEastAsia" w:hAnsi="Times New Roman" w:cs="Times New Roman"/>
          <w:sz w:val="24"/>
          <w:szCs w:val="24"/>
        </w:rPr>
        <w:t xml:space="preserve"> </w:t>
      </w:r>
      <w:proofErr w:type="spellStart"/>
      <w:r w:rsidR="006820B6" w:rsidRPr="00433C9A">
        <w:rPr>
          <w:rFonts w:ascii="Times New Roman" w:eastAsiaTheme="minorEastAsia" w:hAnsi="Times New Roman" w:cs="Times New Roman"/>
          <w:sz w:val="24"/>
          <w:szCs w:val="24"/>
        </w:rPr>
        <w:t>tertentu</w:t>
      </w:r>
      <w:proofErr w:type="spellEnd"/>
      <w:r w:rsidR="006820B6" w:rsidRPr="00433C9A">
        <w:rPr>
          <w:rFonts w:ascii="Times New Roman" w:eastAsiaTheme="minorEastAsia" w:hAnsi="Times New Roman" w:cs="Times New Roman"/>
          <w:sz w:val="24"/>
          <w:szCs w:val="24"/>
        </w:rPr>
        <w:t xml:space="preserve">, </w:t>
      </w:r>
      <w:proofErr w:type="spellStart"/>
      <w:proofErr w:type="gramStart"/>
      <w:r w:rsidR="006820B6" w:rsidRPr="00433C9A">
        <w:rPr>
          <w:rFonts w:ascii="Times New Roman" w:eastAsiaTheme="minorEastAsia" w:hAnsi="Times New Roman" w:cs="Times New Roman"/>
          <w:sz w:val="24"/>
          <w:szCs w:val="24"/>
        </w:rPr>
        <w:t>yaitu</w:t>
      </w:r>
      <w:proofErr w:type="spellEnd"/>
      <w:r w:rsidR="006820B6" w:rsidRPr="00433C9A">
        <w:rPr>
          <w:rFonts w:ascii="Times New Roman" w:eastAsiaTheme="minorEastAsia" w:hAnsi="Times New Roman" w:cs="Times New Roman"/>
          <w:sz w:val="24"/>
          <w:szCs w:val="24"/>
        </w:rPr>
        <w:t xml:space="preserve"> :</w:t>
      </w:r>
      <w:proofErr w:type="gramEnd"/>
    </w:p>
    <w:p w14:paraId="30FF560A" w14:textId="77777777" w:rsidR="00DC6F58" w:rsidRPr="00433C9A" w:rsidRDefault="006820B6" w:rsidP="00D405BA">
      <w:pPr>
        <w:pStyle w:val="ListParagraph"/>
        <w:numPr>
          <w:ilvl w:val="0"/>
          <w:numId w:val="34"/>
        </w:numPr>
        <w:spacing w:after="0" w:line="480" w:lineRule="auto"/>
        <w:ind w:left="360"/>
        <w:jc w:val="both"/>
        <w:rPr>
          <w:rFonts w:ascii="Times New Roman" w:eastAsiaTheme="minorEastAsia" w:hAnsi="Times New Roman" w:cs="Times New Roman"/>
          <w:sz w:val="24"/>
          <w:szCs w:val="24"/>
        </w:rPr>
      </w:pPr>
      <w:r w:rsidRPr="00433C9A">
        <w:rPr>
          <w:rFonts w:ascii="Times New Roman" w:eastAsiaTheme="minorEastAsia" w:hAnsi="Times New Roman" w:cs="Times New Roman"/>
          <w:sz w:val="24"/>
          <w:szCs w:val="24"/>
        </w:rPr>
        <w:t xml:space="preserve">Perusahaan </w:t>
      </w:r>
      <w:proofErr w:type="spellStart"/>
      <w:r w:rsidRPr="00433C9A">
        <w:rPr>
          <w:rStyle w:val="fontstyle01"/>
        </w:rPr>
        <w:t>Manufaktur</w:t>
      </w:r>
      <w:proofErr w:type="spellEnd"/>
      <w:r w:rsidRPr="00433C9A">
        <w:rPr>
          <w:rStyle w:val="fontstyle01"/>
        </w:rPr>
        <w:t xml:space="preserve"> </w:t>
      </w:r>
      <w:proofErr w:type="spellStart"/>
      <w:r w:rsidRPr="00433C9A">
        <w:rPr>
          <w:rStyle w:val="fontstyle01"/>
        </w:rPr>
        <w:t>Sektor</w:t>
      </w:r>
      <w:proofErr w:type="spellEnd"/>
      <w:r w:rsidRPr="00433C9A">
        <w:rPr>
          <w:rStyle w:val="fontstyle01"/>
        </w:rPr>
        <w:t xml:space="preserve"> </w:t>
      </w:r>
      <w:proofErr w:type="spellStart"/>
      <w:r w:rsidRPr="00433C9A">
        <w:rPr>
          <w:rStyle w:val="fontstyle01"/>
        </w:rPr>
        <w:t>Industri</w:t>
      </w:r>
      <w:proofErr w:type="spellEnd"/>
      <w:r w:rsidRPr="00433C9A">
        <w:rPr>
          <w:rStyle w:val="fontstyle01"/>
        </w:rPr>
        <w:t xml:space="preserve"> </w:t>
      </w:r>
      <w:proofErr w:type="spellStart"/>
      <w:r w:rsidRPr="00433C9A">
        <w:rPr>
          <w:rStyle w:val="fontstyle01"/>
        </w:rPr>
        <w:t>Barang</w:t>
      </w:r>
      <w:proofErr w:type="spellEnd"/>
      <w:r w:rsidRPr="00433C9A">
        <w:rPr>
          <w:rStyle w:val="fontstyle01"/>
        </w:rPr>
        <w:t xml:space="preserve"> </w:t>
      </w:r>
      <w:proofErr w:type="spellStart"/>
      <w:r w:rsidRPr="00433C9A">
        <w:rPr>
          <w:rStyle w:val="fontstyle01"/>
        </w:rPr>
        <w:t>Konsumsi</w:t>
      </w:r>
      <w:proofErr w:type="spellEnd"/>
      <w:r w:rsidRPr="00433C9A">
        <w:rPr>
          <w:rFonts w:ascii="Times New Roman" w:eastAsiaTheme="minorEastAsia" w:hAnsi="Times New Roman" w:cs="Times New Roman"/>
          <w:sz w:val="24"/>
          <w:szCs w:val="24"/>
        </w:rPr>
        <w:t xml:space="preserve"> yang </w:t>
      </w:r>
      <w:proofErr w:type="spellStart"/>
      <w:r w:rsidRPr="00433C9A">
        <w:rPr>
          <w:rFonts w:ascii="Times New Roman" w:eastAsiaTheme="minorEastAsia" w:hAnsi="Times New Roman" w:cs="Times New Roman"/>
          <w:sz w:val="24"/>
          <w:szCs w:val="24"/>
        </w:rPr>
        <w:t>terdaftar</w:t>
      </w:r>
      <w:proofErr w:type="spellEnd"/>
      <w:r w:rsidRPr="00433C9A">
        <w:rPr>
          <w:rFonts w:ascii="Times New Roman" w:eastAsiaTheme="minorEastAsia" w:hAnsi="Times New Roman" w:cs="Times New Roman"/>
          <w:sz w:val="24"/>
          <w:szCs w:val="24"/>
        </w:rPr>
        <w:t xml:space="preserve"> di Bursa </w:t>
      </w:r>
      <w:proofErr w:type="spellStart"/>
      <w:r w:rsidRPr="00433C9A">
        <w:rPr>
          <w:rFonts w:ascii="Times New Roman" w:eastAsiaTheme="minorEastAsia" w:hAnsi="Times New Roman" w:cs="Times New Roman"/>
          <w:sz w:val="24"/>
          <w:szCs w:val="24"/>
        </w:rPr>
        <w:t>Efek</w:t>
      </w:r>
      <w:proofErr w:type="spellEnd"/>
      <w:r w:rsidRPr="00433C9A">
        <w:rPr>
          <w:rFonts w:ascii="Times New Roman" w:eastAsiaTheme="minorEastAsia" w:hAnsi="Times New Roman" w:cs="Times New Roman"/>
          <w:sz w:val="24"/>
          <w:szCs w:val="24"/>
        </w:rPr>
        <w:t xml:space="preserve"> Indonesia </w:t>
      </w:r>
      <w:proofErr w:type="spellStart"/>
      <w:r w:rsidRPr="00433C9A">
        <w:rPr>
          <w:rFonts w:ascii="Times New Roman" w:eastAsiaTheme="minorEastAsia" w:hAnsi="Times New Roman" w:cs="Times New Roman"/>
          <w:sz w:val="24"/>
          <w:szCs w:val="24"/>
        </w:rPr>
        <w:t>periode</w:t>
      </w:r>
      <w:proofErr w:type="spellEnd"/>
      <w:r w:rsidRPr="00433C9A">
        <w:rPr>
          <w:rFonts w:ascii="Times New Roman" w:eastAsiaTheme="minorEastAsia" w:hAnsi="Times New Roman" w:cs="Times New Roman"/>
          <w:sz w:val="24"/>
          <w:szCs w:val="24"/>
        </w:rPr>
        <w:t xml:space="preserve"> 2015-2019.</w:t>
      </w:r>
    </w:p>
    <w:p w14:paraId="4E947A2D" w14:textId="77777777" w:rsidR="00DC6F58" w:rsidRPr="00433C9A" w:rsidRDefault="006820B6" w:rsidP="00D405BA">
      <w:pPr>
        <w:pStyle w:val="ListParagraph"/>
        <w:numPr>
          <w:ilvl w:val="0"/>
          <w:numId w:val="34"/>
        </w:numPr>
        <w:spacing w:after="0" w:line="480" w:lineRule="auto"/>
        <w:ind w:left="360"/>
        <w:jc w:val="both"/>
        <w:rPr>
          <w:rFonts w:ascii="Times New Roman" w:eastAsiaTheme="minorEastAsia" w:hAnsi="Times New Roman" w:cs="Times New Roman"/>
          <w:sz w:val="24"/>
          <w:szCs w:val="24"/>
        </w:rPr>
      </w:pPr>
      <w:r w:rsidRPr="00433C9A">
        <w:rPr>
          <w:rFonts w:ascii="Times New Roman" w:eastAsiaTheme="minorEastAsia" w:hAnsi="Times New Roman" w:cs="Times New Roman"/>
          <w:sz w:val="24"/>
          <w:szCs w:val="24"/>
        </w:rPr>
        <w:t xml:space="preserve">Perusahaan </w:t>
      </w:r>
      <w:proofErr w:type="spellStart"/>
      <w:r w:rsidRPr="00433C9A">
        <w:rPr>
          <w:rStyle w:val="fontstyle01"/>
        </w:rPr>
        <w:t>Manufaktur</w:t>
      </w:r>
      <w:proofErr w:type="spellEnd"/>
      <w:r w:rsidRPr="00433C9A">
        <w:rPr>
          <w:rStyle w:val="fontstyle01"/>
        </w:rPr>
        <w:t xml:space="preserve"> </w:t>
      </w:r>
      <w:proofErr w:type="spellStart"/>
      <w:r w:rsidRPr="00433C9A">
        <w:rPr>
          <w:rStyle w:val="fontstyle01"/>
        </w:rPr>
        <w:t>Sektor</w:t>
      </w:r>
      <w:proofErr w:type="spellEnd"/>
      <w:r w:rsidRPr="00433C9A">
        <w:rPr>
          <w:rStyle w:val="fontstyle01"/>
        </w:rPr>
        <w:t xml:space="preserve"> </w:t>
      </w:r>
      <w:proofErr w:type="spellStart"/>
      <w:r w:rsidRPr="00433C9A">
        <w:rPr>
          <w:rStyle w:val="fontstyle01"/>
        </w:rPr>
        <w:t>Industri</w:t>
      </w:r>
      <w:proofErr w:type="spellEnd"/>
      <w:r w:rsidRPr="00433C9A">
        <w:rPr>
          <w:rStyle w:val="fontstyle01"/>
        </w:rPr>
        <w:t xml:space="preserve"> </w:t>
      </w:r>
      <w:proofErr w:type="spellStart"/>
      <w:r w:rsidRPr="00433C9A">
        <w:rPr>
          <w:rStyle w:val="fontstyle01"/>
        </w:rPr>
        <w:t>Barang</w:t>
      </w:r>
      <w:proofErr w:type="spellEnd"/>
      <w:r w:rsidRPr="00433C9A">
        <w:rPr>
          <w:rStyle w:val="fontstyle01"/>
        </w:rPr>
        <w:t xml:space="preserve"> </w:t>
      </w:r>
      <w:proofErr w:type="spellStart"/>
      <w:r w:rsidRPr="00433C9A">
        <w:rPr>
          <w:rStyle w:val="fontstyle01"/>
        </w:rPr>
        <w:t>Konsumsi</w:t>
      </w:r>
      <w:proofErr w:type="spellEnd"/>
      <w:r w:rsidRPr="00433C9A">
        <w:rPr>
          <w:rFonts w:ascii="Times New Roman" w:eastAsiaTheme="minorEastAsia" w:hAnsi="Times New Roman" w:cs="Times New Roman"/>
          <w:sz w:val="24"/>
          <w:szCs w:val="24"/>
        </w:rPr>
        <w:t xml:space="preserve"> yang </w:t>
      </w:r>
      <w:proofErr w:type="spellStart"/>
      <w:r w:rsidRPr="00433C9A">
        <w:rPr>
          <w:rFonts w:ascii="Times New Roman" w:eastAsiaTheme="minorEastAsia" w:hAnsi="Times New Roman" w:cs="Times New Roman"/>
          <w:sz w:val="24"/>
          <w:szCs w:val="24"/>
        </w:rPr>
        <w:t>tidak</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mengalami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kerugian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selama</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periode</w:t>
      </w:r>
      <w:proofErr w:type="spellEnd"/>
      <w:r w:rsidRPr="00433C9A">
        <w:rPr>
          <w:rFonts w:ascii="Times New Roman" w:eastAsiaTheme="minorEastAsia" w:hAnsi="Times New Roman" w:cs="Times New Roman"/>
          <w:sz w:val="24"/>
          <w:szCs w:val="24"/>
        </w:rPr>
        <w:t xml:space="preserve"> 2015-2019.</w:t>
      </w:r>
    </w:p>
    <w:p w14:paraId="311FE132" w14:textId="77777777" w:rsidR="00DC6F58" w:rsidRPr="00433C9A" w:rsidRDefault="006820B6" w:rsidP="00D405BA">
      <w:pPr>
        <w:pStyle w:val="ListParagraph"/>
        <w:numPr>
          <w:ilvl w:val="0"/>
          <w:numId w:val="34"/>
        </w:numPr>
        <w:spacing w:after="0" w:line="480" w:lineRule="auto"/>
        <w:ind w:left="360"/>
        <w:jc w:val="both"/>
        <w:rPr>
          <w:rFonts w:ascii="Times New Roman" w:eastAsiaTheme="minorEastAsia" w:hAnsi="Times New Roman" w:cs="Times New Roman"/>
          <w:sz w:val="24"/>
          <w:szCs w:val="24"/>
        </w:rPr>
      </w:pPr>
      <w:r w:rsidRPr="00433C9A">
        <w:rPr>
          <w:rFonts w:ascii="Times New Roman" w:eastAsiaTheme="minorEastAsia" w:hAnsi="Times New Roman" w:cs="Times New Roman"/>
          <w:sz w:val="24"/>
          <w:szCs w:val="24"/>
        </w:rPr>
        <w:t xml:space="preserve">Perusahaan yang </w:t>
      </w:r>
      <w:proofErr w:type="spellStart"/>
      <w:r w:rsidRPr="00433C9A">
        <w:rPr>
          <w:rFonts w:ascii="Times New Roman" w:eastAsiaTheme="minorEastAsia" w:hAnsi="Times New Roman" w:cs="Times New Roman"/>
          <w:sz w:val="24"/>
          <w:szCs w:val="24"/>
        </w:rPr>
        <w:t>menyajikan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laporan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keuangan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dalam</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mata</w:t>
      </w:r>
      <w:proofErr w:type="spellEnd"/>
      <w:r w:rsidRPr="00433C9A">
        <w:rPr>
          <w:rFonts w:ascii="Times New Roman" w:eastAsiaTheme="minorEastAsia" w:hAnsi="Times New Roman" w:cs="Times New Roman"/>
          <w:sz w:val="24"/>
          <w:szCs w:val="24"/>
        </w:rPr>
        <w:t xml:space="preserve"> uang </w:t>
      </w:r>
      <w:proofErr w:type="spellStart"/>
      <w:r w:rsidRPr="00433C9A">
        <w:rPr>
          <w:rFonts w:ascii="Times New Roman" w:eastAsiaTheme="minorEastAsia" w:hAnsi="Times New Roman" w:cs="Times New Roman"/>
          <w:sz w:val="24"/>
          <w:szCs w:val="24"/>
        </w:rPr>
        <w:t>asing</w:t>
      </w:r>
      <w:proofErr w:type="spellEnd"/>
      <w:r w:rsidRPr="00433C9A">
        <w:rPr>
          <w:rFonts w:ascii="Times New Roman" w:eastAsiaTheme="minorEastAsia" w:hAnsi="Times New Roman" w:cs="Times New Roman"/>
          <w:sz w:val="24"/>
          <w:szCs w:val="24"/>
        </w:rPr>
        <w:t>.</w:t>
      </w:r>
    </w:p>
    <w:p w14:paraId="2F0F14A1" w14:textId="77777777" w:rsidR="00136D7C" w:rsidRPr="00433C9A" w:rsidRDefault="006820B6" w:rsidP="00136D7C">
      <w:pPr>
        <w:pStyle w:val="ListParagraph"/>
        <w:numPr>
          <w:ilvl w:val="0"/>
          <w:numId w:val="34"/>
        </w:numPr>
        <w:spacing w:after="0" w:line="480" w:lineRule="auto"/>
        <w:ind w:left="360"/>
        <w:jc w:val="both"/>
        <w:rPr>
          <w:rFonts w:ascii="Times New Roman" w:eastAsiaTheme="minorEastAsia" w:hAnsi="Times New Roman" w:cs="Times New Roman"/>
          <w:sz w:val="24"/>
          <w:szCs w:val="24"/>
        </w:rPr>
      </w:pPr>
      <w:r w:rsidRPr="00433C9A">
        <w:rPr>
          <w:rFonts w:ascii="Times New Roman" w:eastAsiaTheme="minorEastAsia" w:hAnsi="Times New Roman" w:cs="Times New Roman"/>
          <w:sz w:val="24"/>
          <w:szCs w:val="24"/>
        </w:rPr>
        <w:t xml:space="preserve">Perusahaan </w:t>
      </w:r>
      <w:proofErr w:type="spellStart"/>
      <w:r w:rsidRPr="00433C9A">
        <w:rPr>
          <w:rFonts w:ascii="Times New Roman" w:eastAsiaTheme="minorEastAsia" w:hAnsi="Times New Roman" w:cs="Times New Roman"/>
          <w:sz w:val="24"/>
          <w:szCs w:val="24"/>
        </w:rPr>
        <w:t>Manufaktur</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Sektor</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Industri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Barang</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Konsumsi</w:t>
      </w:r>
      <w:proofErr w:type="spellEnd"/>
      <w:r w:rsidRPr="00433C9A">
        <w:rPr>
          <w:rFonts w:ascii="Times New Roman" w:eastAsiaTheme="minorEastAsia" w:hAnsi="Times New Roman" w:cs="Times New Roman"/>
          <w:sz w:val="24"/>
          <w:szCs w:val="24"/>
        </w:rPr>
        <w:t xml:space="preserve"> yang </w:t>
      </w:r>
      <w:proofErr w:type="spellStart"/>
      <w:r w:rsidRPr="00433C9A">
        <w:rPr>
          <w:rFonts w:ascii="Times New Roman" w:eastAsiaTheme="minorEastAsia" w:hAnsi="Times New Roman" w:cs="Times New Roman"/>
          <w:sz w:val="24"/>
          <w:szCs w:val="24"/>
        </w:rPr>
        <w:t>memiliki</w:t>
      </w:r>
      <w:proofErr w:type="spellEnd"/>
      <w:r w:rsidRPr="00433C9A">
        <w:rPr>
          <w:rFonts w:ascii="Times New Roman" w:eastAsiaTheme="minorEastAsia" w:hAnsi="Times New Roman" w:cs="Times New Roman"/>
          <w:sz w:val="24"/>
          <w:szCs w:val="24"/>
        </w:rPr>
        <w:t xml:space="preserve"> data-data </w:t>
      </w:r>
      <w:proofErr w:type="spellStart"/>
      <w:r w:rsidRPr="00433C9A">
        <w:rPr>
          <w:rFonts w:ascii="Times New Roman" w:eastAsiaTheme="minorEastAsia" w:hAnsi="Times New Roman" w:cs="Times New Roman"/>
          <w:sz w:val="24"/>
          <w:szCs w:val="24"/>
        </w:rPr>
        <w:t>lengkap</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selama</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tahun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buku</w:t>
      </w:r>
      <w:proofErr w:type="spellEnd"/>
      <w:r w:rsidRPr="00433C9A">
        <w:rPr>
          <w:rFonts w:ascii="Times New Roman" w:eastAsiaTheme="minorEastAsia" w:hAnsi="Times New Roman" w:cs="Times New Roman"/>
          <w:sz w:val="24"/>
          <w:szCs w:val="24"/>
        </w:rPr>
        <w:t xml:space="preserve"> 2015-2019</w:t>
      </w:r>
    </w:p>
    <w:p w14:paraId="709739AE" w14:textId="77777777" w:rsidR="00136D7C" w:rsidRPr="00433C9A" w:rsidRDefault="00136D7C" w:rsidP="00136D7C">
      <w:pPr>
        <w:spacing w:after="0" w:line="480" w:lineRule="auto"/>
        <w:jc w:val="both"/>
        <w:rPr>
          <w:rFonts w:ascii="Times New Roman" w:eastAsiaTheme="minorEastAsia" w:hAnsi="Times New Roman" w:cs="Times New Roman"/>
          <w:sz w:val="24"/>
          <w:szCs w:val="24"/>
        </w:rPr>
      </w:pPr>
    </w:p>
    <w:p w14:paraId="748CB634" w14:textId="77777777" w:rsidR="00DC6F58" w:rsidRPr="00433C9A" w:rsidRDefault="006820B6">
      <w:pPr>
        <w:pStyle w:val="ListParagraph"/>
        <w:tabs>
          <w:tab w:val="left" w:pos="1575"/>
        </w:tabs>
        <w:spacing w:after="0" w:line="240" w:lineRule="auto"/>
        <w:ind w:left="0"/>
        <w:jc w:val="both"/>
        <w:rPr>
          <w:rFonts w:ascii="Times New Roman" w:eastAsiaTheme="minorEastAsia" w:hAnsi="Times New Roman" w:cs="Times New Roman"/>
          <w:b/>
        </w:rPr>
      </w:pPr>
      <w:proofErr w:type="spellStart"/>
      <w:r w:rsidRPr="00433C9A">
        <w:rPr>
          <w:rFonts w:ascii="Times New Roman" w:eastAsiaTheme="minorEastAsia" w:hAnsi="Times New Roman" w:cs="Times New Roman"/>
          <w:b/>
        </w:rPr>
        <w:lastRenderedPageBreak/>
        <w:t>Tabel</w:t>
      </w:r>
      <w:proofErr w:type="spellEnd"/>
      <w:r w:rsidRPr="00433C9A">
        <w:rPr>
          <w:rFonts w:ascii="Times New Roman" w:eastAsiaTheme="minorEastAsia" w:hAnsi="Times New Roman" w:cs="Times New Roman"/>
          <w:b/>
        </w:rPr>
        <w:t xml:space="preserve"> 3.1 </w:t>
      </w:r>
      <w:proofErr w:type="spellStart"/>
      <w:r w:rsidRPr="00433C9A">
        <w:rPr>
          <w:rFonts w:ascii="Times New Roman" w:eastAsiaTheme="minorEastAsia" w:hAnsi="Times New Roman" w:cs="Times New Roman"/>
          <w:b/>
        </w:rPr>
        <w:t>Jumlah</w:t>
      </w:r>
      <w:proofErr w:type="spellEnd"/>
      <w:r w:rsidRPr="00433C9A">
        <w:rPr>
          <w:rFonts w:ascii="Times New Roman" w:eastAsiaTheme="minorEastAsia" w:hAnsi="Times New Roman" w:cs="Times New Roman"/>
          <w:b/>
        </w:rPr>
        <w:t xml:space="preserve"> </w:t>
      </w:r>
      <w:proofErr w:type="spellStart"/>
      <w:r w:rsidRPr="00433C9A">
        <w:rPr>
          <w:rFonts w:ascii="Times New Roman" w:eastAsiaTheme="minorEastAsia" w:hAnsi="Times New Roman" w:cs="Times New Roman"/>
          <w:b/>
        </w:rPr>
        <w:t>Sampel</w:t>
      </w:r>
      <w:proofErr w:type="spellEnd"/>
      <w:r w:rsidRPr="00433C9A">
        <w:rPr>
          <w:rFonts w:ascii="Times New Roman" w:eastAsiaTheme="minorEastAsia" w:hAnsi="Times New Roman" w:cs="Times New Roman"/>
          <w:b/>
        </w:rPr>
        <w:t xml:space="preserve"> </w:t>
      </w:r>
      <w:proofErr w:type="spellStart"/>
      <w:r w:rsidRPr="00433C9A">
        <w:rPr>
          <w:rFonts w:ascii="Times New Roman" w:eastAsiaTheme="minorEastAsia" w:hAnsi="Times New Roman" w:cs="Times New Roman"/>
          <w:b/>
        </w:rPr>
        <w:t>Berdasarkan</w:t>
      </w:r>
      <w:proofErr w:type="spellEnd"/>
      <w:r w:rsidRPr="00433C9A">
        <w:rPr>
          <w:rFonts w:ascii="Times New Roman" w:eastAsiaTheme="minorEastAsia" w:hAnsi="Times New Roman" w:cs="Times New Roman"/>
          <w:b/>
        </w:rPr>
        <w:t xml:space="preserve"> </w:t>
      </w:r>
      <w:proofErr w:type="spellStart"/>
      <w:r w:rsidRPr="00433C9A">
        <w:rPr>
          <w:rFonts w:ascii="Times New Roman" w:eastAsiaTheme="minorEastAsia" w:hAnsi="Times New Roman" w:cs="Times New Roman"/>
          <w:b/>
        </w:rPr>
        <w:t>Kriteria</w:t>
      </w:r>
      <w:proofErr w:type="spellEnd"/>
      <w:r w:rsidRPr="00433C9A">
        <w:rPr>
          <w:rFonts w:ascii="Times New Roman" w:eastAsiaTheme="minorEastAsia" w:hAnsi="Times New Roman" w:cs="Times New Roman"/>
          <w:b/>
        </w:rPr>
        <w:t xml:space="preserve"> </w:t>
      </w:r>
      <w:proofErr w:type="spellStart"/>
      <w:r w:rsidRPr="00433C9A">
        <w:rPr>
          <w:rFonts w:ascii="Times New Roman" w:eastAsiaTheme="minorEastAsia" w:hAnsi="Times New Roman" w:cs="Times New Roman"/>
          <w:b/>
        </w:rPr>
        <w:t>Seleksi</w:t>
      </w:r>
      <w:proofErr w:type="spellEnd"/>
      <w:r w:rsidRPr="00433C9A">
        <w:rPr>
          <w:rFonts w:ascii="Times New Roman" w:eastAsiaTheme="minorEastAsia" w:hAnsi="Times New Roman" w:cs="Times New Roman"/>
          <w:b/>
        </w:rPr>
        <w:t xml:space="preserve"> </w:t>
      </w:r>
      <w:proofErr w:type="spellStart"/>
      <w:r w:rsidRPr="00433C9A">
        <w:rPr>
          <w:rFonts w:ascii="Times New Roman" w:eastAsiaTheme="minorEastAsia" w:hAnsi="Times New Roman" w:cs="Times New Roman"/>
          <w:b/>
        </w:rPr>
        <w:t>Sampel</w:t>
      </w:r>
      <w:proofErr w:type="spellEnd"/>
    </w:p>
    <w:tbl>
      <w:tblPr>
        <w:tblW w:w="7830" w:type="dxa"/>
        <w:tblInd w:w="108" w:type="dxa"/>
        <w:tblLook w:val="04A0" w:firstRow="1" w:lastRow="0" w:firstColumn="1" w:lastColumn="0" w:noHBand="0" w:noVBand="1"/>
      </w:tblPr>
      <w:tblGrid>
        <w:gridCol w:w="630"/>
        <w:gridCol w:w="6300"/>
        <w:gridCol w:w="900"/>
      </w:tblGrid>
      <w:tr w:rsidR="00DC6F58" w:rsidRPr="00433C9A" w14:paraId="41C08E76" w14:textId="77777777">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6DB9B" w14:textId="77777777" w:rsidR="00DC6F58" w:rsidRPr="00433C9A" w:rsidRDefault="006820B6">
            <w:pPr>
              <w:spacing w:after="0" w:line="240" w:lineRule="auto"/>
              <w:jc w:val="center"/>
              <w:rPr>
                <w:rFonts w:ascii="Times New Roman" w:eastAsiaTheme="minorEastAsia" w:hAnsi="Times New Roman" w:cs="Times New Roman"/>
                <w:b/>
                <w:sz w:val="20"/>
                <w:szCs w:val="24"/>
              </w:rPr>
            </w:pPr>
            <w:r w:rsidRPr="00433C9A">
              <w:rPr>
                <w:rFonts w:ascii="Times New Roman" w:eastAsiaTheme="minorEastAsia" w:hAnsi="Times New Roman" w:cs="Times New Roman"/>
                <w:b/>
                <w:sz w:val="20"/>
                <w:szCs w:val="24"/>
              </w:rPr>
              <w:t>No.</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3A6BF" w14:textId="77777777" w:rsidR="00DC6F58" w:rsidRPr="00433C9A" w:rsidRDefault="006820B6">
            <w:pPr>
              <w:spacing w:after="0" w:line="240" w:lineRule="auto"/>
              <w:jc w:val="center"/>
              <w:rPr>
                <w:rFonts w:ascii="Times New Roman" w:eastAsiaTheme="minorEastAsia" w:hAnsi="Times New Roman" w:cs="Times New Roman"/>
                <w:b/>
                <w:sz w:val="20"/>
                <w:szCs w:val="24"/>
              </w:rPr>
            </w:pPr>
            <w:proofErr w:type="spellStart"/>
            <w:r w:rsidRPr="00433C9A">
              <w:rPr>
                <w:rFonts w:ascii="Times New Roman" w:eastAsiaTheme="minorEastAsia" w:hAnsi="Times New Roman" w:cs="Times New Roman"/>
                <w:b/>
                <w:sz w:val="20"/>
                <w:szCs w:val="24"/>
              </w:rPr>
              <w:t>Keterangan</w:t>
            </w:r>
            <w:proofErr w:type="spellEnd"/>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70B445" w14:textId="77777777" w:rsidR="00DC6F58" w:rsidRPr="00433C9A" w:rsidRDefault="006820B6">
            <w:pPr>
              <w:spacing w:after="0" w:line="240" w:lineRule="auto"/>
              <w:jc w:val="center"/>
              <w:rPr>
                <w:rFonts w:ascii="Times New Roman" w:eastAsiaTheme="minorEastAsia" w:hAnsi="Times New Roman" w:cs="Times New Roman"/>
                <w:b/>
                <w:sz w:val="20"/>
                <w:szCs w:val="24"/>
              </w:rPr>
            </w:pPr>
            <w:proofErr w:type="spellStart"/>
            <w:r w:rsidRPr="00433C9A">
              <w:rPr>
                <w:rFonts w:ascii="Times New Roman" w:eastAsiaTheme="minorEastAsia" w:hAnsi="Times New Roman" w:cs="Times New Roman"/>
                <w:b/>
                <w:sz w:val="20"/>
                <w:szCs w:val="24"/>
              </w:rPr>
              <w:t>Jumlah</w:t>
            </w:r>
            <w:proofErr w:type="spellEnd"/>
          </w:p>
        </w:tc>
      </w:tr>
      <w:tr w:rsidR="00DC6F58" w:rsidRPr="00433C9A" w14:paraId="616EDE5E" w14:textId="77777777">
        <w:trPr>
          <w:trHeight w:val="359"/>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262514" w14:textId="77777777" w:rsidR="00DC6F58" w:rsidRPr="00433C9A" w:rsidRDefault="006820B6">
            <w:pPr>
              <w:spacing w:after="0" w:line="240" w:lineRule="auto"/>
              <w:jc w:val="center"/>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1.</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692C6F" w14:textId="77777777" w:rsidR="00DC6F58" w:rsidRPr="00433C9A" w:rsidRDefault="006820B6">
            <w:pPr>
              <w:spacing w:after="0" w:line="240" w:lineRule="auto"/>
              <w:rPr>
                <w:rFonts w:ascii="Times New Roman" w:eastAsiaTheme="minorEastAsia" w:hAnsi="Times New Roman" w:cs="Times New Roman"/>
                <w:i/>
                <w:sz w:val="20"/>
                <w:szCs w:val="24"/>
              </w:rPr>
            </w:pPr>
            <w:r w:rsidRPr="00433C9A">
              <w:rPr>
                <w:rFonts w:ascii="Times New Roman" w:eastAsiaTheme="minorEastAsia" w:hAnsi="Times New Roman" w:cs="Times New Roman"/>
                <w:sz w:val="20"/>
                <w:szCs w:val="24"/>
              </w:rPr>
              <w:t xml:space="preserve">Perusahaan yang </w:t>
            </w:r>
            <w:proofErr w:type="spellStart"/>
            <w:r w:rsidRPr="00433C9A">
              <w:rPr>
                <w:rFonts w:ascii="Times New Roman" w:eastAsiaTheme="minorEastAsia" w:hAnsi="Times New Roman" w:cs="Times New Roman"/>
                <w:sz w:val="20"/>
                <w:szCs w:val="24"/>
              </w:rPr>
              <w:t>tergolong</w:t>
            </w:r>
            <w:proofErr w:type="spellEnd"/>
            <w:r w:rsidRPr="00433C9A">
              <w:rPr>
                <w:rFonts w:ascii="Times New Roman" w:eastAsiaTheme="minorEastAsia" w:hAnsi="Times New Roman" w:cs="Times New Roman"/>
                <w:sz w:val="20"/>
                <w:szCs w:val="24"/>
              </w:rPr>
              <w:t xml:space="preserve"> </w:t>
            </w:r>
            <w:proofErr w:type="spellStart"/>
            <w:r w:rsidRPr="00433C9A">
              <w:rPr>
                <w:rStyle w:val="fontstyle01"/>
                <w:sz w:val="20"/>
                <w:szCs w:val="20"/>
              </w:rPr>
              <w:t>Manufaktur</w:t>
            </w:r>
            <w:proofErr w:type="spellEnd"/>
            <w:r w:rsidRPr="00433C9A">
              <w:rPr>
                <w:rStyle w:val="fontstyle01"/>
                <w:sz w:val="20"/>
                <w:szCs w:val="20"/>
              </w:rPr>
              <w:t xml:space="preserve"> </w:t>
            </w:r>
            <w:proofErr w:type="spellStart"/>
            <w:r w:rsidRPr="00433C9A">
              <w:rPr>
                <w:rStyle w:val="fontstyle01"/>
                <w:sz w:val="20"/>
                <w:szCs w:val="20"/>
              </w:rPr>
              <w:t>Sektor</w:t>
            </w:r>
            <w:proofErr w:type="spellEnd"/>
            <w:r w:rsidRPr="00433C9A">
              <w:rPr>
                <w:rStyle w:val="fontstyle01"/>
                <w:sz w:val="20"/>
                <w:szCs w:val="20"/>
              </w:rPr>
              <w:t xml:space="preserve"> </w:t>
            </w:r>
            <w:proofErr w:type="spellStart"/>
            <w:r w:rsidRPr="00433C9A">
              <w:rPr>
                <w:rStyle w:val="fontstyle01"/>
                <w:sz w:val="20"/>
                <w:szCs w:val="20"/>
              </w:rPr>
              <w:t>Industri</w:t>
            </w:r>
            <w:proofErr w:type="spellEnd"/>
            <w:r w:rsidRPr="00433C9A">
              <w:rPr>
                <w:rStyle w:val="fontstyle01"/>
                <w:sz w:val="20"/>
                <w:szCs w:val="20"/>
              </w:rPr>
              <w:t xml:space="preserve"> </w:t>
            </w:r>
            <w:proofErr w:type="spellStart"/>
            <w:r w:rsidRPr="00433C9A">
              <w:rPr>
                <w:rStyle w:val="fontstyle01"/>
                <w:sz w:val="20"/>
                <w:szCs w:val="20"/>
              </w:rPr>
              <w:t>Barang</w:t>
            </w:r>
            <w:proofErr w:type="spellEnd"/>
            <w:r w:rsidRPr="00433C9A">
              <w:rPr>
                <w:rStyle w:val="fontstyle01"/>
                <w:sz w:val="20"/>
                <w:szCs w:val="20"/>
              </w:rPr>
              <w:t xml:space="preserve"> </w:t>
            </w:r>
            <w:proofErr w:type="spellStart"/>
            <w:r w:rsidRPr="00433C9A">
              <w:rPr>
                <w:rStyle w:val="fontstyle01"/>
                <w:sz w:val="20"/>
                <w:szCs w:val="20"/>
              </w:rPr>
              <w:t>Konsumsi</w:t>
            </w:r>
            <w:proofErr w:type="spellEnd"/>
            <w:r w:rsidRPr="00433C9A">
              <w:rPr>
                <w:rFonts w:ascii="Times New Roman" w:eastAsiaTheme="minorEastAsia" w:hAnsi="Times New Roman" w:cs="Times New Roman"/>
                <w:sz w:val="20"/>
                <w:szCs w:val="20"/>
              </w:rPr>
              <w:t xml:space="preserve"> </w:t>
            </w:r>
            <w:r w:rsidRPr="00433C9A">
              <w:rPr>
                <w:rFonts w:ascii="Times New Roman" w:eastAsiaTheme="minorEastAsia" w:hAnsi="Times New Roman" w:cs="Times New Roman"/>
                <w:sz w:val="20"/>
                <w:szCs w:val="24"/>
              </w:rPr>
              <w:t xml:space="preserve">yang </w:t>
            </w:r>
            <w:proofErr w:type="spellStart"/>
            <w:r w:rsidRPr="00433C9A">
              <w:rPr>
                <w:rFonts w:ascii="Times New Roman" w:eastAsiaTheme="minorEastAsia" w:hAnsi="Times New Roman" w:cs="Times New Roman"/>
                <w:sz w:val="20"/>
                <w:szCs w:val="24"/>
              </w:rPr>
              <w:t>terdaftar</w:t>
            </w:r>
            <w:proofErr w:type="spellEnd"/>
            <w:r w:rsidRPr="00433C9A">
              <w:rPr>
                <w:rFonts w:ascii="Times New Roman" w:eastAsiaTheme="minorEastAsia" w:hAnsi="Times New Roman" w:cs="Times New Roman"/>
                <w:sz w:val="20"/>
                <w:szCs w:val="24"/>
              </w:rPr>
              <w:t xml:space="preserve"> di Bursa </w:t>
            </w:r>
            <w:proofErr w:type="spellStart"/>
            <w:r w:rsidRPr="00433C9A">
              <w:rPr>
                <w:rFonts w:ascii="Times New Roman" w:eastAsiaTheme="minorEastAsia" w:hAnsi="Times New Roman" w:cs="Times New Roman"/>
                <w:sz w:val="20"/>
                <w:szCs w:val="24"/>
              </w:rPr>
              <w:t>Efek</w:t>
            </w:r>
            <w:proofErr w:type="spellEnd"/>
            <w:r w:rsidRPr="00433C9A">
              <w:rPr>
                <w:rFonts w:ascii="Times New Roman" w:eastAsiaTheme="minorEastAsia" w:hAnsi="Times New Roman" w:cs="Times New Roman"/>
                <w:sz w:val="20"/>
                <w:szCs w:val="24"/>
              </w:rPr>
              <w:t xml:space="preserve"> Indonesia </w:t>
            </w:r>
            <w:proofErr w:type="spellStart"/>
            <w:r w:rsidRPr="00433C9A">
              <w:rPr>
                <w:rFonts w:ascii="Times New Roman" w:eastAsiaTheme="minorEastAsia" w:hAnsi="Times New Roman" w:cs="Times New Roman"/>
                <w:sz w:val="20"/>
                <w:szCs w:val="24"/>
              </w:rPr>
              <w:t>periode</w:t>
            </w:r>
            <w:proofErr w:type="spellEnd"/>
            <w:r w:rsidRPr="00433C9A">
              <w:rPr>
                <w:rFonts w:ascii="Times New Roman" w:eastAsiaTheme="minorEastAsia" w:hAnsi="Times New Roman" w:cs="Times New Roman"/>
                <w:sz w:val="20"/>
                <w:szCs w:val="24"/>
              </w:rPr>
              <w:t xml:space="preserve"> 2015-2019</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DA72B2" w14:textId="77777777" w:rsidR="00DC6F58" w:rsidRPr="00433C9A" w:rsidRDefault="006820B6">
            <w:pPr>
              <w:spacing w:after="0" w:line="240" w:lineRule="auto"/>
              <w:jc w:val="center"/>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54</w:t>
            </w:r>
          </w:p>
        </w:tc>
      </w:tr>
      <w:tr w:rsidR="00DC6F58" w:rsidRPr="00433C9A" w14:paraId="7341D7A9" w14:textId="77777777">
        <w:trPr>
          <w:trHeight w:val="368"/>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55B5D4" w14:textId="77777777" w:rsidR="00DC6F58" w:rsidRPr="00433C9A" w:rsidRDefault="006820B6">
            <w:pPr>
              <w:spacing w:after="0" w:line="240" w:lineRule="auto"/>
              <w:jc w:val="center"/>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2.</w:t>
            </w:r>
          </w:p>
        </w:tc>
        <w:tc>
          <w:tcPr>
            <w:tcW w:w="63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2D859E" w14:textId="77777777" w:rsidR="00DC6F58" w:rsidRPr="00433C9A" w:rsidRDefault="006820B6">
            <w:pPr>
              <w:spacing w:after="0" w:line="240" w:lineRule="auto"/>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 xml:space="preserve">Perusahaan </w:t>
            </w:r>
            <w:proofErr w:type="spellStart"/>
            <w:r w:rsidRPr="00433C9A">
              <w:rPr>
                <w:rStyle w:val="fontstyle01"/>
                <w:sz w:val="20"/>
                <w:szCs w:val="20"/>
              </w:rPr>
              <w:t>Manufaktur</w:t>
            </w:r>
            <w:proofErr w:type="spellEnd"/>
            <w:r w:rsidRPr="00433C9A">
              <w:rPr>
                <w:rStyle w:val="fontstyle01"/>
                <w:sz w:val="20"/>
                <w:szCs w:val="20"/>
              </w:rPr>
              <w:t xml:space="preserve"> </w:t>
            </w:r>
            <w:proofErr w:type="spellStart"/>
            <w:r w:rsidRPr="00433C9A">
              <w:rPr>
                <w:rStyle w:val="fontstyle01"/>
                <w:sz w:val="20"/>
                <w:szCs w:val="20"/>
              </w:rPr>
              <w:t>Sektor</w:t>
            </w:r>
            <w:proofErr w:type="spellEnd"/>
            <w:r w:rsidRPr="00433C9A">
              <w:rPr>
                <w:rStyle w:val="fontstyle01"/>
                <w:sz w:val="20"/>
                <w:szCs w:val="20"/>
              </w:rPr>
              <w:t xml:space="preserve"> </w:t>
            </w:r>
            <w:proofErr w:type="spellStart"/>
            <w:r w:rsidRPr="00433C9A">
              <w:rPr>
                <w:rStyle w:val="fontstyle01"/>
                <w:sz w:val="20"/>
                <w:szCs w:val="20"/>
              </w:rPr>
              <w:t>Industri</w:t>
            </w:r>
            <w:proofErr w:type="spellEnd"/>
            <w:r w:rsidRPr="00433C9A">
              <w:rPr>
                <w:rStyle w:val="fontstyle01"/>
                <w:sz w:val="20"/>
                <w:szCs w:val="20"/>
              </w:rPr>
              <w:t xml:space="preserve"> </w:t>
            </w:r>
            <w:proofErr w:type="spellStart"/>
            <w:r w:rsidRPr="00433C9A">
              <w:rPr>
                <w:rStyle w:val="fontstyle01"/>
                <w:sz w:val="20"/>
                <w:szCs w:val="20"/>
              </w:rPr>
              <w:t>Barang</w:t>
            </w:r>
            <w:proofErr w:type="spellEnd"/>
            <w:r w:rsidRPr="00433C9A">
              <w:rPr>
                <w:rStyle w:val="fontstyle01"/>
                <w:sz w:val="20"/>
                <w:szCs w:val="20"/>
              </w:rPr>
              <w:t xml:space="preserve"> </w:t>
            </w:r>
            <w:proofErr w:type="spellStart"/>
            <w:r w:rsidRPr="00433C9A">
              <w:rPr>
                <w:rStyle w:val="fontstyle01"/>
                <w:sz w:val="20"/>
                <w:szCs w:val="20"/>
              </w:rPr>
              <w:t>Konsumsi</w:t>
            </w:r>
            <w:proofErr w:type="spellEnd"/>
            <w:r w:rsidRPr="00433C9A">
              <w:rPr>
                <w:rFonts w:ascii="Times New Roman" w:eastAsiaTheme="minorEastAsia" w:hAnsi="Times New Roman" w:cs="Times New Roman"/>
                <w:sz w:val="20"/>
                <w:szCs w:val="24"/>
              </w:rPr>
              <w:t xml:space="preserve"> yang </w:t>
            </w:r>
            <w:proofErr w:type="spellStart"/>
            <w:r w:rsidRPr="00433C9A">
              <w:rPr>
                <w:rFonts w:ascii="Times New Roman" w:eastAsiaTheme="minorEastAsia" w:hAnsi="Times New Roman" w:cs="Times New Roman"/>
                <w:sz w:val="20"/>
                <w:szCs w:val="24"/>
              </w:rPr>
              <w:t>mengalami</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kerugian</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selama</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tahun</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buku</w:t>
            </w:r>
            <w:proofErr w:type="spellEnd"/>
            <w:r w:rsidRPr="00433C9A">
              <w:rPr>
                <w:rFonts w:ascii="Times New Roman" w:eastAsiaTheme="minorEastAsia" w:hAnsi="Times New Roman" w:cs="Times New Roman"/>
                <w:sz w:val="20"/>
                <w:szCs w:val="24"/>
              </w:rPr>
              <w:t xml:space="preserve"> 2015-2019</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6BE521" w14:textId="77777777" w:rsidR="00DC6F58" w:rsidRPr="00433C9A" w:rsidRDefault="006820B6">
            <w:pPr>
              <w:spacing w:after="0" w:line="240" w:lineRule="auto"/>
              <w:jc w:val="center"/>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(17)</w:t>
            </w:r>
          </w:p>
        </w:tc>
      </w:tr>
      <w:tr w:rsidR="00DC6F58" w:rsidRPr="00433C9A" w14:paraId="2F589089" w14:textId="77777777">
        <w:trPr>
          <w:trHeight w:val="350"/>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3FFB62D5" w14:textId="77777777" w:rsidR="00DC6F58" w:rsidRPr="00433C9A" w:rsidRDefault="006820B6">
            <w:pPr>
              <w:spacing w:after="0" w:line="240" w:lineRule="auto"/>
              <w:jc w:val="center"/>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3.</w:t>
            </w:r>
          </w:p>
        </w:tc>
        <w:tc>
          <w:tcPr>
            <w:tcW w:w="63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A0B69B6" w14:textId="77777777" w:rsidR="00DC6F58" w:rsidRPr="00433C9A" w:rsidRDefault="006820B6">
            <w:pPr>
              <w:spacing w:after="0" w:line="240" w:lineRule="auto"/>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 xml:space="preserve">Perusahaan yang </w:t>
            </w:r>
            <w:proofErr w:type="spellStart"/>
            <w:r w:rsidRPr="00433C9A">
              <w:rPr>
                <w:rFonts w:ascii="Times New Roman" w:eastAsiaTheme="minorEastAsia" w:hAnsi="Times New Roman" w:cs="Times New Roman"/>
                <w:sz w:val="20"/>
                <w:szCs w:val="24"/>
              </w:rPr>
              <w:t>menyajikan</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laporan</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keuangan</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dalam</w:t>
            </w:r>
            <w:proofErr w:type="spellEnd"/>
            <w:r w:rsidRPr="00433C9A">
              <w:rPr>
                <w:rFonts w:ascii="Times New Roman" w:eastAsiaTheme="minorEastAsia" w:hAnsi="Times New Roman" w:cs="Times New Roman"/>
                <w:sz w:val="20"/>
                <w:szCs w:val="24"/>
              </w:rPr>
              <w:t xml:space="preserve"> </w:t>
            </w:r>
            <w:proofErr w:type="spellStart"/>
            <w:r w:rsidRPr="00433C9A">
              <w:rPr>
                <w:rFonts w:ascii="Times New Roman" w:eastAsiaTheme="minorEastAsia" w:hAnsi="Times New Roman" w:cs="Times New Roman"/>
                <w:sz w:val="20"/>
                <w:szCs w:val="24"/>
              </w:rPr>
              <w:t>mata</w:t>
            </w:r>
            <w:proofErr w:type="spellEnd"/>
            <w:r w:rsidRPr="00433C9A">
              <w:rPr>
                <w:rFonts w:ascii="Times New Roman" w:eastAsiaTheme="minorEastAsia" w:hAnsi="Times New Roman" w:cs="Times New Roman"/>
                <w:sz w:val="20"/>
                <w:szCs w:val="24"/>
              </w:rPr>
              <w:t xml:space="preserve"> uang </w:t>
            </w:r>
            <w:proofErr w:type="spellStart"/>
            <w:r w:rsidRPr="00433C9A">
              <w:rPr>
                <w:rFonts w:ascii="Times New Roman" w:eastAsiaTheme="minorEastAsia" w:hAnsi="Times New Roman" w:cs="Times New Roman"/>
                <w:sz w:val="20"/>
                <w:szCs w:val="24"/>
              </w:rPr>
              <w:t>asing</w:t>
            </w:r>
            <w:proofErr w:type="spellEnd"/>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E326EA" w14:textId="77777777" w:rsidR="00DC6F58" w:rsidRPr="00433C9A" w:rsidRDefault="006820B6">
            <w:pPr>
              <w:spacing w:after="0" w:line="240" w:lineRule="auto"/>
              <w:jc w:val="center"/>
              <w:rPr>
                <w:rFonts w:ascii="Times New Roman" w:eastAsiaTheme="minorEastAsia" w:hAnsi="Times New Roman" w:cs="Times New Roman"/>
                <w:sz w:val="20"/>
                <w:szCs w:val="24"/>
              </w:rPr>
            </w:pPr>
            <w:r w:rsidRPr="00433C9A">
              <w:rPr>
                <w:rFonts w:ascii="Times New Roman" w:eastAsiaTheme="minorEastAsia" w:hAnsi="Times New Roman" w:cs="Times New Roman"/>
                <w:sz w:val="20"/>
                <w:szCs w:val="24"/>
              </w:rPr>
              <w:t>(1)</w:t>
            </w:r>
          </w:p>
        </w:tc>
      </w:tr>
      <w:tr w:rsidR="00DC6F58" w:rsidRPr="00433C9A" w14:paraId="6BC0CA35" w14:textId="77777777">
        <w:trPr>
          <w:trHeight w:val="350"/>
        </w:trPr>
        <w:tc>
          <w:tcPr>
            <w:tcW w:w="630"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14:paraId="73ADB414" w14:textId="77777777" w:rsidR="00DC6F58" w:rsidRPr="00433C9A" w:rsidRDefault="006820B6">
            <w:pPr>
              <w:spacing w:after="0" w:line="240" w:lineRule="auto"/>
              <w:jc w:val="center"/>
              <w:rPr>
                <w:rFonts w:ascii="Times New Roman" w:eastAsiaTheme="minorEastAsia" w:hAnsi="Times New Roman" w:cs="Times New Roman"/>
                <w:bCs/>
                <w:sz w:val="20"/>
                <w:szCs w:val="24"/>
              </w:rPr>
            </w:pPr>
            <w:r w:rsidRPr="00433C9A">
              <w:rPr>
                <w:rFonts w:ascii="Times New Roman" w:eastAsiaTheme="minorEastAsia" w:hAnsi="Times New Roman" w:cs="Times New Roman"/>
                <w:bCs/>
                <w:sz w:val="20"/>
                <w:szCs w:val="24"/>
              </w:rPr>
              <w:t>4.</w:t>
            </w:r>
          </w:p>
        </w:tc>
        <w:tc>
          <w:tcPr>
            <w:tcW w:w="630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E25B13" w14:textId="1833E0EB" w:rsidR="00DC6F58" w:rsidRPr="00433C9A" w:rsidRDefault="006820B6">
            <w:pPr>
              <w:spacing w:after="0" w:line="240" w:lineRule="auto"/>
              <w:rPr>
                <w:rFonts w:ascii="Times New Roman" w:eastAsiaTheme="minorEastAsia" w:hAnsi="Times New Roman" w:cs="Times New Roman"/>
                <w:bCs/>
                <w:sz w:val="20"/>
                <w:szCs w:val="24"/>
              </w:rPr>
            </w:pPr>
            <w:r w:rsidRPr="00433C9A">
              <w:rPr>
                <w:rFonts w:ascii="Times New Roman" w:eastAsiaTheme="minorEastAsia" w:hAnsi="Times New Roman" w:cs="Times New Roman"/>
                <w:bCs/>
                <w:sz w:val="20"/>
                <w:szCs w:val="24"/>
              </w:rPr>
              <w:t xml:space="preserve">Perusahaan </w:t>
            </w:r>
            <w:proofErr w:type="spellStart"/>
            <w:r w:rsidRPr="00433C9A">
              <w:rPr>
                <w:rFonts w:ascii="Times New Roman" w:eastAsiaTheme="minorEastAsia" w:hAnsi="Times New Roman" w:cs="Times New Roman"/>
                <w:bCs/>
                <w:sz w:val="20"/>
                <w:szCs w:val="24"/>
              </w:rPr>
              <w:t>Manufaktur</w:t>
            </w:r>
            <w:proofErr w:type="spellEnd"/>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Sektor</w:t>
            </w:r>
            <w:proofErr w:type="spellEnd"/>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Industri</w:t>
            </w:r>
            <w:proofErr w:type="spellEnd"/>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Barang</w:t>
            </w:r>
            <w:proofErr w:type="spellEnd"/>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Konsumsi</w:t>
            </w:r>
            <w:proofErr w:type="spellEnd"/>
            <w:r w:rsidRPr="00433C9A">
              <w:rPr>
                <w:rFonts w:ascii="Times New Roman" w:eastAsiaTheme="minorEastAsia" w:hAnsi="Times New Roman" w:cs="Times New Roman"/>
                <w:bCs/>
                <w:sz w:val="20"/>
                <w:szCs w:val="24"/>
              </w:rPr>
              <w:t xml:space="preserve"> yang </w:t>
            </w:r>
            <w:proofErr w:type="spellStart"/>
            <w:r w:rsidRPr="00433C9A">
              <w:rPr>
                <w:rFonts w:ascii="Times New Roman" w:eastAsiaTheme="minorEastAsia" w:hAnsi="Times New Roman" w:cs="Times New Roman"/>
                <w:bCs/>
                <w:sz w:val="20"/>
                <w:szCs w:val="24"/>
              </w:rPr>
              <w:t>tidak</w:t>
            </w:r>
            <w:proofErr w:type="spellEnd"/>
            <w:r w:rsidRPr="00433C9A">
              <w:rPr>
                <w:rFonts w:ascii="Times New Roman" w:eastAsiaTheme="minorEastAsia" w:hAnsi="Times New Roman" w:cs="Times New Roman"/>
                <w:bCs/>
                <w:sz w:val="20"/>
                <w:szCs w:val="24"/>
              </w:rPr>
              <w:t xml:space="preserve"> </w:t>
            </w:r>
            <w:r w:rsidR="001840A9">
              <w:rPr>
                <w:rFonts w:ascii="Times New Roman" w:eastAsiaTheme="minorEastAsia" w:hAnsi="Times New Roman" w:cs="Times New Roman"/>
                <w:bCs/>
                <w:sz w:val="20"/>
                <w:szCs w:val="24"/>
              </w:rPr>
              <w:t>listing</w:t>
            </w:r>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selama</w:t>
            </w:r>
            <w:proofErr w:type="spellEnd"/>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tahun</w:t>
            </w:r>
            <w:proofErr w:type="spellEnd"/>
            <w:r w:rsidRPr="00433C9A">
              <w:rPr>
                <w:rFonts w:ascii="Times New Roman" w:eastAsiaTheme="minorEastAsia" w:hAnsi="Times New Roman" w:cs="Times New Roman"/>
                <w:bCs/>
                <w:sz w:val="20"/>
                <w:szCs w:val="24"/>
              </w:rPr>
              <w:t xml:space="preserve"> </w:t>
            </w:r>
            <w:proofErr w:type="spellStart"/>
            <w:r w:rsidRPr="00433C9A">
              <w:rPr>
                <w:rFonts w:ascii="Times New Roman" w:eastAsiaTheme="minorEastAsia" w:hAnsi="Times New Roman" w:cs="Times New Roman"/>
                <w:bCs/>
                <w:sz w:val="20"/>
                <w:szCs w:val="24"/>
              </w:rPr>
              <w:t>buku</w:t>
            </w:r>
            <w:proofErr w:type="spellEnd"/>
            <w:r w:rsidRPr="00433C9A">
              <w:rPr>
                <w:rFonts w:ascii="Times New Roman" w:eastAsiaTheme="minorEastAsia" w:hAnsi="Times New Roman" w:cs="Times New Roman"/>
                <w:bCs/>
                <w:sz w:val="20"/>
                <w:szCs w:val="24"/>
              </w:rPr>
              <w:t xml:space="preserve"> 2015-2019</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CCD2D4" w14:textId="77777777" w:rsidR="00DC6F58" w:rsidRPr="00433C9A" w:rsidRDefault="006820B6">
            <w:pPr>
              <w:spacing w:after="0" w:line="240" w:lineRule="auto"/>
              <w:jc w:val="center"/>
              <w:rPr>
                <w:rFonts w:ascii="Times New Roman" w:eastAsiaTheme="minorEastAsia" w:hAnsi="Times New Roman" w:cs="Times New Roman"/>
                <w:bCs/>
                <w:sz w:val="20"/>
                <w:szCs w:val="24"/>
              </w:rPr>
            </w:pPr>
            <w:r w:rsidRPr="00433C9A">
              <w:rPr>
                <w:rFonts w:ascii="Times New Roman" w:eastAsiaTheme="minorEastAsia" w:hAnsi="Times New Roman" w:cs="Times New Roman"/>
                <w:bCs/>
                <w:sz w:val="20"/>
                <w:szCs w:val="24"/>
              </w:rPr>
              <w:t>(4)</w:t>
            </w:r>
          </w:p>
        </w:tc>
      </w:tr>
      <w:tr w:rsidR="00DC6F58" w:rsidRPr="00433C9A" w14:paraId="12749CD2" w14:textId="77777777">
        <w:trPr>
          <w:trHeight w:val="350"/>
        </w:trPr>
        <w:tc>
          <w:tcPr>
            <w:tcW w:w="6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1A4020" w14:textId="77777777" w:rsidR="00DC6F58" w:rsidRPr="00433C9A" w:rsidRDefault="006820B6">
            <w:pPr>
              <w:spacing w:after="0" w:line="240" w:lineRule="auto"/>
              <w:rPr>
                <w:rFonts w:ascii="Times New Roman" w:eastAsiaTheme="minorEastAsia" w:hAnsi="Times New Roman" w:cs="Times New Roman"/>
                <w:b/>
                <w:sz w:val="20"/>
                <w:szCs w:val="24"/>
              </w:rPr>
            </w:pPr>
            <w:proofErr w:type="spellStart"/>
            <w:r w:rsidRPr="00433C9A">
              <w:rPr>
                <w:rFonts w:ascii="Times New Roman" w:eastAsiaTheme="minorEastAsia" w:hAnsi="Times New Roman" w:cs="Times New Roman"/>
                <w:b/>
                <w:sz w:val="20"/>
                <w:szCs w:val="24"/>
              </w:rPr>
              <w:t>Jumlah</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Sampel</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Penelitian</w:t>
            </w:r>
            <w:proofErr w:type="spellEnd"/>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1AE29E" w14:textId="77777777" w:rsidR="00DC6F58" w:rsidRPr="00433C9A" w:rsidRDefault="006820B6">
            <w:pPr>
              <w:spacing w:after="0" w:line="240" w:lineRule="auto"/>
              <w:jc w:val="center"/>
              <w:rPr>
                <w:rFonts w:ascii="Times New Roman" w:eastAsiaTheme="minorEastAsia" w:hAnsi="Times New Roman" w:cs="Times New Roman"/>
                <w:b/>
                <w:sz w:val="20"/>
                <w:szCs w:val="24"/>
              </w:rPr>
            </w:pPr>
            <w:r w:rsidRPr="00433C9A">
              <w:rPr>
                <w:rFonts w:ascii="Times New Roman" w:eastAsiaTheme="minorEastAsia" w:hAnsi="Times New Roman" w:cs="Times New Roman"/>
                <w:b/>
                <w:sz w:val="20"/>
                <w:szCs w:val="24"/>
              </w:rPr>
              <w:t>32</w:t>
            </w:r>
          </w:p>
        </w:tc>
      </w:tr>
      <w:tr w:rsidR="00DC6F58" w:rsidRPr="00433C9A" w14:paraId="4F1C8DD4" w14:textId="77777777">
        <w:trPr>
          <w:trHeight w:val="350"/>
        </w:trPr>
        <w:tc>
          <w:tcPr>
            <w:tcW w:w="6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B0DA77" w14:textId="77777777" w:rsidR="00DC6F58" w:rsidRPr="00433C9A" w:rsidRDefault="006820B6">
            <w:pPr>
              <w:spacing w:after="0" w:line="240" w:lineRule="auto"/>
              <w:rPr>
                <w:rFonts w:ascii="Times New Roman" w:eastAsiaTheme="minorEastAsia" w:hAnsi="Times New Roman" w:cs="Times New Roman"/>
                <w:b/>
                <w:sz w:val="20"/>
                <w:szCs w:val="24"/>
              </w:rPr>
            </w:pPr>
            <w:proofErr w:type="spellStart"/>
            <w:r w:rsidRPr="00433C9A">
              <w:rPr>
                <w:rFonts w:ascii="Times New Roman" w:eastAsiaTheme="minorEastAsia" w:hAnsi="Times New Roman" w:cs="Times New Roman"/>
                <w:b/>
                <w:sz w:val="20"/>
                <w:szCs w:val="24"/>
              </w:rPr>
              <w:t>Tahun</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Pengamatan</w:t>
            </w:r>
            <w:proofErr w:type="spellEnd"/>
            <w:r w:rsidRPr="00433C9A">
              <w:rPr>
                <w:rFonts w:ascii="Times New Roman" w:eastAsiaTheme="minorEastAsia" w:hAnsi="Times New Roman" w:cs="Times New Roman"/>
                <w:b/>
                <w:sz w:val="20"/>
                <w:szCs w:val="24"/>
              </w:rPr>
              <w:t xml:space="preserve"> (2015-2019)</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B9C739" w14:textId="77777777" w:rsidR="00DC6F58" w:rsidRPr="00433C9A" w:rsidRDefault="006820B6">
            <w:pPr>
              <w:spacing w:after="0" w:line="240" w:lineRule="auto"/>
              <w:jc w:val="center"/>
              <w:rPr>
                <w:rFonts w:ascii="Times New Roman" w:eastAsiaTheme="minorEastAsia" w:hAnsi="Times New Roman" w:cs="Times New Roman"/>
                <w:b/>
                <w:sz w:val="20"/>
                <w:szCs w:val="24"/>
              </w:rPr>
            </w:pPr>
            <w:r w:rsidRPr="00433C9A">
              <w:rPr>
                <w:rFonts w:ascii="Times New Roman" w:eastAsiaTheme="minorEastAsia" w:hAnsi="Times New Roman" w:cs="Times New Roman"/>
                <w:b/>
                <w:sz w:val="20"/>
                <w:szCs w:val="24"/>
              </w:rPr>
              <w:t>5</w:t>
            </w:r>
          </w:p>
        </w:tc>
      </w:tr>
      <w:tr w:rsidR="00DC6F58" w:rsidRPr="00433C9A" w14:paraId="42938663" w14:textId="77777777">
        <w:trPr>
          <w:trHeight w:val="350"/>
        </w:trPr>
        <w:tc>
          <w:tcPr>
            <w:tcW w:w="69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79D9BC" w14:textId="77777777" w:rsidR="00DC6F58" w:rsidRPr="00433C9A" w:rsidRDefault="006820B6">
            <w:pPr>
              <w:spacing w:after="0" w:line="240" w:lineRule="auto"/>
              <w:jc w:val="center"/>
              <w:rPr>
                <w:rFonts w:ascii="Times New Roman" w:eastAsiaTheme="minorEastAsia" w:hAnsi="Times New Roman" w:cs="Times New Roman"/>
                <w:b/>
                <w:sz w:val="20"/>
                <w:szCs w:val="24"/>
              </w:rPr>
            </w:pPr>
            <w:proofErr w:type="spellStart"/>
            <w:r w:rsidRPr="00433C9A">
              <w:rPr>
                <w:rFonts w:ascii="Times New Roman" w:eastAsiaTheme="minorEastAsia" w:hAnsi="Times New Roman" w:cs="Times New Roman"/>
                <w:b/>
                <w:sz w:val="20"/>
                <w:szCs w:val="24"/>
              </w:rPr>
              <w:t>Jumlah</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Sampel</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Selama</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Periode</w:t>
            </w:r>
            <w:proofErr w:type="spellEnd"/>
            <w:r w:rsidRPr="00433C9A">
              <w:rPr>
                <w:rFonts w:ascii="Times New Roman" w:eastAsiaTheme="minorEastAsia" w:hAnsi="Times New Roman" w:cs="Times New Roman"/>
                <w:b/>
                <w:sz w:val="20"/>
                <w:szCs w:val="24"/>
              </w:rPr>
              <w:t xml:space="preserve"> </w:t>
            </w:r>
            <w:proofErr w:type="spellStart"/>
            <w:r w:rsidRPr="00433C9A">
              <w:rPr>
                <w:rFonts w:ascii="Times New Roman" w:eastAsiaTheme="minorEastAsia" w:hAnsi="Times New Roman" w:cs="Times New Roman"/>
                <w:b/>
                <w:sz w:val="20"/>
                <w:szCs w:val="24"/>
              </w:rPr>
              <w:t>Penelitian</w:t>
            </w:r>
            <w:proofErr w:type="spellEnd"/>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A2B1FF" w14:textId="77777777" w:rsidR="00DC6F58" w:rsidRPr="00433C9A" w:rsidRDefault="006820B6">
            <w:pPr>
              <w:spacing w:after="0" w:line="240" w:lineRule="auto"/>
              <w:jc w:val="center"/>
              <w:rPr>
                <w:rFonts w:ascii="Times New Roman" w:eastAsiaTheme="minorEastAsia" w:hAnsi="Times New Roman" w:cs="Times New Roman"/>
                <w:b/>
                <w:sz w:val="20"/>
                <w:szCs w:val="24"/>
              </w:rPr>
            </w:pPr>
            <w:r w:rsidRPr="00433C9A">
              <w:rPr>
                <w:rFonts w:ascii="Times New Roman" w:eastAsiaTheme="minorEastAsia" w:hAnsi="Times New Roman" w:cs="Times New Roman"/>
                <w:b/>
                <w:sz w:val="20"/>
                <w:szCs w:val="24"/>
              </w:rPr>
              <w:t>160</w:t>
            </w:r>
          </w:p>
        </w:tc>
      </w:tr>
    </w:tbl>
    <w:p w14:paraId="30975C75" w14:textId="77777777" w:rsidR="00DC6F58" w:rsidRPr="00433C9A" w:rsidRDefault="006820B6">
      <w:pPr>
        <w:spacing w:line="480" w:lineRule="auto"/>
        <w:jc w:val="both"/>
        <w:rPr>
          <w:rFonts w:ascii="Times New Roman" w:hAnsi="Times New Roman" w:cs="Times New Roman"/>
          <w:i/>
          <w:szCs w:val="24"/>
        </w:rPr>
      </w:pPr>
      <w:proofErr w:type="spellStart"/>
      <w:proofErr w:type="gramStart"/>
      <w:r w:rsidRPr="00433C9A">
        <w:rPr>
          <w:rFonts w:ascii="Times New Roman" w:hAnsi="Times New Roman" w:cs="Times New Roman"/>
          <w:i/>
          <w:szCs w:val="24"/>
        </w:rPr>
        <w:t>Sumber</w:t>
      </w:r>
      <w:proofErr w:type="spellEnd"/>
      <w:r w:rsidRPr="00433C9A">
        <w:rPr>
          <w:rFonts w:ascii="Times New Roman" w:hAnsi="Times New Roman" w:cs="Times New Roman"/>
          <w:i/>
          <w:szCs w:val="24"/>
        </w:rPr>
        <w:t xml:space="preserve"> :</w:t>
      </w:r>
      <w:proofErr w:type="gramEnd"/>
      <w:r w:rsidRPr="00433C9A">
        <w:rPr>
          <w:rFonts w:ascii="Times New Roman" w:hAnsi="Times New Roman" w:cs="Times New Roman"/>
          <w:i/>
          <w:szCs w:val="24"/>
        </w:rPr>
        <w:t xml:space="preserve"> Data </w:t>
      </w:r>
      <w:proofErr w:type="spellStart"/>
      <w:r w:rsidRPr="00433C9A">
        <w:rPr>
          <w:rFonts w:ascii="Times New Roman" w:hAnsi="Times New Roman" w:cs="Times New Roman"/>
          <w:i/>
          <w:szCs w:val="24"/>
        </w:rPr>
        <w:t>Diolah</w:t>
      </w:r>
      <w:proofErr w:type="spellEnd"/>
      <w:r w:rsidRPr="00433C9A">
        <w:rPr>
          <w:rFonts w:ascii="Times New Roman" w:hAnsi="Times New Roman" w:cs="Times New Roman"/>
          <w:i/>
          <w:szCs w:val="24"/>
        </w:rPr>
        <w:t xml:space="preserve"> Penulis</w:t>
      </w:r>
      <w:r w:rsidR="00033556" w:rsidRPr="00433C9A">
        <w:rPr>
          <w:rFonts w:ascii="Times New Roman" w:hAnsi="Times New Roman" w:cs="Times New Roman"/>
          <w:i/>
          <w:szCs w:val="24"/>
        </w:rPr>
        <w:t>,2021</w:t>
      </w:r>
    </w:p>
    <w:p w14:paraId="39C2BBD6" w14:textId="77777777" w:rsidR="00DC6F58" w:rsidRPr="00433C9A" w:rsidRDefault="006820B6">
      <w:pPr>
        <w:spacing w:after="0" w:line="480" w:lineRule="auto"/>
        <w:ind w:firstLine="540"/>
        <w:jc w:val="both"/>
        <w:rPr>
          <w:rFonts w:ascii="Times New Roman" w:eastAsiaTheme="minorEastAsia" w:hAnsi="Times New Roman" w:cs="Times New Roman"/>
          <w:sz w:val="24"/>
          <w:szCs w:val="24"/>
        </w:rPr>
      </w:pPr>
      <w:proofErr w:type="spellStart"/>
      <w:r w:rsidRPr="00433C9A">
        <w:rPr>
          <w:rFonts w:ascii="Times New Roman" w:eastAsiaTheme="minorEastAsia" w:hAnsi="Times New Roman" w:cs="Times New Roman"/>
          <w:sz w:val="24"/>
          <w:szCs w:val="24"/>
        </w:rPr>
        <w:t>Sebanyak</w:t>
      </w:r>
      <w:proofErr w:type="spellEnd"/>
      <w:r w:rsidRPr="00433C9A">
        <w:rPr>
          <w:rFonts w:ascii="Times New Roman" w:eastAsiaTheme="minorEastAsia" w:hAnsi="Times New Roman" w:cs="Times New Roman"/>
          <w:sz w:val="24"/>
          <w:szCs w:val="24"/>
        </w:rPr>
        <w:t xml:space="preserve"> 160 </w:t>
      </w:r>
      <w:proofErr w:type="spellStart"/>
      <w:r w:rsidRPr="00433C9A">
        <w:rPr>
          <w:rFonts w:ascii="Times New Roman" w:eastAsiaTheme="minorEastAsia" w:hAnsi="Times New Roman" w:cs="Times New Roman"/>
          <w:sz w:val="24"/>
          <w:szCs w:val="24"/>
        </w:rPr>
        <w:t>jumlah</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sampel</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selama</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periode</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berdasarkan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teknis</w:t>
      </w:r>
      <w:proofErr w:type="spellEnd"/>
      <w:r w:rsidRPr="00433C9A">
        <w:rPr>
          <w:rFonts w:ascii="Times New Roman" w:eastAsiaTheme="minorEastAsia" w:hAnsi="Times New Roman" w:cs="Times New Roman"/>
          <w:sz w:val="24"/>
          <w:szCs w:val="24"/>
        </w:rPr>
        <w:t xml:space="preserve"> </w:t>
      </w:r>
      <w:r w:rsidRPr="00433C9A">
        <w:rPr>
          <w:rFonts w:ascii="Times New Roman" w:eastAsiaTheme="minorEastAsia" w:hAnsi="Times New Roman" w:cs="Times New Roman"/>
          <w:i/>
          <w:sz w:val="24"/>
          <w:szCs w:val="24"/>
        </w:rPr>
        <w:t xml:space="preserve">purposive sampling. </w:t>
      </w:r>
      <w:proofErr w:type="spellStart"/>
      <w:r w:rsidRPr="00433C9A">
        <w:rPr>
          <w:rFonts w:ascii="Times New Roman" w:eastAsiaTheme="minorEastAsia" w:hAnsi="Times New Roman" w:cs="Times New Roman"/>
          <w:sz w:val="24"/>
          <w:szCs w:val="24"/>
        </w:rPr>
        <w:t>Berdasarkan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hasil</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penyaringan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sampel</w:t>
      </w:r>
      <w:proofErr w:type="spellEnd"/>
      <w:r w:rsidRPr="00433C9A">
        <w:rPr>
          <w:rFonts w:ascii="Times New Roman" w:eastAsiaTheme="minorEastAsia" w:hAnsi="Times New Roman" w:cs="Times New Roman"/>
          <w:sz w:val="24"/>
          <w:szCs w:val="24"/>
        </w:rPr>
        <w:t xml:space="preserve"> pada </w:t>
      </w:r>
      <w:proofErr w:type="spellStart"/>
      <w:r w:rsidRPr="00433C9A">
        <w:rPr>
          <w:rFonts w:ascii="Times New Roman" w:eastAsiaTheme="minorEastAsia" w:hAnsi="Times New Roman" w:cs="Times New Roman"/>
          <w:sz w:val="24"/>
          <w:szCs w:val="24"/>
        </w:rPr>
        <w:t>tabel</w:t>
      </w:r>
      <w:proofErr w:type="spellEnd"/>
      <w:r w:rsidRPr="00433C9A">
        <w:rPr>
          <w:rFonts w:ascii="Times New Roman" w:eastAsiaTheme="minorEastAsia" w:hAnsi="Times New Roman" w:cs="Times New Roman"/>
          <w:sz w:val="24"/>
          <w:szCs w:val="24"/>
        </w:rPr>
        <w:t xml:space="preserve"> 3.1 </w:t>
      </w:r>
      <w:proofErr w:type="spellStart"/>
      <w:r w:rsidRPr="00433C9A">
        <w:rPr>
          <w:rFonts w:ascii="Times New Roman" w:eastAsiaTheme="minorEastAsia" w:hAnsi="Times New Roman" w:cs="Times New Roman"/>
          <w:sz w:val="24"/>
          <w:szCs w:val="24"/>
        </w:rPr>
        <w:t>diperoleh</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sebanyak</w:t>
      </w:r>
      <w:proofErr w:type="spellEnd"/>
      <w:r w:rsidRPr="00433C9A">
        <w:rPr>
          <w:rFonts w:ascii="Times New Roman" w:eastAsiaTheme="minorEastAsia" w:hAnsi="Times New Roman" w:cs="Times New Roman"/>
          <w:sz w:val="24"/>
          <w:szCs w:val="24"/>
        </w:rPr>
        <w:t xml:space="preserve"> 32 </w:t>
      </w:r>
      <w:proofErr w:type="spellStart"/>
      <w:r w:rsidRPr="00433C9A">
        <w:rPr>
          <w:rFonts w:ascii="Times New Roman" w:eastAsiaTheme="minorEastAsia" w:hAnsi="Times New Roman" w:cs="Times New Roman"/>
          <w:sz w:val="24"/>
          <w:szCs w:val="24"/>
        </w:rPr>
        <w:t>perusahaan</w:t>
      </w:r>
      <w:proofErr w:type="spellEnd"/>
      <w:r w:rsidRPr="00433C9A">
        <w:rPr>
          <w:rFonts w:ascii="Times New Roman" w:eastAsiaTheme="minorEastAsia" w:hAnsi="Times New Roman" w:cs="Times New Roman"/>
          <w:sz w:val="24"/>
          <w:szCs w:val="24"/>
        </w:rPr>
        <w:t xml:space="preserve"> </w:t>
      </w:r>
      <w:proofErr w:type="spellStart"/>
      <w:r w:rsidRPr="00433C9A">
        <w:rPr>
          <w:rStyle w:val="fontstyle01"/>
        </w:rPr>
        <w:t>Manufaktur</w:t>
      </w:r>
      <w:proofErr w:type="spellEnd"/>
      <w:r w:rsidRPr="00433C9A">
        <w:rPr>
          <w:rStyle w:val="fontstyle01"/>
        </w:rPr>
        <w:t xml:space="preserve"> </w:t>
      </w:r>
      <w:proofErr w:type="spellStart"/>
      <w:r w:rsidRPr="00433C9A">
        <w:rPr>
          <w:rStyle w:val="fontstyle01"/>
        </w:rPr>
        <w:t>Sektor</w:t>
      </w:r>
      <w:proofErr w:type="spellEnd"/>
      <w:r w:rsidRPr="00433C9A">
        <w:rPr>
          <w:rStyle w:val="fontstyle01"/>
        </w:rPr>
        <w:t xml:space="preserve"> </w:t>
      </w:r>
      <w:proofErr w:type="spellStart"/>
      <w:r w:rsidRPr="00433C9A">
        <w:rPr>
          <w:rStyle w:val="fontstyle01"/>
        </w:rPr>
        <w:t>Industri</w:t>
      </w:r>
      <w:proofErr w:type="spellEnd"/>
      <w:r w:rsidRPr="00433C9A">
        <w:rPr>
          <w:rStyle w:val="fontstyle01"/>
        </w:rPr>
        <w:t xml:space="preserve"> </w:t>
      </w:r>
      <w:proofErr w:type="spellStart"/>
      <w:r w:rsidRPr="00433C9A">
        <w:rPr>
          <w:rStyle w:val="fontstyle01"/>
        </w:rPr>
        <w:t>Barang</w:t>
      </w:r>
      <w:proofErr w:type="spellEnd"/>
      <w:r w:rsidRPr="00433C9A">
        <w:rPr>
          <w:rStyle w:val="fontstyle01"/>
        </w:rPr>
        <w:t xml:space="preserve"> </w:t>
      </w:r>
      <w:proofErr w:type="spellStart"/>
      <w:r w:rsidRPr="00433C9A">
        <w:rPr>
          <w:rStyle w:val="fontstyle01"/>
        </w:rPr>
        <w:t>Konsumsi</w:t>
      </w:r>
      <w:proofErr w:type="spellEnd"/>
      <w:r w:rsidRPr="00433C9A">
        <w:rPr>
          <w:rFonts w:ascii="Times New Roman" w:eastAsiaTheme="minorEastAsia" w:hAnsi="Times New Roman" w:cs="Times New Roman"/>
          <w:sz w:val="24"/>
          <w:szCs w:val="24"/>
        </w:rPr>
        <w:t xml:space="preserve"> yang </w:t>
      </w:r>
      <w:proofErr w:type="spellStart"/>
      <w:r w:rsidRPr="00433C9A">
        <w:rPr>
          <w:rFonts w:ascii="Times New Roman" w:eastAsiaTheme="minorEastAsia" w:hAnsi="Times New Roman" w:cs="Times New Roman"/>
          <w:sz w:val="24"/>
          <w:szCs w:val="24"/>
        </w:rPr>
        <w:t>terdaftar</w:t>
      </w:r>
      <w:proofErr w:type="spellEnd"/>
      <w:r w:rsidRPr="00433C9A">
        <w:rPr>
          <w:rFonts w:ascii="Times New Roman" w:eastAsiaTheme="minorEastAsia" w:hAnsi="Times New Roman" w:cs="Times New Roman"/>
          <w:sz w:val="24"/>
          <w:szCs w:val="24"/>
        </w:rPr>
        <w:t xml:space="preserve"> di Bursa </w:t>
      </w:r>
      <w:proofErr w:type="spellStart"/>
      <w:r w:rsidRPr="00433C9A">
        <w:rPr>
          <w:rFonts w:ascii="Times New Roman" w:eastAsiaTheme="minorEastAsia" w:hAnsi="Times New Roman" w:cs="Times New Roman"/>
          <w:sz w:val="24"/>
          <w:szCs w:val="24"/>
        </w:rPr>
        <w:t>Efek</w:t>
      </w:r>
      <w:proofErr w:type="spellEnd"/>
      <w:r w:rsidRPr="00433C9A">
        <w:rPr>
          <w:rFonts w:ascii="Times New Roman" w:eastAsiaTheme="minorEastAsia" w:hAnsi="Times New Roman" w:cs="Times New Roman"/>
          <w:sz w:val="24"/>
          <w:szCs w:val="24"/>
        </w:rPr>
        <w:t xml:space="preserve"> Indonesia </w:t>
      </w:r>
      <w:proofErr w:type="spellStart"/>
      <w:r w:rsidRPr="00433C9A">
        <w:rPr>
          <w:rFonts w:ascii="Times New Roman" w:eastAsiaTheme="minorEastAsia" w:hAnsi="Times New Roman" w:cs="Times New Roman"/>
          <w:sz w:val="24"/>
          <w:szCs w:val="24"/>
        </w:rPr>
        <w:t>periode</w:t>
      </w:r>
      <w:proofErr w:type="spellEnd"/>
      <w:r w:rsidRPr="00433C9A">
        <w:rPr>
          <w:rFonts w:ascii="Times New Roman" w:eastAsiaTheme="minorEastAsia" w:hAnsi="Times New Roman" w:cs="Times New Roman"/>
          <w:sz w:val="24"/>
          <w:szCs w:val="24"/>
        </w:rPr>
        <w:t xml:space="preserve"> 2015-2019 yang </w:t>
      </w:r>
      <w:proofErr w:type="spellStart"/>
      <w:r w:rsidRPr="00433C9A">
        <w:rPr>
          <w:rFonts w:ascii="Times New Roman" w:eastAsiaTheme="minorEastAsia" w:hAnsi="Times New Roman" w:cs="Times New Roman"/>
          <w:sz w:val="24"/>
          <w:szCs w:val="24"/>
        </w:rPr>
        <w:t>memenuhi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kriteria</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untuk</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menjadi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sampel</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dalam</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ini</w:t>
      </w:r>
      <w:proofErr w:type="spellEnd"/>
      <w:r w:rsidRPr="00433C9A">
        <w:rPr>
          <w:rFonts w:ascii="Times New Roman" w:eastAsiaTheme="minorEastAsia" w:hAnsi="Times New Roman" w:cs="Times New Roman"/>
          <w:sz w:val="24"/>
          <w:szCs w:val="24"/>
        </w:rPr>
        <w:t xml:space="preserve">. Perusahaan </w:t>
      </w:r>
      <w:proofErr w:type="spellStart"/>
      <w:r w:rsidRPr="00433C9A">
        <w:rPr>
          <w:rFonts w:ascii="Times New Roman" w:eastAsiaTheme="minorEastAsia" w:hAnsi="Times New Roman" w:cs="Times New Roman"/>
          <w:sz w:val="24"/>
          <w:szCs w:val="24"/>
        </w:rPr>
        <w:t>tersebut</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dapat</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dilihat</w:t>
      </w:r>
      <w:proofErr w:type="spellEnd"/>
      <w:r w:rsidRPr="00433C9A">
        <w:rPr>
          <w:rFonts w:ascii="Times New Roman" w:eastAsiaTheme="minorEastAsia" w:hAnsi="Times New Roman" w:cs="Times New Roman"/>
          <w:sz w:val="24"/>
          <w:szCs w:val="24"/>
        </w:rPr>
        <w:t xml:space="preserve"> pada </w:t>
      </w:r>
      <w:proofErr w:type="spellStart"/>
      <w:r w:rsidRPr="00433C9A">
        <w:rPr>
          <w:rFonts w:ascii="Times New Roman" w:eastAsiaTheme="minorEastAsia" w:hAnsi="Times New Roman" w:cs="Times New Roman"/>
          <w:sz w:val="24"/>
          <w:szCs w:val="24"/>
        </w:rPr>
        <w:t>tabel</w:t>
      </w:r>
      <w:proofErr w:type="spellEnd"/>
      <w:r w:rsidRPr="00433C9A">
        <w:rPr>
          <w:rFonts w:ascii="Times New Roman" w:eastAsiaTheme="minorEastAsia" w:hAnsi="Times New Roman" w:cs="Times New Roman"/>
          <w:sz w:val="24"/>
          <w:szCs w:val="24"/>
        </w:rPr>
        <w:t xml:space="preserve"> 3.2 </w:t>
      </w:r>
      <w:proofErr w:type="spellStart"/>
      <w:r w:rsidRPr="00433C9A">
        <w:rPr>
          <w:rFonts w:ascii="Times New Roman" w:eastAsiaTheme="minorEastAsia" w:hAnsi="Times New Roman" w:cs="Times New Roman"/>
          <w:sz w:val="24"/>
          <w:szCs w:val="24"/>
        </w:rPr>
        <w:t>sebagai</w:t>
      </w:r>
      <w:proofErr w:type="spellEnd"/>
      <w:r w:rsidRPr="00433C9A">
        <w:rPr>
          <w:rFonts w:ascii="Times New Roman" w:eastAsiaTheme="minorEastAsia" w:hAnsi="Times New Roman" w:cs="Times New Roman"/>
          <w:sz w:val="24"/>
          <w:szCs w:val="24"/>
        </w:rPr>
        <w:t xml:space="preserve"> </w:t>
      </w:r>
      <w:proofErr w:type="spellStart"/>
      <w:proofErr w:type="gramStart"/>
      <w:r w:rsidRPr="00433C9A">
        <w:rPr>
          <w:rFonts w:ascii="Times New Roman" w:eastAsiaTheme="minorEastAsia" w:hAnsi="Times New Roman" w:cs="Times New Roman"/>
          <w:sz w:val="24"/>
          <w:szCs w:val="24"/>
        </w:rPr>
        <w:t>berikut</w:t>
      </w:r>
      <w:proofErr w:type="spellEnd"/>
      <w:r w:rsidRPr="00433C9A">
        <w:rPr>
          <w:rFonts w:ascii="Times New Roman" w:eastAsiaTheme="minorEastAsia" w:hAnsi="Times New Roman" w:cs="Times New Roman"/>
          <w:sz w:val="24"/>
          <w:szCs w:val="24"/>
        </w:rPr>
        <w:t xml:space="preserve"> :</w:t>
      </w:r>
      <w:proofErr w:type="gramEnd"/>
      <w:r w:rsidRPr="00433C9A">
        <w:rPr>
          <w:rFonts w:ascii="Times New Roman" w:eastAsiaTheme="minorEastAsia" w:hAnsi="Times New Roman" w:cs="Times New Roman"/>
          <w:sz w:val="24"/>
          <w:szCs w:val="24"/>
        </w:rPr>
        <w:t xml:space="preserve"> </w:t>
      </w:r>
    </w:p>
    <w:p w14:paraId="7EACD795" w14:textId="77777777" w:rsidR="00DC6F58" w:rsidRPr="00433C9A" w:rsidRDefault="006820B6">
      <w:pPr>
        <w:spacing w:after="0" w:line="240" w:lineRule="auto"/>
        <w:jc w:val="both"/>
        <w:rPr>
          <w:rFonts w:ascii="Times New Roman" w:eastAsiaTheme="minorEastAsia" w:hAnsi="Times New Roman" w:cs="Times New Roman"/>
          <w:sz w:val="24"/>
          <w:szCs w:val="24"/>
        </w:rPr>
      </w:pPr>
      <w:proofErr w:type="spellStart"/>
      <w:r w:rsidRPr="00433C9A">
        <w:rPr>
          <w:rFonts w:ascii="Times New Roman" w:eastAsiaTheme="minorEastAsia" w:hAnsi="Times New Roman" w:cs="Times New Roman"/>
          <w:b/>
          <w:szCs w:val="24"/>
        </w:rPr>
        <w:t>Tabel</w:t>
      </w:r>
      <w:proofErr w:type="spellEnd"/>
      <w:r w:rsidRPr="00433C9A">
        <w:rPr>
          <w:rFonts w:ascii="Times New Roman" w:eastAsiaTheme="minorEastAsia" w:hAnsi="Times New Roman" w:cs="Times New Roman"/>
          <w:b/>
          <w:szCs w:val="24"/>
        </w:rPr>
        <w:t xml:space="preserve"> 3.2 Daftar Perusahaan yang </w:t>
      </w:r>
      <w:proofErr w:type="spellStart"/>
      <w:r w:rsidRPr="00433C9A">
        <w:rPr>
          <w:rFonts w:ascii="Times New Roman" w:eastAsiaTheme="minorEastAsia" w:hAnsi="Times New Roman" w:cs="Times New Roman"/>
          <w:b/>
          <w:szCs w:val="24"/>
        </w:rPr>
        <w:t>Memenuhi</w:t>
      </w:r>
      <w:proofErr w:type="spellEnd"/>
      <w:r w:rsidRPr="00433C9A">
        <w:rPr>
          <w:rFonts w:ascii="Times New Roman" w:eastAsiaTheme="minorEastAsia" w:hAnsi="Times New Roman" w:cs="Times New Roman"/>
          <w:b/>
          <w:szCs w:val="24"/>
        </w:rPr>
        <w:t xml:space="preserve"> </w:t>
      </w:r>
      <w:proofErr w:type="spellStart"/>
      <w:r w:rsidRPr="00433C9A">
        <w:rPr>
          <w:rFonts w:ascii="Times New Roman" w:eastAsiaTheme="minorEastAsia" w:hAnsi="Times New Roman" w:cs="Times New Roman"/>
          <w:b/>
          <w:szCs w:val="24"/>
        </w:rPr>
        <w:t>Kriteria</w:t>
      </w:r>
      <w:proofErr w:type="spellEnd"/>
      <w:r w:rsidRPr="00433C9A">
        <w:rPr>
          <w:rFonts w:ascii="Times New Roman" w:eastAsiaTheme="minorEastAsia" w:hAnsi="Times New Roman" w:cs="Times New Roman"/>
          <w:b/>
          <w:szCs w:val="24"/>
        </w:rPr>
        <w:t xml:space="preserve"> </w:t>
      </w:r>
      <w:proofErr w:type="spellStart"/>
      <w:r w:rsidRPr="00433C9A">
        <w:rPr>
          <w:rFonts w:ascii="Times New Roman" w:eastAsiaTheme="minorEastAsia" w:hAnsi="Times New Roman" w:cs="Times New Roman"/>
          <w:b/>
          <w:szCs w:val="24"/>
        </w:rPr>
        <w:t>Sampel</w:t>
      </w:r>
      <w:proofErr w:type="spellEnd"/>
    </w:p>
    <w:tbl>
      <w:tblPr>
        <w:tblW w:w="8043" w:type="dxa"/>
        <w:tblInd w:w="108" w:type="dxa"/>
        <w:tblLook w:val="04A0" w:firstRow="1" w:lastRow="0" w:firstColumn="1" w:lastColumn="0" w:noHBand="0" w:noVBand="1"/>
      </w:tblPr>
      <w:tblGrid>
        <w:gridCol w:w="1009"/>
        <w:gridCol w:w="1738"/>
        <w:gridCol w:w="5296"/>
      </w:tblGrid>
      <w:tr w:rsidR="00DC6F58" w:rsidRPr="00433C9A" w14:paraId="7FEFE25C" w14:textId="77777777">
        <w:trPr>
          <w:trHeight w:val="279"/>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D75CF9" w14:textId="77777777" w:rsidR="00DC6F58" w:rsidRPr="00433C9A" w:rsidRDefault="006820B6">
            <w:pPr>
              <w:spacing w:after="0" w:line="240" w:lineRule="auto"/>
              <w:jc w:val="center"/>
              <w:rPr>
                <w:rFonts w:ascii="Times New Roman" w:eastAsiaTheme="minorEastAsia" w:hAnsi="Times New Roman" w:cs="Times New Roman"/>
                <w:b/>
                <w:sz w:val="20"/>
                <w:szCs w:val="20"/>
              </w:rPr>
            </w:pPr>
            <w:r w:rsidRPr="00433C9A">
              <w:rPr>
                <w:rFonts w:ascii="Times New Roman" w:eastAsiaTheme="minorEastAsia" w:hAnsi="Times New Roman" w:cs="Times New Roman"/>
                <w:b/>
                <w:sz w:val="20"/>
                <w:szCs w:val="20"/>
              </w:rPr>
              <w:t>No.</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16A163" w14:textId="77777777" w:rsidR="00DC6F58" w:rsidRPr="00433C9A" w:rsidRDefault="006820B6">
            <w:pPr>
              <w:spacing w:after="0" w:line="240" w:lineRule="auto"/>
              <w:jc w:val="center"/>
              <w:rPr>
                <w:rFonts w:ascii="Times New Roman" w:eastAsiaTheme="minorEastAsia" w:hAnsi="Times New Roman" w:cs="Times New Roman"/>
                <w:b/>
                <w:sz w:val="20"/>
                <w:szCs w:val="20"/>
              </w:rPr>
            </w:pPr>
            <w:r w:rsidRPr="00433C9A">
              <w:rPr>
                <w:rFonts w:ascii="Times New Roman" w:eastAsiaTheme="minorEastAsia" w:hAnsi="Times New Roman" w:cs="Times New Roman"/>
                <w:b/>
                <w:sz w:val="20"/>
                <w:szCs w:val="20"/>
              </w:rPr>
              <w:t>Kode Perusahaan</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3A2023" w14:textId="77777777" w:rsidR="00DC6F58" w:rsidRPr="00433C9A" w:rsidRDefault="006820B6">
            <w:pPr>
              <w:spacing w:after="0" w:line="240" w:lineRule="auto"/>
              <w:jc w:val="center"/>
              <w:rPr>
                <w:rFonts w:ascii="Times New Roman" w:eastAsiaTheme="minorEastAsia" w:hAnsi="Times New Roman" w:cs="Times New Roman"/>
                <w:b/>
                <w:sz w:val="20"/>
                <w:szCs w:val="20"/>
              </w:rPr>
            </w:pPr>
            <w:r w:rsidRPr="00433C9A">
              <w:rPr>
                <w:rFonts w:ascii="Times New Roman" w:eastAsiaTheme="minorEastAsia" w:hAnsi="Times New Roman" w:cs="Times New Roman"/>
                <w:b/>
                <w:sz w:val="20"/>
                <w:szCs w:val="20"/>
              </w:rPr>
              <w:t>Nama Perusahaan</w:t>
            </w:r>
          </w:p>
        </w:tc>
      </w:tr>
      <w:tr w:rsidR="00DC6F58" w:rsidRPr="00433C9A" w14:paraId="133346A0"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CBE92C"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CF94E"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ADES</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4E148"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Akasha </w:t>
            </w:r>
            <w:proofErr w:type="spellStart"/>
            <w:r w:rsidRPr="00433C9A">
              <w:rPr>
                <w:rFonts w:ascii="Times New Roman" w:eastAsiaTheme="minorEastAsia" w:hAnsi="Times New Roman" w:cs="Times New Roman"/>
                <w:sz w:val="20"/>
                <w:szCs w:val="20"/>
              </w:rPr>
              <w:t>Wira</w:t>
            </w:r>
            <w:proofErr w:type="spellEnd"/>
            <w:r w:rsidRPr="00433C9A">
              <w:rPr>
                <w:rFonts w:ascii="Times New Roman" w:eastAsiaTheme="minorEastAsia" w:hAnsi="Times New Roman" w:cs="Times New Roman"/>
                <w:sz w:val="20"/>
                <w:szCs w:val="20"/>
              </w:rPr>
              <w:t xml:space="preserve"> International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21F5F26E"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915D6"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77595"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BUDI</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A68981"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Budi Starch &amp; Sweetener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EFF6362"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23442"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3.</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BC110"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CEKA</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A4AAB"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Wilmar </w:t>
            </w:r>
            <w:proofErr w:type="spellStart"/>
            <w:r w:rsidRPr="00433C9A">
              <w:rPr>
                <w:rFonts w:ascii="Times New Roman" w:eastAsiaTheme="minorEastAsia" w:hAnsi="Times New Roman" w:cs="Times New Roman"/>
                <w:sz w:val="20"/>
                <w:szCs w:val="20"/>
              </w:rPr>
              <w:t>Cahaya</w:t>
            </w:r>
            <w:proofErr w:type="spellEnd"/>
            <w:r w:rsidRPr="00433C9A">
              <w:rPr>
                <w:rFonts w:ascii="Times New Roman" w:eastAsiaTheme="minorEastAsia" w:hAnsi="Times New Roman" w:cs="Times New Roman"/>
                <w:sz w:val="20"/>
                <w:szCs w:val="20"/>
              </w:rPr>
              <w:t xml:space="preserve"> Indonesia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36C1A611"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94513C"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4.</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FD5233"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CLEO</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73B7B"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w:t>
            </w:r>
            <w:proofErr w:type="spellStart"/>
            <w:r w:rsidRPr="00433C9A">
              <w:rPr>
                <w:rFonts w:ascii="Times New Roman" w:eastAsiaTheme="minorEastAsia" w:hAnsi="Times New Roman" w:cs="Times New Roman"/>
                <w:sz w:val="20"/>
                <w:szCs w:val="20"/>
              </w:rPr>
              <w:t>Sariguna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Primatirta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0AE0820"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0C9F7C"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5.</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F3290"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DLTA</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381F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Delta Djakarta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2D7A54F4"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7A5EDC"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6.</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5F05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ICBP</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23DD2"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Indofood CBP </w:t>
            </w:r>
            <w:proofErr w:type="spellStart"/>
            <w:r w:rsidRPr="00433C9A">
              <w:rPr>
                <w:rFonts w:ascii="Times New Roman" w:eastAsiaTheme="minorEastAsia" w:hAnsi="Times New Roman" w:cs="Times New Roman"/>
                <w:sz w:val="20"/>
                <w:szCs w:val="20"/>
              </w:rPr>
              <w:t>Sukses</w:t>
            </w:r>
            <w:proofErr w:type="spellEnd"/>
            <w:r w:rsidRPr="00433C9A">
              <w:rPr>
                <w:rFonts w:ascii="Times New Roman" w:eastAsiaTheme="minorEastAsia" w:hAnsi="Times New Roman" w:cs="Times New Roman"/>
                <w:sz w:val="20"/>
                <w:szCs w:val="20"/>
              </w:rPr>
              <w:t xml:space="preserve"> Makmur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645F0933"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19E48D"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7.</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1D77F"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INDF</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4CBE6"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Indofood </w:t>
            </w:r>
            <w:proofErr w:type="spellStart"/>
            <w:r w:rsidRPr="00433C9A">
              <w:rPr>
                <w:rFonts w:ascii="Times New Roman" w:eastAsiaTheme="minorEastAsia" w:hAnsi="Times New Roman" w:cs="Times New Roman"/>
                <w:sz w:val="20"/>
                <w:szCs w:val="20"/>
              </w:rPr>
              <w:t>Sukses</w:t>
            </w:r>
            <w:proofErr w:type="spellEnd"/>
            <w:r w:rsidRPr="00433C9A">
              <w:rPr>
                <w:rFonts w:ascii="Times New Roman" w:eastAsiaTheme="minorEastAsia" w:hAnsi="Times New Roman" w:cs="Times New Roman"/>
                <w:sz w:val="20"/>
                <w:szCs w:val="20"/>
              </w:rPr>
              <w:t xml:space="preserve"> Makmur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F7772EA"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0DC48"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8.</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F83C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MLBI</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F706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Multi Bintang Indonesia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134BEF0D"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803287"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9.</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F55BB"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MYOR</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28EE54"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Mayora</w:t>
            </w:r>
            <w:proofErr w:type="spellEnd"/>
            <w:r w:rsidRPr="00433C9A">
              <w:rPr>
                <w:rFonts w:ascii="Times New Roman" w:eastAsiaTheme="minorEastAsia" w:hAnsi="Times New Roman" w:cs="Times New Roman"/>
                <w:sz w:val="20"/>
                <w:szCs w:val="20"/>
              </w:rPr>
              <w:t xml:space="preserve"> Indah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6CBB92CB"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1E73BA"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10.</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A94A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ROTI</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52AE7"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Nippon </w:t>
            </w:r>
            <w:proofErr w:type="spellStart"/>
            <w:r w:rsidRPr="00433C9A">
              <w:rPr>
                <w:rFonts w:ascii="Times New Roman" w:eastAsiaTheme="minorEastAsia" w:hAnsi="Times New Roman" w:cs="Times New Roman"/>
                <w:sz w:val="20"/>
                <w:szCs w:val="20"/>
              </w:rPr>
              <w:t>Indosari</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Carpindo</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p>
        </w:tc>
      </w:tr>
      <w:tr w:rsidR="00DC6F58" w:rsidRPr="00433C9A" w14:paraId="1C6E3FDB"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B5C65"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11.</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48933"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SKBM</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042C5"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Sekar</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Bumi</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92543DB"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94888E"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12.</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77AD0"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SKLT</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3F657D"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Sekar</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Laut</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2AEE5D03"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A8DB0F"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13.</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E8B89F"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STTP</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FF9470"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w:t>
            </w:r>
            <w:proofErr w:type="spellStart"/>
            <w:r w:rsidRPr="00433C9A">
              <w:rPr>
                <w:rFonts w:ascii="Times New Roman" w:eastAsiaTheme="minorEastAsia" w:hAnsi="Times New Roman" w:cs="Times New Roman"/>
                <w:sz w:val="20"/>
                <w:szCs w:val="20"/>
              </w:rPr>
              <w:t>Siantar</w:t>
            </w:r>
            <w:proofErr w:type="spellEnd"/>
            <w:r w:rsidRPr="00433C9A">
              <w:rPr>
                <w:rFonts w:ascii="Times New Roman" w:eastAsiaTheme="minorEastAsia" w:hAnsi="Times New Roman" w:cs="Times New Roman"/>
                <w:sz w:val="20"/>
                <w:szCs w:val="20"/>
              </w:rPr>
              <w:t xml:space="preserve"> Top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ACB7C21"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30B24"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14.</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7F2FC1"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TBLA</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7EA7D"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Tunas </w:t>
            </w:r>
            <w:proofErr w:type="spellStart"/>
            <w:r w:rsidRPr="00433C9A">
              <w:rPr>
                <w:rFonts w:ascii="Times New Roman" w:eastAsiaTheme="minorEastAsia" w:hAnsi="Times New Roman" w:cs="Times New Roman"/>
                <w:sz w:val="20"/>
                <w:szCs w:val="20"/>
              </w:rPr>
              <w:t>B</w:t>
            </w:r>
            <w:r w:rsidR="002F0836" w:rsidRPr="00433C9A">
              <w:rPr>
                <w:rFonts w:ascii="Times New Roman" w:eastAsiaTheme="minorEastAsia" w:hAnsi="Times New Roman" w:cs="Times New Roman"/>
                <w:sz w:val="20"/>
                <w:szCs w:val="20"/>
              </w:rPr>
              <w:t>aru</w:t>
            </w:r>
            <w:proofErr w:type="spellEnd"/>
            <w:r w:rsidRPr="00433C9A">
              <w:rPr>
                <w:rFonts w:ascii="Times New Roman" w:eastAsiaTheme="minorEastAsia" w:hAnsi="Times New Roman" w:cs="Times New Roman"/>
                <w:sz w:val="20"/>
                <w:szCs w:val="20"/>
              </w:rPr>
              <w:t xml:space="preserve"> Lampung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2F4FE60"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5B2BD"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15.</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6D1B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ULTJ</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7C674"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Ultra Jaya</w:t>
            </w:r>
            <w:proofErr w:type="spellEnd"/>
            <w:r w:rsidRPr="00433C9A">
              <w:rPr>
                <w:rFonts w:ascii="Times New Roman" w:eastAsiaTheme="minorEastAsia" w:hAnsi="Times New Roman" w:cs="Times New Roman"/>
                <w:sz w:val="20"/>
                <w:szCs w:val="20"/>
              </w:rPr>
              <w:t xml:space="preserve"> Milk Industry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65080D2E"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F5F20"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16.</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11596"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GGRM</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5E67C"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Gudang Garam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BC64759"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E960D"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17.</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F1942"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HMSP</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78DD1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HM </w:t>
            </w:r>
            <w:proofErr w:type="spellStart"/>
            <w:r w:rsidRPr="00433C9A">
              <w:rPr>
                <w:rFonts w:ascii="Times New Roman" w:eastAsiaTheme="minorEastAsia" w:hAnsi="Times New Roman" w:cs="Times New Roman"/>
                <w:sz w:val="20"/>
                <w:szCs w:val="20"/>
              </w:rPr>
              <w:t>Sampoerna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2BF12235"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BD734"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18.</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BD6BB"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WIIM</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9B2E8"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Wismilak</w:t>
            </w:r>
            <w:proofErr w:type="spellEnd"/>
            <w:r w:rsidRPr="00433C9A">
              <w:rPr>
                <w:rFonts w:ascii="Times New Roman" w:eastAsiaTheme="minorEastAsia" w:hAnsi="Times New Roman" w:cs="Times New Roman"/>
                <w:sz w:val="20"/>
                <w:szCs w:val="20"/>
              </w:rPr>
              <w:t xml:space="preserve"> Inti Makmur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75CAF871"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A205F"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19.</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78C38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DVLA</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2559C"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Darya </w:t>
            </w:r>
            <w:proofErr w:type="spellStart"/>
            <w:r w:rsidRPr="00433C9A">
              <w:rPr>
                <w:rFonts w:ascii="Times New Roman" w:eastAsiaTheme="minorEastAsia" w:hAnsi="Times New Roman" w:cs="Times New Roman"/>
                <w:sz w:val="20"/>
                <w:szCs w:val="20"/>
              </w:rPr>
              <w:t>Varya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Laboratoria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bl>
    <w:p w14:paraId="06A9FECA" w14:textId="77777777" w:rsidR="00033556" w:rsidRPr="00433C9A" w:rsidRDefault="00033556">
      <w:pPr>
        <w:rPr>
          <w:rFonts w:ascii="Times New Roman" w:hAnsi="Times New Roman" w:cs="Times New Roman"/>
          <w:bCs/>
          <w:i/>
        </w:rPr>
      </w:pPr>
      <w:r w:rsidRPr="00433C9A">
        <w:rPr>
          <w:rFonts w:ascii="Times New Roman" w:hAnsi="Times New Roman" w:cs="Times New Roman"/>
          <w:bCs/>
          <w:i/>
        </w:rPr>
        <w:t xml:space="preserve"> </w:t>
      </w:r>
      <w:proofErr w:type="spellStart"/>
      <w:r w:rsidRPr="00433C9A">
        <w:rPr>
          <w:rFonts w:ascii="Times New Roman" w:hAnsi="Times New Roman" w:cs="Times New Roman"/>
          <w:bCs/>
          <w:i/>
        </w:rPr>
        <w:t>Disambung</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ke</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halaman</w:t>
      </w:r>
      <w:proofErr w:type="spellEnd"/>
      <w:r w:rsidRPr="00433C9A">
        <w:rPr>
          <w:rFonts w:ascii="Times New Roman" w:hAnsi="Times New Roman" w:cs="Times New Roman"/>
          <w:bCs/>
          <w:i/>
        </w:rPr>
        <w:t xml:space="preserve"> </w:t>
      </w:r>
      <w:proofErr w:type="spellStart"/>
      <w:r w:rsidRPr="00433C9A">
        <w:rPr>
          <w:rFonts w:ascii="Times New Roman" w:hAnsi="Times New Roman" w:cs="Times New Roman"/>
          <w:bCs/>
          <w:i/>
        </w:rPr>
        <w:t>berikutnya</w:t>
      </w:r>
      <w:proofErr w:type="spellEnd"/>
    </w:p>
    <w:p w14:paraId="42A0490D" w14:textId="77777777" w:rsidR="00033556" w:rsidRPr="00433C9A" w:rsidRDefault="00033556" w:rsidP="00033556">
      <w:pPr>
        <w:spacing w:after="0" w:line="240" w:lineRule="auto"/>
        <w:rPr>
          <w:rFonts w:ascii="Times New Roman" w:hAnsi="Times New Roman" w:cs="Times New Roman"/>
          <w:b/>
        </w:rPr>
      </w:pPr>
      <w:r w:rsidRPr="00433C9A">
        <w:rPr>
          <w:rFonts w:ascii="Times New Roman" w:hAnsi="Times New Roman" w:cs="Times New Roman"/>
          <w:b/>
          <w:bCs/>
        </w:rPr>
        <w:lastRenderedPageBreak/>
        <w:t xml:space="preserve"> </w:t>
      </w:r>
      <w:proofErr w:type="spellStart"/>
      <w:r w:rsidRPr="00433C9A">
        <w:rPr>
          <w:rFonts w:ascii="Times New Roman" w:hAnsi="Times New Roman" w:cs="Times New Roman"/>
          <w:b/>
          <w:bCs/>
        </w:rPr>
        <w:t>Tabel</w:t>
      </w:r>
      <w:proofErr w:type="spellEnd"/>
      <w:r w:rsidRPr="00433C9A">
        <w:rPr>
          <w:rFonts w:ascii="Times New Roman" w:hAnsi="Times New Roman" w:cs="Times New Roman"/>
          <w:b/>
          <w:bCs/>
        </w:rPr>
        <w:t xml:space="preserve"> 3.2. </w:t>
      </w:r>
      <w:proofErr w:type="spellStart"/>
      <w:r w:rsidRPr="00433C9A">
        <w:rPr>
          <w:rFonts w:ascii="Times New Roman" w:hAnsi="Times New Roman" w:cs="Times New Roman"/>
          <w:b/>
          <w:bCs/>
        </w:rPr>
        <w:t>Sambungan</w:t>
      </w:r>
      <w:proofErr w:type="spellEnd"/>
    </w:p>
    <w:tbl>
      <w:tblPr>
        <w:tblW w:w="8043" w:type="dxa"/>
        <w:tblInd w:w="108" w:type="dxa"/>
        <w:tblLook w:val="04A0" w:firstRow="1" w:lastRow="0" w:firstColumn="1" w:lastColumn="0" w:noHBand="0" w:noVBand="1"/>
      </w:tblPr>
      <w:tblGrid>
        <w:gridCol w:w="1009"/>
        <w:gridCol w:w="1738"/>
        <w:gridCol w:w="5296"/>
      </w:tblGrid>
      <w:tr w:rsidR="00DC6F58" w:rsidRPr="00433C9A" w14:paraId="6D648E7D"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F3E02"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20.</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A94BD"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KAEF</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48F17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Kimia </w:t>
            </w:r>
            <w:proofErr w:type="spellStart"/>
            <w:r w:rsidRPr="00433C9A">
              <w:rPr>
                <w:rFonts w:ascii="Times New Roman" w:eastAsiaTheme="minorEastAsia" w:hAnsi="Times New Roman" w:cs="Times New Roman"/>
                <w:sz w:val="20"/>
                <w:szCs w:val="20"/>
              </w:rPr>
              <w:t>Farma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563ED512"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BB41F4"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21.</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E00E3"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KLBF</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4D6BC"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Kalbe </w:t>
            </w:r>
            <w:proofErr w:type="spellStart"/>
            <w:r w:rsidRPr="00433C9A">
              <w:rPr>
                <w:rFonts w:ascii="Times New Roman" w:eastAsiaTheme="minorEastAsia" w:hAnsi="Times New Roman" w:cs="Times New Roman"/>
                <w:sz w:val="20"/>
                <w:szCs w:val="20"/>
              </w:rPr>
              <w:t>Farma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25AA5AB"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0E729"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22.</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0DEA5"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MERK</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A361C"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Merck </w:t>
            </w:r>
            <w:proofErr w:type="spellStart"/>
            <w:r w:rsidRPr="00433C9A">
              <w:rPr>
                <w:rFonts w:ascii="Times New Roman" w:eastAsiaTheme="minorEastAsia" w:hAnsi="Times New Roman" w:cs="Times New Roman"/>
                <w:sz w:val="20"/>
                <w:szCs w:val="20"/>
              </w:rPr>
              <w:t>Tbk</w:t>
            </w:r>
            <w:proofErr w:type="spellEnd"/>
          </w:p>
        </w:tc>
      </w:tr>
      <w:tr w:rsidR="00DC6F58" w:rsidRPr="00433C9A" w14:paraId="13A1FD0C"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924E43"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23.</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1429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PEHA</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F3D0E7"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w:t>
            </w:r>
            <w:proofErr w:type="spellStart"/>
            <w:r w:rsidRPr="00433C9A">
              <w:rPr>
                <w:rFonts w:ascii="Times New Roman" w:eastAsiaTheme="minorEastAsia" w:hAnsi="Times New Roman" w:cs="Times New Roman"/>
                <w:sz w:val="20"/>
                <w:szCs w:val="20"/>
              </w:rPr>
              <w:t>Phapros</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2E236451"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561A4"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24.</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FB7D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PYFA</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AC2564"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Pyridam</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Farma</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120AF859"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C3BFD"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25.</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6141B"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SCPI</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DE1650"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w:t>
            </w:r>
            <w:r w:rsidR="00BD3D20" w:rsidRPr="00433C9A">
              <w:rPr>
                <w:rFonts w:ascii="Times New Roman" w:eastAsiaTheme="minorEastAsia" w:hAnsi="Times New Roman" w:cs="Times New Roman"/>
                <w:sz w:val="20"/>
                <w:szCs w:val="20"/>
              </w:rPr>
              <w:t>Merck Shark Dohme</w:t>
            </w:r>
            <w:r w:rsidRPr="00433C9A">
              <w:rPr>
                <w:rFonts w:ascii="Times New Roman" w:eastAsiaTheme="minorEastAsia" w:hAnsi="Times New Roman" w:cs="Times New Roman"/>
                <w:sz w:val="20"/>
                <w:szCs w:val="20"/>
              </w:rPr>
              <w:t xml:space="preserve"> Pharma Indonesia </w:t>
            </w:r>
            <w:proofErr w:type="spellStart"/>
            <w:r w:rsidRPr="00433C9A">
              <w:rPr>
                <w:rFonts w:ascii="Times New Roman" w:eastAsiaTheme="minorEastAsia" w:hAnsi="Times New Roman" w:cs="Times New Roman"/>
                <w:sz w:val="20"/>
                <w:szCs w:val="20"/>
              </w:rPr>
              <w:t>Tbk</w:t>
            </w:r>
            <w:proofErr w:type="spellEnd"/>
          </w:p>
        </w:tc>
      </w:tr>
      <w:tr w:rsidR="00DC6F58" w:rsidRPr="00433C9A" w14:paraId="2E62FDD3"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6166B"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26.</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F6E788"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SIDO</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D0C06"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w:t>
            </w:r>
            <w:proofErr w:type="spellStart"/>
            <w:r w:rsidRPr="00433C9A">
              <w:rPr>
                <w:rFonts w:ascii="Times New Roman" w:eastAsiaTheme="minorEastAsia" w:hAnsi="Times New Roman" w:cs="Times New Roman"/>
                <w:sz w:val="20"/>
                <w:szCs w:val="20"/>
              </w:rPr>
              <w:t>Industri</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Jamu</w:t>
            </w:r>
            <w:proofErr w:type="spellEnd"/>
            <w:r w:rsidRPr="00433C9A">
              <w:rPr>
                <w:rFonts w:ascii="Times New Roman" w:eastAsiaTheme="minorEastAsia" w:hAnsi="Times New Roman" w:cs="Times New Roman"/>
                <w:sz w:val="20"/>
                <w:szCs w:val="20"/>
              </w:rPr>
              <w:t xml:space="preserve"> dan </w:t>
            </w:r>
            <w:proofErr w:type="spellStart"/>
            <w:r w:rsidRPr="00433C9A">
              <w:rPr>
                <w:rFonts w:ascii="Times New Roman" w:eastAsiaTheme="minorEastAsia" w:hAnsi="Times New Roman" w:cs="Times New Roman"/>
                <w:sz w:val="20"/>
                <w:szCs w:val="20"/>
              </w:rPr>
              <w:t>Farmasi</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Sido</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Muncul</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6B712813"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0519C"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27.</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78BDD"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TSPC</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D6DFB"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Tempo Scan </w:t>
            </w:r>
            <w:proofErr w:type="spellStart"/>
            <w:r w:rsidRPr="00433C9A">
              <w:rPr>
                <w:rFonts w:ascii="Times New Roman" w:eastAsiaTheme="minorEastAsia" w:hAnsi="Times New Roman" w:cs="Times New Roman"/>
                <w:sz w:val="20"/>
                <w:szCs w:val="20"/>
              </w:rPr>
              <w:t>Pasific</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26CC24CF"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1B3E56"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28.</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335691"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KINO</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8CACC0"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Kino Indonesia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763C4A1B"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CE8A1"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29.</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50A4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TCID</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4842ED"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Mandom</w:t>
            </w:r>
            <w:proofErr w:type="spellEnd"/>
            <w:r w:rsidRPr="00433C9A">
              <w:rPr>
                <w:rFonts w:ascii="Times New Roman" w:eastAsiaTheme="minorEastAsia" w:hAnsi="Times New Roman" w:cs="Times New Roman"/>
                <w:sz w:val="20"/>
                <w:szCs w:val="20"/>
              </w:rPr>
              <w:t xml:space="preserve"> Indonesia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6C29617E"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3DDB8"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30.</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D86EE"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UNVR</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7E1CF2" w14:textId="77777777" w:rsidR="00DC6F58" w:rsidRPr="00433C9A" w:rsidRDefault="006820B6">
            <w:pPr>
              <w:spacing w:after="0" w:line="240" w:lineRule="auto"/>
              <w:jc w:val="both"/>
              <w:rPr>
                <w:rFonts w:ascii="Times New Roman" w:eastAsiaTheme="minorEastAsia" w:hAnsi="Times New Roman" w:cs="Times New Roman"/>
                <w:sz w:val="20"/>
                <w:szCs w:val="20"/>
              </w:rPr>
            </w:pPr>
            <w:proofErr w:type="spellStart"/>
            <w:r w:rsidRPr="00433C9A">
              <w:rPr>
                <w:rFonts w:ascii="Times New Roman" w:eastAsiaTheme="minorEastAsia" w:hAnsi="Times New Roman" w:cs="Times New Roman"/>
                <w:sz w:val="20"/>
                <w:szCs w:val="20"/>
              </w:rPr>
              <w:t>Uniliver</w:t>
            </w:r>
            <w:proofErr w:type="spellEnd"/>
            <w:r w:rsidRPr="00433C9A">
              <w:rPr>
                <w:rFonts w:ascii="Times New Roman" w:eastAsiaTheme="minorEastAsia" w:hAnsi="Times New Roman" w:cs="Times New Roman"/>
                <w:sz w:val="20"/>
                <w:szCs w:val="20"/>
              </w:rPr>
              <w:t xml:space="preserve"> Indonesia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0CB68D22"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E1DC8"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31.</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930A4"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CINT</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BB2C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Chitose </w:t>
            </w:r>
            <w:proofErr w:type="spellStart"/>
            <w:r w:rsidRPr="00433C9A">
              <w:rPr>
                <w:rFonts w:ascii="Times New Roman" w:eastAsiaTheme="minorEastAsia" w:hAnsi="Times New Roman" w:cs="Times New Roman"/>
                <w:sz w:val="20"/>
                <w:szCs w:val="20"/>
              </w:rPr>
              <w:t>Internasional</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r w:rsidR="00DC6F58" w:rsidRPr="00433C9A" w14:paraId="6441CF4C" w14:textId="77777777">
        <w:trPr>
          <w:trHeight w:val="212"/>
        </w:trPr>
        <w:tc>
          <w:tcPr>
            <w:tcW w:w="1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510919" w14:textId="77777777" w:rsidR="00DC6F58" w:rsidRPr="00433C9A" w:rsidRDefault="006820B6">
            <w:pPr>
              <w:spacing w:after="0" w:line="240" w:lineRule="auto"/>
              <w:jc w:val="center"/>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32.</w:t>
            </w:r>
          </w:p>
        </w:tc>
        <w:tc>
          <w:tcPr>
            <w:tcW w:w="17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6E352"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WOOD</w:t>
            </w:r>
          </w:p>
        </w:tc>
        <w:tc>
          <w:tcPr>
            <w:tcW w:w="52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B6F19" w14:textId="77777777" w:rsidR="00DC6F58" w:rsidRPr="00433C9A" w:rsidRDefault="006820B6">
            <w:pPr>
              <w:spacing w:after="0" w:line="240" w:lineRule="auto"/>
              <w:jc w:val="both"/>
              <w:rPr>
                <w:rFonts w:ascii="Times New Roman" w:eastAsiaTheme="minorEastAsia" w:hAnsi="Times New Roman" w:cs="Times New Roman"/>
                <w:sz w:val="20"/>
                <w:szCs w:val="20"/>
              </w:rPr>
            </w:pPr>
            <w:r w:rsidRPr="00433C9A">
              <w:rPr>
                <w:rFonts w:ascii="Times New Roman" w:eastAsiaTheme="minorEastAsia" w:hAnsi="Times New Roman" w:cs="Times New Roman"/>
                <w:sz w:val="20"/>
                <w:szCs w:val="20"/>
              </w:rPr>
              <w:t xml:space="preserve">PT Integra </w:t>
            </w:r>
            <w:proofErr w:type="spellStart"/>
            <w:r w:rsidRPr="00433C9A">
              <w:rPr>
                <w:rFonts w:ascii="Times New Roman" w:eastAsiaTheme="minorEastAsia" w:hAnsi="Times New Roman" w:cs="Times New Roman"/>
                <w:sz w:val="20"/>
                <w:szCs w:val="20"/>
              </w:rPr>
              <w:t>Indocabinet</w:t>
            </w:r>
            <w:proofErr w:type="spellEnd"/>
            <w:r w:rsidRPr="00433C9A">
              <w:rPr>
                <w:rFonts w:ascii="Times New Roman" w:eastAsiaTheme="minorEastAsia" w:hAnsi="Times New Roman" w:cs="Times New Roman"/>
                <w:sz w:val="20"/>
                <w:szCs w:val="20"/>
              </w:rPr>
              <w:t xml:space="preserve"> </w:t>
            </w:r>
            <w:proofErr w:type="spellStart"/>
            <w:r w:rsidRPr="00433C9A">
              <w:rPr>
                <w:rFonts w:ascii="Times New Roman" w:eastAsiaTheme="minorEastAsia" w:hAnsi="Times New Roman" w:cs="Times New Roman"/>
                <w:sz w:val="20"/>
                <w:szCs w:val="20"/>
              </w:rPr>
              <w:t>Tbk</w:t>
            </w:r>
            <w:proofErr w:type="spellEnd"/>
            <w:r w:rsidRPr="00433C9A">
              <w:rPr>
                <w:rFonts w:ascii="Times New Roman" w:eastAsiaTheme="minorEastAsia" w:hAnsi="Times New Roman" w:cs="Times New Roman"/>
                <w:sz w:val="20"/>
                <w:szCs w:val="20"/>
              </w:rPr>
              <w:t>.</w:t>
            </w:r>
          </w:p>
        </w:tc>
      </w:tr>
    </w:tbl>
    <w:p w14:paraId="4BBA7FCF" w14:textId="77777777" w:rsidR="00DC6F58" w:rsidRPr="00433C9A" w:rsidRDefault="00033556">
      <w:pPr>
        <w:spacing w:line="480" w:lineRule="auto"/>
        <w:jc w:val="both"/>
        <w:rPr>
          <w:rFonts w:ascii="Times New Roman" w:hAnsi="Times New Roman" w:cs="Times New Roman"/>
          <w:i/>
          <w:szCs w:val="24"/>
        </w:rPr>
      </w:pPr>
      <w:r w:rsidRPr="00433C9A">
        <w:rPr>
          <w:rFonts w:ascii="Times New Roman" w:hAnsi="Times New Roman" w:cs="Times New Roman"/>
          <w:i/>
          <w:szCs w:val="24"/>
        </w:rPr>
        <w:t xml:space="preserve"> </w:t>
      </w:r>
      <w:proofErr w:type="spellStart"/>
      <w:proofErr w:type="gramStart"/>
      <w:r w:rsidR="006820B6" w:rsidRPr="00433C9A">
        <w:rPr>
          <w:rFonts w:ascii="Times New Roman" w:hAnsi="Times New Roman" w:cs="Times New Roman"/>
          <w:i/>
          <w:szCs w:val="24"/>
        </w:rPr>
        <w:t>Sumber</w:t>
      </w:r>
      <w:proofErr w:type="spellEnd"/>
      <w:r w:rsidR="006820B6" w:rsidRPr="00433C9A">
        <w:rPr>
          <w:rFonts w:ascii="Times New Roman" w:hAnsi="Times New Roman" w:cs="Times New Roman"/>
          <w:i/>
          <w:szCs w:val="24"/>
        </w:rPr>
        <w:t xml:space="preserve"> :</w:t>
      </w:r>
      <w:proofErr w:type="gramEnd"/>
      <w:r w:rsidR="006820B6" w:rsidRPr="00433C9A">
        <w:rPr>
          <w:rFonts w:ascii="Times New Roman" w:hAnsi="Times New Roman" w:cs="Times New Roman"/>
          <w:i/>
          <w:szCs w:val="24"/>
        </w:rPr>
        <w:t xml:space="preserve"> Data </w:t>
      </w:r>
      <w:proofErr w:type="spellStart"/>
      <w:r w:rsidR="006820B6" w:rsidRPr="00433C9A">
        <w:rPr>
          <w:rFonts w:ascii="Times New Roman" w:hAnsi="Times New Roman" w:cs="Times New Roman"/>
          <w:i/>
          <w:szCs w:val="24"/>
        </w:rPr>
        <w:t>Diolah</w:t>
      </w:r>
      <w:proofErr w:type="spellEnd"/>
      <w:r w:rsidR="006820B6" w:rsidRPr="00433C9A">
        <w:rPr>
          <w:rFonts w:ascii="Times New Roman" w:hAnsi="Times New Roman" w:cs="Times New Roman"/>
          <w:i/>
          <w:szCs w:val="24"/>
        </w:rPr>
        <w:t xml:space="preserve"> Penulis</w:t>
      </w:r>
      <w:r w:rsidRPr="00433C9A">
        <w:rPr>
          <w:rFonts w:ascii="Times New Roman" w:hAnsi="Times New Roman" w:cs="Times New Roman"/>
          <w:i/>
          <w:szCs w:val="24"/>
        </w:rPr>
        <w:t>,2021</w:t>
      </w:r>
    </w:p>
    <w:p w14:paraId="4CC602F0" w14:textId="77777777" w:rsidR="00DC6F58" w:rsidRPr="00433C9A" w:rsidRDefault="006820B6" w:rsidP="00D405BA">
      <w:pPr>
        <w:pStyle w:val="Heading2"/>
        <w:numPr>
          <w:ilvl w:val="1"/>
          <w:numId w:val="30"/>
        </w:numPr>
        <w:spacing w:before="0" w:line="480" w:lineRule="auto"/>
        <w:ind w:left="540" w:hanging="540"/>
        <w:jc w:val="both"/>
        <w:rPr>
          <w:rFonts w:ascii="Times New Roman" w:hAnsi="Times New Roman" w:cs="Times New Roman"/>
          <w:b/>
          <w:bCs/>
          <w:color w:val="auto"/>
          <w:sz w:val="24"/>
          <w:szCs w:val="24"/>
        </w:rPr>
      </w:pPr>
      <w:bookmarkStart w:id="34" w:name="_Toc60652334"/>
      <w:bookmarkStart w:id="35" w:name="_Toc98399441"/>
      <w:proofErr w:type="spellStart"/>
      <w:r w:rsidRPr="00433C9A">
        <w:rPr>
          <w:rFonts w:ascii="Times New Roman" w:hAnsi="Times New Roman" w:cs="Times New Roman"/>
          <w:b/>
          <w:bCs/>
          <w:color w:val="auto"/>
          <w:sz w:val="24"/>
          <w:szCs w:val="24"/>
        </w:rPr>
        <w:t>Jenis</w:t>
      </w:r>
      <w:proofErr w:type="spellEnd"/>
      <w:r w:rsidRPr="00433C9A">
        <w:rPr>
          <w:rFonts w:ascii="Times New Roman" w:hAnsi="Times New Roman" w:cs="Times New Roman"/>
          <w:b/>
          <w:bCs/>
          <w:color w:val="auto"/>
          <w:sz w:val="24"/>
          <w:szCs w:val="24"/>
        </w:rPr>
        <w:t xml:space="preserve"> dan </w:t>
      </w:r>
      <w:proofErr w:type="spellStart"/>
      <w:r w:rsidRPr="00433C9A">
        <w:rPr>
          <w:rFonts w:ascii="Times New Roman" w:hAnsi="Times New Roman" w:cs="Times New Roman"/>
          <w:b/>
          <w:bCs/>
          <w:color w:val="auto"/>
          <w:sz w:val="24"/>
          <w:szCs w:val="24"/>
        </w:rPr>
        <w:t>Sumber</w:t>
      </w:r>
      <w:proofErr w:type="spellEnd"/>
      <w:r w:rsidRPr="00433C9A">
        <w:rPr>
          <w:rFonts w:ascii="Times New Roman" w:hAnsi="Times New Roman" w:cs="Times New Roman"/>
          <w:b/>
          <w:bCs/>
          <w:color w:val="auto"/>
          <w:sz w:val="24"/>
          <w:szCs w:val="24"/>
        </w:rPr>
        <w:t xml:space="preserve"> Data</w:t>
      </w:r>
      <w:bookmarkEnd w:id="34"/>
      <w:bookmarkEnd w:id="35"/>
    </w:p>
    <w:p w14:paraId="636B89C0" w14:textId="77777777" w:rsidR="00DC6F58" w:rsidRPr="00433C9A" w:rsidRDefault="006820B6">
      <w:pPr>
        <w:pStyle w:val="ListParagraph"/>
        <w:spacing w:after="0"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Sumber</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sekunder</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jenis</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jenis</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kuantitatif</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Maksud</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sekunder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sumber</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diperoleh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secara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langsung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melalui</w:t>
      </w:r>
      <w:proofErr w:type="spellEnd"/>
      <w:r w:rsidRPr="00433C9A">
        <w:rPr>
          <w:rFonts w:ascii="Times New Roman" w:hAnsi="Times New Roman" w:cs="Times New Roman"/>
          <w:color w:val="000000"/>
          <w:sz w:val="24"/>
          <w:szCs w:val="24"/>
        </w:rPr>
        <w:t xml:space="preserve"> media </w:t>
      </w:r>
      <w:proofErr w:type="spellStart"/>
      <w:r w:rsidRPr="00433C9A">
        <w:rPr>
          <w:rFonts w:ascii="Times New Roman" w:hAnsi="Times New Roman" w:cs="Times New Roman"/>
          <w:color w:val="000000"/>
          <w:sz w:val="24"/>
          <w:szCs w:val="24"/>
        </w:rPr>
        <w:t>perantara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Kemudian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pengertian</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kuantitatif</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berbentuk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kuantitatif</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diangkakan</w:t>
      </w:r>
      <w:proofErr w:type="spellEnd"/>
      <w:r w:rsidRPr="00433C9A">
        <w:rPr>
          <w:rFonts w:ascii="Times New Roman" w:hAnsi="Times New Roman" w:cs="Times New Roman"/>
          <w:color w:val="000000"/>
          <w:sz w:val="24"/>
          <w:szCs w:val="24"/>
        </w:rPr>
        <w:t>.</w:t>
      </w:r>
    </w:p>
    <w:p w14:paraId="2F907F6A" w14:textId="77777777" w:rsidR="00DC6F58" w:rsidRPr="00433C9A" w:rsidRDefault="006820B6" w:rsidP="00D405BA">
      <w:pPr>
        <w:pStyle w:val="Heading2"/>
        <w:numPr>
          <w:ilvl w:val="1"/>
          <w:numId w:val="30"/>
        </w:numPr>
        <w:spacing w:before="0" w:line="480" w:lineRule="auto"/>
        <w:ind w:left="540" w:hanging="540"/>
        <w:jc w:val="both"/>
        <w:rPr>
          <w:rFonts w:ascii="Times New Roman" w:hAnsi="Times New Roman" w:cs="Times New Roman"/>
          <w:b/>
          <w:bCs/>
          <w:color w:val="auto"/>
          <w:sz w:val="24"/>
          <w:szCs w:val="24"/>
        </w:rPr>
      </w:pPr>
      <w:bookmarkStart w:id="36" w:name="_Toc60652335"/>
      <w:bookmarkStart w:id="37" w:name="_Toc98399442"/>
      <w:proofErr w:type="spellStart"/>
      <w:r w:rsidRPr="00433C9A">
        <w:rPr>
          <w:rFonts w:ascii="Times New Roman" w:hAnsi="Times New Roman" w:cs="Times New Roman"/>
          <w:b/>
          <w:bCs/>
          <w:color w:val="auto"/>
          <w:sz w:val="24"/>
          <w:szCs w:val="24"/>
        </w:rPr>
        <w:t>Metode</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Pengumpulan</w:t>
      </w:r>
      <w:proofErr w:type="spellEnd"/>
      <w:r w:rsidRPr="00433C9A">
        <w:rPr>
          <w:rFonts w:ascii="Times New Roman" w:hAnsi="Times New Roman" w:cs="Times New Roman"/>
          <w:b/>
          <w:bCs/>
          <w:color w:val="auto"/>
          <w:sz w:val="24"/>
          <w:szCs w:val="24"/>
        </w:rPr>
        <w:t xml:space="preserve"> Data</w:t>
      </w:r>
      <w:bookmarkEnd w:id="36"/>
      <w:bookmarkEnd w:id="37"/>
    </w:p>
    <w:p w14:paraId="5574D83A"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Pada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penulis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mecoba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mengumpulkan</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metode</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tertentu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yakni</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dikumpulkan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proofErr w:type="gram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metode</w:t>
      </w:r>
      <w:proofErr w:type="spellEnd"/>
      <w:proofErr w:type="gram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studi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dokumentasi</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metode</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studi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keperpustakaan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penjelasan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mengenai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dua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metode</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pengumpulan</w:t>
      </w:r>
      <w:proofErr w:type="spellEnd"/>
      <w:r w:rsidRPr="00433C9A">
        <w:rPr>
          <w:rFonts w:ascii="Times New Roman" w:hAnsi="Times New Roman" w:cs="Times New Roman"/>
          <w:color w:val="000000"/>
          <w:sz w:val="24"/>
          <w:szCs w:val="24"/>
        </w:rPr>
        <w:t xml:space="preserve"> data </w:t>
      </w:r>
      <w:proofErr w:type="spellStart"/>
      <w:proofErr w:type="gramStart"/>
      <w:r w:rsidRPr="00433C9A">
        <w:rPr>
          <w:rFonts w:ascii="Times New Roman" w:hAnsi="Times New Roman" w:cs="Times New Roman"/>
          <w:color w:val="000000"/>
          <w:sz w:val="24"/>
          <w:szCs w:val="24"/>
        </w:rPr>
        <w:t>tersebut</w:t>
      </w:r>
      <w:proofErr w:type="spellEnd"/>
      <w:r w:rsidRPr="00433C9A">
        <w:rPr>
          <w:rFonts w:ascii="Times New Roman" w:hAnsi="Times New Roman" w:cs="Times New Roman"/>
          <w:color w:val="000000"/>
          <w:sz w:val="24"/>
          <w:szCs w:val="24"/>
        </w:rPr>
        <w:t xml:space="preserve"> :</w:t>
      </w:r>
      <w:proofErr w:type="gramEnd"/>
    </w:p>
    <w:p w14:paraId="7E981749" w14:textId="77777777" w:rsidR="00DC6F58" w:rsidRPr="00433C9A" w:rsidRDefault="006820B6" w:rsidP="00D405BA">
      <w:pPr>
        <w:pStyle w:val="ListParagraph"/>
        <w:numPr>
          <w:ilvl w:val="0"/>
          <w:numId w:val="35"/>
        </w:numPr>
        <w:spacing w:after="200" w:line="480" w:lineRule="auto"/>
        <w:ind w:left="540" w:hanging="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Studi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Dokumentasi</w:t>
      </w:r>
      <w:proofErr w:type="spellEnd"/>
    </w:p>
    <w:p w14:paraId="2BC25324" w14:textId="77777777" w:rsidR="00DC6F58" w:rsidRPr="00433C9A" w:rsidRDefault="006820B6" w:rsidP="00136D7C">
      <w:pPr>
        <w:pStyle w:val="ListParagraph"/>
        <w:spacing w:line="480" w:lineRule="auto"/>
        <w:ind w:left="0" w:firstLine="540"/>
        <w:jc w:val="both"/>
        <w:rPr>
          <w:rFonts w:ascii="Times New Roman" w:eastAsiaTheme="minorEastAsia" w:hAnsi="Times New Roman" w:cs="Times New Roman"/>
          <w:sz w:val="24"/>
          <w:szCs w:val="24"/>
        </w:rPr>
      </w:pPr>
      <w:proofErr w:type="spellStart"/>
      <w:r w:rsidRPr="00433C9A">
        <w:rPr>
          <w:rFonts w:ascii="Times New Roman" w:hAnsi="Times New Roman" w:cs="Times New Roman"/>
          <w:color w:val="000000"/>
          <w:sz w:val="24"/>
          <w:szCs w:val="24"/>
        </w:rPr>
        <w:t>Dokumentasi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mengumpulkan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sumber</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dokumentasi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seperti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histori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profil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laporan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tahunan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menjadi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sampel</w:t>
      </w:r>
      <w:proofErr w:type="spellEnd"/>
      <w:r w:rsidRPr="00433C9A">
        <w:rPr>
          <w:rFonts w:ascii="Times New Roman" w:hAnsi="Times New Roman" w:cs="Times New Roman"/>
          <w:color w:val="000000"/>
          <w:sz w:val="24"/>
          <w:szCs w:val="24"/>
        </w:rPr>
        <w:t xml:space="preserve"> pada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yaitu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Style w:val="fontstyle01"/>
        </w:rPr>
        <w:t>Manufaktur</w:t>
      </w:r>
      <w:proofErr w:type="spellEnd"/>
      <w:r w:rsidRPr="00433C9A">
        <w:rPr>
          <w:rStyle w:val="fontstyle01"/>
        </w:rPr>
        <w:t xml:space="preserve"> </w:t>
      </w:r>
      <w:proofErr w:type="spellStart"/>
      <w:r w:rsidRPr="00433C9A">
        <w:rPr>
          <w:rStyle w:val="fontstyle01"/>
        </w:rPr>
        <w:t>Sektor</w:t>
      </w:r>
      <w:proofErr w:type="spellEnd"/>
      <w:r w:rsidRPr="00433C9A">
        <w:rPr>
          <w:rStyle w:val="fontstyle01"/>
        </w:rPr>
        <w:t xml:space="preserve"> </w:t>
      </w:r>
      <w:proofErr w:type="spellStart"/>
      <w:r w:rsidRPr="00433C9A">
        <w:rPr>
          <w:rStyle w:val="fontstyle01"/>
        </w:rPr>
        <w:t>Industri</w:t>
      </w:r>
      <w:proofErr w:type="spellEnd"/>
      <w:r w:rsidRPr="00433C9A">
        <w:rPr>
          <w:rStyle w:val="fontstyle01"/>
        </w:rPr>
        <w:t xml:space="preserve"> </w:t>
      </w:r>
      <w:proofErr w:type="spellStart"/>
      <w:r w:rsidRPr="00433C9A">
        <w:rPr>
          <w:rStyle w:val="fontstyle01"/>
        </w:rPr>
        <w:lastRenderedPageBreak/>
        <w:t>Barang</w:t>
      </w:r>
      <w:proofErr w:type="spellEnd"/>
      <w:r w:rsidRPr="00433C9A">
        <w:rPr>
          <w:rStyle w:val="fontstyle01"/>
        </w:rPr>
        <w:t xml:space="preserve"> </w:t>
      </w:r>
      <w:proofErr w:type="spellStart"/>
      <w:r w:rsidRPr="00433C9A">
        <w:rPr>
          <w:rStyle w:val="fontstyle01"/>
        </w:rPr>
        <w:t>Konsumsi</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terdaftar</w:t>
      </w:r>
      <w:proofErr w:type="spellEnd"/>
      <w:r w:rsidRPr="00433C9A">
        <w:rPr>
          <w:rFonts w:ascii="Times New Roman" w:hAnsi="Times New Roman" w:cs="Times New Roman"/>
          <w:color w:val="000000"/>
          <w:sz w:val="24"/>
          <w:szCs w:val="24"/>
        </w:rPr>
        <w:t xml:space="preserve"> di Bursa </w:t>
      </w:r>
      <w:proofErr w:type="spellStart"/>
      <w:r w:rsidRPr="00433C9A">
        <w:rPr>
          <w:rFonts w:ascii="Times New Roman" w:hAnsi="Times New Roman" w:cs="Times New Roman"/>
          <w:color w:val="000000"/>
          <w:sz w:val="24"/>
          <w:szCs w:val="24"/>
        </w:rPr>
        <w:t>Efek</w:t>
      </w:r>
      <w:proofErr w:type="spellEnd"/>
      <w:r w:rsidRPr="00433C9A">
        <w:rPr>
          <w:rFonts w:ascii="Times New Roman" w:hAnsi="Times New Roman" w:cs="Times New Roman"/>
          <w:color w:val="000000"/>
          <w:sz w:val="24"/>
          <w:szCs w:val="24"/>
        </w:rPr>
        <w:t xml:space="preserve"> Indonesia (BEI) </w:t>
      </w:r>
      <w:proofErr w:type="spellStart"/>
      <w:r w:rsidRPr="00433C9A">
        <w:rPr>
          <w:rFonts w:ascii="Times New Roman" w:hAnsi="Times New Roman" w:cs="Times New Roman"/>
          <w:color w:val="000000"/>
          <w:sz w:val="24"/>
          <w:szCs w:val="24"/>
        </w:rPr>
        <w:t>periode</w:t>
      </w:r>
      <w:proofErr w:type="spellEnd"/>
      <w:r w:rsidRPr="00433C9A">
        <w:rPr>
          <w:rFonts w:ascii="Times New Roman" w:hAnsi="Times New Roman" w:cs="Times New Roman"/>
          <w:color w:val="000000"/>
          <w:sz w:val="24"/>
          <w:szCs w:val="24"/>
        </w:rPr>
        <w:t xml:space="preserve"> 2015 </w:t>
      </w:r>
      <w:r w:rsidRPr="00433C9A">
        <w:rPr>
          <w:rFonts w:ascii="Times New Roman" w:eastAsiaTheme="minorEastAsia" w:hAnsi="Times New Roman" w:cs="Times New Roman"/>
          <w:sz w:val="24"/>
          <w:szCs w:val="24"/>
        </w:rPr>
        <w:t xml:space="preserve">– 2019 </w:t>
      </w:r>
      <w:proofErr w:type="spellStart"/>
      <w:r w:rsidRPr="00433C9A">
        <w:rPr>
          <w:rFonts w:ascii="Times New Roman" w:eastAsiaTheme="minorEastAsia" w:hAnsi="Times New Roman" w:cs="Times New Roman"/>
          <w:sz w:val="24"/>
          <w:szCs w:val="24"/>
        </w:rPr>
        <w:t>kemudian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pengumpulan</w:t>
      </w:r>
      <w:proofErr w:type="spellEnd"/>
      <w:r w:rsidRPr="00433C9A">
        <w:rPr>
          <w:rFonts w:ascii="Times New Roman" w:eastAsiaTheme="minorEastAsia" w:hAnsi="Times New Roman" w:cs="Times New Roman"/>
          <w:sz w:val="24"/>
          <w:szCs w:val="24"/>
        </w:rPr>
        <w:t xml:space="preserve"> data </w:t>
      </w:r>
      <w:proofErr w:type="spellStart"/>
      <w:r w:rsidRPr="00433C9A">
        <w:rPr>
          <w:rFonts w:ascii="Times New Roman" w:eastAsiaTheme="minorEastAsia" w:hAnsi="Times New Roman" w:cs="Times New Roman"/>
          <w:sz w:val="24"/>
          <w:szCs w:val="24"/>
        </w:rPr>
        <w:t>diperoleh</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dari</w:t>
      </w:r>
      <w:proofErr w:type="spellEnd"/>
      <w:r w:rsidRPr="00433C9A">
        <w:rPr>
          <w:rFonts w:ascii="Times New Roman" w:eastAsiaTheme="minorEastAsia" w:hAnsi="Times New Roman" w:cs="Times New Roman"/>
          <w:sz w:val="24"/>
          <w:szCs w:val="24"/>
        </w:rPr>
        <w:t xml:space="preserve"> media internet </w:t>
      </w:r>
      <w:proofErr w:type="spellStart"/>
      <w:r w:rsidRPr="00433C9A">
        <w:rPr>
          <w:rFonts w:ascii="Times New Roman" w:eastAsiaTheme="minorEastAsia" w:hAnsi="Times New Roman" w:cs="Times New Roman"/>
          <w:sz w:val="24"/>
          <w:szCs w:val="24"/>
        </w:rPr>
        <w:t>dengan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cara</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mengunduh</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melalui</w:t>
      </w:r>
      <w:proofErr w:type="spellEnd"/>
      <w:r w:rsidRPr="00433C9A">
        <w:rPr>
          <w:rFonts w:ascii="Times New Roman" w:eastAsiaTheme="minorEastAsia" w:hAnsi="Times New Roman" w:cs="Times New Roman"/>
          <w:sz w:val="24"/>
          <w:szCs w:val="24"/>
        </w:rPr>
        <w:t xml:space="preserve"> situs </w:t>
      </w:r>
      <w:hyperlink r:id="rId22" w:history="1">
        <w:r w:rsidRPr="00433C9A">
          <w:rPr>
            <w:rStyle w:val="Hyperlink"/>
            <w:rFonts w:ascii="Times New Roman" w:eastAsiaTheme="minorEastAsia" w:hAnsi="Times New Roman" w:cs="Times New Roman"/>
            <w:i/>
            <w:sz w:val="24"/>
            <w:szCs w:val="24"/>
          </w:rPr>
          <w:t>www.idx.co.id</w:t>
        </w:r>
      </w:hyperlink>
      <w:r w:rsidRPr="00433C9A">
        <w:rPr>
          <w:rFonts w:ascii="Times New Roman" w:eastAsiaTheme="minorEastAsia" w:hAnsi="Times New Roman" w:cs="Times New Roman"/>
          <w:i/>
          <w:sz w:val="24"/>
          <w:szCs w:val="24"/>
        </w:rPr>
        <w:t xml:space="preserve"> </w:t>
      </w:r>
      <w:proofErr w:type="spellStart"/>
      <w:r w:rsidRPr="00433C9A">
        <w:rPr>
          <w:rFonts w:ascii="Times New Roman" w:eastAsiaTheme="minorEastAsia" w:hAnsi="Times New Roman" w:cs="Times New Roman"/>
          <w:sz w:val="24"/>
          <w:szCs w:val="24"/>
        </w:rPr>
        <w:t>untuk</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memperoleh</w:t>
      </w:r>
      <w:proofErr w:type="spellEnd"/>
      <w:r w:rsidRPr="00433C9A">
        <w:rPr>
          <w:rFonts w:ascii="Times New Roman" w:eastAsiaTheme="minorEastAsia" w:hAnsi="Times New Roman" w:cs="Times New Roman"/>
          <w:sz w:val="24"/>
          <w:szCs w:val="24"/>
        </w:rPr>
        <w:t xml:space="preserve"> data </w:t>
      </w:r>
      <w:proofErr w:type="spellStart"/>
      <w:r w:rsidRPr="00433C9A">
        <w:rPr>
          <w:rFonts w:ascii="Times New Roman" w:eastAsiaTheme="minorEastAsia" w:hAnsi="Times New Roman" w:cs="Times New Roman"/>
          <w:sz w:val="24"/>
          <w:szCs w:val="24"/>
        </w:rPr>
        <w:t>mengenai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laporan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keuangan</w:t>
      </w:r>
      <w:proofErr w:type="spellEnd"/>
      <w:r w:rsidRPr="00433C9A">
        <w:rPr>
          <w:rFonts w:ascii="Times New Roman" w:eastAsiaTheme="minorEastAsia" w:hAnsi="Times New Roman" w:cs="Times New Roman"/>
          <w:sz w:val="24"/>
          <w:szCs w:val="24"/>
        </w:rPr>
        <w:t xml:space="preserve"> yang </w:t>
      </w:r>
      <w:proofErr w:type="spellStart"/>
      <w:r w:rsidRPr="00433C9A">
        <w:rPr>
          <w:rFonts w:ascii="Times New Roman" w:eastAsiaTheme="minorEastAsia" w:hAnsi="Times New Roman" w:cs="Times New Roman"/>
          <w:sz w:val="24"/>
          <w:szCs w:val="24"/>
        </w:rPr>
        <w:t>dibutuhkan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dalam</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ini</w:t>
      </w:r>
      <w:proofErr w:type="spellEnd"/>
      <w:r w:rsidRPr="00433C9A">
        <w:rPr>
          <w:rFonts w:ascii="Times New Roman" w:eastAsiaTheme="minorEastAsia" w:hAnsi="Times New Roman" w:cs="Times New Roman"/>
          <w:sz w:val="24"/>
          <w:szCs w:val="24"/>
        </w:rPr>
        <w:t>.</w:t>
      </w:r>
    </w:p>
    <w:p w14:paraId="58FC5D39" w14:textId="77777777" w:rsidR="00DC6F58" w:rsidRPr="00433C9A" w:rsidRDefault="006820B6" w:rsidP="00D405BA">
      <w:pPr>
        <w:pStyle w:val="ListParagraph"/>
        <w:numPr>
          <w:ilvl w:val="0"/>
          <w:numId w:val="35"/>
        </w:numPr>
        <w:spacing w:after="200" w:line="480" w:lineRule="auto"/>
        <w:ind w:left="540" w:hanging="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Studi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Kepustakaan</w:t>
      </w:r>
      <w:proofErr w:type="spellEnd"/>
    </w:p>
    <w:p w14:paraId="6491490B" w14:textId="77777777" w:rsidR="00DC6F58" w:rsidRPr="00433C9A" w:rsidRDefault="006820B6">
      <w:pPr>
        <w:pStyle w:val="ListParagraph"/>
        <w:spacing w:after="0"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Metode</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studi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kepustakaan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mengumpulkan</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bersifat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teoritis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mengenai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permasalahan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berkaitan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Metode</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menunjang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kelengkapan</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literatur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skripsi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jurnal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ataupun</w:t>
      </w:r>
      <w:proofErr w:type="spellEnd"/>
      <w:r w:rsidRPr="00433C9A">
        <w:rPr>
          <w:rFonts w:ascii="Times New Roman" w:hAnsi="Times New Roman" w:cs="Times New Roman"/>
          <w:color w:val="000000"/>
          <w:sz w:val="24"/>
          <w:szCs w:val="24"/>
        </w:rPr>
        <w:t xml:space="preserve"> media </w:t>
      </w:r>
      <w:proofErr w:type="spellStart"/>
      <w:r w:rsidRPr="00433C9A">
        <w:rPr>
          <w:rFonts w:ascii="Times New Roman" w:hAnsi="Times New Roman" w:cs="Times New Roman"/>
          <w:color w:val="000000"/>
          <w:sz w:val="24"/>
          <w:szCs w:val="24"/>
        </w:rPr>
        <w:t>tertulis</w:t>
      </w:r>
      <w:proofErr w:type="spellEnd"/>
      <w:r w:rsidRPr="00433C9A">
        <w:rPr>
          <w:rFonts w:ascii="Times New Roman" w:hAnsi="Times New Roman" w:cs="Times New Roman"/>
          <w:color w:val="000000"/>
          <w:sz w:val="24"/>
          <w:szCs w:val="24"/>
        </w:rPr>
        <w:t xml:space="preserve"> lain yang </w:t>
      </w:r>
      <w:proofErr w:type="spellStart"/>
      <w:r w:rsidRPr="00433C9A">
        <w:rPr>
          <w:rFonts w:ascii="Times New Roman" w:hAnsi="Times New Roman" w:cs="Times New Roman"/>
          <w:color w:val="000000"/>
          <w:sz w:val="24"/>
          <w:szCs w:val="24"/>
        </w:rPr>
        <w:t>berkaitan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topic </w:t>
      </w:r>
      <w:proofErr w:type="spellStart"/>
      <w:r w:rsidRPr="00433C9A">
        <w:rPr>
          <w:rFonts w:ascii="Times New Roman" w:hAnsi="Times New Roman" w:cs="Times New Roman"/>
          <w:color w:val="000000"/>
          <w:sz w:val="24"/>
          <w:szCs w:val="24"/>
        </w:rPr>
        <w:t>pembahasan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diangkat</w:t>
      </w:r>
      <w:proofErr w:type="spellEnd"/>
      <w:r w:rsidRPr="00433C9A">
        <w:rPr>
          <w:rFonts w:ascii="Times New Roman" w:hAnsi="Times New Roman" w:cs="Times New Roman"/>
          <w:color w:val="000000"/>
          <w:sz w:val="24"/>
          <w:szCs w:val="24"/>
        </w:rPr>
        <w:t>.</w:t>
      </w:r>
    </w:p>
    <w:p w14:paraId="34AC1612" w14:textId="77777777" w:rsidR="00DC6F58" w:rsidRPr="00433C9A" w:rsidRDefault="006820B6" w:rsidP="00D405BA">
      <w:pPr>
        <w:pStyle w:val="Heading2"/>
        <w:numPr>
          <w:ilvl w:val="1"/>
          <w:numId w:val="30"/>
        </w:numPr>
        <w:spacing w:before="0" w:line="480" w:lineRule="auto"/>
        <w:ind w:left="540" w:hanging="540"/>
        <w:jc w:val="both"/>
        <w:rPr>
          <w:rFonts w:ascii="Times New Roman" w:hAnsi="Times New Roman" w:cs="Times New Roman"/>
          <w:b/>
          <w:bCs/>
          <w:color w:val="auto"/>
          <w:sz w:val="24"/>
          <w:szCs w:val="24"/>
        </w:rPr>
      </w:pPr>
      <w:bookmarkStart w:id="38" w:name="_Toc60652336"/>
      <w:bookmarkStart w:id="39" w:name="_Toc98399443"/>
      <w:proofErr w:type="spellStart"/>
      <w:r w:rsidRPr="00433C9A">
        <w:rPr>
          <w:rFonts w:ascii="Times New Roman" w:hAnsi="Times New Roman" w:cs="Times New Roman"/>
          <w:b/>
          <w:bCs/>
          <w:color w:val="auto"/>
          <w:sz w:val="24"/>
          <w:szCs w:val="24"/>
        </w:rPr>
        <w:t>Metode</w:t>
      </w:r>
      <w:proofErr w:type="spellEnd"/>
      <w:r w:rsidRPr="00433C9A">
        <w:rPr>
          <w:rFonts w:ascii="Times New Roman" w:hAnsi="Times New Roman" w:cs="Times New Roman"/>
          <w:b/>
          <w:bCs/>
          <w:color w:val="auto"/>
          <w:sz w:val="24"/>
          <w:szCs w:val="24"/>
        </w:rPr>
        <w:t xml:space="preserve"> </w:t>
      </w:r>
      <w:proofErr w:type="spellStart"/>
      <w:r w:rsidRPr="00433C9A">
        <w:rPr>
          <w:rFonts w:ascii="Times New Roman" w:hAnsi="Times New Roman" w:cs="Times New Roman"/>
          <w:b/>
          <w:bCs/>
          <w:color w:val="auto"/>
          <w:sz w:val="24"/>
          <w:szCs w:val="24"/>
        </w:rPr>
        <w:t>Analisis</w:t>
      </w:r>
      <w:proofErr w:type="spellEnd"/>
      <w:r w:rsidRPr="00433C9A">
        <w:rPr>
          <w:rFonts w:ascii="Times New Roman" w:hAnsi="Times New Roman" w:cs="Times New Roman"/>
          <w:b/>
          <w:bCs/>
          <w:color w:val="auto"/>
          <w:sz w:val="24"/>
          <w:szCs w:val="24"/>
        </w:rPr>
        <w:t xml:space="preserve"> Data</w:t>
      </w:r>
      <w:bookmarkEnd w:id="38"/>
      <w:bookmarkEnd w:id="39"/>
    </w:p>
    <w:p w14:paraId="48D779AB" w14:textId="77777777" w:rsidR="00DC6F58" w:rsidRPr="00433C9A" w:rsidRDefault="006820B6">
      <w:pPr>
        <w:pStyle w:val="ListParagraph"/>
        <w:spacing w:after="0" w:line="480" w:lineRule="auto"/>
        <w:ind w:left="0" w:firstLine="540"/>
        <w:jc w:val="both"/>
        <w:outlineLvl w:val="1"/>
        <w:rPr>
          <w:rFonts w:ascii="Times New Roman" w:eastAsiaTheme="minorEastAsia" w:hAnsi="Times New Roman" w:cs="Times New Roman"/>
          <w:sz w:val="24"/>
          <w:szCs w:val="24"/>
        </w:rPr>
      </w:pPr>
      <w:bookmarkStart w:id="40" w:name="_Toc34678714"/>
      <w:bookmarkStart w:id="41" w:name="_Toc38876797"/>
      <w:bookmarkStart w:id="42" w:name="_Toc38788871"/>
      <w:bookmarkStart w:id="43" w:name="_Toc51653290"/>
      <w:bookmarkStart w:id="44" w:name="_Toc59349293"/>
      <w:bookmarkStart w:id="45" w:name="_Toc35691361"/>
      <w:bookmarkStart w:id="46" w:name="_Toc67494375"/>
      <w:bookmarkStart w:id="47" w:name="_Toc67497172"/>
      <w:bookmarkStart w:id="48" w:name="_Toc67497294"/>
      <w:bookmarkStart w:id="49" w:name="_Toc67497666"/>
      <w:bookmarkStart w:id="50" w:name="_Toc39049582"/>
      <w:bookmarkStart w:id="51" w:name="_Toc53333511"/>
      <w:bookmarkStart w:id="52" w:name="_Toc60652337"/>
      <w:bookmarkStart w:id="53" w:name="_Toc67497847"/>
      <w:bookmarkStart w:id="54" w:name="_Toc68704817"/>
      <w:bookmarkStart w:id="55" w:name="_Toc39049327"/>
      <w:bookmarkStart w:id="56" w:name="_Toc38877303"/>
      <w:bookmarkStart w:id="57" w:name="_Toc58266358"/>
      <w:bookmarkStart w:id="58" w:name="_Toc59399484"/>
      <w:bookmarkStart w:id="59" w:name="_Toc60081299"/>
      <w:bookmarkStart w:id="60" w:name="_Toc70627617"/>
      <w:bookmarkStart w:id="61" w:name="_Toc70634387"/>
      <w:bookmarkStart w:id="62" w:name="_Toc96712830"/>
      <w:bookmarkStart w:id="63" w:name="_Toc96964275"/>
      <w:bookmarkStart w:id="64" w:name="_Toc98377113"/>
      <w:bookmarkStart w:id="65" w:name="_Toc98399444"/>
      <w:proofErr w:type="spellStart"/>
      <w:r w:rsidRPr="00433C9A">
        <w:rPr>
          <w:rFonts w:ascii="Times New Roman" w:eastAsiaTheme="minorEastAsia" w:hAnsi="Times New Roman" w:cs="Times New Roman"/>
          <w:sz w:val="24"/>
          <w:szCs w:val="24"/>
        </w:rPr>
        <w:t>Metode</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analisis</w:t>
      </w:r>
      <w:proofErr w:type="spellEnd"/>
      <w:r w:rsidRPr="00433C9A">
        <w:rPr>
          <w:rFonts w:ascii="Times New Roman" w:eastAsiaTheme="minorEastAsia" w:hAnsi="Times New Roman" w:cs="Times New Roman"/>
          <w:sz w:val="24"/>
          <w:szCs w:val="24"/>
        </w:rPr>
        <w:t xml:space="preserve"> data </w:t>
      </w:r>
      <w:proofErr w:type="spellStart"/>
      <w:r w:rsidRPr="00433C9A">
        <w:rPr>
          <w:rFonts w:ascii="Times New Roman" w:eastAsiaTheme="minorEastAsia" w:hAnsi="Times New Roman" w:cs="Times New Roman"/>
          <w:sz w:val="24"/>
          <w:szCs w:val="24"/>
        </w:rPr>
        <w:t>dalam</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menggunakan</w:t>
      </w:r>
      <w:proofErr w:type="spellEnd"/>
      <w:r w:rsidRPr="00433C9A">
        <w:rPr>
          <w:rFonts w:ascii="Times New Roman" w:eastAsiaTheme="minorEastAsia" w:hAnsi="Times New Roman" w:cs="Times New Roman"/>
          <w:sz w:val="24"/>
          <w:szCs w:val="24"/>
        </w:rPr>
        <w:t xml:space="preserve"> program SPSS </w:t>
      </w:r>
      <w:proofErr w:type="spellStart"/>
      <w:r w:rsidRPr="00433C9A">
        <w:rPr>
          <w:rFonts w:ascii="Times New Roman" w:eastAsiaTheme="minorEastAsia" w:hAnsi="Times New Roman" w:cs="Times New Roman"/>
          <w:sz w:val="24"/>
          <w:szCs w:val="24"/>
        </w:rPr>
        <w:t>versi</w:t>
      </w:r>
      <w:proofErr w:type="spellEnd"/>
      <w:r w:rsidRPr="00433C9A">
        <w:rPr>
          <w:rFonts w:ascii="Times New Roman" w:eastAsiaTheme="minorEastAsia" w:hAnsi="Times New Roman" w:cs="Times New Roman"/>
          <w:sz w:val="24"/>
          <w:szCs w:val="24"/>
        </w:rPr>
        <w:t xml:space="preserve"> 22 </w:t>
      </w:r>
      <w:proofErr w:type="spellStart"/>
      <w:r w:rsidRPr="00433C9A">
        <w:rPr>
          <w:rFonts w:ascii="Times New Roman" w:eastAsiaTheme="minorEastAsia" w:hAnsi="Times New Roman" w:cs="Times New Roman"/>
          <w:sz w:val="24"/>
          <w:szCs w:val="24"/>
        </w:rPr>
        <w:t>untuk</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mengolah</w:t>
      </w:r>
      <w:proofErr w:type="spellEnd"/>
      <w:r w:rsidRPr="00433C9A">
        <w:rPr>
          <w:rFonts w:ascii="Times New Roman" w:eastAsiaTheme="minorEastAsia" w:hAnsi="Times New Roman" w:cs="Times New Roman"/>
          <w:sz w:val="24"/>
          <w:szCs w:val="24"/>
        </w:rPr>
        <w:t xml:space="preserve"> data </w:t>
      </w:r>
      <w:proofErr w:type="spellStart"/>
      <w:r w:rsidRPr="00433C9A">
        <w:rPr>
          <w:rFonts w:ascii="Times New Roman" w:eastAsiaTheme="minorEastAsia" w:hAnsi="Times New Roman" w:cs="Times New Roman"/>
          <w:sz w:val="24"/>
          <w:szCs w:val="24"/>
        </w:rPr>
        <w:t>regresi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perusahaan</w:t>
      </w:r>
      <w:proofErr w:type="spellEnd"/>
      <w:r w:rsidRPr="00433C9A">
        <w:rPr>
          <w:rFonts w:ascii="Times New Roman" w:eastAsiaTheme="minorEastAsia" w:hAnsi="Times New Roman" w:cs="Times New Roman"/>
          <w:sz w:val="24"/>
          <w:szCs w:val="24"/>
        </w:rPr>
        <w:t xml:space="preserve">. Pada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metode</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analisis</w:t>
      </w:r>
      <w:proofErr w:type="spellEnd"/>
      <w:r w:rsidRPr="00433C9A">
        <w:rPr>
          <w:rFonts w:ascii="Times New Roman" w:eastAsiaTheme="minorEastAsia" w:hAnsi="Times New Roman" w:cs="Times New Roman"/>
          <w:sz w:val="24"/>
          <w:szCs w:val="24"/>
        </w:rPr>
        <w:t xml:space="preserve"> data yang </w:t>
      </w:r>
      <w:proofErr w:type="spellStart"/>
      <w:r w:rsidRPr="00433C9A">
        <w:rPr>
          <w:rFonts w:ascii="Times New Roman" w:eastAsiaTheme="minorEastAsia" w:hAnsi="Times New Roman" w:cs="Times New Roman"/>
          <w:sz w:val="24"/>
          <w:szCs w:val="24"/>
        </w:rPr>
        <w:t>digunakan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adalah</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analisis</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statsitik</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deskriptif</w:t>
      </w:r>
      <w:proofErr w:type="spellEnd"/>
      <w:r w:rsidRPr="00433C9A">
        <w:rPr>
          <w:rFonts w:ascii="Times New Roman" w:eastAsiaTheme="minorEastAsia" w:hAnsi="Times New Roman" w:cs="Times New Roman"/>
          <w:sz w:val="24"/>
          <w:szCs w:val="24"/>
        </w:rPr>
        <w:t>.</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0D6379C1" w14:textId="77777777" w:rsidR="00DC6F58" w:rsidRPr="0007479A" w:rsidRDefault="006820B6" w:rsidP="00D405BA">
      <w:pPr>
        <w:pStyle w:val="Heading3"/>
        <w:numPr>
          <w:ilvl w:val="2"/>
          <w:numId w:val="36"/>
        </w:numPr>
        <w:spacing w:before="0" w:line="480" w:lineRule="auto"/>
        <w:ind w:left="540" w:hanging="540"/>
        <w:jc w:val="both"/>
        <w:rPr>
          <w:rFonts w:cs="Times New Roman"/>
          <w:bCs/>
          <w:color w:val="auto"/>
        </w:rPr>
      </w:pPr>
      <w:bookmarkStart w:id="66" w:name="_Toc60652338"/>
      <w:bookmarkStart w:id="67" w:name="_Toc51653291"/>
      <w:bookmarkStart w:id="68" w:name="_Toc98399445"/>
      <w:proofErr w:type="spellStart"/>
      <w:r w:rsidRPr="0007479A">
        <w:rPr>
          <w:rFonts w:eastAsiaTheme="minorEastAsia" w:cs="Times New Roman"/>
          <w:bCs/>
          <w:color w:val="auto"/>
        </w:rPr>
        <w:t>Analisis</w:t>
      </w:r>
      <w:proofErr w:type="spellEnd"/>
      <w:r w:rsidRPr="0007479A">
        <w:rPr>
          <w:rFonts w:eastAsiaTheme="minorEastAsia" w:cs="Times New Roman"/>
          <w:bCs/>
          <w:color w:val="auto"/>
        </w:rPr>
        <w:t xml:space="preserve"> </w:t>
      </w:r>
      <w:proofErr w:type="spellStart"/>
      <w:r w:rsidRPr="0007479A">
        <w:rPr>
          <w:rFonts w:eastAsiaTheme="minorEastAsia" w:cs="Times New Roman"/>
          <w:bCs/>
          <w:color w:val="auto"/>
        </w:rPr>
        <w:t>Statistik</w:t>
      </w:r>
      <w:proofErr w:type="spellEnd"/>
      <w:r w:rsidRPr="0007479A">
        <w:rPr>
          <w:rFonts w:eastAsiaTheme="minorEastAsia" w:cs="Times New Roman"/>
          <w:bCs/>
          <w:color w:val="auto"/>
        </w:rPr>
        <w:t xml:space="preserve"> </w:t>
      </w:r>
      <w:proofErr w:type="spellStart"/>
      <w:r w:rsidRPr="0007479A">
        <w:rPr>
          <w:rFonts w:eastAsiaTheme="minorEastAsia" w:cs="Times New Roman"/>
          <w:bCs/>
          <w:color w:val="auto"/>
        </w:rPr>
        <w:t>Deskriptif</w:t>
      </w:r>
      <w:bookmarkEnd w:id="66"/>
      <w:bookmarkEnd w:id="67"/>
      <w:bookmarkEnd w:id="68"/>
      <w:proofErr w:type="spellEnd"/>
    </w:p>
    <w:p w14:paraId="3C42926B" w14:textId="77777777" w:rsidR="00DC6F58" w:rsidRPr="00433C9A" w:rsidRDefault="006820B6">
      <w:pPr>
        <w:pStyle w:val="ListParagraph"/>
        <w:spacing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Menurut</w:t>
      </w:r>
      <w:proofErr w:type="spellEnd"/>
      <w:r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Pr="00433C9A">
        <w:rPr>
          <w:rFonts w:ascii="Times New Roman" w:hAnsi="Times New Roman" w:cs="Times New Roman"/>
          <w:color w:val="000000"/>
          <w:sz w:val="24"/>
          <w:szCs w:val="24"/>
        </w:rPr>
        <w:instrText>ADDIN CSL_CITATION {"citationItems":[{"id":"ITEM-1","itemData":{"DOI":"10.1055/s-2008-1040325","ISBN":"979 – 8433 – 64 – 0","abstract":"Ensayo sobre el papel de la educación moderna.","author":[{"dropping-particle":"","family":"Sugiyono","given":"","non-dropping-particle":"","parse-names":false,"suffix":""}],"id":"ITEM-1","issued":{"date-parts":[["2017"]]},"publisher":"ALFABETA, cv","publisher-place":"Bandung","title":"Metode Penelitian Kuantitatif, Kualitatif dan R&amp;D","type":"book"},"uris":["http://www.mendeley.com/documents/?uuid=70b1d9b8-a8bf-4e86-a84d-68ce74b45cbe","http://www.mendeley.com/documents/?uuid=b0a2be1f-301f-49c8-a582-a4df237e2ca2"]}],"mendeley":{"formattedCitation":"(Sugiyono, 2017)","manualFormatting":"Sugiyono (2017)","plainTextFormattedCitation":"(Sugiyono, 2017)","previouslyFormattedCitation":"(Sugiyono, 2017)"},"properties":{"noteIndex":0},"schema":"https://github.com/citation-style-language/schema/raw/master/csl-citation.json"}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Pr="00433C9A">
        <w:rPr>
          <w:rFonts w:ascii="Times New Roman" w:hAnsi="Times New Roman" w:cs="Times New Roman"/>
          <w:noProof/>
          <w:color w:val="000000"/>
          <w:sz w:val="24"/>
          <w:szCs w:val="24"/>
        </w:rPr>
        <w:t>Sugiyono (2017)</w:t>
      </w:r>
      <w:r w:rsidR="00A174AF" w:rsidRPr="00433C9A">
        <w:rPr>
          <w:rFonts w:ascii="Times New Roman" w:hAnsi="Times New Roman" w:cs="Times New Roman"/>
          <w:color w:val="000000"/>
          <w:sz w:val="24"/>
          <w:szCs w:val="24"/>
        </w:rPr>
        <w:fldChar w:fldCharType="end"/>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statistik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deskriptif</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statistik</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menganalisis</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cara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mendeskripsikan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menggambarkan</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telah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terkumpul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sebagaimana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tanpa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bermaksud</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membuat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kesimpulan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berlaku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umum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generalisasi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kata lain </w:t>
      </w:r>
      <w:proofErr w:type="spellStart"/>
      <w:r w:rsidRPr="00433C9A">
        <w:rPr>
          <w:rFonts w:ascii="Times New Roman" w:hAnsi="Times New Roman" w:cs="Times New Roman"/>
          <w:color w:val="000000"/>
          <w:sz w:val="24"/>
          <w:szCs w:val="24"/>
        </w:rPr>
        <w:t>statistik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deskriptuf</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berusaha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menggambarkan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karakteristik</w:t>
      </w:r>
      <w:proofErr w:type="spellEnd"/>
      <w:r w:rsidRPr="00433C9A">
        <w:rPr>
          <w:rFonts w:ascii="Times New Roman" w:hAnsi="Times New Roman" w:cs="Times New Roman"/>
          <w:color w:val="000000"/>
          <w:sz w:val="24"/>
          <w:szCs w:val="24"/>
        </w:rPr>
        <w:t xml:space="preserve"> data yang </w:t>
      </w:r>
      <w:proofErr w:type="spellStart"/>
      <w:r w:rsidRPr="00433C9A">
        <w:rPr>
          <w:rFonts w:ascii="Times New Roman" w:hAnsi="Times New Roman" w:cs="Times New Roman"/>
          <w:color w:val="000000"/>
          <w:sz w:val="24"/>
          <w:szCs w:val="24"/>
        </w:rPr>
        <w:t>berasal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suatu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sampel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Statistik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deskriptif</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terdiri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mean, median, modus, </w:t>
      </w:r>
      <w:proofErr w:type="spellStart"/>
      <w:r w:rsidRPr="00433C9A">
        <w:rPr>
          <w:rFonts w:ascii="Times New Roman" w:hAnsi="Times New Roman" w:cs="Times New Roman"/>
          <w:color w:val="000000"/>
          <w:sz w:val="24"/>
          <w:szCs w:val="24"/>
        </w:rPr>
        <w:t>presentil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desil</w:t>
      </w:r>
      <w:proofErr w:type="spellEnd"/>
      <w:r w:rsidRPr="00433C9A">
        <w:rPr>
          <w:rFonts w:ascii="Times New Roman" w:hAnsi="Times New Roman" w:cs="Times New Roman"/>
          <w:color w:val="000000"/>
          <w:sz w:val="24"/>
          <w:szCs w:val="24"/>
        </w:rPr>
        <w:t xml:space="preserve"> quartile,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maupun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gambar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diagram. </w:t>
      </w:r>
      <w:r w:rsidR="00A174AF" w:rsidRPr="00433C9A">
        <w:rPr>
          <w:rFonts w:ascii="Times New Roman" w:hAnsi="Times New Roman" w:cs="Times New Roman"/>
          <w:color w:val="000000"/>
          <w:sz w:val="24"/>
          <w:szCs w:val="24"/>
        </w:rPr>
        <w:fldChar w:fldCharType="begin" w:fldLock="1"/>
      </w:r>
      <w:r w:rsidRPr="00433C9A">
        <w:rPr>
          <w:rFonts w:ascii="Times New Roman" w:hAnsi="Times New Roman" w:cs="Times New Roman"/>
          <w:color w:val="000000"/>
          <w:sz w:val="24"/>
          <w:szCs w:val="24"/>
        </w:rPr>
        <w:instrText>ADDIN CSL_CITATION {"citationItems":[{"id":"ITEM-1","itemData":{"DOI":"10.1055/s-2008-1040325","ISBN":"979 – 8433 – 64 – 0","abstract":"Ensayo sobre el papel de la educación moderna.","author":[{"dropping-particle":"","family":"Sugiyono","given":"","non-dropping-particle":"","parse-names":false,"suffix":""}],"id":"ITEM-1","issued":{"date-parts":[["2017"]]},"publisher":"ALFABETA, cv","publisher-place":"Bandung","title":"Metode Penelitian Kuantitatif, Kualitatif dan R&amp;D","type":"book"},"uris":["http://www.mendeley.com/documents/?uuid=70b1d9b8-a8bf-4e86-a84d-68ce74b45cbe","http://www.mendeley.com/documents/?uuid=b0a2be1f-301f-49c8-a582-a4df237e2ca2"]}],"mendeley":{"formattedCitation":"(Sugiyono, 2017)","manualFormatting":"Sugiyono (2017)","plainTextFormattedCitation":"(Sugiyono, 2017)","previouslyFormattedCitation":"(Sugiyono, 2017)"},"properties":{"noteIndex":0},"schema":"https://github.com/citation-style-language/schema/raw/master/csl-citation.json"}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Pr="00433C9A">
        <w:rPr>
          <w:rFonts w:ascii="Times New Roman" w:hAnsi="Times New Roman" w:cs="Times New Roman"/>
          <w:noProof/>
          <w:color w:val="000000"/>
          <w:sz w:val="24"/>
          <w:szCs w:val="24"/>
        </w:rPr>
        <w:t>Sugiyono (2017)</w:t>
      </w:r>
      <w:r w:rsidR="00A174AF" w:rsidRPr="00433C9A">
        <w:rPr>
          <w:rFonts w:ascii="Times New Roman" w:hAnsi="Times New Roman" w:cs="Times New Roman"/>
          <w:color w:val="000000"/>
          <w:sz w:val="24"/>
          <w:szCs w:val="24"/>
        </w:rPr>
        <w:fldChar w:fldCharType="end"/>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menjelaskan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bahwa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ststistik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deskriptif</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bila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hanya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lastRenderedPageBreak/>
        <w:t>ingin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mendeskripsikan</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sampel</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ingin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membuat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kesimpulan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berlaku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populasi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dimana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sampel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diambil</w:t>
      </w:r>
      <w:proofErr w:type="spellEnd"/>
      <w:r w:rsidRPr="00433C9A">
        <w:rPr>
          <w:rFonts w:ascii="Times New Roman" w:hAnsi="Times New Roman" w:cs="Times New Roman"/>
          <w:color w:val="000000"/>
          <w:sz w:val="24"/>
          <w:szCs w:val="24"/>
        </w:rPr>
        <w:t>.</w:t>
      </w:r>
    </w:p>
    <w:p w14:paraId="60F7DA47" w14:textId="77777777" w:rsidR="00DC6F58" w:rsidRPr="00433C9A" w:rsidRDefault="006820B6">
      <w:pPr>
        <w:pStyle w:val="ListParagraph"/>
        <w:spacing w:after="0"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alat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digunkana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linier </w:t>
      </w:r>
      <w:proofErr w:type="spellStart"/>
      <w:r w:rsidRPr="00433C9A">
        <w:rPr>
          <w:rFonts w:ascii="Times New Roman" w:hAnsi="Times New Roman" w:cs="Times New Roman"/>
          <w:color w:val="000000"/>
          <w:sz w:val="24"/>
          <w:szCs w:val="24"/>
        </w:rPr>
        <w:t>berganda</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bertujuan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menjelaskan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hubungan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fungsional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antara</w:t>
      </w:r>
      <w:proofErr w:type="spellEnd"/>
      <w:r w:rsidRPr="00433C9A">
        <w:rPr>
          <w:rFonts w:ascii="Times New Roman" w:hAnsi="Times New Roman" w:cs="Times New Roman"/>
          <w:color w:val="000000"/>
          <w:sz w:val="24"/>
          <w:szCs w:val="24"/>
        </w:rPr>
        <w:t xml:space="preserve"> variable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Kemudian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pengolahan</w:t>
      </w:r>
      <w:proofErr w:type="spellEnd"/>
      <w:r w:rsidRPr="00433C9A">
        <w:rPr>
          <w:rFonts w:ascii="Times New Roman" w:hAnsi="Times New Roman" w:cs="Times New Roman"/>
          <w:color w:val="000000"/>
          <w:sz w:val="24"/>
          <w:szCs w:val="24"/>
        </w:rPr>
        <w:t xml:space="preserve"> data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program IBM SPSS 22.</w:t>
      </w:r>
    </w:p>
    <w:p w14:paraId="1F7DB39B" w14:textId="77777777" w:rsidR="00DC6F58" w:rsidRPr="0007479A" w:rsidRDefault="006820B6" w:rsidP="00D405BA">
      <w:pPr>
        <w:pStyle w:val="Heading3"/>
        <w:numPr>
          <w:ilvl w:val="0"/>
          <w:numId w:val="37"/>
        </w:numPr>
        <w:spacing w:before="0" w:line="480" w:lineRule="auto"/>
        <w:ind w:hanging="720"/>
        <w:jc w:val="both"/>
        <w:rPr>
          <w:rFonts w:cs="Times New Roman"/>
          <w:bCs/>
          <w:color w:val="auto"/>
          <w:sz w:val="22"/>
          <w:szCs w:val="22"/>
        </w:rPr>
      </w:pPr>
      <w:bookmarkStart w:id="69" w:name="_Toc60652339"/>
      <w:bookmarkStart w:id="70" w:name="_Toc67497174"/>
      <w:bookmarkStart w:id="71" w:name="_Toc67494377"/>
      <w:bookmarkStart w:id="72" w:name="_Toc67497849"/>
      <w:bookmarkStart w:id="73" w:name="_Toc67497296"/>
      <w:bookmarkStart w:id="74" w:name="_Toc51653292"/>
      <w:bookmarkStart w:id="75" w:name="_Toc67497668"/>
      <w:bookmarkStart w:id="76" w:name="_Toc98399446"/>
      <w:proofErr w:type="spellStart"/>
      <w:r w:rsidRPr="0007479A">
        <w:rPr>
          <w:rFonts w:cs="Times New Roman"/>
          <w:bCs/>
          <w:color w:val="auto"/>
        </w:rPr>
        <w:t>Pengujian</w:t>
      </w:r>
      <w:proofErr w:type="spellEnd"/>
      <w:r w:rsidRPr="0007479A">
        <w:rPr>
          <w:rFonts w:cs="Times New Roman"/>
          <w:bCs/>
          <w:color w:val="auto"/>
        </w:rPr>
        <w:t xml:space="preserve"> </w:t>
      </w:r>
      <w:proofErr w:type="spellStart"/>
      <w:r w:rsidRPr="0007479A">
        <w:rPr>
          <w:rFonts w:cs="Times New Roman"/>
          <w:bCs/>
          <w:color w:val="auto"/>
        </w:rPr>
        <w:t>Asumsi</w:t>
      </w:r>
      <w:proofErr w:type="spellEnd"/>
      <w:r w:rsidRPr="0007479A">
        <w:rPr>
          <w:rFonts w:cs="Times New Roman"/>
          <w:bCs/>
          <w:color w:val="auto"/>
        </w:rPr>
        <w:t xml:space="preserve"> </w:t>
      </w:r>
      <w:proofErr w:type="spellStart"/>
      <w:r w:rsidRPr="0007479A">
        <w:rPr>
          <w:rFonts w:cs="Times New Roman"/>
          <w:bCs/>
          <w:color w:val="auto"/>
        </w:rPr>
        <w:t>Klasik</w:t>
      </w:r>
      <w:bookmarkEnd w:id="69"/>
      <w:bookmarkEnd w:id="70"/>
      <w:bookmarkEnd w:id="71"/>
      <w:bookmarkEnd w:id="72"/>
      <w:bookmarkEnd w:id="73"/>
      <w:bookmarkEnd w:id="74"/>
      <w:bookmarkEnd w:id="75"/>
      <w:bookmarkEnd w:id="76"/>
      <w:proofErr w:type="spellEnd"/>
    </w:p>
    <w:p w14:paraId="346004AC" w14:textId="77777777" w:rsidR="00DC6F58" w:rsidRPr="00433C9A" w:rsidRDefault="006820B6">
      <w:pPr>
        <w:pStyle w:val="ListParagraph"/>
        <w:tabs>
          <w:tab w:val="left" w:pos="993"/>
        </w:tabs>
        <w:spacing w:after="0"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membuktikan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hipotesis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alat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berganda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sebelumnya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harus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pengujian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penyimpangan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asumsi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klasik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terhadap</w:t>
      </w:r>
      <w:proofErr w:type="spellEnd"/>
      <w:r w:rsidRPr="00433C9A">
        <w:rPr>
          <w:rFonts w:ascii="Times New Roman" w:hAnsi="Times New Roman" w:cs="Times New Roman"/>
          <w:color w:val="000000"/>
          <w:sz w:val="24"/>
          <w:szCs w:val="24"/>
        </w:rPr>
        <w:t xml:space="preserve"> modal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telah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diolah</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meliputi</w:t>
      </w:r>
      <w:proofErr w:type="spellEnd"/>
      <w:r w:rsidRPr="00433C9A">
        <w:rPr>
          <w:rFonts w:ascii="Times New Roman" w:hAnsi="Times New Roman" w:cs="Times New Roman"/>
          <w:color w:val="000000"/>
          <w:sz w:val="24"/>
          <w:szCs w:val="24"/>
        </w:rPr>
        <w:t>:</w:t>
      </w:r>
    </w:p>
    <w:p w14:paraId="629FF946" w14:textId="77777777" w:rsidR="00DC6F58" w:rsidRPr="00433C9A" w:rsidRDefault="006820B6" w:rsidP="00D405BA">
      <w:pPr>
        <w:pStyle w:val="ListParagraph"/>
        <w:numPr>
          <w:ilvl w:val="0"/>
          <w:numId w:val="38"/>
        </w:numPr>
        <w:autoSpaceDE w:val="0"/>
        <w:autoSpaceDN w:val="0"/>
        <w:adjustRightInd w:val="0"/>
        <w:spacing w:after="0" w:line="480" w:lineRule="auto"/>
        <w:ind w:left="540" w:hanging="540"/>
        <w:jc w:val="both"/>
        <w:rPr>
          <w:rFonts w:ascii="Times New Roman" w:hAnsi="Times New Roman" w:cs="Times New Roman"/>
          <w:color w:val="000000"/>
          <w:sz w:val="24"/>
          <w:szCs w:val="24"/>
        </w:rPr>
      </w:pPr>
      <w:r w:rsidRPr="00433C9A">
        <w:rPr>
          <w:rFonts w:ascii="Times New Roman" w:hAnsi="Times New Roman" w:cs="Times New Roman"/>
          <w:b/>
          <w:bCs/>
          <w:color w:val="000000"/>
          <w:sz w:val="24"/>
          <w:szCs w:val="24"/>
          <w:lang w:val="id-ID"/>
        </w:rPr>
        <w:t xml:space="preserve">Uji </w:t>
      </w:r>
      <w:r w:rsidRPr="00433C9A">
        <w:rPr>
          <w:rFonts w:ascii="Times New Roman" w:hAnsi="Times New Roman" w:cs="Times New Roman"/>
          <w:b/>
          <w:bCs/>
          <w:color w:val="000000"/>
          <w:sz w:val="24"/>
          <w:szCs w:val="24"/>
        </w:rPr>
        <w:t>N</w:t>
      </w:r>
      <w:r w:rsidRPr="00433C9A">
        <w:rPr>
          <w:rFonts w:ascii="Times New Roman" w:hAnsi="Times New Roman" w:cs="Times New Roman"/>
          <w:b/>
          <w:bCs/>
          <w:color w:val="000000"/>
          <w:sz w:val="24"/>
          <w:szCs w:val="24"/>
          <w:lang w:val="id-ID"/>
        </w:rPr>
        <w:t>ormalitas</w:t>
      </w:r>
    </w:p>
    <w:p w14:paraId="2E2AD483" w14:textId="77777777" w:rsidR="00DC6F58" w:rsidRPr="00433C9A" w:rsidRDefault="006820B6">
      <w:pPr>
        <w:autoSpaceDE w:val="0"/>
        <w:autoSpaceDN w:val="0"/>
        <w:adjustRightInd w:val="0"/>
        <w:spacing w:after="0" w:line="480" w:lineRule="auto"/>
        <w:ind w:firstLine="540"/>
        <w:jc w:val="both"/>
        <w:rPr>
          <w:rFonts w:ascii="Times New Roman" w:hAnsi="Times New Roman" w:cs="Times New Roman"/>
          <w:color w:val="000000"/>
          <w:sz w:val="24"/>
          <w:szCs w:val="24"/>
          <w:lang w:val="id-ID"/>
        </w:rPr>
      </w:pP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apakah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keberadaan</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terdistribusi</w:t>
      </w:r>
      <w:proofErr w:type="spellEnd"/>
      <w:r w:rsidRPr="00433C9A">
        <w:rPr>
          <w:rFonts w:ascii="Times New Roman" w:hAnsi="Times New Roman" w:cs="Times New Roman"/>
          <w:sz w:val="24"/>
          <w:szCs w:val="24"/>
        </w:rPr>
        <w:t xml:space="preserve"> normal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uji </w:t>
      </w:r>
      <w:proofErr w:type="spellStart"/>
      <w:r w:rsidRPr="00433C9A">
        <w:rPr>
          <w:rFonts w:ascii="Times New Roman" w:hAnsi="Times New Roman" w:cs="Times New Roman"/>
          <w:sz w:val="24"/>
          <w:szCs w:val="24"/>
        </w:rPr>
        <w:t>statistik</w:t>
      </w:r>
      <w:proofErr w:type="spellEnd"/>
      <w:r w:rsidRPr="00433C9A">
        <w:rPr>
          <w:rFonts w:ascii="Times New Roman" w:hAnsi="Times New Roman" w:cs="Times New Roman"/>
          <w:sz w:val="24"/>
          <w:szCs w:val="24"/>
        </w:rPr>
        <w:t xml:space="preserve"> non-</w:t>
      </w:r>
      <w:proofErr w:type="spellStart"/>
      <w:r w:rsidRPr="00433C9A">
        <w:rPr>
          <w:rFonts w:ascii="Times New Roman" w:hAnsi="Times New Roman" w:cs="Times New Roman"/>
          <w:sz w:val="24"/>
          <w:szCs w:val="24"/>
        </w:rPr>
        <w:t>parametrik</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 xml:space="preserve">Kolmogorov-Smirnov </w:t>
      </w:r>
      <w:r w:rsidRPr="00433C9A">
        <w:rPr>
          <w:rFonts w:ascii="Times New Roman" w:hAnsi="Times New Roman" w:cs="Times New Roman"/>
          <w:sz w:val="24"/>
          <w:szCs w:val="24"/>
        </w:rPr>
        <w:t xml:space="preserve">(K-S). </w:t>
      </w: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ISBN":"979.704.015.1","author":[{"dropping-particle":"","family":"Ghozali","given":"Imam","non-dropping-particle":"","parse-names":false,"suffix":""}],"edition":"9","id":"ITEM-1","issued":{"date-parts":[["2018"]]},"publisher":"Unpid","publisher-place":"Semarang","title":"Aplikasi Analisis Multivariate Dengan Program IBM SPSS 25","type":"book"},"uris":["http://www.mendeley.com/documents/?uuid=e1ac4d2c-7a82-46e4-986a-f080d2743d5f","http://www.mendeley.com/documents/?uuid=590101dd-8966-4d73-a690-4c1372258396"]}],"mendeley":{"formattedCitation":"(Ghozali, 2018b)","manualFormatting":"Ghozali (2018)","plainTextFormattedCitation":"(Ghozali, 2018b)","previouslyFormattedCitation":"(Ghozali, 2018b)"},"properties":{"noteIndex":0},"schema":"https://github.com/citation-style-language/schema/raw/master/csl-citation.json"}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Ghozali </w:t>
      </w:r>
      <w:r w:rsidRPr="00433C9A">
        <w:rPr>
          <w:rFonts w:ascii="Times New Roman" w:hAnsi="Times New Roman" w:cs="Times New Roman"/>
          <w:noProof/>
          <w:color w:val="000000"/>
          <w:sz w:val="24"/>
          <w:szCs w:val="24"/>
        </w:rPr>
        <w:t>(</w:t>
      </w:r>
      <w:r w:rsidRPr="00433C9A">
        <w:rPr>
          <w:rFonts w:ascii="Times New Roman" w:hAnsi="Times New Roman" w:cs="Times New Roman"/>
          <w:noProof/>
          <w:sz w:val="24"/>
          <w:szCs w:val="24"/>
        </w:rPr>
        <w:t>2018)</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uji </w:t>
      </w:r>
      <w:r w:rsidRPr="00433C9A">
        <w:rPr>
          <w:rFonts w:ascii="Times New Roman" w:hAnsi="Times New Roman" w:cs="Times New Roman"/>
          <w:i/>
          <w:iCs/>
          <w:sz w:val="24"/>
          <w:szCs w:val="24"/>
        </w:rPr>
        <w:t>Kolmogorov-Smirnov</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dikatakan</w:t>
      </w:r>
      <w:proofErr w:type="spellEnd"/>
      <w:r w:rsidRPr="00433C9A">
        <w:rPr>
          <w:rFonts w:ascii="Times New Roman" w:hAnsi="Times New Roman" w:cs="Times New Roman"/>
          <w:sz w:val="24"/>
          <w:szCs w:val="24"/>
        </w:rPr>
        <w:t xml:space="preserve"> normal </w:t>
      </w:r>
      <w:proofErr w:type="spellStart"/>
      <w:r w:rsidRPr="00433C9A">
        <w:rPr>
          <w:rFonts w:ascii="Times New Roman" w:hAnsi="Times New Roman" w:cs="Times New Roman"/>
          <w:sz w:val="24"/>
          <w:szCs w:val="24"/>
        </w:rPr>
        <w:t>jika</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asymptotic</w:t>
      </w:r>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 xml:space="preserve">significance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0,05:</w:t>
      </w:r>
    </w:p>
    <w:p w14:paraId="3C277683" w14:textId="77777777" w:rsidR="00DC6F58" w:rsidRPr="00433C9A" w:rsidRDefault="006820B6" w:rsidP="00D405BA">
      <w:pPr>
        <w:pStyle w:val="ListParagraph"/>
        <w:numPr>
          <w:ilvl w:val="0"/>
          <w:numId w:val="39"/>
        </w:numPr>
        <w:autoSpaceDE w:val="0"/>
        <w:autoSpaceDN w:val="0"/>
        <w:adjustRightInd w:val="0"/>
        <w:spacing w:after="0" w:line="480" w:lineRule="auto"/>
        <w:ind w:left="540"/>
        <w:jc w:val="both"/>
        <w:rPr>
          <w:rFonts w:ascii="Times New Roman" w:hAnsi="Times New Roman" w:cs="Times New Roman"/>
          <w:sz w:val="24"/>
          <w:szCs w:val="24"/>
        </w:rPr>
      </w:pP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probabilitas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Z uji K-S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&lt; 0,05,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statistik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Ho </w:t>
      </w:r>
      <w:proofErr w:type="spellStart"/>
      <w:r w:rsidRPr="00433C9A">
        <w:rPr>
          <w:rFonts w:ascii="Times New Roman" w:hAnsi="Times New Roman" w:cs="Times New Roman"/>
          <w:sz w:val="24"/>
          <w:szCs w:val="24"/>
        </w:rPr>
        <w:t>ditolak</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terdistribusi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normal.</w:t>
      </w:r>
    </w:p>
    <w:p w14:paraId="50FA6006" w14:textId="77777777" w:rsidR="003668C3" w:rsidRPr="00433C9A" w:rsidRDefault="006820B6" w:rsidP="00136D7C">
      <w:pPr>
        <w:pStyle w:val="ListParagraph"/>
        <w:numPr>
          <w:ilvl w:val="0"/>
          <w:numId w:val="39"/>
        </w:numPr>
        <w:autoSpaceDE w:val="0"/>
        <w:autoSpaceDN w:val="0"/>
        <w:adjustRightInd w:val="0"/>
        <w:spacing w:after="0"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probabilitas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Z uji K-S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&gt; 0,05,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statistik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Ho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terdistribusi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normal.</w:t>
      </w:r>
    </w:p>
    <w:p w14:paraId="30429741" w14:textId="77777777" w:rsidR="00DF627F" w:rsidRPr="00433C9A" w:rsidRDefault="00DF627F" w:rsidP="00DF627F">
      <w:pPr>
        <w:pStyle w:val="ListParagraph"/>
        <w:autoSpaceDE w:val="0"/>
        <w:autoSpaceDN w:val="0"/>
        <w:adjustRightInd w:val="0"/>
        <w:spacing w:after="0" w:line="480" w:lineRule="auto"/>
        <w:jc w:val="both"/>
        <w:rPr>
          <w:rFonts w:ascii="Times New Roman" w:hAnsi="Times New Roman" w:cs="Times New Roman"/>
          <w:sz w:val="24"/>
          <w:szCs w:val="24"/>
        </w:rPr>
      </w:pPr>
    </w:p>
    <w:p w14:paraId="05B160A0" w14:textId="77777777" w:rsidR="00DF627F" w:rsidRPr="00433C9A" w:rsidRDefault="00DF627F" w:rsidP="00DF627F">
      <w:pPr>
        <w:pStyle w:val="ListParagraph"/>
        <w:autoSpaceDE w:val="0"/>
        <w:autoSpaceDN w:val="0"/>
        <w:adjustRightInd w:val="0"/>
        <w:spacing w:after="0" w:line="480" w:lineRule="auto"/>
        <w:jc w:val="both"/>
        <w:rPr>
          <w:rFonts w:ascii="Times New Roman" w:hAnsi="Times New Roman" w:cs="Times New Roman"/>
          <w:sz w:val="24"/>
          <w:szCs w:val="24"/>
        </w:rPr>
      </w:pPr>
    </w:p>
    <w:p w14:paraId="00D47C99" w14:textId="77777777" w:rsidR="00DF627F" w:rsidRPr="00433C9A" w:rsidRDefault="00DF627F" w:rsidP="00DF627F">
      <w:pPr>
        <w:pStyle w:val="ListParagraph"/>
        <w:autoSpaceDE w:val="0"/>
        <w:autoSpaceDN w:val="0"/>
        <w:adjustRightInd w:val="0"/>
        <w:spacing w:after="0" w:line="480" w:lineRule="auto"/>
        <w:jc w:val="both"/>
        <w:rPr>
          <w:rFonts w:ascii="Times New Roman" w:hAnsi="Times New Roman" w:cs="Times New Roman"/>
          <w:sz w:val="24"/>
          <w:szCs w:val="24"/>
        </w:rPr>
      </w:pPr>
    </w:p>
    <w:p w14:paraId="72BC9BF9" w14:textId="77777777" w:rsidR="00DC6F58" w:rsidRPr="00433C9A" w:rsidRDefault="006820B6" w:rsidP="00D405BA">
      <w:pPr>
        <w:pStyle w:val="ListParagraph"/>
        <w:numPr>
          <w:ilvl w:val="0"/>
          <w:numId w:val="40"/>
        </w:numPr>
        <w:tabs>
          <w:tab w:val="left" w:pos="851"/>
        </w:tabs>
        <w:autoSpaceDE w:val="0"/>
        <w:autoSpaceDN w:val="0"/>
        <w:adjustRightInd w:val="0"/>
        <w:spacing w:after="0" w:line="480" w:lineRule="auto"/>
        <w:ind w:hanging="1364"/>
        <w:jc w:val="both"/>
        <w:rPr>
          <w:rFonts w:ascii="Times New Roman" w:hAnsi="Times New Roman" w:cs="Times New Roman"/>
          <w:b/>
          <w:color w:val="000000"/>
          <w:sz w:val="24"/>
          <w:szCs w:val="24"/>
        </w:rPr>
      </w:pPr>
      <w:r w:rsidRPr="00433C9A">
        <w:rPr>
          <w:rFonts w:ascii="Times New Roman" w:hAnsi="Times New Roman" w:cs="Times New Roman"/>
          <w:b/>
          <w:bCs/>
          <w:color w:val="000000"/>
          <w:sz w:val="24"/>
          <w:szCs w:val="24"/>
          <w:lang w:val="id-ID"/>
        </w:rPr>
        <w:lastRenderedPageBreak/>
        <w:t xml:space="preserve">Uji </w:t>
      </w:r>
      <w:proofErr w:type="spellStart"/>
      <w:r w:rsidRPr="00433C9A">
        <w:rPr>
          <w:rFonts w:ascii="Times New Roman" w:hAnsi="Times New Roman" w:cs="Times New Roman"/>
          <w:b/>
          <w:bCs/>
          <w:color w:val="000000"/>
          <w:sz w:val="24"/>
          <w:szCs w:val="24"/>
        </w:rPr>
        <w:t>Multikolonieritas</w:t>
      </w:r>
      <w:proofErr w:type="spellEnd"/>
    </w:p>
    <w:p w14:paraId="48B8879C" w14:textId="77777777" w:rsidR="00DC6F58" w:rsidRPr="00433C9A" w:rsidRDefault="006820B6">
      <w:pPr>
        <w:tabs>
          <w:tab w:val="left" w:pos="709"/>
          <w:tab w:val="left" w:pos="851"/>
        </w:tabs>
        <w:autoSpaceDE w:val="0"/>
        <w:autoSpaceDN w:val="0"/>
        <w:adjustRightInd w:val="0"/>
        <w:spacing w:after="0" w:line="480" w:lineRule="auto"/>
        <w:ind w:firstLine="540"/>
        <w:jc w:val="both"/>
        <w:rPr>
          <w:rFonts w:ascii="Times New Roman" w:hAnsi="Times New Roman" w:cs="Times New Roman"/>
          <w:b/>
          <w:color w:val="000000"/>
          <w:sz w:val="24"/>
          <w:szCs w:val="24"/>
        </w:rPr>
      </w:pPr>
      <w:r w:rsidRPr="00433C9A">
        <w:rPr>
          <w:rFonts w:ascii="Times New Roman" w:hAnsi="Times New Roman" w:cs="Times New Roman"/>
          <w:color w:val="000000"/>
          <w:sz w:val="24"/>
          <w:szCs w:val="24"/>
        </w:rPr>
        <w:t xml:space="preserve">Uji </w:t>
      </w:r>
      <w:proofErr w:type="spellStart"/>
      <w:r w:rsidRPr="00433C9A">
        <w:rPr>
          <w:rFonts w:ascii="Times New Roman" w:hAnsi="Times New Roman" w:cs="Times New Roman"/>
          <w:color w:val="000000"/>
          <w:sz w:val="24"/>
          <w:szCs w:val="24"/>
        </w:rPr>
        <w:t>multikolonieritas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melihat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Tolerance</w:t>
      </w:r>
      <w:r w:rsidRPr="00433C9A">
        <w:rPr>
          <w:rFonts w:ascii="Times New Roman" w:hAnsi="Times New Roman" w:cs="Times New Roman"/>
          <w:color w:val="000000"/>
          <w:sz w:val="24"/>
          <w:szCs w:val="24"/>
        </w:rPr>
        <w:t xml:space="preserve"> dan </w:t>
      </w:r>
      <w:r w:rsidRPr="00433C9A">
        <w:rPr>
          <w:rFonts w:ascii="Times New Roman" w:hAnsi="Times New Roman" w:cs="Times New Roman"/>
          <w:i/>
          <w:color w:val="000000"/>
          <w:sz w:val="24"/>
          <w:szCs w:val="24"/>
        </w:rPr>
        <w:t xml:space="preserve">Variance Inflation Factor </w:t>
      </w:r>
      <w:r w:rsidRPr="00433C9A">
        <w:rPr>
          <w:rFonts w:ascii="Times New Roman" w:hAnsi="Times New Roman" w:cs="Times New Roman"/>
          <w:color w:val="000000"/>
          <w:sz w:val="24"/>
          <w:szCs w:val="24"/>
        </w:rPr>
        <w:t>(</w:t>
      </w:r>
      <w:r w:rsidRPr="00433C9A">
        <w:rPr>
          <w:rFonts w:ascii="Times New Roman" w:hAnsi="Times New Roman" w:cs="Times New Roman"/>
          <w:i/>
          <w:color w:val="000000"/>
          <w:sz w:val="24"/>
          <w:szCs w:val="24"/>
        </w:rPr>
        <w:t>VIF</w:t>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pengambilan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keputusan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
    <w:p w14:paraId="6A373D1E" w14:textId="77777777" w:rsidR="00DC6F58" w:rsidRPr="00433C9A" w:rsidRDefault="006820B6" w:rsidP="00D405BA">
      <w:pPr>
        <w:pStyle w:val="ListParagraph"/>
        <w:numPr>
          <w:ilvl w:val="0"/>
          <w:numId w:val="41"/>
        </w:numPr>
        <w:autoSpaceDE w:val="0"/>
        <w:autoSpaceDN w:val="0"/>
        <w:adjustRightInd w:val="0"/>
        <w:spacing w:after="0" w:line="480" w:lineRule="auto"/>
        <w:ind w:left="540" w:hanging="348"/>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Jika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tolerance</w:t>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mendekati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0,10 dan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VIF</w:t>
      </w:r>
      <w:r w:rsidRPr="00433C9A">
        <w:rPr>
          <w:rFonts w:ascii="Times New Roman" w:hAnsi="Times New Roman" w:cs="Times New Roman"/>
          <w:color w:val="000000"/>
          <w:sz w:val="24"/>
          <w:szCs w:val="24"/>
        </w:rPr>
        <w:t xml:space="preserve"> di </w:t>
      </w:r>
      <w:proofErr w:type="spellStart"/>
      <w:r w:rsidRPr="00433C9A">
        <w:rPr>
          <w:rFonts w:ascii="Times New Roman" w:hAnsi="Times New Roman" w:cs="Times New Roman"/>
          <w:color w:val="000000"/>
          <w:sz w:val="24"/>
          <w:szCs w:val="24"/>
        </w:rPr>
        <w:t>bawah</w:t>
      </w:r>
      <w:proofErr w:type="spellEnd"/>
      <w:r w:rsidRPr="00433C9A">
        <w:rPr>
          <w:rFonts w:ascii="Times New Roman" w:hAnsi="Times New Roman" w:cs="Times New Roman"/>
          <w:color w:val="000000"/>
          <w:sz w:val="24"/>
          <w:szCs w:val="24"/>
        </w:rPr>
        <w:t xml:space="preserve"> 10,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terjadi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masalah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multikolonieritas</w:t>
      </w:r>
      <w:proofErr w:type="spellEnd"/>
      <w:r w:rsidRPr="00433C9A">
        <w:rPr>
          <w:rFonts w:ascii="Times New Roman" w:hAnsi="Times New Roman" w:cs="Times New Roman"/>
          <w:color w:val="000000"/>
          <w:sz w:val="24"/>
          <w:szCs w:val="24"/>
        </w:rPr>
        <w:t xml:space="preserve">.  </w:t>
      </w:r>
    </w:p>
    <w:p w14:paraId="643092BF" w14:textId="77777777" w:rsidR="00DC6F58" w:rsidRPr="00433C9A" w:rsidRDefault="006820B6" w:rsidP="00D405BA">
      <w:pPr>
        <w:pStyle w:val="ListParagraph"/>
        <w:numPr>
          <w:ilvl w:val="0"/>
          <w:numId w:val="42"/>
        </w:numPr>
        <w:autoSpaceDE w:val="0"/>
        <w:autoSpaceDN w:val="0"/>
        <w:adjustRightInd w:val="0"/>
        <w:spacing w:after="0" w:line="480" w:lineRule="auto"/>
        <w:ind w:left="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Jika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tolerance</w:t>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mendekati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0,10 dan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VIF</w:t>
      </w:r>
      <w:r w:rsidRPr="00433C9A">
        <w:rPr>
          <w:rFonts w:ascii="Times New Roman" w:hAnsi="Times New Roman" w:cs="Times New Roman"/>
          <w:color w:val="000000"/>
          <w:sz w:val="24"/>
          <w:szCs w:val="24"/>
        </w:rPr>
        <w:t xml:space="preserve"> di </w:t>
      </w:r>
      <w:proofErr w:type="spellStart"/>
      <w:r w:rsidRPr="00433C9A">
        <w:rPr>
          <w:rFonts w:ascii="Times New Roman" w:hAnsi="Times New Roman" w:cs="Times New Roman"/>
          <w:color w:val="000000"/>
          <w:sz w:val="24"/>
          <w:szCs w:val="24"/>
        </w:rPr>
        <w:t>atas</w:t>
      </w:r>
      <w:proofErr w:type="spellEnd"/>
      <w:r w:rsidRPr="00433C9A">
        <w:rPr>
          <w:rFonts w:ascii="Times New Roman" w:hAnsi="Times New Roman" w:cs="Times New Roman"/>
          <w:color w:val="000000"/>
          <w:sz w:val="24"/>
          <w:szCs w:val="24"/>
        </w:rPr>
        <w:t xml:space="preserve"> 10,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terjadi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masalah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multikolonieritas</w:t>
      </w:r>
      <w:proofErr w:type="spellEnd"/>
      <w:r w:rsidRPr="00433C9A">
        <w:rPr>
          <w:rFonts w:ascii="Times New Roman" w:hAnsi="Times New Roman" w:cs="Times New Roman"/>
          <w:color w:val="000000"/>
          <w:sz w:val="24"/>
          <w:szCs w:val="24"/>
        </w:rPr>
        <w:t>.</w:t>
      </w:r>
    </w:p>
    <w:p w14:paraId="367A83FA" w14:textId="77777777" w:rsidR="00DC6F58" w:rsidRPr="00433C9A" w:rsidRDefault="006820B6" w:rsidP="00D405BA">
      <w:pPr>
        <w:pStyle w:val="ListParagraph"/>
        <w:numPr>
          <w:ilvl w:val="0"/>
          <w:numId w:val="43"/>
        </w:numPr>
        <w:autoSpaceDE w:val="0"/>
        <w:autoSpaceDN w:val="0"/>
        <w:adjustRightInd w:val="0"/>
        <w:spacing w:after="0" w:line="480" w:lineRule="auto"/>
        <w:ind w:left="720" w:hanging="720"/>
        <w:jc w:val="both"/>
        <w:rPr>
          <w:rFonts w:ascii="Times New Roman" w:hAnsi="Times New Roman" w:cs="Times New Roman"/>
          <w:color w:val="000000"/>
          <w:sz w:val="24"/>
          <w:szCs w:val="24"/>
        </w:rPr>
      </w:pPr>
      <w:r w:rsidRPr="00433C9A">
        <w:rPr>
          <w:rFonts w:ascii="Times New Roman" w:hAnsi="Times New Roman" w:cs="Times New Roman"/>
          <w:b/>
          <w:bCs/>
          <w:color w:val="000000"/>
          <w:sz w:val="24"/>
          <w:szCs w:val="24"/>
          <w:lang w:val="id-ID"/>
        </w:rPr>
        <w:t xml:space="preserve">Uji </w:t>
      </w:r>
      <w:r w:rsidRPr="00433C9A">
        <w:rPr>
          <w:rFonts w:ascii="Times New Roman" w:hAnsi="Times New Roman" w:cs="Times New Roman"/>
          <w:b/>
          <w:bCs/>
          <w:color w:val="000000"/>
          <w:sz w:val="24"/>
          <w:szCs w:val="24"/>
        </w:rPr>
        <w:t>A</w:t>
      </w:r>
      <w:r w:rsidRPr="00433C9A">
        <w:rPr>
          <w:rFonts w:ascii="Times New Roman" w:hAnsi="Times New Roman" w:cs="Times New Roman"/>
          <w:b/>
          <w:bCs/>
          <w:color w:val="000000"/>
          <w:sz w:val="24"/>
          <w:szCs w:val="24"/>
          <w:lang w:val="id-ID"/>
        </w:rPr>
        <w:t>utokorelasi</w:t>
      </w:r>
    </w:p>
    <w:p w14:paraId="1525D874" w14:textId="77777777" w:rsidR="00DC6F58" w:rsidRPr="00433C9A" w:rsidRDefault="006820B6">
      <w:pPr>
        <w:pStyle w:val="ListParagraph"/>
        <w:autoSpaceDE w:val="0"/>
        <w:autoSpaceDN w:val="0"/>
        <w:adjustRightInd w:val="0"/>
        <w:spacing w:after="0"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Autokorelasi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uji </w:t>
      </w:r>
      <w:r w:rsidRPr="00433C9A">
        <w:rPr>
          <w:rFonts w:ascii="Times New Roman" w:hAnsi="Times New Roman" w:cs="Times New Roman"/>
          <w:i/>
          <w:iCs/>
          <w:color w:val="000000"/>
          <w:sz w:val="24"/>
          <w:szCs w:val="24"/>
          <w:lang w:val="id-ID"/>
        </w:rPr>
        <w:t>Durbin Watson</w:t>
      </w:r>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DW-test</w:t>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Menurut</w:t>
      </w:r>
      <w:proofErr w:type="spellEnd"/>
      <w:r w:rsidRPr="00433C9A">
        <w:rPr>
          <w:rFonts w:ascii="Times New Roman" w:hAnsi="Times New Roman" w:cs="Times New Roman"/>
          <w:color w:val="000000"/>
          <w:sz w:val="24"/>
          <w:szCs w:val="24"/>
        </w:rPr>
        <w:t xml:space="preserve"> </w:t>
      </w:r>
      <w:r w:rsidR="00A174AF" w:rsidRPr="00433C9A">
        <w:rPr>
          <w:rStyle w:val="FootnoteReference"/>
          <w:rFonts w:ascii="Times New Roman" w:hAnsi="Times New Roman" w:cs="Times New Roman"/>
          <w:color w:val="000000"/>
          <w:sz w:val="24"/>
          <w:szCs w:val="24"/>
        </w:rPr>
        <w:fldChar w:fldCharType="begin" w:fldLock="1"/>
      </w:r>
      <w:r w:rsidRPr="00433C9A">
        <w:rPr>
          <w:rFonts w:ascii="Times New Roman" w:hAnsi="Times New Roman" w:cs="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number-of-pages":"107; 108; 109; 111; 137; 167","publisher":"Undip, Badan Penerbit","publisher-place":"Semarang","title":"Aplikasi Analisis Multivariate Dengan Prgram SPSS 25","type":"book"},"uris":["http://www.mendeley.com/documents/?uuid=dd68f820-d67e-47b0-bd7f-bfe4dd05392d","http://www.mendeley.com/documents/?uuid=81347830-293c-4840-867f-6575fee3e6fa","http://www.mendeley.com/documents/?uuid=17990b67-f776-44bc-9e45-05fa9457332b","http://www.mendeley.com/documents/?uuid=3dc68808-fd8c-4cbb-8037-110fea6abf4c"]}],"mendeley":{"formattedCitation":"(Ghozali, 2018a)","manualFormatting":"Ghozali (2018)","plainTextFormattedCitation":"(Ghozali, 2018a)","previouslyFormattedCitation":"(Ghozali, 2018a)"},"properties":{"noteIndex":0},"schema":"https://github.com/citation-style-language/schema/raw/master/csl-citation.json"}</w:instrText>
      </w:r>
      <w:r w:rsidR="00A174AF" w:rsidRPr="00433C9A">
        <w:rPr>
          <w:rStyle w:val="FootnoteReference"/>
          <w:rFonts w:ascii="Times New Roman" w:hAnsi="Times New Roman" w:cs="Times New Roman"/>
          <w:color w:val="000000"/>
          <w:sz w:val="24"/>
          <w:szCs w:val="24"/>
        </w:rPr>
        <w:fldChar w:fldCharType="separate"/>
      </w:r>
      <w:r w:rsidRPr="00433C9A">
        <w:rPr>
          <w:rFonts w:ascii="Times New Roman" w:hAnsi="Times New Roman" w:cs="Times New Roman"/>
          <w:noProof/>
          <w:color w:val="000000"/>
          <w:sz w:val="24"/>
          <w:szCs w:val="24"/>
        </w:rPr>
        <w:t>Ghozali (2018)</w:t>
      </w:r>
      <w:r w:rsidR="00A174AF" w:rsidRPr="00433C9A">
        <w:rPr>
          <w:rStyle w:val="FootnoteReference"/>
          <w:rFonts w:ascii="Times New Roman" w:hAnsi="Times New Roman" w:cs="Times New Roman"/>
          <w:color w:val="000000"/>
          <w:sz w:val="24"/>
          <w:szCs w:val="24"/>
        </w:rPr>
        <w:fldChar w:fldCharType="end"/>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pengambilan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keputusan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tidaknya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autokorelasi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w:t>
      </w:r>
    </w:p>
    <w:p w14:paraId="67ED8A51" w14:textId="77777777" w:rsidR="00DC6F58" w:rsidRPr="00433C9A" w:rsidRDefault="006820B6">
      <w:pPr>
        <w:spacing w:after="0" w:line="480" w:lineRule="auto"/>
        <w:jc w:val="both"/>
        <w:rPr>
          <w:rFonts w:ascii="Times New Roman" w:hAnsi="Times New Roman" w:cs="Times New Roman"/>
          <w:b/>
          <w:color w:val="000000"/>
          <w:sz w:val="24"/>
          <w:szCs w:val="24"/>
        </w:rPr>
      </w:pPr>
      <w:r w:rsidRPr="00433C9A">
        <w:rPr>
          <w:rFonts w:ascii="Times New Roman" w:hAnsi="Times New Roman" w:cs="Times New Roman"/>
          <w:b/>
          <w:color w:val="000000"/>
          <w:sz w:val="24"/>
          <w:szCs w:val="24"/>
          <w:lang w:val="id-ID"/>
        </w:rPr>
        <w:t>Tabel 3</w:t>
      </w:r>
      <w:r w:rsidR="00136D7C" w:rsidRPr="00433C9A">
        <w:rPr>
          <w:rFonts w:ascii="Times New Roman" w:hAnsi="Times New Roman" w:cs="Times New Roman"/>
          <w:b/>
          <w:color w:val="000000"/>
          <w:sz w:val="24"/>
          <w:szCs w:val="24"/>
        </w:rPr>
        <w:t>.3</w:t>
      </w:r>
      <w:r w:rsidRPr="00433C9A">
        <w:rPr>
          <w:rFonts w:ascii="Times New Roman" w:hAnsi="Times New Roman" w:cs="Times New Roman"/>
          <w:b/>
          <w:color w:val="000000"/>
          <w:sz w:val="24"/>
          <w:szCs w:val="24"/>
        </w:rPr>
        <w:t xml:space="preserve"> Daftar </w:t>
      </w:r>
      <w:proofErr w:type="spellStart"/>
      <w:r w:rsidRPr="00433C9A">
        <w:rPr>
          <w:rFonts w:ascii="Times New Roman" w:hAnsi="Times New Roman" w:cs="Times New Roman"/>
          <w:b/>
          <w:color w:val="000000"/>
          <w:sz w:val="24"/>
          <w:szCs w:val="24"/>
        </w:rPr>
        <w:t>Pengambilan</w:t>
      </w:r>
      <w:proofErr w:type="spellEnd"/>
      <w:r w:rsidRPr="00433C9A">
        <w:rPr>
          <w:rFonts w:ascii="Times New Roman" w:hAnsi="Times New Roman" w:cs="Times New Roman"/>
          <w:b/>
          <w:color w:val="000000"/>
          <w:sz w:val="24"/>
          <w:szCs w:val="24"/>
        </w:rPr>
        <w:t xml:space="preserve"> Keputusan Ada </w:t>
      </w:r>
      <w:proofErr w:type="spellStart"/>
      <w:r w:rsidRPr="00433C9A">
        <w:rPr>
          <w:rFonts w:ascii="Times New Roman" w:hAnsi="Times New Roman" w:cs="Times New Roman"/>
          <w:b/>
          <w:color w:val="000000"/>
          <w:sz w:val="24"/>
          <w:szCs w:val="24"/>
        </w:rPr>
        <w:t>Tidaknya</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Autokorelasi</w:t>
      </w:r>
      <w:proofErr w:type="spellEnd"/>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36"/>
        <w:gridCol w:w="2484"/>
        <w:gridCol w:w="2426"/>
      </w:tblGrid>
      <w:tr w:rsidR="00DC6F58" w:rsidRPr="00433C9A" w14:paraId="3C5A7A74" w14:textId="77777777">
        <w:tc>
          <w:tcPr>
            <w:tcW w:w="3227" w:type="dxa"/>
            <w:tcBorders>
              <w:top w:val="single" w:sz="8" w:space="0" w:color="auto"/>
              <w:left w:val="single" w:sz="8" w:space="0" w:color="auto"/>
              <w:bottom w:val="single" w:sz="8" w:space="0" w:color="auto"/>
              <w:right w:val="single" w:sz="8" w:space="0" w:color="auto"/>
            </w:tcBorders>
          </w:tcPr>
          <w:p w14:paraId="1EE03DC3"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Hipotesis</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Nol</w:t>
            </w:r>
            <w:proofErr w:type="spellEnd"/>
          </w:p>
        </w:tc>
        <w:tc>
          <w:tcPr>
            <w:tcW w:w="2551" w:type="dxa"/>
            <w:tcBorders>
              <w:top w:val="single" w:sz="8" w:space="0" w:color="auto"/>
              <w:left w:val="single" w:sz="8" w:space="0" w:color="auto"/>
              <w:bottom w:val="single" w:sz="8" w:space="0" w:color="auto"/>
              <w:right w:val="single" w:sz="8" w:space="0" w:color="auto"/>
            </w:tcBorders>
          </w:tcPr>
          <w:p w14:paraId="1BAE30BE"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Keputusan</w:t>
            </w:r>
          </w:p>
        </w:tc>
        <w:tc>
          <w:tcPr>
            <w:tcW w:w="2520" w:type="dxa"/>
            <w:tcBorders>
              <w:top w:val="single" w:sz="8" w:space="0" w:color="auto"/>
              <w:left w:val="single" w:sz="8" w:space="0" w:color="auto"/>
              <w:bottom w:val="single" w:sz="8" w:space="0" w:color="auto"/>
              <w:right w:val="single" w:sz="8" w:space="0" w:color="auto"/>
            </w:tcBorders>
          </w:tcPr>
          <w:p w14:paraId="0490A6C5"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Jika</w:t>
            </w:r>
          </w:p>
        </w:tc>
      </w:tr>
      <w:tr w:rsidR="00DC6F58" w:rsidRPr="00433C9A" w14:paraId="67E7858E" w14:textId="77777777">
        <w:tc>
          <w:tcPr>
            <w:tcW w:w="3227" w:type="dxa"/>
            <w:tcBorders>
              <w:top w:val="single" w:sz="8" w:space="0" w:color="auto"/>
              <w:left w:val="single" w:sz="8" w:space="0" w:color="auto"/>
              <w:bottom w:val="single" w:sz="8" w:space="0" w:color="auto"/>
              <w:right w:val="single" w:sz="8" w:space="0" w:color="auto"/>
            </w:tcBorders>
          </w:tcPr>
          <w:p w14:paraId="76189864"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autokorelasi</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positif</w:t>
            </w:r>
            <w:proofErr w:type="spellEnd"/>
          </w:p>
        </w:tc>
        <w:tc>
          <w:tcPr>
            <w:tcW w:w="2551" w:type="dxa"/>
            <w:tcBorders>
              <w:top w:val="single" w:sz="8" w:space="0" w:color="auto"/>
              <w:left w:val="single" w:sz="8" w:space="0" w:color="auto"/>
              <w:bottom w:val="single" w:sz="8" w:space="0" w:color="auto"/>
              <w:right w:val="single" w:sz="8" w:space="0" w:color="auto"/>
            </w:tcBorders>
          </w:tcPr>
          <w:p w14:paraId="289B35E2"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Tolak</w:t>
            </w:r>
          </w:p>
        </w:tc>
        <w:tc>
          <w:tcPr>
            <w:tcW w:w="2520" w:type="dxa"/>
            <w:tcBorders>
              <w:top w:val="single" w:sz="8" w:space="0" w:color="auto"/>
              <w:left w:val="single" w:sz="8" w:space="0" w:color="auto"/>
              <w:bottom w:val="single" w:sz="8" w:space="0" w:color="auto"/>
              <w:right w:val="single" w:sz="8" w:space="0" w:color="auto"/>
            </w:tcBorders>
          </w:tcPr>
          <w:p w14:paraId="656ED4D3"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0 &lt; d &lt; dl</w:t>
            </w:r>
          </w:p>
        </w:tc>
      </w:tr>
      <w:tr w:rsidR="00DC6F58" w:rsidRPr="00433C9A" w14:paraId="582D6F36" w14:textId="77777777">
        <w:tc>
          <w:tcPr>
            <w:tcW w:w="3227" w:type="dxa"/>
            <w:tcBorders>
              <w:top w:val="single" w:sz="8" w:space="0" w:color="auto"/>
              <w:left w:val="single" w:sz="8" w:space="0" w:color="auto"/>
              <w:bottom w:val="single" w:sz="8" w:space="0" w:color="auto"/>
              <w:right w:val="single" w:sz="8" w:space="0" w:color="auto"/>
            </w:tcBorders>
          </w:tcPr>
          <w:p w14:paraId="37FB8FCC"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autokorelasi</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positif</w:t>
            </w:r>
            <w:proofErr w:type="spellEnd"/>
          </w:p>
        </w:tc>
        <w:tc>
          <w:tcPr>
            <w:tcW w:w="2551" w:type="dxa"/>
            <w:tcBorders>
              <w:top w:val="single" w:sz="8" w:space="0" w:color="auto"/>
              <w:left w:val="single" w:sz="8" w:space="0" w:color="auto"/>
              <w:bottom w:val="single" w:sz="8" w:space="0" w:color="auto"/>
              <w:right w:val="single" w:sz="8" w:space="0" w:color="auto"/>
            </w:tcBorders>
          </w:tcPr>
          <w:p w14:paraId="48C85E93"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keputusan</w:t>
            </w:r>
            <w:proofErr w:type="spellEnd"/>
          </w:p>
        </w:tc>
        <w:tc>
          <w:tcPr>
            <w:tcW w:w="2520" w:type="dxa"/>
            <w:tcBorders>
              <w:top w:val="single" w:sz="8" w:space="0" w:color="auto"/>
              <w:left w:val="single" w:sz="8" w:space="0" w:color="auto"/>
              <w:bottom w:val="single" w:sz="8" w:space="0" w:color="auto"/>
              <w:right w:val="single" w:sz="8" w:space="0" w:color="auto"/>
            </w:tcBorders>
          </w:tcPr>
          <w:p w14:paraId="49E10298"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dl ≤ d ≤ du</w:t>
            </w:r>
          </w:p>
        </w:tc>
      </w:tr>
      <w:tr w:rsidR="00DC6F58" w:rsidRPr="00433C9A" w14:paraId="2560FD35" w14:textId="77777777">
        <w:tc>
          <w:tcPr>
            <w:tcW w:w="3227" w:type="dxa"/>
            <w:tcBorders>
              <w:top w:val="single" w:sz="8" w:space="0" w:color="auto"/>
              <w:left w:val="single" w:sz="8" w:space="0" w:color="auto"/>
              <w:bottom w:val="single" w:sz="8" w:space="0" w:color="auto"/>
              <w:right w:val="single" w:sz="8" w:space="0" w:color="auto"/>
            </w:tcBorders>
          </w:tcPr>
          <w:p w14:paraId="62105D55"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korelasi</w:t>
            </w:r>
            <w:proofErr w:type="spellEnd"/>
            <w:r w:rsidRPr="00433C9A">
              <w:rPr>
                <w:rFonts w:ascii="Times New Roman" w:hAnsi="Times New Roman" w:cs="Times New Roman"/>
                <w:color w:val="000000"/>
              </w:rPr>
              <w:t xml:space="preserve"> negative</w:t>
            </w:r>
          </w:p>
        </w:tc>
        <w:tc>
          <w:tcPr>
            <w:tcW w:w="2551" w:type="dxa"/>
            <w:tcBorders>
              <w:top w:val="single" w:sz="8" w:space="0" w:color="auto"/>
              <w:left w:val="single" w:sz="8" w:space="0" w:color="auto"/>
              <w:bottom w:val="single" w:sz="8" w:space="0" w:color="auto"/>
              <w:right w:val="single" w:sz="8" w:space="0" w:color="auto"/>
            </w:tcBorders>
          </w:tcPr>
          <w:p w14:paraId="28D9633E"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Tolak</w:t>
            </w:r>
          </w:p>
        </w:tc>
        <w:tc>
          <w:tcPr>
            <w:tcW w:w="2520" w:type="dxa"/>
            <w:tcBorders>
              <w:top w:val="single" w:sz="8" w:space="0" w:color="auto"/>
              <w:left w:val="single" w:sz="8" w:space="0" w:color="auto"/>
              <w:bottom w:val="single" w:sz="8" w:space="0" w:color="auto"/>
              <w:right w:val="single" w:sz="8" w:space="0" w:color="auto"/>
            </w:tcBorders>
          </w:tcPr>
          <w:p w14:paraId="36C10170"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4 – dl &lt; d &lt; 4</w:t>
            </w:r>
          </w:p>
        </w:tc>
      </w:tr>
      <w:tr w:rsidR="00DC6F58" w:rsidRPr="00433C9A" w14:paraId="3A3A2879" w14:textId="77777777">
        <w:tc>
          <w:tcPr>
            <w:tcW w:w="3227" w:type="dxa"/>
            <w:tcBorders>
              <w:top w:val="single" w:sz="8" w:space="0" w:color="auto"/>
              <w:left w:val="single" w:sz="8" w:space="0" w:color="auto"/>
              <w:bottom w:val="single" w:sz="8" w:space="0" w:color="auto"/>
              <w:right w:val="single" w:sz="8" w:space="0" w:color="auto"/>
            </w:tcBorders>
          </w:tcPr>
          <w:p w14:paraId="14DE93BA"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korelasi</w:t>
            </w:r>
            <w:proofErr w:type="spellEnd"/>
            <w:r w:rsidRPr="00433C9A">
              <w:rPr>
                <w:rFonts w:ascii="Times New Roman" w:hAnsi="Times New Roman" w:cs="Times New Roman"/>
                <w:color w:val="000000"/>
              </w:rPr>
              <w:t xml:space="preserve"> negative</w:t>
            </w:r>
          </w:p>
        </w:tc>
        <w:tc>
          <w:tcPr>
            <w:tcW w:w="2551" w:type="dxa"/>
            <w:tcBorders>
              <w:top w:val="single" w:sz="8" w:space="0" w:color="auto"/>
              <w:left w:val="single" w:sz="8" w:space="0" w:color="auto"/>
              <w:bottom w:val="single" w:sz="8" w:space="0" w:color="auto"/>
              <w:right w:val="single" w:sz="8" w:space="0" w:color="auto"/>
            </w:tcBorders>
          </w:tcPr>
          <w:p w14:paraId="39D60643"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keputusan</w:t>
            </w:r>
            <w:proofErr w:type="spellEnd"/>
          </w:p>
        </w:tc>
        <w:tc>
          <w:tcPr>
            <w:tcW w:w="2520" w:type="dxa"/>
            <w:tcBorders>
              <w:top w:val="single" w:sz="8" w:space="0" w:color="auto"/>
              <w:left w:val="single" w:sz="8" w:space="0" w:color="auto"/>
              <w:bottom w:val="single" w:sz="8" w:space="0" w:color="auto"/>
              <w:right w:val="single" w:sz="8" w:space="0" w:color="auto"/>
            </w:tcBorders>
          </w:tcPr>
          <w:p w14:paraId="62BAFAF3"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4 – du ≤ d ≤ 4 – dl</w:t>
            </w:r>
          </w:p>
        </w:tc>
      </w:tr>
      <w:tr w:rsidR="00DC6F58" w:rsidRPr="00433C9A" w14:paraId="03548C99" w14:textId="77777777">
        <w:tc>
          <w:tcPr>
            <w:tcW w:w="3227" w:type="dxa"/>
            <w:tcBorders>
              <w:top w:val="single" w:sz="8" w:space="0" w:color="auto"/>
              <w:left w:val="single" w:sz="8" w:space="0" w:color="auto"/>
              <w:bottom w:val="single" w:sz="8" w:space="0" w:color="auto"/>
              <w:right w:val="single" w:sz="8" w:space="0" w:color="auto"/>
            </w:tcBorders>
          </w:tcPr>
          <w:p w14:paraId="642F8EE2"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ada</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autokorelasi</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positif</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atau</w:t>
            </w:r>
            <w:proofErr w:type="spellEnd"/>
            <w:r w:rsidRPr="00433C9A">
              <w:rPr>
                <w:rFonts w:ascii="Times New Roman" w:hAnsi="Times New Roman" w:cs="Times New Roman"/>
                <w:color w:val="000000"/>
              </w:rPr>
              <w:t xml:space="preserve"> negative</w:t>
            </w:r>
          </w:p>
        </w:tc>
        <w:tc>
          <w:tcPr>
            <w:tcW w:w="2551" w:type="dxa"/>
            <w:tcBorders>
              <w:top w:val="single" w:sz="8" w:space="0" w:color="auto"/>
              <w:left w:val="single" w:sz="8" w:space="0" w:color="auto"/>
              <w:bottom w:val="single" w:sz="8" w:space="0" w:color="auto"/>
              <w:right w:val="single" w:sz="8" w:space="0" w:color="auto"/>
            </w:tcBorders>
            <w:vAlign w:val="center"/>
          </w:tcPr>
          <w:p w14:paraId="0F8967A5"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proofErr w:type="spellStart"/>
            <w:r w:rsidRPr="00433C9A">
              <w:rPr>
                <w:rFonts w:ascii="Times New Roman" w:hAnsi="Times New Roman" w:cs="Times New Roman"/>
                <w:color w:val="000000"/>
              </w:rPr>
              <w:t>Tidak</w:t>
            </w:r>
            <w:proofErr w:type="spellEnd"/>
            <w:r w:rsidRPr="00433C9A">
              <w:rPr>
                <w:rFonts w:ascii="Times New Roman" w:hAnsi="Times New Roman" w:cs="Times New Roman"/>
                <w:color w:val="000000"/>
              </w:rPr>
              <w:t xml:space="preserve"> </w:t>
            </w:r>
            <w:proofErr w:type="spellStart"/>
            <w:r w:rsidRPr="00433C9A">
              <w:rPr>
                <w:rFonts w:ascii="Times New Roman" w:hAnsi="Times New Roman" w:cs="Times New Roman"/>
                <w:color w:val="000000"/>
              </w:rPr>
              <w:t>ditolak</w:t>
            </w:r>
            <w:proofErr w:type="spellEnd"/>
          </w:p>
        </w:tc>
        <w:tc>
          <w:tcPr>
            <w:tcW w:w="2520" w:type="dxa"/>
            <w:tcBorders>
              <w:top w:val="single" w:sz="8" w:space="0" w:color="auto"/>
              <w:left w:val="single" w:sz="8" w:space="0" w:color="auto"/>
              <w:bottom w:val="single" w:sz="8" w:space="0" w:color="auto"/>
              <w:right w:val="single" w:sz="8" w:space="0" w:color="auto"/>
            </w:tcBorders>
            <w:vAlign w:val="center"/>
          </w:tcPr>
          <w:p w14:paraId="2559DBDE" w14:textId="77777777" w:rsidR="00DC6F58" w:rsidRPr="00433C9A" w:rsidRDefault="006820B6">
            <w:pPr>
              <w:pStyle w:val="ListParagraph"/>
              <w:autoSpaceDE w:val="0"/>
              <w:autoSpaceDN w:val="0"/>
              <w:adjustRightInd w:val="0"/>
              <w:ind w:left="0"/>
              <w:jc w:val="both"/>
              <w:rPr>
                <w:rFonts w:ascii="Times New Roman" w:hAnsi="Times New Roman" w:cs="Times New Roman"/>
                <w:color w:val="000000"/>
              </w:rPr>
            </w:pPr>
            <w:r w:rsidRPr="00433C9A">
              <w:rPr>
                <w:rFonts w:ascii="Times New Roman" w:hAnsi="Times New Roman" w:cs="Times New Roman"/>
                <w:color w:val="000000"/>
              </w:rPr>
              <w:t>du &lt; d &lt; 4 – du</w:t>
            </w:r>
          </w:p>
        </w:tc>
      </w:tr>
    </w:tbl>
    <w:p w14:paraId="5DA27EDB" w14:textId="77777777" w:rsidR="00DC6F58" w:rsidRPr="00433C9A" w:rsidRDefault="006820B6">
      <w:pPr>
        <w:autoSpaceDE w:val="0"/>
        <w:autoSpaceDN w:val="0"/>
        <w:adjustRightInd w:val="0"/>
        <w:spacing w:after="100" w:afterAutospacing="1" w:line="480" w:lineRule="auto"/>
        <w:jc w:val="both"/>
        <w:rPr>
          <w:rFonts w:ascii="Times New Roman" w:hAnsi="Times New Roman" w:cs="Times New Roman"/>
          <w:i/>
          <w:color w:val="000000"/>
        </w:rPr>
      </w:pPr>
      <w:proofErr w:type="spellStart"/>
      <w:r w:rsidRPr="00433C9A">
        <w:rPr>
          <w:rFonts w:ascii="Times New Roman" w:hAnsi="Times New Roman" w:cs="Times New Roman"/>
          <w:i/>
          <w:color w:val="000000"/>
        </w:rPr>
        <w:t>Sumber</w:t>
      </w:r>
      <w:proofErr w:type="spellEnd"/>
      <w:r w:rsidRPr="00433C9A">
        <w:rPr>
          <w:rFonts w:ascii="Times New Roman" w:hAnsi="Times New Roman" w:cs="Times New Roman"/>
          <w:i/>
          <w:color w:val="000000"/>
        </w:rPr>
        <w:t>: (</w:t>
      </w:r>
      <w:proofErr w:type="spellStart"/>
      <w:r w:rsidRPr="00433C9A">
        <w:rPr>
          <w:rFonts w:ascii="Times New Roman" w:hAnsi="Times New Roman" w:cs="Times New Roman"/>
          <w:i/>
          <w:color w:val="000000"/>
        </w:rPr>
        <w:t>Ghozali</w:t>
      </w:r>
      <w:proofErr w:type="spellEnd"/>
      <w:r w:rsidRPr="00433C9A">
        <w:rPr>
          <w:rFonts w:ascii="Times New Roman" w:hAnsi="Times New Roman" w:cs="Times New Roman"/>
          <w:i/>
          <w:color w:val="000000"/>
        </w:rPr>
        <w:t>, 2018)</w:t>
      </w:r>
    </w:p>
    <w:p w14:paraId="3DE97705" w14:textId="77777777" w:rsidR="00DC6F58" w:rsidRPr="00433C9A" w:rsidRDefault="006820B6" w:rsidP="00D405BA">
      <w:pPr>
        <w:pStyle w:val="ListParagraph"/>
        <w:numPr>
          <w:ilvl w:val="0"/>
          <w:numId w:val="44"/>
        </w:numPr>
        <w:autoSpaceDE w:val="0"/>
        <w:autoSpaceDN w:val="0"/>
        <w:adjustRightInd w:val="0"/>
        <w:spacing w:after="0" w:line="480" w:lineRule="auto"/>
        <w:ind w:left="540" w:hanging="540"/>
        <w:jc w:val="both"/>
        <w:rPr>
          <w:rFonts w:ascii="Times New Roman" w:hAnsi="Times New Roman" w:cs="Times New Roman"/>
          <w:i/>
          <w:color w:val="000000"/>
          <w:sz w:val="24"/>
          <w:szCs w:val="24"/>
        </w:rPr>
      </w:pPr>
      <w:r w:rsidRPr="00433C9A">
        <w:rPr>
          <w:rFonts w:ascii="Times New Roman" w:hAnsi="Times New Roman" w:cs="Times New Roman"/>
          <w:b/>
          <w:bCs/>
          <w:color w:val="000000"/>
          <w:sz w:val="24"/>
          <w:szCs w:val="24"/>
          <w:lang w:val="id-ID"/>
        </w:rPr>
        <w:t xml:space="preserve">Uji </w:t>
      </w:r>
      <w:r w:rsidRPr="00433C9A">
        <w:rPr>
          <w:rFonts w:ascii="Times New Roman" w:hAnsi="Times New Roman" w:cs="Times New Roman"/>
          <w:b/>
          <w:bCs/>
          <w:color w:val="000000"/>
          <w:sz w:val="24"/>
          <w:szCs w:val="24"/>
        </w:rPr>
        <w:t>H</w:t>
      </w:r>
      <w:r w:rsidRPr="00433C9A">
        <w:rPr>
          <w:rFonts w:ascii="Times New Roman" w:hAnsi="Times New Roman" w:cs="Times New Roman"/>
          <w:b/>
          <w:bCs/>
          <w:color w:val="000000"/>
          <w:sz w:val="24"/>
          <w:szCs w:val="24"/>
          <w:lang w:val="id-ID"/>
        </w:rPr>
        <w:t>eterokedatisitas</w:t>
      </w:r>
    </w:p>
    <w:p w14:paraId="4087D508" w14:textId="77777777" w:rsidR="00DC6F58" w:rsidRPr="00433C9A" w:rsidRDefault="006820B6">
      <w:pPr>
        <w:autoSpaceDE w:val="0"/>
        <w:autoSpaceDN w:val="0"/>
        <w:adjustRightInd w:val="0"/>
        <w:spacing w:after="0" w:line="480" w:lineRule="auto"/>
        <w:ind w:firstLine="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t>Salah satu cara untuk mendeteksi</w:t>
      </w:r>
      <w:r w:rsidRPr="00433C9A">
        <w:rPr>
          <w:rFonts w:ascii="Times New Roman" w:hAnsi="Times New Roman" w:cs="Times New Roman"/>
          <w:sz w:val="24"/>
          <w:szCs w:val="24"/>
          <w:lang w:val="id-ID"/>
        </w:rPr>
        <w:t xml:space="preserve"> </w:t>
      </w:r>
      <w:r w:rsidRPr="00433C9A">
        <w:rPr>
          <w:rFonts w:ascii="Times New Roman" w:hAnsi="Times New Roman" w:cs="Times New Roman"/>
          <w:color w:val="000000"/>
          <w:sz w:val="24"/>
          <w:szCs w:val="24"/>
          <w:lang w:val="id-ID"/>
        </w:rPr>
        <w:t>adanya heterokedastisitas ialah dengan me</w:t>
      </w:r>
      <w:proofErr w:type="spellStart"/>
      <w:r w:rsidRPr="00433C9A">
        <w:rPr>
          <w:rFonts w:ascii="Times New Roman" w:hAnsi="Times New Roman" w:cs="Times New Roman"/>
          <w:color w:val="000000"/>
          <w:sz w:val="24"/>
          <w:szCs w:val="24"/>
        </w:rPr>
        <w:t>lihat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pola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tertentu</w:t>
      </w:r>
      <w:proofErr w:type="spellEnd"/>
      <w:r w:rsidRPr="00433C9A">
        <w:rPr>
          <w:rFonts w:ascii="Times New Roman" w:hAnsi="Times New Roman" w:cs="Times New Roman"/>
          <w:color w:val="000000"/>
          <w:sz w:val="24"/>
          <w:szCs w:val="24"/>
        </w:rPr>
        <w:t xml:space="preserve"> pada </w:t>
      </w:r>
      <w:proofErr w:type="spellStart"/>
      <w:r w:rsidRPr="00433C9A">
        <w:rPr>
          <w:rFonts w:ascii="Times New Roman" w:hAnsi="Times New Roman" w:cs="Times New Roman"/>
          <w:color w:val="000000"/>
          <w:sz w:val="24"/>
          <w:szCs w:val="24"/>
        </w:rPr>
        <w:t>grafik</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i/>
          <w:color w:val="000000"/>
          <w:sz w:val="24"/>
          <w:szCs w:val="24"/>
        </w:rPr>
        <w:t xml:space="preserve">scatterplot </w:t>
      </w:r>
      <w:proofErr w:type="spellStart"/>
      <w:r w:rsidRPr="00433C9A">
        <w:rPr>
          <w:rFonts w:ascii="Times New Roman" w:hAnsi="Times New Roman" w:cs="Times New Roman"/>
          <w:color w:val="000000"/>
          <w:sz w:val="24"/>
          <w:szCs w:val="24"/>
        </w:rPr>
        <w:t>antara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prediksi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terikat</w:t>
      </w:r>
      <w:proofErr w:type="spellEnd"/>
      <w:r w:rsidRPr="00433C9A">
        <w:rPr>
          <w:rFonts w:ascii="Times New Roman" w:hAnsi="Times New Roman" w:cs="Times New Roman"/>
          <w:color w:val="000000"/>
          <w:sz w:val="24"/>
          <w:szCs w:val="24"/>
        </w:rPr>
        <w:t xml:space="preserve"> (Z-PRED)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residualnya</w:t>
      </w:r>
      <w:proofErr w:type="spellEnd"/>
      <w:r w:rsidRPr="00433C9A">
        <w:rPr>
          <w:rFonts w:ascii="Times New Roman" w:hAnsi="Times New Roman" w:cs="Times New Roman"/>
          <w:color w:val="000000"/>
          <w:sz w:val="24"/>
          <w:szCs w:val="24"/>
        </w:rPr>
        <w:t xml:space="preserve"> (S-RESID), </w:t>
      </w:r>
      <w:proofErr w:type="spellStart"/>
      <w:r w:rsidRPr="00433C9A">
        <w:rPr>
          <w:rFonts w:ascii="Times New Roman" w:hAnsi="Times New Roman" w:cs="Times New Roman"/>
          <w:color w:val="000000"/>
          <w:sz w:val="24"/>
          <w:szCs w:val="24"/>
        </w:rPr>
        <w:t>yaitu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mendeteksi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tidaknya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lastRenderedPageBreak/>
        <w:t>pola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tertentu</w:t>
      </w:r>
      <w:proofErr w:type="spellEnd"/>
      <w:r w:rsidRPr="00433C9A">
        <w:rPr>
          <w:rFonts w:ascii="Times New Roman" w:hAnsi="Times New Roman" w:cs="Times New Roman"/>
          <w:color w:val="000000"/>
          <w:sz w:val="24"/>
          <w:szCs w:val="24"/>
        </w:rPr>
        <w:t xml:space="preserve"> pada </w:t>
      </w:r>
      <w:proofErr w:type="spellStart"/>
      <w:r w:rsidRPr="00433C9A">
        <w:rPr>
          <w:rFonts w:ascii="Times New Roman" w:hAnsi="Times New Roman" w:cs="Times New Roman"/>
          <w:color w:val="000000"/>
          <w:sz w:val="24"/>
          <w:szCs w:val="24"/>
        </w:rPr>
        <w:t>grafik</w:t>
      </w:r>
      <w:proofErr w:type="spellEnd"/>
      <w:r w:rsidRPr="00433C9A">
        <w:rPr>
          <w:rFonts w:ascii="Times New Roman" w:hAnsi="Times New Roman" w:cs="Times New Roman"/>
          <w:color w:val="000000"/>
          <w:sz w:val="24"/>
          <w:szCs w:val="24"/>
        </w:rPr>
        <w:t xml:space="preserve"> scatterplot </w:t>
      </w:r>
      <w:proofErr w:type="spellStart"/>
      <w:r w:rsidRPr="00433C9A">
        <w:rPr>
          <w:rFonts w:ascii="Times New Roman" w:hAnsi="Times New Roman" w:cs="Times New Roman"/>
          <w:color w:val="000000"/>
          <w:sz w:val="24"/>
          <w:szCs w:val="24"/>
        </w:rPr>
        <w:t>antara</w:t>
      </w:r>
      <w:proofErr w:type="spellEnd"/>
      <w:r w:rsidRPr="00433C9A">
        <w:rPr>
          <w:rFonts w:ascii="Times New Roman" w:hAnsi="Times New Roman" w:cs="Times New Roman"/>
          <w:color w:val="000000"/>
          <w:sz w:val="24"/>
          <w:szCs w:val="24"/>
        </w:rPr>
        <w:t xml:space="preserve"> S-RESID dan Z-PRED. Dasar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menurut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pernyataan</w:t>
      </w:r>
      <w:proofErr w:type="spellEnd"/>
      <w:r w:rsidRPr="00433C9A">
        <w:rPr>
          <w:rFonts w:ascii="Times New Roman" w:hAnsi="Times New Roman" w:cs="Times New Roman"/>
          <w:color w:val="000000"/>
          <w:sz w:val="24"/>
          <w:szCs w:val="24"/>
        </w:rPr>
        <w:t xml:space="preserve"> </w:t>
      </w:r>
      <w:r w:rsidR="00A174AF" w:rsidRPr="00433C9A">
        <w:rPr>
          <w:rStyle w:val="FootnoteReference"/>
          <w:rFonts w:ascii="Times New Roman" w:hAnsi="Times New Roman" w:cs="Times New Roman"/>
          <w:color w:val="000000"/>
          <w:sz w:val="24"/>
          <w:szCs w:val="24"/>
        </w:rPr>
        <w:fldChar w:fldCharType="begin" w:fldLock="1"/>
      </w:r>
      <w:r w:rsidRPr="00433C9A">
        <w:rPr>
          <w:rFonts w:ascii="Times New Roman" w:hAnsi="Times New Roman" w:cs="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number-of-pages":"107; 108; 109; 111; 137; 167","publisher":"Undip, Badan Penerbit","publisher-place":"Semarang","title":"Aplikasi Analisis Multivariate Dengan Prgram SPSS 25","type":"book"},"uris":["http://www.mendeley.com/documents/?uuid=3dc68808-fd8c-4cbb-8037-110fea6abf4c","http://www.mendeley.com/documents/?uuid=17990b67-f776-44bc-9e45-05fa9457332b","http://www.mendeley.com/documents/?uuid=dd68f820-d67e-47b0-bd7f-bfe4dd05392d","http://www.mendeley.com/documents/?uuid=81347830-293c-4840-867f-6575fee3e6fa"]}],"mendeley":{"formattedCitation":"(Ghozali, 2018a)","manualFormatting":"Ghozali (2018)","plainTextFormattedCitation":"(Ghozali, 2018a)","previouslyFormattedCitation":"(Ghozali, 2018a)"},"properties":{"noteIndex":0},"schema":"https://github.com/citation-style-language/schema/raw/master/csl-citation.json"}</w:instrText>
      </w:r>
      <w:r w:rsidR="00A174AF" w:rsidRPr="00433C9A">
        <w:rPr>
          <w:rStyle w:val="FootnoteReference"/>
          <w:rFonts w:ascii="Times New Roman" w:hAnsi="Times New Roman" w:cs="Times New Roman"/>
          <w:color w:val="000000"/>
          <w:sz w:val="24"/>
          <w:szCs w:val="24"/>
        </w:rPr>
        <w:fldChar w:fldCharType="separate"/>
      </w:r>
      <w:r w:rsidRPr="00433C9A">
        <w:rPr>
          <w:rFonts w:ascii="Times New Roman" w:hAnsi="Times New Roman" w:cs="Times New Roman"/>
          <w:noProof/>
          <w:color w:val="000000"/>
          <w:sz w:val="24"/>
          <w:szCs w:val="24"/>
        </w:rPr>
        <w:t>Ghozali (2018)</w:t>
      </w:r>
      <w:r w:rsidR="00A174AF" w:rsidRPr="00433C9A">
        <w:rPr>
          <w:rStyle w:val="FootnoteReference"/>
          <w:rFonts w:ascii="Times New Roman" w:hAnsi="Times New Roman" w:cs="Times New Roman"/>
          <w:color w:val="000000"/>
          <w:sz w:val="24"/>
          <w:szCs w:val="24"/>
        </w:rPr>
        <w:fldChar w:fldCharType="end"/>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w:t>
      </w:r>
    </w:p>
    <w:p w14:paraId="3604620F" w14:textId="77777777" w:rsidR="00DC6F58" w:rsidRPr="00433C9A" w:rsidRDefault="006820B6" w:rsidP="00D405BA">
      <w:pPr>
        <w:pStyle w:val="ListParagraph"/>
        <w:numPr>
          <w:ilvl w:val="0"/>
          <w:numId w:val="45"/>
        </w:numPr>
        <w:autoSpaceDE w:val="0"/>
        <w:autoSpaceDN w:val="0"/>
        <w:adjustRightInd w:val="0"/>
        <w:spacing w:after="0" w:line="480" w:lineRule="auto"/>
        <w:ind w:left="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Jika </w:t>
      </w:r>
      <w:proofErr w:type="spellStart"/>
      <w:r w:rsidRPr="00433C9A">
        <w:rPr>
          <w:rFonts w:ascii="Times New Roman" w:hAnsi="Times New Roman" w:cs="Times New Roman"/>
          <w:color w:val="000000"/>
          <w:sz w:val="24"/>
          <w:szCs w:val="24"/>
        </w:rPr>
        <w:t>ada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pola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tertentu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seperti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titik</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ada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membentuk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pola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tertentu</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teratur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bergelombang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melebar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kemudian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menyempit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mengindikasikan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terjadi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heteroskedastisitas</w:t>
      </w:r>
      <w:proofErr w:type="spellEnd"/>
      <w:r w:rsidRPr="00433C9A">
        <w:rPr>
          <w:rFonts w:ascii="Times New Roman" w:hAnsi="Times New Roman" w:cs="Times New Roman"/>
          <w:color w:val="000000"/>
          <w:sz w:val="24"/>
          <w:szCs w:val="24"/>
        </w:rPr>
        <w:t>.</w:t>
      </w:r>
    </w:p>
    <w:p w14:paraId="61329E3B" w14:textId="77777777" w:rsidR="00DC6F58" w:rsidRPr="00433C9A" w:rsidRDefault="006820B6" w:rsidP="00D405BA">
      <w:pPr>
        <w:pStyle w:val="ListParagraph"/>
        <w:numPr>
          <w:ilvl w:val="0"/>
          <w:numId w:val="45"/>
        </w:numPr>
        <w:autoSpaceDE w:val="0"/>
        <w:autoSpaceDN w:val="0"/>
        <w:adjustRightInd w:val="0"/>
        <w:spacing w:after="0" w:line="480" w:lineRule="auto"/>
        <w:ind w:left="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Jika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pola</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jelas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serta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titik-titik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menyebar</w:t>
      </w:r>
      <w:proofErr w:type="spellEnd"/>
      <w:r w:rsidRPr="00433C9A">
        <w:rPr>
          <w:rFonts w:ascii="Times New Roman" w:hAnsi="Times New Roman" w:cs="Times New Roman"/>
          <w:color w:val="000000"/>
          <w:sz w:val="24"/>
          <w:szCs w:val="24"/>
        </w:rPr>
        <w:t xml:space="preserve"> di </w:t>
      </w:r>
      <w:proofErr w:type="spellStart"/>
      <w:r w:rsidRPr="00433C9A">
        <w:rPr>
          <w:rFonts w:ascii="Times New Roman" w:hAnsi="Times New Roman" w:cs="Times New Roman"/>
          <w:color w:val="000000"/>
          <w:sz w:val="24"/>
          <w:szCs w:val="24"/>
        </w:rPr>
        <w:t>atas</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dibawah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0 dan </w:t>
      </w:r>
      <w:proofErr w:type="spellStart"/>
      <w:r w:rsidRPr="00433C9A">
        <w:rPr>
          <w:rFonts w:ascii="Times New Roman" w:hAnsi="Times New Roman" w:cs="Times New Roman"/>
          <w:color w:val="000000"/>
          <w:sz w:val="24"/>
          <w:szCs w:val="24"/>
        </w:rPr>
        <w:t>sumbu</w:t>
      </w:r>
      <w:proofErr w:type="spellEnd"/>
      <w:r w:rsidRPr="00433C9A">
        <w:rPr>
          <w:rFonts w:ascii="Times New Roman" w:hAnsi="Times New Roman" w:cs="Times New Roman"/>
          <w:color w:val="000000"/>
          <w:sz w:val="24"/>
          <w:szCs w:val="24"/>
        </w:rPr>
        <w:t xml:space="preserve"> Y,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terjadi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heteroskedastisitas</w:t>
      </w:r>
      <w:proofErr w:type="spellEnd"/>
      <w:r w:rsidRPr="00433C9A">
        <w:rPr>
          <w:rFonts w:ascii="Times New Roman" w:hAnsi="Times New Roman" w:cs="Times New Roman"/>
          <w:color w:val="000000"/>
          <w:sz w:val="24"/>
          <w:szCs w:val="24"/>
        </w:rPr>
        <w:t>.</w:t>
      </w:r>
    </w:p>
    <w:p w14:paraId="6DED33E5" w14:textId="77777777" w:rsidR="00DC6F58" w:rsidRPr="0007479A" w:rsidRDefault="006820B6" w:rsidP="00D405BA">
      <w:pPr>
        <w:pStyle w:val="Heading3"/>
        <w:numPr>
          <w:ilvl w:val="0"/>
          <w:numId w:val="45"/>
        </w:numPr>
        <w:spacing w:before="0" w:line="480" w:lineRule="auto"/>
        <w:ind w:left="540" w:hanging="540"/>
        <w:jc w:val="both"/>
        <w:rPr>
          <w:rFonts w:cs="Times New Roman"/>
          <w:bCs/>
          <w:color w:val="auto"/>
        </w:rPr>
      </w:pPr>
      <w:bookmarkStart w:id="77" w:name="_Toc51653293"/>
      <w:bookmarkStart w:id="78" w:name="_Toc60652340"/>
      <w:bookmarkStart w:id="79" w:name="_Toc98399447"/>
      <w:proofErr w:type="spellStart"/>
      <w:r w:rsidRPr="0007479A">
        <w:rPr>
          <w:rFonts w:cs="Times New Roman"/>
          <w:bCs/>
          <w:color w:val="auto"/>
        </w:rPr>
        <w:t>Analisis</w:t>
      </w:r>
      <w:proofErr w:type="spellEnd"/>
      <w:r w:rsidRPr="0007479A">
        <w:rPr>
          <w:rFonts w:cs="Times New Roman"/>
          <w:bCs/>
          <w:color w:val="auto"/>
        </w:rPr>
        <w:t xml:space="preserve"> </w:t>
      </w:r>
      <w:proofErr w:type="spellStart"/>
      <w:r w:rsidRPr="0007479A">
        <w:rPr>
          <w:rFonts w:cs="Times New Roman"/>
          <w:bCs/>
          <w:color w:val="auto"/>
        </w:rPr>
        <w:t>Regresi</w:t>
      </w:r>
      <w:proofErr w:type="spellEnd"/>
      <w:r w:rsidRPr="0007479A">
        <w:rPr>
          <w:rFonts w:cs="Times New Roman"/>
          <w:bCs/>
          <w:color w:val="auto"/>
        </w:rPr>
        <w:t xml:space="preserve"> Linier </w:t>
      </w:r>
      <w:proofErr w:type="spellStart"/>
      <w:r w:rsidRPr="0007479A">
        <w:rPr>
          <w:rFonts w:cs="Times New Roman"/>
          <w:bCs/>
          <w:color w:val="auto"/>
        </w:rPr>
        <w:t>Berganda</w:t>
      </w:r>
      <w:bookmarkEnd w:id="77"/>
      <w:bookmarkEnd w:id="78"/>
      <w:bookmarkEnd w:id="79"/>
      <w:proofErr w:type="spellEnd"/>
    </w:p>
    <w:p w14:paraId="3FECB8B3" w14:textId="77777777" w:rsidR="00DC6F58" w:rsidRPr="00433C9A" w:rsidRDefault="006820B6" w:rsidP="00136D7C">
      <w:pPr>
        <w:pStyle w:val="ListParagraph"/>
        <w:tabs>
          <w:tab w:val="left" w:pos="993"/>
        </w:tabs>
        <w:spacing w:after="0" w:line="480" w:lineRule="auto"/>
        <w:ind w:left="0"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linier </w:t>
      </w:r>
      <w:proofErr w:type="spellStart"/>
      <w:r w:rsidRPr="00433C9A">
        <w:rPr>
          <w:rFonts w:ascii="Times New Roman" w:hAnsi="Times New Roman" w:cs="Times New Roman"/>
          <w:color w:val="000000"/>
          <w:sz w:val="24"/>
          <w:szCs w:val="24"/>
        </w:rPr>
        <w:t>berganda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menguji</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mengetahui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seberapa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mempengaruhi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tujuan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memperkirakan</w:t>
      </w:r>
      <w:proofErr w:type="spellEnd"/>
      <w:r w:rsidRPr="00433C9A">
        <w:rPr>
          <w:rFonts w:ascii="Times New Roman" w:hAnsi="Times New Roman" w:cs="Times New Roman"/>
          <w:color w:val="000000"/>
          <w:sz w:val="24"/>
          <w:szCs w:val="24"/>
        </w:rPr>
        <w:t xml:space="preserve"> rata-rata </w:t>
      </w:r>
      <w:proofErr w:type="spellStart"/>
      <w:r w:rsidRPr="00433C9A">
        <w:rPr>
          <w:rFonts w:ascii="Times New Roman" w:hAnsi="Times New Roman" w:cs="Times New Roman"/>
          <w:color w:val="000000"/>
          <w:sz w:val="24"/>
          <w:szCs w:val="24"/>
        </w:rPr>
        <w:t>populasi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rata-rata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berdasarkan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diketahui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linier </w:t>
      </w:r>
      <w:proofErr w:type="spellStart"/>
      <w:r w:rsidRPr="00433C9A">
        <w:rPr>
          <w:rFonts w:ascii="Times New Roman" w:hAnsi="Times New Roman" w:cs="Times New Roman"/>
          <w:color w:val="000000"/>
          <w:sz w:val="24"/>
          <w:szCs w:val="24"/>
        </w:rPr>
        <w:t>berganda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menguji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pengaruh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lebih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terhadap</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linier </w:t>
      </w:r>
      <w:proofErr w:type="spellStart"/>
      <w:r w:rsidRPr="00433C9A">
        <w:rPr>
          <w:rFonts w:ascii="Times New Roman" w:hAnsi="Times New Roman" w:cs="Times New Roman"/>
          <w:color w:val="000000"/>
          <w:sz w:val="24"/>
          <w:szCs w:val="24"/>
        </w:rPr>
        <w:t>berganda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mengukur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pengaruh</w:t>
      </w:r>
      <w:proofErr w:type="spellEnd"/>
      <w:r w:rsidRPr="00433C9A">
        <w:rPr>
          <w:rFonts w:ascii="Times New Roman" w:hAnsi="Times New Roman" w:cs="Times New Roman"/>
          <w:iCs/>
          <w:color w:val="000000"/>
          <w:sz w:val="24"/>
          <w:szCs w:val="24"/>
        </w:rPr>
        <w:t xml:space="preserve"> Leverage, </w:t>
      </w:r>
      <w:proofErr w:type="spellStart"/>
      <w:r w:rsidRPr="00433C9A">
        <w:rPr>
          <w:rFonts w:ascii="Times New Roman" w:hAnsi="Times New Roman" w:cs="Times New Roman"/>
          <w:iCs/>
          <w:color w:val="000000"/>
          <w:sz w:val="24"/>
          <w:szCs w:val="24"/>
        </w:rPr>
        <w:t>Profitabilitas</w:t>
      </w:r>
      <w:proofErr w:type="spellEnd"/>
      <w:r w:rsidRPr="00433C9A">
        <w:rPr>
          <w:rFonts w:ascii="Times New Roman" w:hAnsi="Times New Roman" w:cs="Times New Roman"/>
          <w:iCs/>
          <w:color w:val="000000"/>
          <w:sz w:val="24"/>
          <w:szCs w:val="24"/>
        </w:rPr>
        <w:t xml:space="preserve">, </w:t>
      </w:r>
      <w:proofErr w:type="spellStart"/>
      <w:r w:rsidRPr="00433C9A">
        <w:rPr>
          <w:rFonts w:ascii="Times New Roman" w:hAnsi="Times New Roman" w:cs="Times New Roman"/>
          <w:iCs/>
          <w:color w:val="000000"/>
          <w:sz w:val="24"/>
          <w:szCs w:val="24"/>
        </w:rPr>
        <w:t>Ukuran</w:t>
      </w:r>
      <w:proofErr w:type="spellEnd"/>
      <w:r w:rsidRPr="00433C9A">
        <w:rPr>
          <w:rFonts w:ascii="Times New Roman" w:hAnsi="Times New Roman" w:cs="Times New Roman"/>
          <w:iCs/>
          <w:color w:val="000000"/>
          <w:sz w:val="24"/>
          <w:szCs w:val="24"/>
        </w:rPr>
        <w:t xml:space="preserve"> Perusahaan </w:t>
      </w:r>
      <w:proofErr w:type="spellStart"/>
      <w:r w:rsidRPr="00433C9A">
        <w:rPr>
          <w:rFonts w:ascii="Times New Roman" w:hAnsi="Times New Roman" w:cs="Times New Roman"/>
          <w:iCs/>
          <w:color w:val="000000"/>
          <w:sz w:val="24"/>
          <w:szCs w:val="24"/>
        </w:rPr>
        <w:t>Terhadap</w:t>
      </w:r>
      <w:proofErr w:type="spellEnd"/>
      <w:r w:rsidRPr="00433C9A">
        <w:rPr>
          <w:rFonts w:ascii="Times New Roman" w:hAnsi="Times New Roman" w:cs="Times New Roman"/>
          <w:iCs/>
          <w:color w:val="000000"/>
          <w:sz w:val="24"/>
          <w:szCs w:val="24"/>
        </w:rPr>
        <w:t xml:space="preserve"> Nilai Perusahaan</w:t>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rPr>
        <w:tab/>
        <w:t xml:space="preserve"> </w:t>
      </w:r>
    </w:p>
    <w:p w14:paraId="77768311" w14:textId="77777777" w:rsidR="00DC6F58" w:rsidRPr="00433C9A" w:rsidRDefault="00956FC2">
      <w:pPr>
        <w:tabs>
          <w:tab w:val="left" w:pos="709"/>
        </w:tabs>
        <w:autoSpaceDE w:val="0"/>
        <w:autoSpaceDN w:val="0"/>
        <w:adjustRightInd w:val="0"/>
        <w:spacing w:after="0" w:line="480" w:lineRule="auto"/>
        <w:jc w:val="both"/>
        <w:rPr>
          <w:rFonts w:ascii="Times New Roman" w:hAnsi="Times New Roman" w:cs="Times New Roman"/>
          <w:color w:val="000000"/>
          <w:sz w:val="24"/>
          <w:szCs w:val="24"/>
          <w:lang w:val="en-GB"/>
        </w:rPr>
      </w:pPr>
      <w:r>
        <w:rPr>
          <w:rFonts w:ascii="Times New Roman" w:hAnsi="Times New Roman" w:cs="Times New Roman"/>
          <w:noProof/>
          <w:sz w:val="24"/>
          <w:szCs w:val="24"/>
        </w:rPr>
        <w:pict w14:anchorId="168DDA8D">
          <v:rect id="Rectangle 69" o:spid="_x0000_s1064" style="position:absolute;left:0;text-align:left;margin-left:106.7pt;margin-top:21.05pt;width:177.95pt;height:30.85pt;z-index:-2516346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" fillcolor="white [3212]" strokecolor="#1f3763 [1604]" strokeweight="1pt"/>
        </w:pict>
      </w:r>
      <w:r w:rsidR="006820B6" w:rsidRPr="00433C9A">
        <w:rPr>
          <w:rFonts w:ascii="Times New Roman" w:hAnsi="Times New Roman" w:cs="Times New Roman"/>
          <w:color w:val="000000"/>
          <w:sz w:val="24"/>
          <w:szCs w:val="24"/>
          <w:lang w:val="en-GB"/>
        </w:rPr>
        <w:tab/>
      </w:r>
      <w:r w:rsidR="006820B6" w:rsidRPr="00433C9A">
        <w:rPr>
          <w:rFonts w:ascii="Times New Roman" w:hAnsi="Times New Roman" w:cs="Times New Roman"/>
          <w:color w:val="000000"/>
          <w:sz w:val="24"/>
          <w:szCs w:val="24"/>
          <w:lang w:val="id-ID"/>
        </w:rPr>
        <w:t>Persamaan regresi dalam penelitian ini ditunjukkan seperti berikut</w:t>
      </w:r>
      <w:r w:rsidR="006820B6" w:rsidRPr="00433C9A">
        <w:rPr>
          <w:rFonts w:ascii="Times New Roman" w:hAnsi="Times New Roman" w:cs="Times New Roman"/>
          <w:color w:val="000000"/>
          <w:sz w:val="24"/>
          <w:szCs w:val="24"/>
          <w:lang w:val="en-GB"/>
        </w:rPr>
        <w:t xml:space="preserve"> :</w:t>
      </w:r>
      <w:r w:rsidR="003369B4" w:rsidRPr="003369B4">
        <w:rPr>
          <w:rFonts w:ascii="Times New Roman" w:hAnsi="Times New Roman" w:cs="Times New Roman"/>
          <w:noProof/>
          <w:sz w:val="24"/>
          <w:szCs w:val="24"/>
        </w:rPr>
        <w:t xml:space="preserve"> </w:t>
      </w:r>
    </w:p>
    <w:p w14:paraId="188F0D6D" w14:textId="77777777" w:rsidR="00DC6F58" w:rsidRPr="00433C9A" w:rsidRDefault="006820B6">
      <w:pPr>
        <w:tabs>
          <w:tab w:val="left" w:leader="dot" w:pos="7371"/>
          <w:tab w:val="left" w:pos="7655"/>
        </w:tabs>
        <w:autoSpaceDE w:val="0"/>
        <w:autoSpaceDN w:val="0"/>
        <w:adjustRightInd w:val="0"/>
        <w:spacing w:line="480" w:lineRule="auto"/>
        <w:jc w:val="center"/>
        <w:rPr>
          <w:rFonts w:ascii="Times New Roman" w:hAnsi="Times New Roman" w:cs="Times New Roman"/>
          <w:b/>
          <w:color w:val="000000"/>
          <w:sz w:val="24"/>
          <w:szCs w:val="24"/>
        </w:rPr>
      </w:pPr>
      <w:r w:rsidRPr="00433C9A">
        <w:rPr>
          <w:rFonts w:ascii="Times New Roman" w:hAnsi="Times New Roman" w:cs="Times New Roman"/>
          <w:b/>
          <w:i/>
          <w:iCs/>
          <w:color w:val="000000"/>
          <w:sz w:val="24"/>
          <w:szCs w:val="24"/>
          <w:lang w:val="id-ID"/>
        </w:rPr>
        <w:t>Y  = α + β</w:t>
      </w:r>
      <w:r w:rsidRPr="00433C9A">
        <w:rPr>
          <w:rFonts w:ascii="Times New Roman" w:hAnsi="Times New Roman" w:cs="Times New Roman"/>
          <w:b/>
          <w:i/>
          <w:iCs/>
          <w:color w:val="000000"/>
          <w:sz w:val="24"/>
          <w:szCs w:val="24"/>
          <w:vertAlign w:val="subscript"/>
          <w:lang w:val="id-ID"/>
        </w:rPr>
        <w:t>1</w:t>
      </w:r>
      <w:r w:rsidRPr="00433C9A">
        <w:rPr>
          <w:rFonts w:ascii="Times New Roman" w:hAnsi="Times New Roman" w:cs="Times New Roman"/>
          <w:b/>
          <w:i/>
          <w:iCs/>
          <w:color w:val="000000"/>
          <w:sz w:val="24"/>
          <w:szCs w:val="24"/>
          <w:lang w:val="id-ID"/>
        </w:rPr>
        <w:t>X</w:t>
      </w:r>
      <w:r w:rsidRPr="00433C9A">
        <w:rPr>
          <w:rFonts w:ascii="Times New Roman" w:hAnsi="Times New Roman" w:cs="Times New Roman"/>
          <w:b/>
          <w:i/>
          <w:iCs/>
          <w:color w:val="000000"/>
          <w:sz w:val="24"/>
          <w:szCs w:val="24"/>
          <w:vertAlign w:val="subscript"/>
        </w:rPr>
        <w:t>1</w:t>
      </w:r>
      <w:r w:rsidRPr="00433C9A">
        <w:rPr>
          <w:rFonts w:ascii="Times New Roman" w:hAnsi="Times New Roman" w:cs="Times New Roman"/>
          <w:b/>
          <w:i/>
          <w:iCs/>
          <w:color w:val="000000"/>
          <w:sz w:val="24"/>
          <w:szCs w:val="24"/>
          <w:lang w:val="id-ID"/>
        </w:rPr>
        <w:t xml:space="preserve"> + β</w:t>
      </w:r>
      <w:r w:rsidRPr="00433C9A">
        <w:rPr>
          <w:rFonts w:ascii="Times New Roman" w:hAnsi="Times New Roman" w:cs="Times New Roman"/>
          <w:b/>
          <w:i/>
          <w:iCs/>
          <w:color w:val="000000"/>
          <w:sz w:val="24"/>
          <w:szCs w:val="24"/>
          <w:vertAlign w:val="subscript"/>
        </w:rPr>
        <w:t>2</w:t>
      </w:r>
      <w:r w:rsidRPr="00433C9A">
        <w:rPr>
          <w:rFonts w:ascii="Times New Roman" w:hAnsi="Times New Roman" w:cs="Times New Roman"/>
          <w:b/>
          <w:i/>
          <w:iCs/>
          <w:color w:val="000000"/>
          <w:sz w:val="24"/>
          <w:szCs w:val="24"/>
          <w:lang w:val="id-ID"/>
        </w:rPr>
        <w:t>X</w:t>
      </w:r>
      <w:r w:rsidRPr="00433C9A">
        <w:rPr>
          <w:rFonts w:ascii="Times New Roman" w:hAnsi="Times New Roman" w:cs="Times New Roman"/>
          <w:b/>
          <w:i/>
          <w:iCs/>
          <w:color w:val="000000"/>
          <w:sz w:val="24"/>
          <w:szCs w:val="24"/>
          <w:vertAlign w:val="subscript"/>
        </w:rPr>
        <w:t>2</w:t>
      </w:r>
      <w:r w:rsidRPr="00433C9A">
        <w:rPr>
          <w:rFonts w:ascii="Times New Roman" w:hAnsi="Times New Roman" w:cs="Times New Roman"/>
          <w:b/>
          <w:i/>
          <w:iCs/>
          <w:color w:val="000000"/>
          <w:sz w:val="24"/>
          <w:szCs w:val="24"/>
        </w:rPr>
        <w:t xml:space="preserve"> +</w:t>
      </w:r>
      <w:r w:rsidRPr="00433C9A">
        <w:rPr>
          <w:rFonts w:ascii="Times New Roman" w:hAnsi="Times New Roman" w:cs="Times New Roman"/>
          <w:b/>
          <w:i/>
          <w:iCs/>
          <w:color w:val="000000"/>
          <w:sz w:val="24"/>
          <w:szCs w:val="24"/>
          <w:lang w:val="id-ID"/>
        </w:rPr>
        <w:t xml:space="preserve"> β</w:t>
      </w:r>
      <w:r w:rsidRPr="00433C9A">
        <w:rPr>
          <w:rFonts w:ascii="Times New Roman" w:hAnsi="Times New Roman" w:cs="Times New Roman"/>
          <w:b/>
          <w:i/>
          <w:iCs/>
          <w:color w:val="000000"/>
          <w:sz w:val="24"/>
          <w:szCs w:val="24"/>
          <w:vertAlign w:val="subscript"/>
        </w:rPr>
        <w:t>3</w:t>
      </w:r>
      <w:r w:rsidRPr="00433C9A">
        <w:rPr>
          <w:rFonts w:ascii="Times New Roman" w:hAnsi="Times New Roman" w:cs="Times New Roman"/>
          <w:b/>
          <w:i/>
          <w:iCs/>
          <w:color w:val="000000"/>
          <w:sz w:val="24"/>
          <w:szCs w:val="24"/>
          <w:lang w:val="id-ID"/>
        </w:rPr>
        <w:t>X</w:t>
      </w:r>
      <w:r w:rsidRPr="00433C9A">
        <w:rPr>
          <w:rFonts w:ascii="Times New Roman" w:hAnsi="Times New Roman" w:cs="Times New Roman"/>
          <w:b/>
          <w:i/>
          <w:iCs/>
          <w:color w:val="000000"/>
          <w:sz w:val="24"/>
          <w:szCs w:val="24"/>
          <w:vertAlign w:val="subscript"/>
        </w:rPr>
        <w:t>3</w:t>
      </w:r>
      <w:r w:rsidRPr="00433C9A">
        <w:rPr>
          <w:rFonts w:ascii="Times New Roman" w:hAnsi="Times New Roman" w:cs="Times New Roman"/>
          <w:b/>
          <w:i/>
          <w:iCs/>
          <w:color w:val="000000"/>
          <w:sz w:val="24"/>
          <w:szCs w:val="24"/>
        </w:rPr>
        <w:t xml:space="preserve"> +</w:t>
      </w:r>
      <w:r w:rsidRPr="00433C9A">
        <w:rPr>
          <w:rFonts w:ascii="Times New Roman" w:hAnsi="Times New Roman" w:cs="Times New Roman"/>
          <w:b/>
          <w:i/>
          <w:iCs/>
          <w:color w:val="000000"/>
          <w:sz w:val="24"/>
          <w:szCs w:val="24"/>
          <w:lang w:val="id-ID"/>
        </w:rPr>
        <w:t>e</w:t>
      </w:r>
    </w:p>
    <w:p w14:paraId="4302D7F4" w14:textId="77777777" w:rsidR="00DC6F58" w:rsidRPr="00433C9A" w:rsidRDefault="006820B6">
      <w:pPr>
        <w:autoSpaceDE w:val="0"/>
        <w:autoSpaceDN w:val="0"/>
        <w:adjustRightInd w:val="0"/>
        <w:spacing w:after="0" w:line="360" w:lineRule="auto"/>
        <w:jc w:val="both"/>
        <w:rPr>
          <w:rFonts w:ascii="Times New Roman" w:hAnsi="Times New Roman" w:cs="Times New Roman"/>
          <w:sz w:val="24"/>
          <w:szCs w:val="24"/>
          <w:lang w:val="id-ID"/>
        </w:rPr>
      </w:pPr>
      <w:r w:rsidRPr="00433C9A">
        <w:rPr>
          <w:rFonts w:ascii="Times New Roman" w:hAnsi="Times New Roman" w:cs="Times New Roman"/>
          <w:color w:val="000000"/>
          <w:sz w:val="24"/>
          <w:szCs w:val="24"/>
          <w:lang w:val="id-ID"/>
        </w:rPr>
        <w:t xml:space="preserve">Keterangan: </w:t>
      </w:r>
    </w:p>
    <w:p w14:paraId="5F237ECF"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rPr>
        <w:t>Y</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Nilai Perusahaan</w:t>
      </w:r>
    </w:p>
    <w:p w14:paraId="6FC4BCDD"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lang w:val="id-ID"/>
        </w:rPr>
        <w:t xml:space="preserve">α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K</w:t>
      </w:r>
      <w:r w:rsidRPr="00433C9A">
        <w:rPr>
          <w:rFonts w:ascii="Times New Roman" w:hAnsi="Times New Roman" w:cs="Times New Roman"/>
          <w:color w:val="000000"/>
          <w:sz w:val="24"/>
          <w:szCs w:val="24"/>
          <w:lang w:val="id-ID"/>
        </w:rPr>
        <w:t>onstanta</w:t>
      </w:r>
    </w:p>
    <w:p w14:paraId="698E592D"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t>X</w:t>
      </w:r>
      <w:r w:rsidRPr="00433C9A">
        <w:rPr>
          <w:rFonts w:ascii="Times New Roman" w:hAnsi="Times New Roman" w:cs="Times New Roman"/>
          <w:color w:val="000000"/>
          <w:sz w:val="24"/>
          <w:szCs w:val="24"/>
          <w:vertAlign w:val="subscript"/>
        </w:rPr>
        <w:t>1</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eastAsia="Times New Roman" w:hAnsi="Times New Roman" w:cs="Times New Roman"/>
          <w:sz w:val="24"/>
          <w:szCs w:val="24"/>
        </w:rPr>
        <w:t>Leverage</w:t>
      </w:r>
      <w:r w:rsidRPr="00433C9A">
        <w:rPr>
          <w:rFonts w:ascii="Times New Roman" w:eastAsia="Times New Roman" w:hAnsi="Times New Roman" w:cs="Times New Roman"/>
          <w:i/>
          <w:sz w:val="24"/>
          <w:szCs w:val="24"/>
        </w:rPr>
        <w:t xml:space="preserve"> </w:t>
      </w:r>
    </w:p>
    <w:p w14:paraId="15000CF6"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X</w:t>
      </w:r>
      <w:r w:rsidRPr="00433C9A">
        <w:rPr>
          <w:rFonts w:ascii="Times New Roman" w:hAnsi="Times New Roman" w:cs="Times New Roman"/>
          <w:color w:val="000000"/>
          <w:sz w:val="24"/>
          <w:szCs w:val="24"/>
          <w:vertAlign w:val="subscript"/>
        </w:rPr>
        <w:t>2</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proofErr w:type="spellStart"/>
      <w:r w:rsidRPr="00433C9A">
        <w:rPr>
          <w:rFonts w:ascii="Times New Roman" w:eastAsia="Times New Roman" w:hAnsi="Times New Roman" w:cs="Times New Roman"/>
          <w:sz w:val="24"/>
          <w:szCs w:val="24"/>
        </w:rPr>
        <w:t>Profitabilitas</w:t>
      </w:r>
      <w:proofErr w:type="spellEnd"/>
    </w:p>
    <w:p w14:paraId="3DFDE547"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X</w:t>
      </w:r>
      <w:r w:rsidRPr="00433C9A">
        <w:rPr>
          <w:rFonts w:ascii="Times New Roman" w:hAnsi="Times New Roman" w:cs="Times New Roman"/>
          <w:color w:val="000000"/>
          <w:sz w:val="24"/>
          <w:szCs w:val="24"/>
          <w:vertAlign w:val="subscript"/>
        </w:rPr>
        <w:t>3</w:t>
      </w:r>
      <w:r w:rsidRPr="00433C9A">
        <w:rPr>
          <w:rFonts w:ascii="Times New Roman" w:hAnsi="Times New Roman" w:cs="Times New Roman"/>
          <w:color w:val="000000"/>
          <w:sz w:val="24"/>
          <w:szCs w:val="24"/>
          <w:vertAlign w:val="subscript"/>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rPr>
        <w:tab/>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Perusahaan</w:t>
      </w:r>
    </w:p>
    <w:p w14:paraId="50519934"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sz w:val="24"/>
          <w:szCs w:val="24"/>
        </w:rPr>
      </w:pPr>
      <w:r w:rsidRPr="00433C9A">
        <w:rPr>
          <w:rFonts w:ascii="Times New Roman" w:hAnsi="Times New Roman" w:cs="Times New Roman"/>
          <w:color w:val="000000"/>
          <w:sz w:val="24"/>
          <w:szCs w:val="24"/>
          <w:lang w:val="id-ID"/>
        </w:rPr>
        <w:t>β</w:t>
      </w:r>
      <w:r w:rsidRPr="00433C9A">
        <w:rPr>
          <w:rFonts w:ascii="Times New Roman" w:hAnsi="Times New Roman" w:cs="Times New Roman"/>
          <w:color w:val="000000"/>
          <w:sz w:val="24"/>
          <w:szCs w:val="24"/>
          <w:vertAlign w:val="subscript"/>
        </w:rPr>
        <w:t>1</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K</w:t>
      </w:r>
      <w:r w:rsidRPr="00433C9A">
        <w:rPr>
          <w:rFonts w:ascii="Times New Roman" w:hAnsi="Times New Roman" w:cs="Times New Roman"/>
          <w:color w:val="000000"/>
          <w:sz w:val="24"/>
          <w:szCs w:val="24"/>
          <w:lang w:val="id-ID"/>
        </w:rPr>
        <w:t>oefisien regresi</w:t>
      </w:r>
      <w:r w:rsidRPr="00433C9A">
        <w:rPr>
          <w:rFonts w:ascii="Times New Roman" w:hAnsi="Times New Roman" w:cs="Times New Roman"/>
          <w:color w:val="000000"/>
          <w:sz w:val="24"/>
          <w:szCs w:val="24"/>
        </w:rPr>
        <w:t xml:space="preserve">  </w:t>
      </w:r>
      <w:r w:rsidRPr="00433C9A">
        <w:rPr>
          <w:rFonts w:ascii="Times New Roman" w:eastAsia="Times New Roman" w:hAnsi="Times New Roman" w:cs="Times New Roman"/>
          <w:sz w:val="24"/>
          <w:szCs w:val="24"/>
        </w:rPr>
        <w:t>Leverage</w:t>
      </w:r>
    </w:p>
    <w:p w14:paraId="656F3382"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lastRenderedPageBreak/>
        <w:t>β</w:t>
      </w:r>
      <w:r w:rsidRPr="00433C9A">
        <w:rPr>
          <w:rFonts w:ascii="Times New Roman" w:hAnsi="Times New Roman" w:cs="Times New Roman"/>
          <w:color w:val="000000"/>
          <w:sz w:val="24"/>
          <w:szCs w:val="24"/>
          <w:vertAlign w:val="subscript"/>
        </w:rPr>
        <w:t>2</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K</w:t>
      </w:r>
      <w:r w:rsidRPr="00433C9A">
        <w:rPr>
          <w:rFonts w:ascii="Times New Roman" w:hAnsi="Times New Roman" w:cs="Times New Roman"/>
          <w:color w:val="000000"/>
          <w:sz w:val="24"/>
          <w:szCs w:val="24"/>
          <w:lang w:val="id-ID"/>
        </w:rPr>
        <w:t>oefisien regresi</w:t>
      </w:r>
      <w:r w:rsidRPr="00433C9A">
        <w:rPr>
          <w:rFonts w:ascii="Times New Roman" w:hAnsi="Times New Roman" w:cs="Times New Roman"/>
          <w:color w:val="000000"/>
          <w:sz w:val="24"/>
          <w:szCs w:val="24"/>
        </w:rPr>
        <w:t xml:space="preserve">  </w:t>
      </w:r>
      <w:proofErr w:type="spellStart"/>
      <w:r w:rsidRPr="00433C9A">
        <w:rPr>
          <w:rFonts w:ascii="Times New Roman" w:eastAsia="Times New Roman" w:hAnsi="Times New Roman" w:cs="Times New Roman"/>
          <w:sz w:val="24"/>
          <w:szCs w:val="24"/>
        </w:rPr>
        <w:t>Profitabilitas</w:t>
      </w:r>
      <w:proofErr w:type="spellEnd"/>
    </w:p>
    <w:p w14:paraId="7617F756" w14:textId="77777777" w:rsidR="00DC6F58" w:rsidRPr="00433C9A" w:rsidRDefault="006820B6">
      <w:pPr>
        <w:tabs>
          <w:tab w:val="left" w:pos="709"/>
          <w:tab w:val="left" w:pos="993"/>
        </w:tabs>
        <w:autoSpaceDE w:val="0"/>
        <w:autoSpaceDN w:val="0"/>
        <w:adjustRightInd w:val="0"/>
        <w:spacing w:after="0" w:line="36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t>β</w:t>
      </w:r>
      <w:r w:rsidRPr="00433C9A">
        <w:rPr>
          <w:rFonts w:ascii="Times New Roman" w:hAnsi="Times New Roman" w:cs="Times New Roman"/>
          <w:color w:val="000000"/>
          <w:sz w:val="24"/>
          <w:szCs w:val="24"/>
          <w:vertAlign w:val="subscript"/>
        </w:rPr>
        <w:t>3</w:t>
      </w:r>
      <w:r w:rsidRPr="00433C9A">
        <w:rPr>
          <w:rFonts w:ascii="Times New Roman" w:hAnsi="Times New Roman" w:cs="Times New Roman"/>
          <w:color w:val="000000"/>
          <w:sz w:val="24"/>
          <w:szCs w:val="24"/>
          <w:vertAlign w:val="subscript"/>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rPr>
        <w:tab/>
        <w:t>K</w:t>
      </w:r>
      <w:r w:rsidRPr="00433C9A">
        <w:rPr>
          <w:rFonts w:ascii="Times New Roman" w:hAnsi="Times New Roman" w:cs="Times New Roman"/>
          <w:color w:val="000000"/>
          <w:sz w:val="24"/>
          <w:szCs w:val="24"/>
          <w:lang w:val="id-ID"/>
        </w:rPr>
        <w:t>oefisien regresi</w:t>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Perusahaan</w:t>
      </w:r>
    </w:p>
    <w:p w14:paraId="10789AC7" w14:textId="77777777" w:rsidR="00DC6F58" w:rsidRPr="00433C9A" w:rsidRDefault="006820B6">
      <w:pPr>
        <w:tabs>
          <w:tab w:val="left" w:pos="709"/>
          <w:tab w:val="left" w:pos="993"/>
        </w:tabs>
        <w:autoSpaceDE w:val="0"/>
        <w:autoSpaceDN w:val="0"/>
        <w:adjustRightInd w:val="0"/>
        <w:spacing w:line="36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t xml:space="preserve">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ab/>
      </w:r>
      <w:proofErr w:type="spellStart"/>
      <w:r w:rsidRPr="00433C9A">
        <w:rPr>
          <w:rFonts w:ascii="Times New Roman" w:hAnsi="Times New Roman" w:cs="Times New Roman"/>
          <w:color w:val="000000"/>
          <w:sz w:val="24"/>
          <w:szCs w:val="24"/>
        </w:rPr>
        <w:t>Standar</w:t>
      </w:r>
      <w:proofErr w:type="spellEnd"/>
      <w:r w:rsidRPr="00433C9A">
        <w:rPr>
          <w:rFonts w:ascii="Times New Roman" w:hAnsi="Times New Roman" w:cs="Times New Roman"/>
          <w:color w:val="000000"/>
          <w:sz w:val="24"/>
          <w:szCs w:val="24"/>
        </w:rPr>
        <w:t xml:space="preserve"> error</w:t>
      </w:r>
    </w:p>
    <w:p w14:paraId="7DD67392" w14:textId="77777777" w:rsidR="00DC6F58" w:rsidRPr="0007479A" w:rsidRDefault="006820B6" w:rsidP="00D405BA">
      <w:pPr>
        <w:pStyle w:val="Heading3"/>
        <w:numPr>
          <w:ilvl w:val="0"/>
          <w:numId w:val="45"/>
        </w:numPr>
        <w:spacing w:before="0" w:line="480" w:lineRule="auto"/>
        <w:ind w:left="540" w:hanging="540"/>
        <w:jc w:val="both"/>
        <w:rPr>
          <w:rFonts w:cs="Times New Roman"/>
          <w:bCs/>
          <w:color w:val="auto"/>
        </w:rPr>
      </w:pPr>
      <w:bookmarkStart w:id="80" w:name="_Toc51653294"/>
      <w:bookmarkStart w:id="81" w:name="_Toc60652341"/>
      <w:bookmarkStart w:id="82" w:name="_Toc98399448"/>
      <w:r w:rsidRPr="0007479A">
        <w:rPr>
          <w:rFonts w:cs="Times New Roman"/>
          <w:bCs/>
          <w:color w:val="auto"/>
        </w:rPr>
        <w:t xml:space="preserve">Uji </w:t>
      </w:r>
      <w:proofErr w:type="spellStart"/>
      <w:r w:rsidRPr="0007479A">
        <w:rPr>
          <w:rFonts w:cs="Times New Roman"/>
          <w:bCs/>
          <w:color w:val="auto"/>
        </w:rPr>
        <w:t>Kesesuaian</w:t>
      </w:r>
      <w:proofErr w:type="spellEnd"/>
      <w:r w:rsidRPr="0007479A">
        <w:rPr>
          <w:rFonts w:cs="Times New Roman"/>
          <w:bCs/>
          <w:color w:val="auto"/>
        </w:rPr>
        <w:t xml:space="preserve"> Model</w:t>
      </w:r>
      <w:bookmarkEnd w:id="80"/>
      <w:bookmarkEnd w:id="81"/>
      <w:bookmarkEnd w:id="82"/>
    </w:p>
    <w:p w14:paraId="271C997B" w14:textId="77777777" w:rsidR="00DC6F58" w:rsidRPr="00433C9A" w:rsidRDefault="006820B6" w:rsidP="00D405BA">
      <w:pPr>
        <w:pStyle w:val="ListParagraph"/>
        <w:numPr>
          <w:ilvl w:val="0"/>
          <w:numId w:val="46"/>
        </w:numPr>
        <w:autoSpaceDE w:val="0"/>
        <w:autoSpaceDN w:val="0"/>
        <w:adjustRightInd w:val="0"/>
        <w:spacing w:after="0" w:line="480" w:lineRule="auto"/>
        <w:ind w:left="709" w:hanging="709"/>
        <w:jc w:val="both"/>
        <w:rPr>
          <w:rFonts w:ascii="Times New Roman" w:hAnsi="Times New Roman" w:cs="Times New Roman"/>
          <w:color w:val="000000"/>
          <w:sz w:val="24"/>
          <w:szCs w:val="24"/>
          <w:lang w:val="id-ID"/>
        </w:rPr>
      </w:pPr>
      <w:bookmarkStart w:id="83" w:name="_Hlk536287108"/>
      <w:r w:rsidRPr="00433C9A">
        <w:rPr>
          <w:rFonts w:ascii="Times New Roman" w:hAnsi="Times New Roman" w:cs="Times New Roman"/>
          <w:b/>
          <w:bCs/>
          <w:color w:val="000000"/>
          <w:sz w:val="24"/>
          <w:szCs w:val="24"/>
          <w:lang w:val="id-ID"/>
        </w:rPr>
        <w:t xml:space="preserve">Uji </w:t>
      </w:r>
      <w:proofErr w:type="spellStart"/>
      <w:r w:rsidRPr="00433C9A">
        <w:rPr>
          <w:rFonts w:ascii="Times New Roman" w:hAnsi="Times New Roman" w:cs="Times New Roman"/>
          <w:b/>
          <w:bCs/>
          <w:color w:val="000000"/>
          <w:sz w:val="24"/>
          <w:szCs w:val="24"/>
        </w:rPr>
        <w:t>Kelayakan</w:t>
      </w:r>
      <w:proofErr w:type="spellEnd"/>
      <w:r w:rsidRPr="00433C9A">
        <w:rPr>
          <w:rFonts w:ascii="Times New Roman" w:hAnsi="Times New Roman" w:cs="Times New Roman"/>
          <w:b/>
          <w:bCs/>
          <w:color w:val="000000"/>
          <w:sz w:val="24"/>
          <w:szCs w:val="24"/>
        </w:rPr>
        <w:t xml:space="preserve"> Model (Uji </w:t>
      </w:r>
      <w:proofErr w:type="spellStart"/>
      <w:r w:rsidRPr="00433C9A">
        <w:rPr>
          <w:rFonts w:ascii="Times New Roman" w:hAnsi="Times New Roman" w:cs="Times New Roman"/>
          <w:b/>
          <w:bCs/>
          <w:color w:val="000000"/>
          <w:sz w:val="24"/>
          <w:szCs w:val="24"/>
        </w:rPr>
        <w:t>Statistik</w:t>
      </w:r>
      <w:proofErr w:type="spellEnd"/>
      <w:r w:rsidRPr="00433C9A">
        <w:rPr>
          <w:rFonts w:ascii="Times New Roman" w:hAnsi="Times New Roman" w:cs="Times New Roman"/>
          <w:b/>
          <w:bCs/>
          <w:color w:val="000000"/>
          <w:sz w:val="24"/>
          <w:szCs w:val="24"/>
        </w:rPr>
        <w:t xml:space="preserve"> F)</w:t>
      </w:r>
    </w:p>
    <w:bookmarkEnd w:id="83"/>
    <w:p w14:paraId="0F38DDD3" w14:textId="77777777" w:rsidR="00DC6F58" w:rsidRPr="00433C9A" w:rsidRDefault="006820B6">
      <w:pPr>
        <w:autoSpaceDE w:val="0"/>
        <w:autoSpaceDN w:val="0"/>
        <w:adjustRightInd w:val="0"/>
        <w:spacing w:after="0" w:line="480" w:lineRule="auto"/>
        <w:ind w:firstLine="54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Uji </w:t>
      </w:r>
      <w:proofErr w:type="spellStart"/>
      <w:r w:rsidRPr="00433C9A">
        <w:rPr>
          <w:rFonts w:ascii="Times New Roman" w:hAnsi="Times New Roman" w:cs="Times New Roman"/>
          <w:color w:val="000000"/>
          <w:sz w:val="24"/>
          <w:szCs w:val="24"/>
        </w:rPr>
        <w:t>statistik</w:t>
      </w:r>
      <w:proofErr w:type="spellEnd"/>
      <w:r w:rsidRPr="00433C9A">
        <w:rPr>
          <w:rFonts w:ascii="Times New Roman" w:hAnsi="Times New Roman" w:cs="Times New Roman"/>
          <w:color w:val="000000"/>
          <w:sz w:val="24"/>
          <w:szCs w:val="24"/>
        </w:rPr>
        <w:t xml:space="preserve"> F pada </w:t>
      </w:r>
      <w:proofErr w:type="spellStart"/>
      <w:r w:rsidRPr="00433C9A">
        <w:rPr>
          <w:rFonts w:ascii="Times New Roman" w:hAnsi="Times New Roman" w:cs="Times New Roman"/>
          <w:color w:val="000000"/>
          <w:sz w:val="24"/>
          <w:szCs w:val="24"/>
        </w:rPr>
        <w:t>dasarnya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menunjukkan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kelayakan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sebuah</w:t>
      </w:r>
      <w:proofErr w:type="spellEnd"/>
      <w:r w:rsidRPr="00433C9A">
        <w:rPr>
          <w:rFonts w:ascii="Times New Roman" w:hAnsi="Times New Roman" w:cs="Times New Roman"/>
          <w:color w:val="000000"/>
          <w:sz w:val="24"/>
          <w:szCs w:val="24"/>
        </w:rPr>
        <w:t xml:space="preserve"> model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kemampuan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dalam</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menjelaskan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memprediksi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sehingga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diketahui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apakah</w:t>
      </w:r>
      <w:proofErr w:type="spellEnd"/>
      <w:r w:rsidRPr="00433C9A">
        <w:rPr>
          <w:rFonts w:ascii="Times New Roman" w:hAnsi="Times New Roman" w:cs="Times New Roman"/>
          <w:color w:val="000000"/>
          <w:sz w:val="24"/>
          <w:szCs w:val="24"/>
        </w:rPr>
        <w:t xml:space="preserve"> model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layak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diteliti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Pengujian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derajat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signifikansi</w:t>
      </w:r>
      <w:proofErr w:type="spellEnd"/>
      <w:r w:rsidRPr="00433C9A">
        <w:rPr>
          <w:rFonts w:ascii="Times New Roman" w:hAnsi="Times New Roman" w:cs="Times New Roman"/>
          <w:color w:val="000000"/>
          <w:sz w:val="24"/>
          <w:szCs w:val="24"/>
        </w:rPr>
        <w:t xml:space="preserve"> 0,05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α = 5%.  </w:t>
      </w:r>
    </w:p>
    <w:p w14:paraId="13A2AED6" w14:textId="77777777" w:rsidR="00DC6F58" w:rsidRPr="00433C9A" w:rsidRDefault="006820B6">
      <w:pPr>
        <w:autoSpaceDE w:val="0"/>
        <w:autoSpaceDN w:val="0"/>
        <w:adjustRightInd w:val="0"/>
        <w:spacing w:after="0" w:line="480" w:lineRule="auto"/>
        <w:ind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menguji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hipotesis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statistik</w:t>
      </w:r>
      <w:proofErr w:type="spellEnd"/>
      <w:r w:rsidRPr="00433C9A">
        <w:rPr>
          <w:rFonts w:ascii="Times New Roman" w:hAnsi="Times New Roman" w:cs="Times New Roman"/>
          <w:color w:val="000000"/>
          <w:sz w:val="24"/>
          <w:szCs w:val="24"/>
        </w:rPr>
        <w:t xml:space="preserve"> F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kriteria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pengambilan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keputusan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
    <w:p w14:paraId="631A10A5" w14:textId="77777777" w:rsidR="00DC6F58" w:rsidRPr="00433C9A" w:rsidRDefault="006820B6" w:rsidP="00D405BA">
      <w:pPr>
        <w:pStyle w:val="ListParagraph"/>
        <w:numPr>
          <w:ilvl w:val="3"/>
          <w:numId w:val="47"/>
        </w:numPr>
        <w:autoSpaceDE w:val="0"/>
        <w:autoSpaceDN w:val="0"/>
        <w:adjustRightInd w:val="0"/>
        <w:spacing w:after="0" w:line="480" w:lineRule="auto"/>
        <w:ind w:left="540" w:hanging="36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Jika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signifikansi</w:t>
      </w:r>
      <w:proofErr w:type="spellEnd"/>
      <w:r w:rsidRPr="00433C9A">
        <w:rPr>
          <w:rFonts w:ascii="Times New Roman" w:hAnsi="Times New Roman" w:cs="Times New Roman"/>
          <w:color w:val="000000"/>
          <w:sz w:val="24"/>
          <w:szCs w:val="24"/>
        </w:rPr>
        <w:t xml:space="preserve"> &lt; 0,05,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disimpulkan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bahwa</w:t>
      </w:r>
      <w:proofErr w:type="spellEnd"/>
      <w:r w:rsidRPr="00433C9A">
        <w:rPr>
          <w:rFonts w:ascii="Times New Roman" w:hAnsi="Times New Roman" w:cs="Times New Roman"/>
          <w:color w:val="000000"/>
          <w:sz w:val="24"/>
          <w:szCs w:val="24"/>
        </w:rPr>
        <w:t xml:space="preserve"> model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layak</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semua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memprediksi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w:t>
      </w:r>
    </w:p>
    <w:p w14:paraId="79FD8006" w14:textId="77777777" w:rsidR="00DC6F58" w:rsidRPr="00433C9A" w:rsidRDefault="006820B6" w:rsidP="00D405BA">
      <w:pPr>
        <w:pStyle w:val="ListParagraph"/>
        <w:numPr>
          <w:ilvl w:val="3"/>
          <w:numId w:val="47"/>
        </w:numPr>
        <w:autoSpaceDE w:val="0"/>
        <w:autoSpaceDN w:val="0"/>
        <w:adjustRightInd w:val="0"/>
        <w:spacing w:after="0" w:line="480" w:lineRule="auto"/>
        <w:ind w:left="540" w:hanging="36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Jika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signifikansi</w:t>
      </w:r>
      <w:proofErr w:type="spellEnd"/>
      <w:r w:rsidRPr="00433C9A">
        <w:rPr>
          <w:rFonts w:ascii="Times New Roman" w:hAnsi="Times New Roman" w:cs="Times New Roman"/>
          <w:color w:val="000000"/>
          <w:sz w:val="24"/>
          <w:szCs w:val="24"/>
        </w:rPr>
        <w:t xml:space="preserve"> ≥ 0,05,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disimpulkan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bahwa</w:t>
      </w:r>
      <w:proofErr w:type="spellEnd"/>
      <w:r w:rsidRPr="00433C9A">
        <w:rPr>
          <w:rFonts w:ascii="Times New Roman" w:hAnsi="Times New Roman" w:cs="Times New Roman"/>
          <w:color w:val="000000"/>
          <w:sz w:val="24"/>
          <w:szCs w:val="24"/>
        </w:rPr>
        <w:t xml:space="preserve"> model </w:t>
      </w:r>
      <w:proofErr w:type="spellStart"/>
      <w:r w:rsidRPr="00433C9A">
        <w:rPr>
          <w:rFonts w:ascii="Times New Roman" w:hAnsi="Times New Roman" w:cs="Times New Roman"/>
          <w:color w:val="000000"/>
          <w:sz w:val="24"/>
          <w:szCs w:val="24"/>
        </w:rPr>
        <w:t>penelitian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layak</w:t>
      </w:r>
      <w:proofErr w:type="spellEnd"/>
      <w:r w:rsidRPr="00433C9A">
        <w:rPr>
          <w:rFonts w:ascii="Times New Roman" w:hAnsi="Times New Roman" w:cs="Times New Roman"/>
          <w:color w:val="000000"/>
          <w:sz w:val="24"/>
          <w:szCs w:val="24"/>
        </w:rPr>
        <w:t xml:space="preserve"> dan </w:t>
      </w:r>
      <w:proofErr w:type="spellStart"/>
      <w:r w:rsidRPr="00433C9A">
        <w:rPr>
          <w:rFonts w:ascii="Times New Roman" w:hAnsi="Times New Roman" w:cs="Times New Roman"/>
          <w:color w:val="000000"/>
          <w:sz w:val="24"/>
          <w:szCs w:val="24"/>
        </w:rPr>
        <w:t>semua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tidak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memprediksi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w:t>
      </w:r>
    </w:p>
    <w:p w14:paraId="0D257093" w14:textId="77777777" w:rsidR="00DC6F58" w:rsidRPr="00433C9A" w:rsidRDefault="006820B6" w:rsidP="00D405BA">
      <w:pPr>
        <w:pStyle w:val="ListParagraph"/>
        <w:numPr>
          <w:ilvl w:val="0"/>
          <w:numId w:val="46"/>
        </w:numPr>
        <w:autoSpaceDE w:val="0"/>
        <w:autoSpaceDN w:val="0"/>
        <w:adjustRightInd w:val="0"/>
        <w:spacing w:after="0" w:line="480" w:lineRule="auto"/>
        <w:ind w:left="540" w:hanging="540"/>
        <w:jc w:val="both"/>
        <w:rPr>
          <w:rFonts w:ascii="Times New Roman" w:hAnsi="Times New Roman" w:cs="Times New Roman"/>
          <w:b/>
          <w:color w:val="000000"/>
          <w:sz w:val="24"/>
          <w:szCs w:val="24"/>
        </w:rPr>
      </w:pPr>
      <w:proofErr w:type="spellStart"/>
      <w:r w:rsidRPr="00433C9A">
        <w:rPr>
          <w:rFonts w:ascii="Times New Roman" w:hAnsi="Times New Roman" w:cs="Times New Roman"/>
          <w:b/>
          <w:color w:val="000000"/>
          <w:sz w:val="24"/>
          <w:szCs w:val="24"/>
        </w:rPr>
        <w:t>Koefisien</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Determinan</w:t>
      </w:r>
      <w:proofErr w:type="spellEnd"/>
      <w:r w:rsidRPr="00433C9A">
        <w:rPr>
          <w:rFonts w:ascii="Times New Roman" w:hAnsi="Times New Roman" w:cs="Times New Roman"/>
          <w:b/>
          <w:color w:val="000000"/>
          <w:sz w:val="24"/>
          <w:szCs w:val="24"/>
        </w:rPr>
        <w:t xml:space="preserve"> (R</w:t>
      </w:r>
      <w:r w:rsidRPr="00433C9A">
        <w:rPr>
          <w:rFonts w:ascii="Times New Roman" w:hAnsi="Times New Roman" w:cs="Times New Roman"/>
          <w:b/>
          <w:color w:val="000000"/>
          <w:sz w:val="24"/>
          <w:szCs w:val="24"/>
          <w:vertAlign w:val="superscript"/>
        </w:rPr>
        <w:t>2</w:t>
      </w:r>
      <w:r w:rsidRPr="00433C9A">
        <w:rPr>
          <w:rFonts w:ascii="Times New Roman" w:hAnsi="Times New Roman" w:cs="Times New Roman"/>
          <w:b/>
          <w:color w:val="000000"/>
          <w:sz w:val="24"/>
          <w:szCs w:val="24"/>
        </w:rPr>
        <w:t>)</w:t>
      </w:r>
    </w:p>
    <w:p w14:paraId="705C7DC2" w14:textId="77777777" w:rsidR="00DC6F58" w:rsidRPr="00433C9A" w:rsidRDefault="006820B6">
      <w:pPr>
        <w:pStyle w:val="Default"/>
        <w:spacing w:line="480" w:lineRule="auto"/>
        <w:ind w:firstLine="540"/>
        <w:jc w:val="both"/>
      </w:pPr>
      <w:r w:rsidRPr="00433C9A">
        <w:t xml:space="preserve">Uji </w:t>
      </w:r>
      <w:proofErr w:type="spellStart"/>
      <w:r w:rsidRPr="00433C9A">
        <w:t>koefisien</w:t>
      </w:r>
      <w:proofErr w:type="spellEnd"/>
      <w:r w:rsidRPr="00433C9A">
        <w:t xml:space="preserve"> </w:t>
      </w:r>
      <w:proofErr w:type="spellStart"/>
      <w:r w:rsidRPr="00433C9A">
        <w:t>determinasi</w:t>
      </w:r>
      <w:proofErr w:type="spellEnd"/>
      <w:r w:rsidRPr="00433C9A">
        <w:t xml:space="preserve"> </w:t>
      </w:r>
      <w:proofErr w:type="spellStart"/>
      <w:r w:rsidRPr="00433C9A">
        <w:t>dilakukan</w:t>
      </w:r>
      <w:proofErr w:type="spellEnd"/>
      <w:r w:rsidRPr="00433C9A">
        <w:t xml:space="preserve"> </w:t>
      </w:r>
      <w:proofErr w:type="spellStart"/>
      <w:r w:rsidRPr="00433C9A">
        <w:t>untuk</w:t>
      </w:r>
      <w:proofErr w:type="spellEnd"/>
      <w:r w:rsidRPr="00433C9A">
        <w:t xml:space="preserve"> </w:t>
      </w:r>
      <w:proofErr w:type="spellStart"/>
      <w:r w:rsidRPr="00433C9A">
        <w:t>mengetahui</w:t>
      </w:r>
      <w:proofErr w:type="spellEnd"/>
      <w:r w:rsidRPr="00433C9A">
        <w:t xml:space="preserve"> </w:t>
      </w:r>
      <w:proofErr w:type="spellStart"/>
      <w:r w:rsidRPr="00433C9A">
        <w:t>seberapa</w:t>
      </w:r>
      <w:proofErr w:type="spellEnd"/>
      <w:r w:rsidRPr="00433C9A">
        <w:t xml:space="preserve"> </w:t>
      </w:r>
      <w:proofErr w:type="spellStart"/>
      <w:r w:rsidRPr="00433C9A">
        <w:t>besar</w:t>
      </w:r>
      <w:proofErr w:type="spellEnd"/>
      <w:r w:rsidRPr="00433C9A">
        <w:t xml:space="preserve"> </w:t>
      </w:r>
      <w:proofErr w:type="spellStart"/>
      <w:r w:rsidRPr="00433C9A">
        <w:t>variabel</w:t>
      </w:r>
      <w:proofErr w:type="spellEnd"/>
      <w:r w:rsidRPr="00433C9A">
        <w:t xml:space="preserve"> </w:t>
      </w:r>
      <w:proofErr w:type="spellStart"/>
      <w:r w:rsidRPr="00433C9A">
        <w:t>independen</w:t>
      </w:r>
      <w:proofErr w:type="spellEnd"/>
      <w:r w:rsidRPr="00433C9A">
        <w:t xml:space="preserve"> (X) </w:t>
      </w:r>
      <w:proofErr w:type="spellStart"/>
      <w:r w:rsidRPr="00433C9A">
        <w:t>dapat</w:t>
      </w:r>
      <w:proofErr w:type="spellEnd"/>
      <w:r w:rsidRPr="00433C9A">
        <w:t xml:space="preserve"> </w:t>
      </w:r>
      <w:proofErr w:type="spellStart"/>
      <w:r w:rsidRPr="00433C9A">
        <w:t>mempengaruhi</w:t>
      </w:r>
      <w:proofErr w:type="spellEnd"/>
      <w:r w:rsidRPr="00433C9A">
        <w:t xml:space="preserve"> </w:t>
      </w:r>
      <w:proofErr w:type="spellStart"/>
      <w:r w:rsidRPr="00433C9A">
        <w:t>perubahan</w:t>
      </w:r>
      <w:proofErr w:type="spellEnd"/>
      <w:r w:rsidRPr="00433C9A">
        <w:t xml:space="preserve"> </w:t>
      </w:r>
      <w:proofErr w:type="spellStart"/>
      <w:r w:rsidRPr="00433C9A">
        <w:t>variabel</w:t>
      </w:r>
      <w:proofErr w:type="spellEnd"/>
      <w:r w:rsidRPr="00433C9A">
        <w:t xml:space="preserve"> </w:t>
      </w:r>
      <w:proofErr w:type="spellStart"/>
      <w:r w:rsidRPr="00433C9A">
        <w:t>dependen</w:t>
      </w:r>
      <w:proofErr w:type="spellEnd"/>
      <w:r w:rsidRPr="00433C9A">
        <w:t xml:space="preserve"> (Y). </w:t>
      </w:r>
      <w:r w:rsidR="00A174AF" w:rsidRPr="00433C9A">
        <w:rPr>
          <w:rFonts w:eastAsiaTheme="minorEastAsia"/>
        </w:rPr>
        <w:fldChar w:fldCharType="begin" w:fldLock="1"/>
      </w:r>
      <w:r w:rsidRPr="00433C9A">
        <w:rPr>
          <w:rFonts w:eastAsiaTheme="minorEastAsia"/>
        </w:rPr>
        <w:instrText>ADDIN CSL_CITATION {"citationItems":[{"id":"ITEM-1","itemData":{"ISBN":"978 – 979 – 29 – 6807 – 1","author":[{"dropping-particle":"","family":"Gani","given":"Irwan","non-dropping-particle":"","parse-names":false,"suffix":""},{"dropping-particle":"","family":"Amalia","given":"Siti","non-dropping-particle":"","parse-names":false,"suffix":""}],"id":"ITEM-1","issued":{"date-parts":[["2018"]]},"publisher":"Penerbit Andi","publisher-place":"Yogyakarta","title":"Alat Analisis Data Aplikasi Statistik Untuk Penelitian Bidang Ekonomi &amp; Sosial","type":"book"},"uris":["http://www.mendeley.com/documents/?uuid=45a9e2ec-70be-4187-a5d5-f89a10a3032b","http://www.mendeley.com/documents/?uuid=92ba952c-6b2a-4496-ae56-e30d98e34e75"]}],"mendeley":{"formattedCitation":"(Gani &amp; Amalia, 2018)","manualFormatting":"Gani dan Amalia (2018)","plainTextFormattedCitation":"(Gani &amp; Amalia, 2018)","previouslyFormattedCitation":"(Gani &amp; Amalia, 2018)"},"properties":{"noteIndex":0},"schema":"https://github.com/citation-style-language/schema/raw/master/csl-citation.json"}</w:instrText>
      </w:r>
      <w:r w:rsidR="00A174AF" w:rsidRPr="00433C9A">
        <w:rPr>
          <w:rFonts w:eastAsiaTheme="minorEastAsia"/>
        </w:rPr>
        <w:fldChar w:fldCharType="separate"/>
      </w:r>
      <w:r w:rsidRPr="00433C9A">
        <w:rPr>
          <w:rFonts w:eastAsiaTheme="minorEastAsia"/>
          <w:noProof/>
        </w:rPr>
        <w:t>Gani dan Amalia (2018)</w:t>
      </w:r>
      <w:r w:rsidR="00A174AF" w:rsidRPr="00433C9A">
        <w:rPr>
          <w:rFonts w:eastAsiaTheme="minorEastAsia"/>
        </w:rPr>
        <w:fldChar w:fldCharType="end"/>
      </w:r>
      <w:r w:rsidRPr="00433C9A">
        <w:rPr>
          <w:rFonts w:eastAsiaTheme="minorEastAsia"/>
        </w:rPr>
        <w:t xml:space="preserve"> </w:t>
      </w:r>
      <w:proofErr w:type="spellStart"/>
      <w:r w:rsidRPr="00433C9A">
        <w:t>menyatakan</w:t>
      </w:r>
      <w:proofErr w:type="spellEnd"/>
      <w:r w:rsidRPr="00433C9A">
        <w:t xml:space="preserve"> </w:t>
      </w:r>
      <w:proofErr w:type="spellStart"/>
      <w:r w:rsidRPr="00433C9A">
        <w:t>bahwa</w:t>
      </w:r>
      <w:proofErr w:type="spellEnd"/>
      <w:r w:rsidRPr="00433C9A">
        <w:t xml:space="preserve"> “</w:t>
      </w:r>
      <w:proofErr w:type="spellStart"/>
      <w:r w:rsidRPr="00433C9A">
        <w:t>koefisien</w:t>
      </w:r>
      <w:proofErr w:type="spellEnd"/>
      <w:r w:rsidRPr="00433C9A">
        <w:t xml:space="preserve"> </w:t>
      </w:r>
      <w:proofErr w:type="spellStart"/>
      <w:r w:rsidRPr="00433C9A">
        <w:t>determinasi</w:t>
      </w:r>
      <w:proofErr w:type="spellEnd"/>
      <w:r w:rsidRPr="00433C9A">
        <w:t xml:space="preserve"> (R2) </w:t>
      </w:r>
      <w:proofErr w:type="spellStart"/>
      <w:r w:rsidRPr="00433C9A">
        <w:t>adalah</w:t>
      </w:r>
      <w:proofErr w:type="spellEnd"/>
      <w:r w:rsidRPr="00433C9A">
        <w:t xml:space="preserve"> </w:t>
      </w:r>
      <w:proofErr w:type="spellStart"/>
      <w:r w:rsidRPr="00433C9A">
        <w:t>sebuah</w:t>
      </w:r>
      <w:proofErr w:type="spellEnd"/>
      <w:r w:rsidRPr="00433C9A">
        <w:t xml:space="preserve"> </w:t>
      </w:r>
      <w:proofErr w:type="spellStart"/>
      <w:r w:rsidRPr="00433C9A">
        <w:t>bilangan</w:t>
      </w:r>
      <w:proofErr w:type="spellEnd"/>
      <w:r w:rsidRPr="00433C9A">
        <w:t xml:space="preserve"> yang </w:t>
      </w:r>
      <w:proofErr w:type="spellStart"/>
      <w:r w:rsidRPr="00433C9A">
        <w:t>menyebutkan</w:t>
      </w:r>
      <w:proofErr w:type="spellEnd"/>
      <w:r w:rsidRPr="00433C9A">
        <w:t xml:space="preserve"> </w:t>
      </w:r>
      <w:proofErr w:type="spellStart"/>
      <w:r w:rsidRPr="00433C9A">
        <w:t>proporsi</w:t>
      </w:r>
      <w:proofErr w:type="spellEnd"/>
      <w:r w:rsidRPr="00433C9A">
        <w:t xml:space="preserve"> (</w:t>
      </w:r>
      <w:proofErr w:type="spellStart"/>
      <w:r w:rsidRPr="00433C9A">
        <w:t>persentase</w:t>
      </w:r>
      <w:proofErr w:type="spellEnd"/>
      <w:r w:rsidRPr="00433C9A">
        <w:t xml:space="preserve">) </w:t>
      </w:r>
      <w:proofErr w:type="spellStart"/>
      <w:r w:rsidRPr="00433C9A">
        <w:t>variasi</w:t>
      </w:r>
      <w:proofErr w:type="spellEnd"/>
      <w:r w:rsidRPr="00433C9A">
        <w:t xml:space="preserve"> </w:t>
      </w:r>
      <w:proofErr w:type="spellStart"/>
      <w:r w:rsidRPr="00433C9A">
        <w:t>perubahan</w:t>
      </w:r>
      <w:proofErr w:type="spellEnd"/>
      <w:r w:rsidRPr="00433C9A">
        <w:t xml:space="preserve"> </w:t>
      </w:r>
      <w:proofErr w:type="spellStart"/>
      <w:r w:rsidRPr="00433C9A">
        <w:t>nilai</w:t>
      </w:r>
      <w:proofErr w:type="spellEnd"/>
      <w:r w:rsidRPr="00433C9A">
        <w:t xml:space="preserve"> Y yang </w:t>
      </w:r>
      <w:proofErr w:type="spellStart"/>
      <w:r w:rsidRPr="00433C9A">
        <w:t>ditentukan</w:t>
      </w:r>
      <w:proofErr w:type="spellEnd"/>
      <w:r w:rsidRPr="00433C9A">
        <w:t xml:space="preserve"> oleh </w:t>
      </w:r>
      <w:proofErr w:type="spellStart"/>
      <w:r w:rsidRPr="00433C9A">
        <w:t>variasi</w:t>
      </w:r>
      <w:proofErr w:type="spellEnd"/>
      <w:r w:rsidRPr="00433C9A">
        <w:t xml:space="preserve"> </w:t>
      </w:r>
      <w:proofErr w:type="spellStart"/>
      <w:r w:rsidRPr="00433C9A">
        <w:t>perubahan</w:t>
      </w:r>
      <w:proofErr w:type="spellEnd"/>
      <w:r w:rsidRPr="00433C9A">
        <w:t xml:space="preserve"> </w:t>
      </w:r>
      <w:proofErr w:type="spellStart"/>
      <w:r w:rsidRPr="00433C9A">
        <w:t>nilai-nilai</w:t>
      </w:r>
      <w:proofErr w:type="spellEnd"/>
      <w:r w:rsidRPr="00433C9A">
        <w:t xml:space="preserve"> X”. Nilai </w:t>
      </w:r>
      <w:proofErr w:type="spellStart"/>
      <w:r w:rsidRPr="00433C9A">
        <w:t>dari</w:t>
      </w:r>
      <w:proofErr w:type="spellEnd"/>
      <w:r w:rsidRPr="00433C9A">
        <w:t xml:space="preserve"> </w:t>
      </w:r>
      <w:proofErr w:type="spellStart"/>
      <w:r w:rsidRPr="00433C9A">
        <w:t>koefisien</w:t>
      </w:r>
      <w:proofErr w:type="spellEnd"/>
      <w:r w:rsidRPr="00433C9A">
        <w:t xml:space="preserve"> </w:t>
      </w:r>
      <w:proofErr w:type="spellStart"/>
      <w:r w:rsidRPr="00433C9A">
        <w:t>determinasi</w:t>
      </w:r>
      <w:proofErr w:type="spellEnd"/>
      <w:r w:rsidRPr="00433C9A">
        <w:t xml:space="preserve"> </w:t>
      </w:r>
      <w:proofErr w:type="spellStart"/>
      <w:r w:rsidRPr="00433C9A">
        <w:t>berkisar</w:t>
      </w:r>
      <w:proofErr w:type="spellEnd"/>
      <w:r w:rsidRPr="00433C9A">
        <w:t xml:space="preserve"> </w:t>
      </w:r>
      <w:proofErr w:type="spellStart"/>
      <w:r w:rsidRPr="00433C9A">
        <w:t>antara</w:t>
      </w:r>
      <w:proofErr w:type="spellEnd"/>
      <w:r w:rsidRPr="00433C9A">
        <w:t xml:space="preserve"> </w:t>
      </w:r>
      <w:proofErr w:type="spellStart"/>
      <w:r w:rsidRPr="00433C9A">
        <w:t>angka</w:t>
      </w:r>
      <w:proofErr w:type="spellEnd"/>
      <w:r w:rsidRPr="00433C9A">
        <w:t xml:space="preserve"> 0 (</w:t>
      </w:r>
      <w:proofErr w:type="spellStart"/>
      <w:r w:rsidRPr="00433C9A">
        <w:t>nol</w:t>
      </w:r>
      <w:proofErr w:type="spellEnd"/>
      <w:r w:rsidRPr="00433C9A">
        <w:t xml:space="preserve">) </w:t>
      </w:r>
      <w:proofErr w:type="spellStart"/>
      <w:r w:rsidRPr="00433C9A">
        <w:t>sampai</w:t>
      </w:r>
      <w:proofErr w:type="spellEnd"/>
      <w:r w:rsidRPr="00433C9A">
        <w:t xml:space="preserve"> </w:t>
      </w:r>
      <w:proofErr w:type="spellStart"/>
      <w:r w:rsidRPr="00433C9A">
        <w:t>dengan</w:t>
      </w:r>
      <w:proofErr w:type="spellEnd"/>
      <w:r w:rsidRPr="00433C9A">
        <w:t xml:space="preserve"> </w:t>
      </w:r>
      <w:proofErr w:type="spellStart"/>
      <w:r w:rsidRPr="00433C9A">
        <w:t>angka</w:t>
      </w:r>
      <w:proofErr w:type="spellEnd"/>
      <w:r w:rsidRPr="00433C9A">
        <w:t xml:space="preserve"> 1 (</w:t>
      </w:r>
      <w:proofErr w:type="spellStart"/>
      <w:r w:rsidRPr="00433C9A">
        <w:t>satu</w:t>
      </w:r>
      <w:proofErr w:type="spellEnd"/>
      <w:r w:rsidRPr="00433C9A">
        <w:t xml:space="preserve">). </w:t>
      </w:r>
      <w:proofErr w:type="spellStart"/>
      <w:r w:rsidRPr="00433C9A">
        <w:t>Apabila</w:t>
      </w:r>
      <w:proofErr w:type="spellEnd"/>
      <w:r w:rsidRPr="00433C9A">
        <w:t xml:space="preserve"> </w:t>
      </w:r>
      <w:proofErr w:type="spellStart"/>
      <w:r w:rsidRPr="00433C9A">
        <w:lastRenderedPageBreak/>
        <w:t>nilai</w:t>
      </w:r>
      <w:proofErr w:type="spellEnd"/>
      <w:r w:rsidRPr="00433C9A">
        <w:t xml:space="preserve"> R2 </w:t>
      </w:r>
      <w:proofErr w:type="spellStart"/>
      <w:r w:rsidRPr="00433C9A">
        <w:t>semakin</w:t>
      </w:r>
      <w:proofErr w:type="spellEnd"/>
      <w:r w:rsidRPr="00433C9A">
        <w:t xml:space="preserve"> </w:t>
      </w:r>
      <w:proofErr w:type="spellStart"/>
      <w:r w:rsidRPr="00433C9A">
        <w:t>mendekati</w:t>
      </w:r>
      <w:proofErr w:type="spellEnd"/>
      <w:r w:rsidRPr="00433C9A">
        <w:t xml:space="preserve"> </w:t>
      </w:r>
      <w:proofErr w:type="spellStart"/>
      <w:r w:rsidRPr="00433C9A">
        <w:t>satu</w:t>
      </w:r>
      <w:proofErr w:type="spellEnd"/>
      <w:r w:rsidRPr="00433C9A">
        <w:t xml:space="preserve">, </w:t>
      </w:r>
      <w:proofErr w:type="spellStart"/>
      <w:r w:rsidRPr="00433C9A">
        <w:t>menggambarkan</w:t>
      </w:r>
      <w:proofErr w:type="spellEnd"/>
      <w:r w:rsidRPr="00433C9A">
        <w:t xml:space="preserve"> </w:t>
      </w:r>
      <w:proofErr w:type="spellStart"/>
      <w:r w:rsidRPr="00433C9A">
        <w:t>kemampuan</w:t>
      </w:r>
      <w:proofErr w:type="spellEnd"/>
      <w:r w:rsidRPr="00433C9A">
        <w:t xml:space="preserve"> </w:t>
      </w:r>
      <w:proofErr w:type="spellStart"/>
      <w:r w:rsidRPr="00433C9A">
        <w:t>nilai</w:t>
      </w:r>
      <w:proofErr w:type="spellEnd"/>
      <w:r w:rsidRPr="00433C9A">
        <w:t xml:space="preserve"> X (</w:t>
      </w:r>
      <w:proofErr w:type="spellStart"/>
      <w:r w:rsidRPr="00433C9A">
        <w:t>variabel</w:t>
      </w:r>
      <w:proofErr w:type="spellEnd"/>
      <w:r w:rsidRPr="00433C9A">
        <w:t xml:space="preserve"> </w:t>
      </w:r>
      <w:proofErr w:type="spellStart"/>
      <w:r w:rsidRPr="00433C9A">
        <w:t>independen</w:t>
      </w:r>
      <w:proofErr w:type="spellEnd"/>
      <w:r w:rsidRPr="00433C9A">
        <w:t xml:space="preserve">) </w:t>
      </w:r>
      <w:proofErr w:type="spellStart"/>
      <w:r w:rsidRPr="00433C9A">
        <w:t>dalam</w:t>
      </w:r>
      <w:proofErr w:type="spellEnd"/>
      <w:r w:rsidRPr="00433C9A">
        <w:t xml:space="preserve"> </w:t>
      </w:r>
      <w:proofErr w:type="spellStart"/>
      <w:r w:rsidRPr="00433C9A">
        <w:t>menentukan</w:t>
      </w:r>
      <w:proofErr w:type="spellEnd"/>
      <w:r w:rsidRPr="00433C9A">
        <w:t xml:space="preserve"> </w:t>
      </w:r>
      <w:proofErr w:type="spellStart"/>
      <w:r w:rsidRPr="00433C9A">
        <w:t>perubahan</w:t>
      </w:r>
      <w:proofErr w:type="spellEnd"/>
      <w:r w:rsidRPr="00433C9A">
        <w:t xml:space="preserve"> </w:t>
      </w:r>
      <w:proofErr w:type="spellStart"/>
      <w:r w:rsidRPr="00433C9A">
        <w:t>nilai</w:t>
      </w:r>
      <w:proofErr w:type="spellEnd"/>
      <w:r w:rsidRPr="00433C9A">
        <w:t xml:space="preserve"> Y (</w:t>
      </w:r>
      <w:proofErr w:type="spellStart"/>
      <w:r w:rsidRPr="00433C9A">
        <w:t>variabel</w:t>
      </w:r>
      <w:proofErr w:type="spellEnd"/>
      <w:r w:rsidRPr="00433C9A">
        <w:t xml:space="preserve"> </w:t>
      </w:r>
      <w:proofErr w:type="spellStart"/>
      <w:r w:rsidRPr="00433C9A">
        <w:t>dependen</w:t>
      </w:r>
      <w:proofErr w:type="spellEnd"/>
      <w:r w:rsidRPr="00433C9A">
        <w:t xml:space="preserve">) </w:t>
      </w:r>
      <w:proofErr w:type="spellStart"/>
      <w:r w:rsidRPr="00433C9A">
        <w:t>adalah</w:t>
      </w:r>
      <w:proofErr w:type="spellEnd"/>
      <w:r w:rsidRPr="00433C9A">
        <w:t xml:space="preserve"> sangat </w:t>
      </w:r>
      <w:proofErr w:type="spellStart"/>
      <w:r w:rsidRPr="00433C9A">
        <w:t>kuat</w:t>
      </w:r>
      <w:proofErr w:type="spellEnd"/>
      <w:r w:rsidRPr="00433C9A">
        <w:t xml:space="preserve">, </w:t>
      </w:r>
      <w:proofErr w:type="spellStart"/>
      <w:r w:rsidRPr="00433C9A">
        <w:t>begitu</w:t>
      </w:r>
      <w:proofErr w:type="spellEnd"/>
      <w:r w:rsidRPr="00433C9A">
        <w:t xml:space="preserve"> juga </w:t>
      </w:r>
      <w:proofErr w:type="spellStart"/>
      <w:r w:rsidRPr="00433C9A">
        <w:t>sebaliknya</w:t>
      </w:r>
      <w:proofErr w:type="spellEnd"/>
      <w:r w:rsidRPr="00433C9A">
        <w:t xml:space="preserve">. </w:t>
      </w:r>
    </w:p>
    <w:p w14:paraId="27516AD2" w14:textId="77777777" w:rsidR="00DC6F58" w:rsidRPr="00433C9A" w:rsidRDefault="006820B6" w:rsidP="00D405BA">
      <w:pPr>
        <w:pStyle w:val="ListParagraph"/>
        <w:numPr>
          <w:ilvl w:val="3"/>
          <w:numId w:val="48"/>
        </w:numPr>
        <w:autoSpaceDE w:val="0"/>
        <w:autoSpaceDN w:val="0"/>
        <w:adjustRightInd w:val="0"/>
        <w:spacing w:after="0" w:line="480" w:lineRule="auto"/>
        <w:jc w:val="both"/>
        <w:rPr>
          <w:rFonts w:ascii="Times New Roman" w:hAnsi="Times New Roman" w:cs="Times New Roman"/>
          <w:b/>
          <w:color w:val="000000"/>
          <w:sz w:val="24"/>
          <w:szCs w:val="24"/>
        </w:rPr>
      </w:pPr>
      <w:proofErr w:type="spellStart"/>
      <w:r w:rsidRPr="00433C9A">
        <w:rPr>
          <w:rFonts w:ascii="Times New Roman" w:hAnsi="Times New Roman" w:cs="Times New Roman"/>
          <w:b/>
          <w:color w:val="000000"/>
          <w:sz w:val="24"/>
          <w:szCs w:val="24"/>
        </w:rPr>
        <w:t>Pengujian</w:t>
      </w:r>
      <w:proofErr w:type="spellEnd"/>
      <w:r w:rsidRPr="00433C9A">
        <w:rPr>
          <w:rFonts w:ascii="Times New Roman" w:hAnsi="Times New Roman" w:cs="Times New Roman"/>
          <w:b/>
          <w:color w:val="000000"/>
          <w:sz w:val="24"/>
          <w:szCs w:val="24"/>
        </w:rPr>
        <w:t xml:space="preserve"> </w:t>
      </w:r>
      <w:proofErr w:type="spellStart"/>
      <w:r w:rsidRPr="00433C9A">
        <w:rPr>
          <w:rFonts w:ascii="Times New Roman" w:hAnsi="Times New Roman" w:cs="Times New Roman"/>
          <w:b/>
          <w:color w:val="000000"/>
          <w:sz w:val="24"/>
          <w:szCs w:val="24"/>
        </w:rPr>
        <w:t>Hipotesis</w:t>
      </w:r>
      <w:proofErr w:type="spellEnd"/>
      <w:r w:rsidRPr="00433C9A">
        <w:rPr>
          <w:rFonts w:ascii="Times New Roman" w:hAnsi="Times New Roman" w:cs="Times New Roman"/>
          <w:b/>
          <w:color w:val="000000"/>
          <w:sz w:val="24"/>
          <w:szCs w:val="24"/>
        </w:rPr>
        <w:t xml:space="preserve"> (Uji </w:t>
      </w:r>
      <w:proofErr w:type="spellStart"/>
      <w:r w:rsidRPr="00433C9A">
        <w:rPr>
          <w:rFonts w:ascii="Times New Roman" w:hAnsi="Times New Roman" w:cs="Times New Roman"/>
          <w:b/>
          <w:color w:val="000000"/>
          <w:sz w:val="24"/>
          <w:szCs w:val="24"/>
        </w:rPr>
        <w:t>Statistik</w:t>
      </w:r>
      <w:proofErr w:type="spellEnd"/>
      <w:r w:rsidRPr="00433C9A">
        <w:rPr>
          <w:rFonts w:ascii="Times New Roman" w:hAnsi="Times New Roman" w:cs="Times New Roman"/>
          <w:b/>
          <w:color w:val="000000"/>
          <w:sz w:val="24"/>
          <w:szCs w:val="24"/>
        </w:rPr>
        <w:t xml:space="preserve"> t)</w:t>
      </w:r>
    </w:p>
    <w:p w14:paraId="797BD121" w14:textId="77777777" w:rsidR="00DC6F58" w:rsidRPr="00433C9A" w:rsidRDefault="006820B6">
      <w:pPr>
        <w:autoSpaceDE w:val="0"/>
        <w:autoSpaceDN w:val="0"/>
        <w:adjustRightInd w:val="0"/>
        <w:spacing w:after="0" w:line="480" w:lineRule="auto"/>
        <w:ind w:firstLine="540"/>
        <w:jc w:val="both"/>
        <w:rPr>
          <w:rFonts w:ascii="Times New Roman" w:hAnsi="Times New Roman" w:cs="Times New Roman"/>
          <w:color w:val="000000"/>
          <w:sz w:val="24"/>
          <w:szCs w:val="24"/>
        </w:rPr>
      </w:pPr>
      <w:proofErr w:type="spellStart"/>
      <w:r w:rsidRPr="00433C9A">
        <w:rPr>
          <w:rFonts w:ascii="Times New Roman" w:eastAsiaTheme="minorEastAsia" w:hAnsi="Times New Roman" w:cs="Times New Roman"/>
          <w:sz w:val="24"/>
          <w:szCs w:val="24"/>
        </w:rPr>
        <w:t>Menurut</w:t>
      </w:r>
      <w:proofErr w:type="spellEnd"/>
      <w:r w:rsidRPr="00433C9A">
        <w:rPr>
          <w:rFonts w:ascii="Times New Roman" w:eastAsiaTheme="minorEastAsia" w:hAnsi="Times New Roman" w:cs="Times New Roman"/>
          <w:sz w:val="24"/>
          <w:szCs w:val="24"/>
        </w:rPr>
        <w:t xml:space="preserve"> </w:t>
      </w:r>
      <w:r w:rsidR="00A174AF" w:rsidRPr="00433C9A">
        <w:rPr>
          <w:rFonts w:ascii="Times New Roman" w:eastAsiaTheme="minorEastAsia" w:hAnsi="Times New Roman" w:cs="Times New Roman"/>
          <w:sz w:val="24"/>
          <w:szCs w:val="24"/>
        </w:rPr>
        <w:fldChar w:fldCharType="begin" w:fldLock="1"/>
      </w:r>
      <w:r w:rsidRPr="00433C9A">
        <w:rPr>
          <w:rFonts w:ascii="Times New Roman" w:eastAsiaTheme="minorEastAsia" w:hAnsi="Times New Roman" w:cs="Times New Roman"/>
          <w:sz w:val="24"/>
          <w:szCs w:val="24"/>
        </w:rPr>
        <w:instrText>ADDIN CSL_CITATION {"citationItems":[{"id":"ITEM-1","itemData":{"ISBN":"978 – 979 – 29 – 6807 – 1","author":[{"dropping-particle":"","family":"Gani","given":"Irwan","non-dropping-particle":"","parse-names":false,"suffix":""},{"dropping-particle":"","family":"Amalia","given":"Siti","non-dropping-particle":"","parse-names":false,"suffix":""}],"id":"ITEM-1","issued":{"date-parts":[["2018"]]},"publisher":"Penerbit Andi","publisher-place":"Yogyakarta","title":"Alat Analisis Data Aplikasi Statistik Untuk Penelitian Bidang Ekonomi &amp; Sosial","type":"book"},"uris":["http://www.mendeley.com/documents/?uuid=92ba952c-6b2a-4496-ae56-e30d98e34e75","http://www.mendeley.com/documents/?uuid=45a9e2ec-70be-4187-a5d5-f89a10a3032b"]}],"mendeley":{"formattedCitation":"(Gani &amp; Amalia, 2018)","manualFormatting":"Gani dan Amalia (2018)","plainTextFormattedCitation":"(Gani &amp; Amalia, 2018)","previouslyFormattedCitation":"(Gani &amp; Amalia, 2018)"},"properties":{"noteIndex":0},"schema":"https://github.com/citation-style-language/schema/raw/master/csl-citation.json"}</w:instrText>
      </w:r>
      <w:r w:rsidR="00A174AF" w:rsidRPr="00433C9A">
        <w:rPr>
          <w:rFonts w:ascii="Times New Roman" w:eastAsiaTheme="minorEastAsia" w:hAnsi="Times New Roman" w:cs="Times New Roman"/>
          <w:sz w:val="24"/>
          <w:szCs w:val="24"/>
        </w:rPr>
        <w:fldChar w:fldCharType="separate"/>
      </w:r>
      <w:r w:rsidRPr="00433C9A">
        <w:rPr>
          <w:rFonts w:ascii="Times New Roman" w:eastAsiaTheme="minorEastAsia" w:hAnsi="Times New Roman" w:cs="Times New Roman"/>
          <w:noProof/>
          <w:sz w:val="24"/>
          <w:szCs w:val="24"/>
        </w:rPr>
        <w:t>Gani dan Amalia (2018)</w:t>
      </w:r>
      <w:r w:rsidR="00A174AF" w:rsidRPr="00433C9A">
        <w:rPr>
          <w:rFonts w:ascii="Times New Roman" w:eastAsiaTheme="minorEastAsia" w:hAnsi="Times New Roman" w:cs="Times New Roman"/>
          <w:sz w:val="24"/>
          <w:szCs w:val="24"/>
        </w:rPr>
        <w:fldChar w:fldCharType="end"/>
      </w:r>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pengujian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hipotesis</w:t>
      </w:r>
      <w:proofErr w:type="spellEnd"/>
      <w:r w:rsidRPr="00433C9A">
        <w:rPr>
          <w:rFonts w:ascii="Times New Roman" w:eastAsiaTheme="minorEastAsia" w:hAnsi="Times New Roman" w:cs="Times New Roman"/>
          <w:sz w:val="24"/>
          <w:szCs w:val="24"/>
        </w:rPr>
        <w:t xml:space="preserve"> pada model </w:t>
      </w:r>
      <w:proofErr w:type="spellStart"/>
      <w:r w:rsidRPr="00433C9A">
        <w:rPr>
          <w:rFonts w:ascii="Times New Roman" w:eastAsiaTheme="minorEastAsia" w:hAnsi="Times New Roman" w:cs="Times New Roman"/>
          <w:sz w:val="24"/>
          <w:szCs w:val="24"/>
        </w:rPr>
        <w:t>regresi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digunakan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untuk</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mengetahui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pengaruh</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nyata</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signifikansi</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variabel</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independen</w:t>
      </w:r>
      <w:proofErr w:type="spellEnd"/>
      <w:r w:rsidRPr="00433C9A">
        <w:rPr>
          <w:rFonts w:ascii="Times New Roman" w:eastAsiaTheme="minorEastAsia" w:hAnsi="Times New Roman" w:cs="Times New Roman"/>
          <w:sz w:val="24"/>
          <w:szCs w:val="24"/>
        </w:rPr>
        <w:t xml:space="preserve"> (X) </w:t>
      </w:r>
      <w:proofErr w:type="spellStart"/>
      <w:r w:rsidRPr="00433C9A">
        <w:rPr>
          <w:rFonts w:ascii="Times New Roman" w:eastAsiaTheme="minorEastAsia" w:hAnsi="Times New Roman" w:cs="Times New Roman"/>
          <w:sz w:val="24"/>
          <w:szCs w:val="24"/>
        </w:rPr>
        <w:t>terhadap</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variabel</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dependen</w:t>
      </w:r>
      <w:proofErr w:type="spellEnd"/>
      <w:r w:rsidRPr="00433C9A">
        <w:rPr>
          <w:rFonts w:ascii="Times New Roman" w:eastAsiaTheme="minorEastAsia" w:hAnsi="Times New Roman" w:cs="Times New Roman"/>
          <w:sz w:val="24"/>
          <w:szCs w:val="24"/>
        </w:rPr>
        <w:t xml:space="preserve"> (Y)</w:t>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Pengujian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derajat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sebesar</w:t>
      </w:r>
      <w:proofErr w:type="spellEnd"/>
      <w:r w:rsidRPr="00433C9A">
        <w:rPr>
          <w:rFonts w:ascii="Times New Roman" w:hAnsi="Times New Roman" w:cs="Times New Roman"/>
          <w:color w:val="000000"/>
          <w:sz w:val="24"/>
          <w:szCs w:val="24"/>
        </w:rPr>
        <w:t xml:space="preserve"> 5%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0,05 dan </w:t>
      </w:r>
      <w:proofErr w:type="spellStart"/>
      <w:r w:rsidRPr="00433C9A">
        <w:rPr>
          <w:rFonts w:ascii="Times New Roman" w:hAnsi="Times New Roman" w:cs="Times New Roman"/>
          <w:color w:val="000000"/>
          <w:sz w:val="24"/>
          <w:szCs w:val="24"/>
        </w:rPr>
        <w:t>derajat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kebebasan</w:t>
      </w:r>
      <w:proofErr w:type="spellEnd"/>
      <w:r w:rsidRPr="00433C9A">
        <w:rPr>
          <w:rFonts w:ascii="Times New Roman" w:hAnsi="Times New Roman" w:cs="Times New Roman"/>
          <w:color w:val="000000"/>
          <w:sz w:val="24"/>
          <w:szCs w:val="24"/>
        </w:rPr>
        <w:t xml:space="preserve"> (df) = (n – k).</w:t>
      </w:r>
    </w:p>
    <w:p w14:paraId="1E12CCD6" w14:textId="77777777" w:rsidR="00DC6F58" w:rsidRPr="00433C9A" w:rsidRDefault="006820B6">
      <w:pPr>
        <w:autoSpaceDE w:val="0"/>
        <w:autoSpaceDN w:val="0"/>
        <w:adjustRightInd w:val="0"/>
        <w:spacing w:after="0" w:line="480" w:lineRule="auto"/>
        <w:ind w:firstLine="540"/>
        <w:jc w:val="both"/>
        <w:rPr>
          <w:rFonts w:ascii="Times New Roman" w:hAnsi="Times New Roman" w:cs="Times New Roman"/>
          <w:color w:val="000000"/>
          <w:sz w:val="24"/>
          <w:szCs w:val="24"/>
        </w:rPr>
      </w:pP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pengambilan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keputusan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signifikansi</w:t>
      </w:r>
      <w:proofErr w:type="spellEnd"/>
      <w:r w:rsidRPr="00433C9A">
        <w:rPr>
          <w:rFonts w:ascii="Times New Roman" w:hAnsi="Times New Roman" w:cs="Times New Roman"/>
          <w:color w:val="000000"/>
          <w:sz w:val="24"/>
          <w:szCs w:val="24"/>
        </w:rPr>
        <w:t>:</w:t>
      </w:r>
    </w:p>
    <w:p w14:paraId="5248EC4E" w14:textId="77777777" w:rsidR="00DC6F58" w:rsidRPr="00433C9A" w:rsidRDefault="006820B6" w:rsidP="00D405BA">
      <w:pPr>
        <w:pStyle w:val="ListParagraph"/>
        <w:numPr>
          <w:ilvl w:val="0"/>
          <w:numId w:val="49"/>
        </w:numPr>
        <w:autoSpaceDE w:val="0"/>
        <w:autoSpaceDN w:val="0"/>
        <w:adjustRightInd w:val="0"/>
        <w:spacing w:after="0" w:line="480" w:lineRule="auto"/>
        <w:ind w:left="540"/>
        <w:jc w:val="both"/>
        <w:rPr>
          <w:rFonts w:ascii="Times New Roman" w:hAnsi="Times New Roman" w:cs="Times New Roman"/>
          <w:color w:val="000000"/>
          <w:sz w:val="24"/>
          <w:szCs w:val="24"/>
        </w:rPr>
      </w:pPr>
      <w:proofErr w:type="spellStart"/>
      <w:r w:rsidRPr="00433C9A">
        <w:rPr>
          <w:rFonts w:ascii="Times New Roman" w:eastAsia="TimesNewRomanPSMT" w:hAnsi="Times New Roman" w:cs="Times New Roman"/>
          <w:sz w:val="24"/>
          <w:szCs w:val="24"/>
        </w:rPr>
        <w:t>Melihat</w:t>
      </w:r>
      <w:proofErr w:type="spellEnd"/>
      <w:r w:rsidRPr="00433C9A">
        <w:rPr>
          <w:rFonts w:ascii="Times New Roman" w:eastAsia="TimesNewRomanPSMT" w:hAnsi="Times New Roman" w:cs="Times New Roman"/>
          <w:sz w:val="24"/>
          <w:szCs w:val="24"/>
        </w:rPr>
        <w:t xml:space="preserve"> </w:t>
      </w:r>
      <w:proofErr w:type="spellStart"/>
      <w:r w:rsidRPr="00433C9A">
        <w:rPr>
          <w:rFonts w:ascii="Times New Roman" w:eastAsia="TimesNewRomanPSMT" w:hAnsi="Times New Roman" w:cs="Times New Roman"/>
          <w:sz w:val="24"/>
          <w:szCs w:val="24"/>
        </w:rPr>
        <w:t>nilai</w:t>
      </w:r>
      <w:proofErr w:type="spellEnd"/>
      <w:r w:rsidRPr="00433C9A">
        <w:rPr>
          <w:rFonts w:ascii="Times New Roman" w:eastAsia="TimesNewRomanPSMT" w:hAnsi="Times New Roman" w:cs="Times New Roman"/>
          <w:sz w:val="24"/>
          <w:szCs w:val="24"/>
        </w:rPr>
        <w:t xml:space="preserve"> </w:t>
      </w:r>
      <w:proofErr w:type="spellStart"/>
      <w:r w:rsidRPr="00433C9A">
        <w:rPr>
          <w:rFonts w:ascii="Times New Roman" w:eastAsia="TimesNewRomanPSMT" w:hAnsi="Times New Roman" w:cs="Times New Roman"/>
          <w:sz w:val="24"/>
          <w:szCs w:val="24"/>
        </w:rPr>
        <w:t>signifikasi</w:t>
      </w:r>
      <w:proofErr w:type="spellEnd"/>
      <w:r w:rsidRPr="00433C9A">
        <w:rPr>
          <w:rFonts w:ascii="Times New Roman" w:eastAsia="TimesNewRomanPSMT" w:hAnsi="Times New Roman" w:cs="Times New Roman"/>
          <w:sz w:val="24"/>
          <w:szCs w:val="24"/>
        </w:rPr>
        <w:t xml:space="preserve"> 5% (α = 0,05)</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jika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signifikasi</w:t>
      </w:r>
      <w:proofErr w:type="spellEnd"/>
      <w:r w:rsidRPr="00433C9A">
        <w:rPr>
          <w:rFonts w:ascii="Times New Roman" w:hAnsi="Times New Roman" w:cs="Times New Roman"/>
          <w:sz w:val="24"/>
          <w:szCs w:val="24"/>
        </w:rPr>
        <w:t xml:space="preserve"> &lt; 0,05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hitung</w:t>
      </w:r>
      <w:proofErr w:type="spellEnd"/>
      <w:r w:rsidRPr="00433C9A">
        <w:rPr>
          <w:rFonts w:ascii="Times New Roman" w:hAnsi="Times New Roman" w:cs="Times New Roman"/>
          <w:sz w:val="16"/>
          <w:szCs w:val="16"/>
        </w:rPr>
        <w:t xml:space="preserve"> </w:t>
      </w:r>
      <w:r w:rsidRPr="00433C9A">
        <w:rPr>
          <w:rFonts w:ascii="Times New Roman" w:hAnsi="Times New Roman" w:cs="Times New Roman"/>
          <w:sz w:val="24"/>
          <w:szCs w:val="24"/>
        </w:rPr>
        <w:t xml:space="preserve">&gt;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tabel</w:t>
      </w:r>
      <w:proofErr w:type="spellEnd"/>
      <w:r w:rsidRPr="00433C9A">
        <w:rPr>
          <w:rFonts w:ascii="Times New Roman" w:hAnsi="Times New Roman" w:cs="Times New Roman"/>
          <w:sz w:val="16"/>
          <w:szCs w:val="16"/>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model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layak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semua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memprediksi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w:t>
      </w:r>
    </w:p>
    <w:p w14:paraId="529E5FE0" w14:textId="77777777" w:rsidR="00DC6F58" w:rsidRPr="00433C9A" w:rsidRDefault="006820B6" w:rsidP="00D405BA">
      <w:pPr>
        <w:pStyle w:val="ListParagraph"/>
        <w:numPr>
          <w:ilvl w:val="0"/>
          <w:numId w:val="49"/>
        </w:numPr>
        <w:autoSpaceDE w:val="0"/>
        <w:autoSpaceDN w:val="0"/>
        <w:adjustRightInd w:val="0"/>
        <w:spacing w:after="0" w:line="480" w:lineRule="auto"/>
        <w:ind w:left="540"/>
        <w:jc w:val="both"/>
        <w:rPr>
          <w:rFonts w:ascii="Times New Roman" w:hAnsi="Times New Roman" w:cs="Times New Roman"/>
          <w:color w:val="000000"/>
          <w:sz w:val="24"/>
          <w:szCs w:val="24"/>
        </w:rPr>
      </w:pPr>
      <w:r w:rsidRPr="00433C9A">
        <w:rPr>
          <w:rFonts w:ascii="Times New Roman" w:hAnsi="Times New Roman" w:cs="Times New Roman"/>
          <w:sz w:val="24"/>
          <w:szCs w:val="24"/>
        </w:rPr>
        <w:t xml:space="preserve">Jika </w:t>
      </w:r>
      <w:proofErr w:type="spellStart"/>
      <w:r w:rsidRPr="00433C9A">
        <w:rPr>
          <w:rFonts w:ascii="Times New Roman" w:hAnsi="Times New Roman" w:cs="Times New Roman"/>
          <w:sz w:val="24"/>
          <w:szCs w:val="24"/>
        </w:rPr>
        <w:t>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signifikasi</w:t>
      </w:r>
      <w:proofErr w:type="spellEnd"/>
      <w:r w:rsidRPr="00433C9A">
        <w:rPr>
          <w:rFonts w:ascii="Times New Roman" w:hAnsi="Times New Roman" w:cs="Times New Roman"/>
          <w:sz w:val="24"/>
          <w:szCs w:val="24"/>
        </w:rPr>
        <w:t xml:space="preserve"> &gt; 0,05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hitung</w:t>
      </w:r>
      <w:proofErr w:type="spellEnd"/>
      <w:r w:rsidRPr="00433C9A">
        <w:rPr>
          <w:rFonts w:ascii="Times New Roman" w:hAnsi="Times New Roman" w:cs="Times New Roman"/>
          <w:sz w:val="16"/>
          <w:szCs w:val="16"/>
        </w:rPr>
        <w:t xml:space="preserve"> </w:t>
      </w:r>
      <w:r w:rsidRPr="00433C9A">
        <w:rPr>
          <w:rFonts w:ascii="Times New Roman" w:hAnsi="Times New Roman" w:cs="Times New Roman"/>
          <w:sz w:val="24"/>
          <w:szCs w:val="24"/>
        </w:rPr>
        <w:t xml:space="preserve">&lt;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tabel</w:t>
      </w:r>
      <w:proofErr w:type="spellEnd"/>
      <w:r w:rsidRPr="00433C9A">
        <w:rPr>
          <w:rFonts w:ascii="Times New Roman" w:hAnsi="Times New Roman" w:cs="Times New Roman"/>
          <w:sz w:val="16"/>
          <w:szCs w:val="16"/>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model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layak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semua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memprediksi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w:t>
      </w:r>
    </w:p>
    <w:p w14:paraId="20D0F1AA"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0AD3BFB5"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786E3806"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37684401" w14:textId="77777777" w:rsidR="0096333D" w:rsidRPr="00433C9A" w:rsidRDefault="00956FC2" w:rsidP="0096333D">
      <w:pPr>
        <w:pStyle w:val="Heading1"/>
        <w:spacing w:before="0" w:line="480" w:lineRule="auto"/>
        <w:ind w:left="432" w:hanging="432"/>
        <w:jc w:val="center"/>
        <w:rPr>
          <w:rFonts w:ascii="Times New Roman" w:hAnsi="Times New Roman" w:cs="Times New Roman"/>
          <w:b/>
          <w:color w:val="auto"/>
          <w:sz w:val="24"/>
          <w:szCs w:val="24"/>
        </w:rPr>
      </w:pPr>
      <w:bookmarkStart w:id="84" w:name="_Toc51653295"/>
      <w:bookmarkStart w:id="85" w:name="_Toc60652342"/>
      <w:r>
        <w:rPr>
          <w:rFonts w:ascii="Times New Roman" w:hAnsi="Times New Roman" w:cs="Times New Roman"/>
          <w:b/>
          <w:noProof/>
          <w:color w:val="auto"/>
          <w:sz w:val="24"/>
          <w:szCs w:val="24"/>
        </w:rPr>
        <w:lastRenderedPageBreak/>
        <w:pict w14:anchorId="5B0619F4">
          <v:rect id="Rectangle 64" o:spid="_x0000_s1054" style="position:absolute;left:0;text-align:left;margin-left:381.15pt;margin-top:-81.15pt;width:30.5pt;height:25pt;z-index:251672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" fillcolor="white [3201]" stroked="f" strokeweight="1pt">
            <v:textbox style="mso-next-textbox:#Rectangle 64">
              <w:txbxContent>
                <w:p w14:paraId="0FB2096C" w14:textId="77777777" w:rsidR="00792E21" w:rsidRDefault="00792E21" w:rsidP="00936D5D">
                  <w:pPr>
                    <w:jc w:val="center"/>
                  </w:pPr>
                </w:p>
              </w:txbxContent>
            </v:textbox>
          </v:rect>
        </w:pict>
      </w:r>
      <w:bookmarkStart w:id="86" w:name="_Toc98399449"/>
      <w:r w:rsidR="0096333D" w:rsidRPr="00433C9A">
        <w:rPr>
          <w:rFonts w:ascii="Times New Roman" w:hAnsi="Times New Roman" w:cs="Times New Roman"/>
          <w:b/>
          <w:color w:val="auto"/>
          <w:sz w:val="24"/>
          <w:szCs w:val="24"/>
        </w:rPr>
        <w:t>BAB IV</w:t>
      </w:r>
      <w:bookmarkEnd w:id="84"/>
      <w:bookmarkEnd w:id="85"/>
      <w:bookmarkEnd w:id="86"/>
    </w:p>
    <w:p w14:paraId="36059DBA" w14:textId="77777777" w:rsidR="0096333D" w:rsidRPr="00433C9A" w:rsidRDefault="0096333D" w:rsidP="0096333D">
      <w:pPr>
        <w:pStyle w:val="Heading1"/>
        <w:spacing w:before="0" w:line="480" w:lineRule="auto"/>
        <w:ind w:left="432" w:hanging="432"/>
        <w:jc w:val="center"/>
        <w:rPr>
          <w:rFonts w:ascii="Times New Roman" w:hAnsi="Times New Roman" w:cs="Times New Roman"/>
          <w:b/>
          <w:color w:val="auto"/>
          <w:sz w:val="24"/>
          <w:szCs w:val="24"/>
        </w:rPr>
      </w:pPr>
      <w:bookmarkStart w:id="87" w:name="_Toc51653296"/>
      <w:bookmarkStart w:id="88" w:name="_Toc60652343"/>
      <w:bookmarkStart w:id="89" w:name="_Toc98399450"/>
      <w:r w:rsidRPr="00433C9A">
        <w:rPr>
          <w:rFonts w:ascii="Times New Roman" w:hAnsi="Times New Roman" w:cs="Times New Roman"/>
          <w:b/>
          <w:color w:val="auto"/>
          <w:sz w:val="24"/>
          <w:szCs w:val="24"/>
        </w:rPr>
        <w:t>HASIL DAN PEMBAHASAN</w:t>
      </w:r>
      <w:bookmarkEnd w:id="87"/>
      <w:bookmarkEnd w:id="88"/>
      <w:bookmarkEnd w:id="89"/>
    </w:p>
    <w:p w14:paraId="1080A75D" w14:textId="77777777" w:rsidR="0096333D" w:rsidRPr="00433C9A" w:rsidRDefault="0096333D" w:rsidP="00D405BA">
      <w:pPr>
        <w:pStyle w:val="Heading2"/>
        <w:numPr>
          <w:ilvl w:val="0"/>
          <w:numId w:val="71"/>
        </w:numPr>
        <w:spacing w:before="0" w:line="480" w:lineRule="auto"/>
        <w:ind w:left="709" w:hanging="709"/>
        <w:jc w:val="both"/>
        <w:rPr>
          <w:rFonts w:ascii="Times New Roman" w:hAnsi="Times New Roman" w:cs="Times New Roman"/>
          <w:b/>
          <w:color w:val="auto"/>
          <w:sz w:val="24"/>
          <w:szCs w:val="24"/>
          <w:lang w:val="en-GB"/>
        </w:rPr>
      </w:pPr>
      <w:bookmarkStart w:id="90" w:name="_Toc51653297"/>
      <w:bookmarkStart w:id="91" w:name="_Toc60652344"/>
      <w:bookmarkStart w:id="92" w:name="_Toc98399451"/>
      <w:r w:rsidRPr="00433C9A">
        <w:rPr>
          <w:rFonts w:ascii="Times New Roman" w:hAnsi="Times New Roman" w:cs="Times New Roman"/>
          <w:b/>
          <w:color w:val="auto"/>
          <w:sz w:val="24"/>
          <w:szCs w:val="24"/>
          <w:lang w:val="en-GB"/>
        </w:rPr>
        <w:t xml:space="preserve">Hasil </w:t>
      </w:r>
      <w:proofErr w:type="spellStart"/>
      <w:r w:rsidRPr="00433C9A">
        <w:rPr>
          <w:rFonts w:ascii="Times New Roman" w:hAnsi="Times New Roman" w:cs="Times New Roman"/>
          <w:b/>
          <w:color w:val="auto"/>
          <w:sz w:val="24"/>
          <w:szCs w:val="24"/>
          <w:lang w:val="en-GB"/>
        </w:rPr>
        <w:t>Penelitian</w:t>
      </w:r>
      <w:bookmarkEnd w:id="90"/>
      <w:bookmarkEnd w:id="91"/>
      <w:bookmarkEnd w:id="92"/>
      <w:proofErr w:type="spellEnd"/>
    </w:p>
    <w:p w14:paraId="32A15681" w14:textId="77777777" w:rsidR="0096333D" w:rsidRPr="00433C9A" w:rsidRDefault="0096333D" w:rsidP="0096333D">
      <w:pPr>
        <w:pStyle w:val="ListParagraph"/>
        <w:spacing w:after="0" w:line="480" w:lineRule="auto"/>
        <w:ind w:left="0" w:firstLine="709"/>
        <w:jc w:val="both"/>
        <w:rPr>
          <w:rFonts w:ascii="Times New Roman" w:hAnsi="Times New Roman" w:cs="Times New Roman"/>
          <w:i/>
          <w:iCs/>
          <w:sz w:val="24"/>
          <w:szCs w:val="24"/>
        </w:rPr>
      </w:pP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metode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linier </w:t>
      </w:r>
      <w:proofErr w:type="spellStart"/>
      <w:r w:rsidRPr="00433C9A">
        <w:rPr>
          <w:rFonts w:ascii="Times New Roman" w:hAnsi="Times New Roman" w:cs="Times New Roman"/>
          <w:sz w:val="24"/>
          <w:szCs w:val="24"/>
        </w:rPr>
        <w:t>berganda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Tujuan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metode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terdiri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Laverage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i/>
          <w:iCs/>
          <w:sz w:val="24"/>
          <w:szCs w:val="24"/>
        </w:rPr>
        <w:t xml:space="preserve"> </w:t>
      </w:r>
      <w:r w:rsidRPr="00433C9A">
        <w:rPr>
          <w:rFonts w:ascii="Times New Roman" w:hAnsi="Times New Roman" w:cs="Times New Roman"/>
          <w:iCs/>
          <w:sz w:val="24"/>
          <w:szCs w:val="24"/>
        </w:rPr>
        <w:t>Nilai Per</w:t>
      </w:r>
      <w:r w:rsidRPr="00433C9A">
        <w:rPr>
          <w:rFonts w:ascii="Times New Roman" w:hAnsi="Times New Roman" w:cs="Times New Roman"/>
          <w:sz w:val="24"/>
          <w:szCs w:val="24"/>
        </w:rPr>
        <w:t>usahaan</w:t>
      </w:r>
      <w:r w:rsidRPr="00433C9A">
        <w:rPr>
          <w:rFonts w:ascii="Times New Roman" w:hAnsi="Times New Roman" w:cs="Times New Roman"/>
          <w:i/>
          <w:iCs/>
          <w:sz w:val="24"/>
          <w:szCs w:val="24"/>
        </w:rPr>
        <w:t>.</w:t>
      </w:r>
      <w:r w:rsidRPr="00433C9A">
        <w:rPr>
          <w:rFonts w:ascii="Times New Roman" w:hAnsi="Times New Roman" w:cs="Times New Roman"/>
          <w:sz w:val="24"/>
          <w:szCs w:val="24"/>
        </w:rPr>
        <w:t xml:space="preserve"> </w:t>
      </w:r>
    </w:p>
    <w:p w14:paraId="728063C8" w14:textId="77777777" w:rsidR="0096333D" w:rsidRPr="0007479A" w:rsidRDefault="0096333D" w:rsidP="00D405BA">
      <w:pPr>
        <w:pStyle w:val="Heading3"/>
        <w:numPr>
          <w:ilvl w:val="0"/>
          <w:numId w:val="60"/>
        </w:numPr>
        <w:spacing w:before="200" w:line="480" w:lineRule="auto"/>
        <w:ind w:hanging="720"/>
        <w:jc w:val="both"/>
        <w:rPr>
          <w:rFonts w:cs="Times New Roman"/>
          <w:color w:val="auto"/>
          <w:lang w:val="en-GB"/>
        </w:rPr>
      </w:pPr>
      <w:bookmarkStart w:id="93" w:name="_Toc51653298"/>
      <w:bookmarkStart w:id="94" w:name="_Toc60652345"/>
      <w:bookmarkStart w:id="95" w:name="_Toc98399452"/>
      <w:proofErr w:type="spellStart"/>
      <w:r w:rsidRPr="0007479A">
        <w:rPr>
          <w:rFonts w:cs="Times New Roman"/>
          <w:color w:val="auto"/>
          <w:lang w:val="en-GB"/>
        </w:rPr>
        <w:t>Analisis</w:t>
      </w:r>
      <w:proofErr w:type="spellEnd"/>
      <w:r w:rsidRPr="0007479A">
        <w:rPr>
          <w:rFonts w:cs="Times New Roman"/>
          <w:color w:val="auto"/>
          <w:lang w:val="en-GB"/>
        </w:rPr>
        <w:t xml:space="preserve"> </w:t>
      </w:r>
      <w:proofErr w:type="spellStart"/>
      <w:r w:rsidRPr="0007479A">
        <w:rPr>
          <w:rFonts w:cs="Times New Roman"/>
          <w:color w:val="auto"/>
          <w:lang w:val="en-GB"/>
        </w:rPr>
        <w:t>Statistik</w:t>
      </w:r>
      <w:proofErr w:type="spellEnd"/>
      <w:r w:rsidRPr="0007479A">
        <w:rPr>
          <w:rFonts w:cs="Times New Roman"/>
          <w:color w:val="auto"/>
          <w:lang w:val="en-GB"/>
        </w:rPr>
        <w:t xml:space="preserve"> </w:t>
      </w:r>
      <w:proofErr w:type="spellStart"/>
      <w:r w:rsidRPr="0007479A">
        <w:rPr>
          <w:rFonts w:cs="Times New Roman"/>
          <w:color w:val="auto"/>
          <w:lang w:val="en-GB"/>
        </w:rPr>
        <w:t>Deskriptif</w:t>
      </w:r>
      <w:bookmarkEnd w:id="93"/>
      <w:bookmarkEnd w:id="94"/>
      <w:bookmarkEnd w:id="95"/>
      <w:proofErr w:type="spellEnd"/>
    </w:p>
    <w:p w14:paraId="4280F674" w14:textId="77777777" w:rsidR="0096333D" w:rsidRPr="00433C9A" w:rsidRDefault="0096333D" w:rsidP="0096333D">
      <w:pPr>
        <w:pStyle w:val="ListParagraph"/>
        <w:autoSpaceDE w:val="0"/>
        <w:autoSpaceDN w:val="0"/>
        <w:adjustRightInd w:val="0"/>
        <w:spacing w:after="0" w:line="480" w:lineRule="auto"/>
        <w:ind w:left="0"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data yang </w:t>
      </w:r>
      <w:proofErr w:type="spellStart"/>
      <w:r w:rsidRPr="00433C9A">
        <w:rPr>
          <w:rFonts w:ascii="Times New Roman" w:hAnsi="Times New Roman" w:cs="Times New Roman"/>
          <w:sz w:val="24"/>
          <w:szCs w:val="24"/>
        </w:rPr>
        <w:t>diinput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laporan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keuangan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diperoleh</w:t>
      </w:r>
      <w:proofErr w:type="spellEnd"/>
      <w:r w:rsidRPr="00433C9A">
        <w:rPr>
          <w:rFonts w:ascii="Times New Roman" w:hAnsi="Times New Roman" w:cs="Times New Roman"/>
          <w:sz w:val="24"/>
          <w:szCs w:val="24"/>
        </w:rPr>
        <w:t xml:space="preserve"> data-data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terdiri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Laverage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dan </w:t>
      </w:r>
      <w:r w:rsidRPr="00433C9A">
        <w:rPr>
          <w:rFonts w:ascii="Times New Roman" w:hAnsi="Times New Roman" w:cs="Times New Roman"/>
          <w:iCs/>
          <w:sz w:val="24"/>
          <w:szCs w:val="24"/>
        </w:rPr>
        <w:t>Nilai Per</w:t>
      </w:r>
      <w:r w:rsidRPr="00433C9A">
        <w:rPr>
          <w:rFonts w:ascii="Times New Roman" w:hAnsi="Times New Roman" w:cs="Times New Roman"/>
          <w:sz w:val="24"/>
          <w:szCs w:val="24"/>
        </w:rPr>
        <w:t xml:space="preserve">usahaan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w:t>
      </w:r>
    </w:p>
    <w:p w14:paraId="687B9149" w14:textId="77777777" w:rsidR="0096333D" w:rsidRPr="00433C9A" w:rsidRDefault="0096333D" w:rsidP="0096333D">
      <w:pPr>
        <w:autoSpaceDE w:val="0"/>
        <w:autoSpaceDN w:val="0"/>
        <w:adjustRightInd w:val="0"/>
        <w:spacing w:after="0" w:line="240" w:lineRule="auto"/>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t>Tabel</w:t>
      </w:r>
      <w:proofErr w:type="spellEnd"/>
      <w:r w:rsidRPr="00433C9A">
        <w:rPr>
          <w:rFonts w:ascii="Times New Roman" w:hAnsi="Times New Roman" w:cs="Times New Roman"/>
          <w:b/>
          <w:bCs/>
          <w:sz w:val="24"/>
          <w:szCs w:val="24"/>
        </w:rPr>
        <w:t xml:space="preserve"> 4.1 </w:t>
      </w:r>
      <w:proofErr w:type="spellStart"/>
      <w:r w:rsidRPr="00433C9A">
        <w:rPr>
          <w:rFonts w:ascii="Times New Roman" w:hAnsi="Times New Roman" w:cs="Times New Roman"/>
          <w:b/>
          <w:bCs/>
          <w:sz w:val="24"/>
          <w:szCs w:val="24"/>
        </w:rPr>
        <w:t>Statistik</w:t>
      </w:r>
      <w:proofErr w:type="spellEnd"/>
      <w:r w:rsidRPr="00433C9A">
        <w:rPr>
          <w:rFonts w:ascii="Times New Roman" w:hAnsi="Times New Roman" w:cs="Times New Roman"/>
          <w:b/>
          <w:bCs/>
          <w:sz w:val="24"/>
          <w:szCs w:val="24"/>
        </w:rPr>
        <w:t xml:space="preserve"> </w:t>
      </w:r>
      <w:proofErr w:type="spellStart"/>
      <w:r w:rsidRPr="00433C9A">
        <w:rPr>
          <w:rFonts w:ascii="Times New Roman" w:hAnsi="Times New Roman" w:cs="Times New Roman"/>
          <w:b/>
          <w:bCs/>
          <w:sz w:val="24"/>
          <w:szCs w:val="24"/>
        </w:rPr>
        <w:t>Deskriptif</w:t>
      </w:r>
      <w:proofErr w:type="spellEnd"/>
    </w:p>
    <w:p w14:paraId="678192DB" w14:textId="77777777" w:rsidR="0096333D" w:rsidRPr="00433C9A" w:rsidRDefault="0096333D" w:rsidP="0096333D">
      <w:pPr>
        <w:autoSpaceDE w:val="0"/>
        <w:autoSpaceDN w:val="0"/>
        <w:adjustRightInd w:val="0"/>
        <w:spacing w:after="0" w:line="240" w:lineRule="auto"/>
        <w:jc w:val="both"/>
        <w:rPr>
          <w:rFonts w:ascii="Times New Roman" w:hAnsi="Times New Roman" w:cs="Times New Roman"/>
          <w:b/>
          <w:bCs/>
          <w:sz w:val="24"/>
          <w:szCs w:val="24"/>
        </w:rPr>
      </w:pPr>
    </w:p>
    <w:tbl>
      <w:tblPr>
        <w:tblW w:w="6720" w:type="dxa"/>
        <w:tblInd w:w="325" w:type="dxa"/>
        <w:tblLook w:val="04A0" w:firstRow="1" w:lastRow="0" w:firstColumn="1" w:lastColumn="0" w:noHBand="0" w:noVBand="1"/>
      </w:tblPr>
      <w:tblGrid>
        <w:gridCol w:w="961"/>
        <w:gridCol w:w="960"/>
        <w:gridCol w:w="1017"/>
        <w:gridCol w:w="1050"/>
        <w:gridCol w:w="960"/>
        <w:gridCol w:w="960"/>
        <w:gridCol w:w="1005"/>
      </w:tblGrid>
      <w:tr w:rsidR="0096333D" w:rsidRPr="00433C9A" w14:paraId="202FFDFC" w14:textId="77777777" w:rsidTr="0096333D">
        <w:trPr>
          <w:trHeight w:val="300"/>
        </w:trPr>
        <w:tc>
          <w:tcPr>
            <w:tcW w:w="6720" w:type="dxa"/>
            <w:gridSpan w:val="7"/>
            <w:tcBorders>
              <w:top w:val="nil"/>
              <w:left w:val="nil"/>
              <w:bottom w:val="single" w:sz="4" w:space="0" w:color="auto"/>
              <w:right w:val="nil"/>
            </w:tcBorders>
            <w:shd w:val="clear" w:color="auto" w:fill="auto"/>
            <w:vAlign w:val="center"/>
            <w:hideMark/>
          </w:tcPr>
          <w:p w14:paraId="70EBC6A1" w14:textId="77777777" w:rsidR="0096333D" w:rsidRPr="00433C9A" w:rsidRDefault="0096333D" w:rsidP="0096333D">
            <w:pPr>
              <w:spacing w:after="0" w:line="240" w:lineRule="auto"/>
              <w:jc w:val="center"/>
              <w:rPr>
                <w:rFonts w:ascii="Times New Roman" w:eastAsia="Times New Roman" w:hAnsi="Times New Roman" w:cs="Times New Roman"/>
                <w:b/>
                <w:bCs/>
                <w:color w:val="993300"/>
              </w:rPr>
            </w:pPr>
            <w:r w:rsidRPr="00433C9A">
              <w:rPr>
                <w:rFonts w:ascii="Times New Roman" w:eastAsia="Times New Roman" w:hAnsi="Times New Roman" w:cs="Times New Roman"/>
                <w:b/>
                <w:bCs/>
                <w:color w:val="000000" w:themeColor="text1"/>
              </w:rPr>
              <w:t>Descriptive Statistics</w:t>
            </w:r>
          </w:p>
        </w:tc>
      </w:tr>
      <w:tr w:rsidR="0096333D" w:rsidRPr="00433C9A" w14:paraId="21B38A02" w14:textId="77777777" w:rsidTr="0096333D">
        <w:trPr>
          <w:trHeight w:val="495"/>
        </w:trPr>
        <w:tc>
          <w:tcPr>
            <w:tcW w:w="916" w:type="dxa"/>
            <w:vMerge w:val="restart"/>
            <w:tcBorders>
              <w:top w:val="nil"/>
              <w:left w:val="single" w:sz="4" w:space="0" w:color="auto"/>
              <w:bottom w:val="single" w:sz="4" w:space="0" w:color="auto"/>
              <w:right w:val="single" w:sz="4" w:space="0" w:color="auto"/>
            </w:tcBorders>
            <w:shd w:val="clear" w:color="auto" w:fill="auto"/>
            <w:vAlign w:val="center"/>
            <w:hideMark/>
          </w:tcPr>
          <w:p w14:paraId="6C2F6AC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14:paraId="7221853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N</w:t>
            </w:r>
          </w:p>
        </w:tc>
        <w:tc>
          <w:tcPr>
            <w:tcW w:w="960" w:type="dxa"/>
            <w:tcBorders>
              <w:top w:val="nil"/>
              <w:left w:val="nil"/>
              <w:bottom w:val="single" w:sz="4" w:space="0" w:color="auto"/>
              <w:right w:val="single" w:sz="4" w:space="0" w:color="auto"/>
            </w:tcBorders>
            <w:shd w:val="clear" w:color="auto" w:fill="auto"/>
            <w:vAlign w:val="center"/>
            <w:hideMark/>
          </w:tcPr>
          <w:p w14:paraId="0B00EFF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Minimum</w:t>
            </w:r>
          </w:p>
        </w:tc>
        <w:tc>
          <w:tcPr>
            <w:tcW w:w="997" w:type="dxa"/>
            <w:tcBorders>
              <w:top w:val="nil"/>
              <w:left w:val="nil"/>
              <w:bottom w:val="single" w:sz="4" w:space="0" w:color="auto"/>
              <w:right w:val="single" w:sz="4" w:space="0" w:color="auto"/>
            </w:tcBorders>
            <w:shd w:val="clear" w:color="auto" w:fill="auto"/>
            <w:vAlign w:val="center"/>
            <w:hideMark/>
          </w:tcPr>
          <w:p w14:paraId="3E03A8B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Maximum</w:t>
            </w:r>
          </w:p>
        </w:tc>
        <w:tc>
          <w:tcPr>
            <w:tcW w:w="960" w:type="dxa"/>
            <w:tcBorders>
              <w:top w:val="nil"/>
              <w:left w:val="nil"/>
              <w:bottom w:val="single" w:sz="4" w:space="0" w:color="auto"/>
              <w:right w:val="single" w:sz="4" w:space="0" w:color="auto"/>
            </w:tcBorders>
            <w:shd w:val="clear" w:color="auto" w:fill="auto"/>
            <w:vAlign w:val="center"/>
            <w:hideMark/>
          </w:tcPr>
          <w:p w14:paraId="2D6CF66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Sum</w:t>
            </w:r>
          </w:p>
        </w:tc>
        <w:tc>
          <w:tcPr>
            <w:tcW w:w="960" w:type="dxa"/>
            <w:tcBorders>
              <w:top w:val="nil"/>
              <w:left w:val="nil"/>
              <w:bottom w:val="single" w:sz="4" w:space="0" w:color="auto"/>
              <w:right w:val="single" w:sz="4" w:space="0" w:color="auto"/>
            </w:tcBorders>
            <w:shd w:val="clear" w:color="auto" w:fill="auto"/>
            <w:vAlign w:val="center"/>
            <w:hideMark/>
          </w:tcPr>
          <w:p w14:paraId="4834EF6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Mean</w:t>
            </w:r>
          </w:p>
        </w:tc>
        <w:tc>
          <w:tcPr>
            <w:tcW w:w="967" w:type="dxa"/>
            <w:tcBorders>
              <w:top w:val="nil"/>
              <w:left w:val="nil"/>
              <w:bottom w:val="single" w:sz="4" w:space="0" w:color="auto"/>
              <w:right w:val="single" w:sz="4" w:space="0" w:color="auto"/>
            </w:tcBorders>
            <w:shd w:val="clear" w:color="auto" w:fill="auto"/>
            <w:vAlign w:val="center"/>
            <w:hideMark/>
          </w:tcPr>
          <w:p w14:paraId="31D05E0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Std. Deviation</w:t>
            </w:r>
          </w:p>
        </w:tc>
      </w:tr>
      <w:tr w:rsidR="0096333D" w:rsidRPr="00433C9A" w14:paraId="5610E281" w14:textId="77777777" w:rsidTr="0096333D">
        <w:trPr>
          <w:trHeight w:val="300"/>
        </w:trPr>
        <w:tc>
          <w:tcPr>
            <w:tcW w:w="916" w:type="dxa"/>
            <w:vMerge/>
            <w:tcBorders>
              <w:top w:val="nil"/>
              <w:left w:val="single" w:sz="4" w:space="0" w:color="auto"/>
              <w:bottom w:val="single" w:sz="4" w:space="0" w:color="auto"/>
              <w:right w:val="single" w:sz="4" w:space="0" w:color="auto"/>
            </w:tcBorders>
            <w:vAlign w:val="center"/>
            <w:hideMark/>
          </w:tcPr>
          <w:p w14:paraId="7FC23E4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14:paraId="59DCE61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Statistic</w:t>
            </w:r>
          </w:p>
        </w:tc>
        <w:tc>
          <w:tcPr>
            <w:tcW w:w="960" w:type="dxa"/>
            <w:tcBorders>
              <w:top w:val="nil"/>
              <w:left w:val="nil"/>
              <w:bottom w:val="single" w:sz="4" w:space="0" w:color="auto"/>
              <w:right w:val="single" w:sz="4" w:space="0" w:color="auto"/>
            </w:tcBorders>
            <w:shd w:val="clear" w:color="auto" w:fill="auto"/>
            <w:vAlign w:val="center"/>
            <w:hideMark/>
          </w:tcPr>
          <w:p w14:paraId="0A72E8C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Statistic</w:t>
            </w:r>
          </w:p>
        </w:tc>
        <w:tc>
          <w:tcPr>
            <w:tcW w:w="997" w:type="dxa"/>
            <w:tcBorders>
              <w:top w:val="nil"/>
              <w:left w:val="nil"/>
              <w:bottom w:val="single" w:sz="4" w:space="0" w:color="auto"/>
              <w:right w:val="single" w:sz="4" w:space="0" w:color="auto"/>
            </w:tcBorders>
            <w:shd w:val="clear" w:color="auto" w:fill="auto"/>
            <w:vAlign w:val="center"/>
            <w:hideMark/>
          </w:tcPr>
          <w:p w14:paraId="7558E28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Statistic</w:t>
            </w:r>
          </w:p>
        </w:tc>
        <w:tc>
          <w:tcPr>
            <w:tcW w:w="960" w:type="dxa"/>
            <w:tcBorders>
              <w:top w:val="nil"/>
              <w:left w:val="nil"/>
              <w:bottom w:val="single" w:sz="4" w:space="0" w:color="auto"/>
              <w:right w:val="single" w:sz="4" w:space="0" w:color="auto"/>
            </w:tcBorders>
            <w:shd w:val="clear" w:color="auto" w:fill="auto"/>
            <w:vAlign w:val="center"/>
            <w:hideMark/>
          </w:tcPr>
          <w:p w14:paraId="6DF70C6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Statistic</w:t>
            </w:r>
          </w:p>
        </w:tc>
        <w:tc>
          <w:tcPr>
            <w:tcW w:w="960" w:type="dxa"/>
            <w:tcBorders>
              <w:top w:val="nil"/>
              <w:left w:val="nil"/>
              <w:bottom w:val="single" w:sz="4" w:space="0" w:color="auto"/>
              <w:right w:val="single" w:sz="4" w:space="0" w:color="auto"/>
            </w:tcBorders>
            <w:shd w:val="clear" w:color="auto" w:fill="auto"/>
            <w:vAlign w:val="center"/>
            <w:hideMark/>
          </w:tcPr>
          <w:p w14:paraId="39A4215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Statistic</w:t>
            </w:r>
          </w:p>
        </w:tc>
        <w:tc>
          <w:tcPr>
            <w:tcW w:w="967" w:type="dxa"/>
            <w:tcBorders>
              <w:top w:val="nil"/>
              <w:left w:val="nil"/>
              <w:bottom w:val="single" w:sz="4" w:space="0" w:color="auto"/>
              <w:right w:val="single" w:sz="4" w:space="0" w:color="auto"/>
            </w:tcBorders>
            <w:shd w:val="clear" w:color="auto" w:fill="auto"/>
            <w:vAlign w:val="center"/>
            <w:hideMark/>
          </w:tcPr>
          <w:p w14:paraId="689FD08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Statistic</w:t>
            </w:r>
          </w:p>
        </w:tc>
      </w:tr>
      <w:tr w:rsidR="0096333D" w:rsidRPr="00433C9A" w14:paraId="5BD3478D" w14:textId="77777777" w:rsidTr="0096333D">
        <w:trPr>
          <w:trHeight w:val="300"/>
        </w:trPr>
        <w:tc>
          <w:tcPr>
            <w:tcW w:w="916" w:type="dxa"/>
            <w:tcBorders>
              <w:top w:val="nil"/>
              <w:left w:val="single" w:sz="4" w:space="0" w:color="auto"/>
              <w:bottom w:val="single" w:sz="4" w:space="0" w:color="auto"/>
              <w:right w:val="single" w:sz="4" w:space="0" w:color="auto"/>
            </w:tcBorders>
            <w:shd w:val="clear" w:color="000000" w:fill="CCCCFF"/>
            <w:vAlign w:val="center"/>
            <w:hideMark/>
          </w:tcPr>
          <w:p w14:paraId="60CE3F8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DER</w:t>
            </w:r>
          </w:p>
        </w:tc>
        <w:tc>
          <w:tcPr>
            <w:tcW w:w="960" w:type="dxa"/>
            <w:tcBorders>
              <w:top w:val="nil"/>
              <w:left w:val="nil"/>
              <w:bottom w:val="single" w:sz="4" w:space="0" w:color="auto"/>
              <w:right w:val="single" w:sz="4" w:space="0" w:color="auto"/>
            </w:tcBorders>
            <w:shd w:val="clear" w:color="auto" w:fill="auto"/>
            <w:noWrap/>
            <w:vAlign w:val="center"/>
            <w:hideMark/>
          </w:tcPr>
          <w:p w14:paraId="636942D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160</w:t>
            </w:r>
          </w:p>
        </w:tc>
        <w:tc>
          <w:tcPr>
            <w:tcW w:w="960" w:type="dxa"/>
            <w:tcBorders>
              <w:top w:val="nil"/>
              <w:left w:val="nil"/>
              <w:bottom w:val="single" w:sz="4" w:space="0" w:color="auto"/>
              <w:right w:val="single" w:sz="4" w:space="0" w:color="auto"/>
            </w:tcBorders>
            <w:shd w:val="clear" w:color="auto" w:fill="auto"/>
            <w:noWrap/>
            <w:vAlign w:val="center"/>
            <w:hideMark/>
          </w:tcPr>
          <w:p w14:paraId="58360F8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0.16</w:t>
            </w:r>
          </w:p>
        </w:tc>
        <w:tc>
          <w:tcPr>
            <w:tcW w:w="997" w:type="dxa"/>
            <w:tcBorders>
              <w:top w:val="nil"/>
              <w:left w:val="nil"/>
              <w:bottom w:val="single" w:sz="4" w:space="0" w:color="auto"/>
              <w:right w:val="single" w:sz="4" w:space="0" w:color="auto"/>
            </w:tcBorders>
            <w:shd w:val="clear" w:color="auto" w:fill="auto"/>
            <w:noWrap/>
            <w:vAlign w:val="center"/>
            <w:hideMark/>
          </w:tcPr>
          <w:p w14:paraId="2CFF0E6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144.00</w:t>
            </w:r>
          </w:p>
        </w:tc>
        <w:tc>
          <w:tcPr>
            <w:tcW w:w="960" w:type="dxa"/>
            <w:tcBorders>
              <w:top w:val="nil"/>
              <w:left w:val="nil"/>
              <w:bottom w:val="single" w:sz="4" w:space="0" w:color="auto"/>
              <w:right w:val="single" w:sz="4" w:space="0" w:color="auto"/>
            </w:tcBorders>
            <w:shd w:val="clear" w:color="auto" w:fill="auto"/>
            <w:noWrap/>
            <w:vAlign w:val="center"/>
            <w:hideMark/>
          </w:tcPr>
          <w:p w14:paraId="4FD772A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4572.83</w:t>
            </w:r>
          </w:p>
        </w:tc>
        <w:tc>
          <w:tcPr>
            <w:tcW w:w="960" w:type="dxa"/>
            <w:tcBorders>
              <w:top w:val="nil"/>
              <w:left w:val="nil"/>
              <w:bottom w:val="single" w:sz="4" w:space="0" w:color="auto"/>
              <w:right w:val="single" w:sz="4" w:space="0" w:color="auto"/>
            </w:tcBorders>
            <w:shd w:val="clear" w:color="auto" w:fill="auto"/>
            <w:noWrap/>
            <w:vAlign w:val="center"/>
            <w:hideMark/>
          </w:tcPr>
          <w:p w14:paraId="1755911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28.5802</w:t>
            </w:r>
          </w:p>
        </w:tc>
        <w:tc>
          <w:tcPr>
            <w:tcW w:w="967" w:type="dxa"/>
            <w:tcBorders>
              <w:top w:val="nil"/>
              <w:left w:val="nil"/>
              <w:bottom w:val="single" w:sz="4" w:space="0" w:color="auto"/>
              <w:right w:val="single" w:sz="4" w:space="0" w:color="auto"/>
            </w:tcBorders>
            <w:shd w:val="clear" w:color="auto" w:fill="auto"/>
            <w:noWrap/>
            <w:vAlign w:val="center"/>
            <w:hideMark/>
          </w:tcPr>
          <w:p w14:paraId="48AACEF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24.27228</w:t>
            </w:r>
          </w:p>
        </w:tc>
      </w:tr>
      <w:tr w:rsidR="0096333D" w:rsidRPr="00433C9A" w14:paraId="73CA27D8" w14:textId="77777777" w:rsidTr="0096333D">
        <w:trPr>
          <w:trHeight w:val="300"/>
        </w:trPr>
        <w:tc>
          <w:tcPr>
            <w:tcW w:w="916" w:type="dxa"/>
            <w:tcBorders>
              <w:top w:val="nil"/>
              <w:left w:val="single" w:sz="4" w:space="0" w:color="auto"/>
              <w:bottom w:val="single" w:sz="4" w:space="0" w:color="auto"/>
              <w:right w:val="single" w:sz="4" w:space="0" w:color="auto"/>
            </w:tcBorders>
            <w:shd w:val="clear" w:color="000000" w:fill="CCCCFF"/>
            <w:vAlign w:val="center"/>
            <w:hideMark/>
          </w:tcPr>
          <w:p w14:paraId="536CDA4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ROA</w:t>
            </w:r>
          </w:p>
        </w:tc>
        <w:tc>
          <w:tcPr>
            <w:tcW w:w="960" w:type="dxa"/>
            <w:tcBorders>
              <w:top w:val="nil"/>
              <w:left w:val="nil"/>
              <w:bottom w:val="single" w:sz="4" w:space="0" w:color="auto"/>
              <w:right w:val="single" w:sz="4" w:space="0" w:color="auto"/>
            </w:tcBorders>
            <w:shd w:val="clear" w:color="auto" w:fill="auto"/>
            <w:noWrap/>
            <w:vAlign w:val="center"/>
            <w:hideMark/>
          </w:tcPr>
          <w:p w14:paraId="11FF429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160</w:t>
            </w:r>
          </w:p>
        </w:tc>
        <w:tc>
          <w:tcPr>
            <w:tcW w:w="960" w:type="dxa"/>
            <w:tcBorders>
              <w:top w:val="nil"/>
              <w:left w:val="nil"/>
              <w:bottom w:val="single" w:sz="4" w:space="0" w:color="auto"/>
              <w:right w:val="single" w:sz="4" w:space="0" w:color="auto"/>
            </w:tcBorders>
            <w:shd w:val="clear" w:color="auto" w:fill="auto"/>
            <w:noWrap/>
            <w:vAlign w:val="center"/>
            <w:hideMark/>
          </w:tcPr>
          <w:p w14:paraId="08A98DE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0.23</w:t>
            </w:r>
          </w:p>
        </w:tc>
        <w:tc>
          <w:tcPr>
            <w:tcW w:w="997" w:type="dxa"/>
            <w:tcBorders>
              <w:top w:val="nil"/>
              <w:left w:val="nil"/>
              <w:bottom w:val="single" w:sz="4" w:space="0" w:color="auto"/>
              <w:right w:val="single" w:sz="4" w:space="0" w:color="auto"/>
            </w:tcBorders>
            <w:shd w:val="clear" w:color="auto" w:fill="auto"/>
            <w:noWrap/>
            <w:vAlign w:val="center"/>
            <w:hideMark/>
          </w:tcPr>
          <w:p w14:paraId="6BB630A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67.00</w:t>
            </w:r>
          </w:p>
        </w:tc>
        <w:tc>
          <w:tcPr>
            <w:tcW w:w="960" w:type="dxa"/>
            <w:tcBorders>
              <w:top w:val="nil"/>
              <w:left w:val="nil"/>
              <w:bottom w:val="single" w:sz="4" w:space="0" w:color="auto"/>
              <w:right w:val="single" w:sz="4" w:space="0" w:color="auto"/>
            </w:tcBorders>
            <w:shd w:val="clear" w:color="auto" w:fill="auto"/>
            <w:noWrap/>
            <w:vAlign w:val="center"/>
            <w:hideMark/>
          </w:tcPr>
          <w:p w14:paraId="4775976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2024.68</w:t>
            </w:r>
          </w:p>
        </w:tc>
        <w:tc>
          <w:tcPr>
            <w:tcW w:w="960" w:type="dxa"/>
            <w:tcBorders>
              <w:top w:val="nil"/>
              <w:left w:val="nil"/>
              <w:bottom w:val="single" w:sz="4" w:space="0" w:color="auto"/>
              <w:right w:val="single" w:sz="4" w:space="0" w:color="auto"/>
            </w:tcBorders>
            <w:shd w:val="clear" w:color="auto" w:fill="auto"/>
            <w:noWrap/>
            <w:vAlign w:val="center"/>
            <w:hideMark/>
          </w:tcPr>
          <w:p w14:paraId="053DA2A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12.6543</w:t>
            </w:r>
          </w:p>
        </w:tc>
        <w:tc>
          <w:tcPr>
            <w:tcW w:w="967" w:type="dxa"/>
            <w:tcBorders>
              <w:top w:val="nil"/>
              <w:left w:val="nil"/>
              <w:bottom w:val="single" w:sz="4" w:space="0" w:color="auto"/>
              <w:right w:val="single" w:sz="4" w:space="0" w:color="auto"/>
            </w:tcBorders>
            <w:shd w:val="clear" w:color="auto" w:fill="auto"/>
            <w:noWrap/>
            <w:vAlign w:val="center"/>
            <w:hideMark/>
          </w:tcPr>
          <w:p w14:paraId="2894E96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12.48110</w:t>
            </w:r>
          </w:p>
        </w:tc>
      </w:tr>
      <w:tr w:rsidR="0096333D" w:rsidRPr="00433C9A" w14:paraId="52789246" w14:textId="77777777" w:rsidTr="0096333D">
        <w:trPr>
          <w:trHeight w:val="300"/>
        </w:trPr>
        <w:tc>
          <w:tcPr>
            <w:tcW w:w="916" w:type="dxa"/>
            <w:tcBorders>
              <w:top w:val="nil"/>
              <w:left w:val="single" w:sz="4" w:space="0" w:color="auto"/>
              <w:bottom w:val="single" w:sz="4" w:space="0" w:color="auto"/>
              <w:right w:val="single" w:sz="4" w:space="0" w:color="auto"/>
            </w:tcBorders>
            <w:shd w:val="clear" w:color="000000" w:fill="CCCCFF"/>
            <w:vAlign w:val="center"/>
            <w:hideMark/>
          </w:tcPr>
          <w:p w14:paraId="2D67821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SIZE</w:t>
            </w:r>
          </w:p>
        </w:tc>
        <w:tc>
          <w:tcPr>
            <w:tcW w:w="960" w:type="dxa"/>
            <w:tcBorders>
              <w:top w:val="nil"/>
              <w:left w:val="nil"/>
              <w:bottom w:val="single" w:sz="4" w:space="0" w:color="auto"/>
              <w:right w:val="single" w:sz="4" w:space="0" w:color="auto"/>
            </w:tcBorders>
            <w:shd w:val="clear" w:color="auto" w:fill="auto"/>
            <w:noWrap/>
            <w:vAlign w:val="center"/>
            <w:hideMark/>
          </w:tcPr>
          <w:p w14:paraId="76F70A5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160</w:t>
            </w:r>
          </w:p>
        </w:tc>
        <w:tc>
          <w:tcPr>
            <w:tcW w:w="960" w:type="dxa"/>
            <w:tcBorders>
              <w:top w:val="nil"/>
              <w:left w:val="nil"/>
              <w:bottom w:val="single" w:sz="4" w:space="0" w:color="auto"/>
              <w:right w:val="single" w:sz="4" w:space="0" w:color="auto"/>
            </w:tcBorders>
            <w:shd w:val="clear" w:color="auto" w:fill="auto"/>
            <w:noWrap/>
            <w:vAlign w:val="center"/>
            <w:hideMark/>
          </w:tcPr>
          <w:p w14:paraId="7E5599B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25.52</w:t>
            </w:r>
          </w:p>
        </w:tc>
        <w:tc>
          <w:tcPr>
            <w:tcW w:w="997" w:type="dxa"/>
            <w:tcBorders>
              <w:top w:val="nil"/>
              <w:left w:val="nil"/>
              <w:bottom w:val="single" w:sz="4" w:space="0" w:color="auto"/>
              <w:right w:val="single" w:sz="4" w:space="0" w:color="auto"/>
            </w:tcBorders>
            <w:shd w:val="clear" w:color="auto" w:fill="auto"/>
            <w:noWrap/>
            <w:vAlign w:val="center"/>
            <w:hideMark/>
          </w:tcPr>
          <w:p w14:paraId="34F67B6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32.20</w:t>
            </w:r>
          </w:p>
        </w:tc>
        <w:tc>
          <w:tcPr>
            <w:tcW w:w="960" w:type="dxa"/>
            <w:tcBorders>
              <w:top w:val="nil"/>
              <w:left w:val="nil"/>
              <w:bottom w:val="single" w:sz="4" w:space="0" w:color="auto"/>
              <w:right w:val="single" w:sz="4" w:space="0" w:color="auto"/>
            </w:tcBorders>
            <w:shd w:val="clear" w:color="auto" w:fill="auto"/>
            <w:noWrap/>
            <w:vAlign w:val="center"/>
            <w:hideMark/>
          </w:tcPr>
          <w:p w14:paraId="6EE9501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4506.59</w:t>
            </w:r>
          </w:p>
        </w:tc>
        <w:tc>
          <w:tcPr>
            <w:tcW w:w="960" w:type="dxa"/>
            <w:tcBorders>
              <w:top w:val="nil"/>
              <w:left w:val="nil"/>
              <w:bottom w:val="single" w:sz="4" w:space="0" w:color="auto"/>
              <w:right w:val="single" w:sz="4" w:space="0" w:color="auto"/>
            </w:tcBorders>
            <w:shd w:val="clear" w:color="auto" w:fill="auto"/>
            <w:noWrap/>
            <w:vAlign w:val="center"/>
            <w:hideMark/>
          </w:tcPr>
          <w:p w14:paraId="07B1B61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28.1662</w:t>
            </w:r>
          </w:p>
        </w:tc>
        <w:tc>
          <w:tcPr>
            <w:tcW w:w="967" w:type="dxa"/>
            <w:tcBorders>
              <w:top w:val="nil"/>
              <w:left w:val="nil"/>
              <w:bottom w:val="single" w:sz="4" w:space="0" w:color="auto"/>
              <w:right w:val="single" w:sz="4" w:space="0" w:color="auto"/>
            </w:tcBorders>
            <w:shd w:val="clear" w:color="auto" w:fill="auto"/>
            <w:noWrap/>
            <w:vAlign w:val="center"/>
            <w:hideMark/>
          </w:tcPr>
          <w:p w14:paraId="47A2FAB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1.54192</w:t>
            </w:r>
          </w:p>
        </w:tc>
      </w:tr>
      <w:tr w:rsidR="0096333D" w:rsidRPr="00433C9A" w14:paraId="1A085BC2" w14:textId="77777777" w:rsidTr="0096333D">
        <w:trPr>
          <w:trHeight w:val="300"/>
        </w:trPr>
        <w:tc>
          <w:tcPr>
            <w:tcW w:w="916" w:type="dxa"/>
            <w:tcBorders>
              <w:top w:val="nil"/>
              <w:left w:val="single" w:sz="4" w:space="0" w:color="auto"/>
              <w:bottom w:val="single" w:sz="4" w:space="0" w:color="auto"/>
              <w:right w:val="single" w:sz="4" w:space="0" w:color="auto"/>
            </w:tcBorders>
            <w:shd w:val="clear" w:color="000000" w:fill="CCCCFF"/>
            <w:vAlign w:val="center"/>
            <w:hideMark/>
          </w:tcPr>
          <w:p w14:paraId="76905AD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PBV</w:t>
            </w:r>
          </w:p>
        </w:tc>
        <w:tc>
          <w:tcPr>
            <w:tcW w:w="960" w:type="dxa"/>
            <w:tcBorders>
              <w:top w:val="nil"/>
              <w:left w:val="nil"/>
              <w:bottom w:val="single" w:sz="4" w:space="0" w:color="auto"/>
              <w:right w:val="single" w:sz="4" w:space="0" w:color="auto"/>
            </w:tcBorders>
            <w:shd w:val="clear" w:color="auto" w:fill="auto"/>
            <w:noWrap/>
            <w:vAlign w:val="center"/>
            <w:hideMark/>
          </w:tcPr>
          <w:p w14:paraId="1AF930D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160</w:t>
            </w:r>
          </w:p>
        </w:tc>
        <w:tc>
          <w:tcPr>
            <w:tcW w:w="960" w:type="dxa"/>
            <w:tcBorders>
              <w:top w:val="nil"/>
              <w:left w:val="nil"/>
              <w:bottom w:val="single" w:sz="4" w:space="0" w:color="auto"/>
              <w:right w:val="single" w:sz="4" w:space="0" w:color="auto"/>
            </w:tcBorders>
            <w:shd w:val="clear" w:color="auto" w:fill="auto"/>
            <w:noWrap/>
            <w:vAlign w:val="center"/>
            <w:hideMark/>
          </w:tcPr>
          <w:p w14:paraId="64D44A7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0.30</w:t>
            </w:r>
          </w:p>
        </w:tc>
        <w:tc>
          <w:tcPr>
            <w:tcW w:w="997" w:type="dxa"/>
            <w:tcBorders>
              <w:top w:val="nil"/>
              <w:left w:val="nil"/>
              <w:bottom w:val="single" w:sz="4" w:space="0" w:color="auto"/>
              <w:right w:val="single" w:sz="4" w:space="0" w:color="auto"/>
            </w:tcBorders>
            <w:shd w:val="clear" w:color="auto" w:fill="auto"/>
            <w:noWrap/>
            <w:vAlign w:val="center"/>
            <w:hideMark/>
          </w:tcPr>
          <w:p w14:paraId="3F39188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7.56</w:t>
            </w:r>
          </w:p>
        </w:tc>
        <w:tc>
          <w:tcPr>
            <w:tcW w:w="960" w:type="dxa"/>
            <w:tcBorders>
              <w:top w:val="nil"/>
              <w:left w:val="nil"/>
              <w:bottom w:val="single" w:sz="4" w:space="0" w:color="auto"/>
              <w:right w:val="single" w:sz="4" w:space="0" w:color="auto"/>
            </w:tcBorders>
            <w:shd w:val="clear" w:color="auto" w:fill="auto"/>
            <w:noWrap/>
            <w:vAlign w:val="center"/>
            <w:hideMark/>
          </w:tcPr>
          <w:p w14:paraId="0C6E214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398.69</w:t>
            </w:r>
          </w:p>
        </w:tc>
        <w:tc>
          <w:tcPr>
            <w:tcW w:w="960" w:type="dxa"/>
            <w:tcBorders>
              <w:top w:val="nil"/>
              <w:left w:val="nil"/>
              <w:bottom w:val="single" w:sz="4" w:space="0" w:color="auto"/>
              <w:right w:val="single" w:sz="4" w:space="0" w:color="auto"/>
            </w:tcBorders>
            <w:shd w:val="clear" w:color="auto" w:fill="auto"/>
            <w:noWrap/>
            <w:vAlign w:val="center"/>
            <w:hideMark/>
          </w:tcPr>
          <w:p w14:paraId="780033E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2.4918</w:t>
            </w:r>
          </w:p>
        </w:tc>
        <w:tc>
          <w:tcPr>
            <w:tcW w:w="967" w:type="dxa"/>
            <w:tcBorders>
              <w:top w:val="nil"/>
              <w:left w:val="nil"/>
              <w:bottom w:val="single" w:sz="4" w:space="0" w:color="auto"/>
              <w:right w:val="single" w:sz="4" w:space="0" w:color="auto"/>
            </w:tcBorders>
            <w:shd w:val="clear" w:color="auto" w:fill="auto"/>
            <w:noWrap/>
            <w:vAlign w:val="center"/>
            <w:hideMark/>
          </w:tcPr>
          <w:p w14:paraId="3AD50AB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1.05310</w:t>
            </w:r>
          </w:p>
        </w:tc>
      </w:tr>
      <w:tr w:rsidR="0096333D" w:rsidRPr="00433C9A" w14:paraId="7EB46378" w14:textId="77777777" w:rsidTr="0096333D">
        <w:trPr>
          <w:trHeight w:val="480"/>
        </w:trPr>
        <w:tc>
          <w:tcPr>
            <w:tcW w:w="916" w:type="dxa"/>
            <w:tcBorders>
              <w:top w:val="nil"/>
              <w:left w:val="single" w:sz="4" w:space="0" w:color="auto"/>
              <w:bottom w:val="single" w:sz="4" w:space="0" w:color="auto"/>
              <w:right w:val="single" w:sz="4" w:space="0" w:color="auto"/>
            </w:tcBorders>
            <w:shd w:val="clear" w:color="000000" w:fill="CCCCFF"/>
            <w:vAlign w:val="center"/>
            <w:hideMark/>
          </w:tcPr>
          <w:p w14:paraId="4DB4D61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Valid N (listwise)</w:t>
            </w:r>
          </w:p>
        </w:tc>
        <w:tc>
          <w:tcPr>
            <w:tcW w:w="960" w:type="dxa"/>
            <w:tcBorders>
              <w:top w:val="nil"/>
              <w:left w:val="nil"/>
              <w:bottom w:val="single" w:sz="4" w:space="0" w:color="auto"/>
              <w:right w:val="single" w:sz="4" w:space="0" w:color="auto"/>
            </w:tcBorders>
            <w:shd w:val="clear" w:color="auto" w:fill="auto"/>
            <w:noWrap/>
            <w:vAlign w:val="center"/>
            <w:hideMark/>
          </w:tcPr>
          <w:p w14:paraId="2D85846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160</w:t>
            </w:r>
          </w:p>
        </w:tc>
        <w:tc>
          <w:tcPr>
            <w:tcW w:w="960" w:type="dxa"/>
            <w:tcBorders>
              <w:top w:val="nil"/>
              <w:left w:val="nil"/>
              <w:bottom w:val="single" w:sz="4" w:space="0" w:color="auto"/>
              <w:right w:val="single" w:sz="4" w:space="0" w:color="auto"/>
            </w:tcBorders>
            <w:shd w:val="clear" w:color="auto" w:fill="auto"/>
            <w:vAlign w:val="center"/>
            <w:hideMark/>
          </w:tcPr>
          <w:p w14:paraId="763418C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97" w:type="dxa"/>
            <w:tcBorders>
              <w:top w:val="nil"/>
              <w:left w:val="nil"/>
              <w:bottom w:val="single" w:sz="4" w:space="0" w:color="auto"/>
              <w:right w:val="single" w:sz="4" w:space="0" w:color="auto"/>
            </w:tcBorders>
            <w:shd w:val="clear" w:color="auto" w:fill="auto"/>
            <w:vAlign w:val="center"/>
            <w:hideMark/>
          </w:tcPr>
          <w:p w14:paraId="47A8B76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14:paraId="2E90F48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60" w:type="dxa"/>
            <w:tcBorders>
              <w:top w:val="nil"/>
              <w:left w:val="nil"/>
              <w:bottom w:val="single" w:sz="4" w:space="0" w:color="auto"/>
              <w:right w:val="single" w:sz="4" w:space="0" w:color="auto"/>
            </w:tcBorders>
            <w:shd w:val="clear" w:color="auto" w:fill="auto"/>
            <w:vAlign w:val="center"/>
            <w:hideMark/>
          </w:tcPr>
          <w:p w14:paraId="0A01165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67" w:type="dxa"/>
            <w:tcBorders>
              <w:top w:val="nil"/>
              <w:left w:val="nil"/>
              <w:bottom w:val="single" w:sz="4" w:space="0" w:color="auto"/>
              <w:right w:val="single" w:sz="4" w:space="0" w:color="auto"/>
            </w:tcBorders>
            <w:shd w:val="clear" w:color="auto" w:fill="auto"/>
            <w:vAlign w:val="center"/>
            <w:hideMark/>
          </w:tcPr>
          <w:p w14:paraId="66C3C04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bl>
    <w:p w14:paraId="6958E036" w14:textId="77777777" w:rsidR="0096333D" w:rsidRPr="00433C9A" w:rsidRDefault="00956FC2" w:rsidP="0096333D">
      <w:pPr>
        <w:autoSpaceDE w:val="0"/>
        <w:autoSpaceDN w:val="0"/>
        <w:adjustRightInd w:val="0"/>
        <w:spacing w:before="240" w:after="0" w:line="480" w:lineRule="auto"/>
        <w:ind w:firstLine="709"/>
        <w:jc w:val="both"/>
        <w:rPr>
          <w:rFonts w:ascii="Times New Roman" w:hAnsi="Times New Roman" w:cs="Times New Roman"/>
          <w:sz w:val="24"/>
          <w:szCs w:val="24"/>
        </w:rPr>
      </w:pPr>
      <w:r>
        <w:rPr>
          <w:rFonts w:ascii="Times New Roman" w:hAnsi="Times New Roman" w:cs="Times New Roman"/>
          <w:b/>
          <w:noProof/>
          <w:sz w:val="24"/>
          <w:szCs w:val="24"/>
        </w:rPr>
        <w:pict w14:anchorId="141E9177">
          <v:rect id="Rectangle 63" o:spid="_x0000_s1055" style="position:absolute;left:0;text-align:left;margin-left:169.05pt;margin-top:150.75pt;width:30.5pt;height:25pt;z-index:251670528;visibility:visible;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" fillcolor="white [3201]" stroked="f" strokeweight="1pt">
            <v:textbox style="mso-next-textbox:#Rectangle 63">
              <w:txbxContent>
                <w:p w14:paraId="3BC23EB5" w14:textId="77777777" w:rsidR="00792E21" w:rsidRDefault="00792E21" w:rsidP="00936D5D">
                  <w:pPr>
                    <w:jc w:val="center"/>
                  </w:pPr>
                  <w:r>
                    <w:t>40</w:t>
                  </w:r>
                </w:p>
              </w:txbxContent>
            </v:textbox>
            <w10:wrap anchorx="margin"/>
          </v:rect>
        </w:pict>
      </w:r>
      <w:r w:rsidR="0096333D" w:rsidRPr="00433C9A">
        <w:rPr>
          <w:rFonts w:ascii="Times New Roman" w:hAnsi="Times New Roman" w:cs="Times New Roman"/>
          <w:sz w:val="24"/>
          <w:szCs w:val="24"/>
        </w:rPr>
        <w:t xml:space="preserve">Hasil </w:t>
      </w:r>
      <w:proofErr w:type="spellStart"/>
      <w:r w:rsidR="0096333D" w:rsidRPr="00433C9A">
        <w:rPr>
          <w:rFonts w:ascii="Times New Roman" w:hAnsi="Times New Roman" w:cs="Times New Roman"/>
          <w:sz w:val="24"/>
          <w:szCs w:val="24"/>
        </w:rPr>
        <w:t>statistik</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tersebut</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menunjukkan</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deskriptif</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variabel</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penelitian</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dengan</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jumlah</w:t>
      </w:r>
      <w:proofErr w:type="spellEnd"/>
      <w:r w:rsidR="0096333D" w:rsidRPr="00433C9A">
        <w:rPr>
          <w:rFonts w:ascii="Times New Roman" w:hAnsi="Times New Roman" w:cs="Times New Roman"/>
          <w:sz w:val="24"/>
          <w:szCs w:val="24"/>
        </w:rPr>
        <w:t xml:space="preserve"> data </w:t>
      </w:r>
      <w:proofErr w:type="spellStart"/>
      <w:r w:rsidR="0096333D" w:rsidRPr="00433C9A">
        <w:rPr>
          <w:rFonts w:ascii="Times New Roman" w:hAnsi="Times New Roman" w:cs="Times New Roman"/>
          <w:sz w:val="24"/>
          <w:szCs w:val="24"/>
        </w:rPr>
        <w:t>sebanyak</w:t>
      </w:r>
      <w:proofErr w:type="spellEnd"/>
      <w:r w:rsidR="0096333D" w:rsidRPr="00433C9A">
        <w:rPr>
          <w:rFonts w:ascii="Times New Roman" w:hAnsi="Times New Roman" w:cs="Times New Roman"/>
          <w:sz w:val="24"/>
          <w:szCs w:val="24"/>
        </w:rPr>
        <w:t xml:space="preserve"> 160 data </w:t>
      </w:r>
      <w:proofErr w:type="spellStart"/>
      <w:r w:rsidR="0096333D" w:rsidRPr="00433C9A">
        <w:rPr>
          <w:rFonts w:ascii="Times New Roman" w:hAnsi="Times New Roman" w:cs="Times New Roman"/>
          <w:sz w:val="24"/>
          <w:szCs w:val="24"/>
        </w:rPr>
        <w:t>observasi</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dari</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tahun</w:t>
      </w:r>
      <w:proofErr w:type="spellEnd"/>
      <w:r w:rsidR="0096333D" w:rsidRPr="00433C9A">
        <w:rPr>
          <w:rFonts w:ascii="Times New Roman" w:hAnsi="Times New Roman" w:cs="Times New Roman"/>
          <w:sz w:val="24"/>
          <w:szCs w:val="24"/>
        </w:rPr>
        <w:t xml:space="preserve"> 2015-2019 </w:t>
      </w:r>
      <w:proofErr w:type="spellStart"/>
      <w:r w:rsidR="0096333D" w:rsidRPr="00433C9A">
        <w:rPr>
          <w:rFonts w:ascii="Times New Roman" w:hAnsi="Times New Roman" w:cs="Times New Roman"/>
          <w:sz w:val="24"/>
          <w:szCs w:val="24"/>
        </w:rPr>
        <w:t>sebagai</w:t>
      </w:r>
      <w:proofErr w:type="spellEnd"/>
      <w:r w:rsidR="0096333D" w:rsidRPr="00433C9A">
        <w:rPr>
          <w:rFonts w:ascii="Times New Roman" w:hAnsi="Times New Roman" w:cs="Times New Roman"/>
          <w:sz w:val="24"/>
          <w:szCs w:val="24"/>
        </w:rPr>
        <w:t xml:space="preserve"> </w:t>
      </w:r>
      <w:proofErr w:type="spellStart"/>
      <w:r w:rsidR="0096333D" w:rsidRPr="00433C9A">
        <w:rPr>
          <w:rFonts w:ascii="Times New Roman" w:hAnsi="Times New Roman" w:cs="Times New Roman"/>
          <w:sz w:val="24"/>
          <w:szCs w:val="24"/>
        </w:rPr>
        <w:t>berikut</w:t>
      </w:r>
      <w:proofErr w:type="spellEnd"/>
      <w:r w:rsidR="0096333D" w:rsidRPr="00433C9A">
        <w:rPr>
          <w:rFonts w:ascii="Times New Roman" w:hAnsi="Times New Roman" w:cs="Times New Roman"/>
          <w:sz w:val="24"/>
          <w:szCs w:val="24"/>
        </w:rPr>
        <w:t>:</w:t>
      </w:r>
    </w:p>
    <w:p w14:paraId="119E6DEF" w14:textId="77777777" w:rsidR="0096333D" w:rsidRPr="00433C9A" w:rsidRDefault="0096333D" w:rsidP="00D405BA">
      <w:pPr>
        <w:pStyle w:val="ListParagraph"/>
        <w:numPr>
          <w:ilvl w:val="0"/>
          <w:numId w:val="52"/>
        </w:numPr>
        <w:autoSpaceDE w:val="0"/>
        <w:autoSpaceDN w:val="0"/>
        <w:adjustRightInd w:val="0"/>
        <w:spacing w:after="0" w:line="480" w:lineRule="auto"/>
        <w:ind w:left="709"/>
        <w:contextualSpacing w:val="0"/>
        <w:jc w:val="both"/>
        <w:rPr>
          <w:rFonts w:ascii="Times New Roman" w:hAnsi="Times New Roman" w:cs="Times New Roman"/>
          <w:sz w:val="24"/>
          <w:szCs w:val="24"/>
        </w:rPr>
      </w:pPr>
      <w:r w:rsidRPr="00433C9A">
        <w:rPr>
          <w:rFonts w:ascii="Times New Roman" w:hAnsi="Times New Roman" w:cs="Times New Roman"/>
          <w:iCs/>
          <w:sz w:val="24"/>
          <w:szCs w:val="24"/>
        </w:rPr>
        <w:lastRenderedPageBreak/>
        <w:t>Leverage (DER)</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minimum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0,16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maksimum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rPr>
        <w:t>144,00</w:t>
      </w:r>
      <w:r w:rsidRPr="00433C9A">
        <w:rPr>
          <w:rFonts w:ascii="Times New Roman" w:hAnsi="Times New Roman" w:cs="Times New Roman"/>
          <w:color w:val="000000"/>
          <w:sz w:val="18"/>
          <w:szCs w:val="18"/>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rata-rata (</w:t>
      </w:r>
      <w:r w:rsidRPr="00433C9A">
        <w:rPr>
          <w:rFonts w:ascii="Times New Roman" w:hAnsi="Times New Roman" w:cs="Times New Roman"/>
          <w:i/>
          <w:iCs/>
          <w:sz w:val="24"/>
          <w:szCs w:val="24"/>
        </w:rPr>
        <w:t>mean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28.5802 </w:t>
      </w:r>
      <w:r w:rsidRPr="00433C9A">
        <w:rPr>
          <w:rFonts w:ascii="Times New Roman" w:hAnsi="Times New Roman" w:cs="Times New Roman"/>
          <w:sz w:val="24"/>
          <w:szCs w:val="24"/>
        </w:rPr>
        <w:t xml:space="preserve">dan </w:t>
      </w:r>
      <w:proofErr w:type="spellStart"/>
      <w:r w:rsidRPr="00433C9A">
        <w:rPr>
          <w:rFonts w:ascii="Times New Roman" w:hAnsi="Times New Roman" w:cs="Times New Roman"/>
          <w:sz w:val="24"/>
          <w:szCs w:val="24"/>
        </w:rPr>
        <w:t>standar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deviasi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24.27228</w:t>
      </w:r>
      <w:r w:rsidRPr="00433C9A">
        <w:rPr>
          <w:rFonts w:ascii="Times New Roman" w:hAnsi="Times New Roman" w:cs="Times New Roman"/>
          <w:sz w:val="24"/>
          <w:szCs w:val="24"/>
        </w:rPr>
        <w:t>.</w:t>
      </w:r>
    </w:p>
    <w:p w14:paraId="05EC1609" w14:textId="77777777" w:rsidR="0096333D" w:rsidRPr="00433C9A" w:rsidRDefault="0096333D" w:rsidP="00D405BA">
      <w:pPr>
        <w:pStyle w:val="ListParagraph"/>
        <w:widowControl w:val="0"/>
        <w:numPr>
          <w:ilvl w:val="0"/>
          <w:numId w:val="52"/>
        </w:numPr>
        <w:tabs>
          <w:tab w:val="left" w:pos="1965"/>
        </w:tabs>
        <w:spacing w:after="0" w:line="480" w:lineRule="auto"/>
        <w:ind w:left="709"/>
        <w:contextualSpacing w:val="0"/>
        <w:jc w:val="both"/>
        <w:rPr>
          <w:rFonts w:ascii="Times New Roman" w:hAnsi="Times New Roman" w:cs="Times New Roman"/>
          <w:sz w:val="24"/>
          <w:szCs w:val="24"/>
        </w:rPr>
      </w:pPr>
      <w:proofErr w:type="spellStart"/>
      <w:r w:rsidRPr="00433C9A">
        <w:rPr>
          <w:rFonts w:ascii="Times New Roman" w:hAnsi="Times New Roman" w:cs="Times New Roman"/>
          <w:iCs/>
          <w:sz w:val="24"/>
          <w:szCs w:val="24"/>
        </w:rPr>
        <w:t>Profitabilitas</w:t>
      </w:r>
      <w:proofErr w:type="spellEnd"/>
      <w:r w:rsidRPr="00433C9A">
        <w:rPr>
          <w:rFonts w:ascii="Times New Roman" w:hAnsi="Times New Roman" w:cs="Times New Roman"/>
          <w:iCs/>
          <w:sz w:val="24"/>
          <w:szCs w:val="24"/>
        </w:rPr>
        <w:t xml:space="preserve"> (ROA)</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minimum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rPr>
        <w:t>0,23</w:t>
      </w:r>
      <w:r w:rsidRPr="00433C9A">
        <w:rPr>
          <w:rFonts w:ascii="Times New Roman" w:hAnsi="Times New Roman" w:cs="Times New Roman"/>
          <w:color w:val="000000"/>
          <w:sz w:val="18"/>
          <w:szCs w:val="18"/>
        </w:rPr>
        <w:t xml:space="preserve"> </w:t>
      </w:r>
      <w:r w:rsidRPr="00433C9A">
        <w:rPr>
          <w:rFonts w:ascii="Times New Roman" w:hAnsi="Times New Roman" w:cs="Times New Roman"/>
          <w:sz w:val="24"/>
          <w:szCs w:val="24"/>
        </w:rPr>
        <w:t xml:space="preserve">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maksimum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67,00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rata-rata (</w:t>
      </w:r>
      <w:r w:rsidRPr="00433C9A">
        <w:rPr>
          <w:rFonts w:ascii="Times New Roman" w:hAnsi="Times New Roman" w:cs="Times New Roman"/>
          <w:i/>
          <w:iCs/>
          <w:sz w:val="24"/>
          <w:szCs w:val="24"/>
        </w:rPr>
        <w:t>mean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12,6543 </w:t>
      </w:r>
      <w:r w:rsidRPr="00433C9A">
        <w:rPr>
          <w:rFonts w:ascii="Times New Roman" w:hAnsi="Times New Roman" w:cs="Times New Roman"/>
          <w:sz w:val="24"/>
          <w:szCs w:val="24"/>
        </w:rPr>
        <w:t xml:space="preserve">dan </w:t>
      </w:r>
      <w:proofErr w:type="spellStart"/>
      <w:r w:rsidRPr="00433C9A">
        <w:rPr>
          <w:rFonts w:ascii="Times New Roman" w:hAnsi="Times New Roman" w:cs="Times New Roman"/>
          <w:sz w:val="24"/>
          <w:szCs w:val="24"/>
        </w:rPr>
        <w:t>standar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deviasi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12,48110</w:t>
      </w:r>
      <w:r w:rsidRPr="00433C9A">
        <w:rPr>
          <w:rFonts w:ascii="Times New Roman" w:hAnsi="Times New Roman" w:cs="Times New Roman"/>
          <w:sz w:val="24"/>
          <w:szCs w:val="24"/>
        </w:rPr>
        <w:t>.</w:t>
      </w:r>
    </w:p>
    <w:p w14:paraId="4D161130" w14:textId="77777777" w:rsidR="0096333D" w:rsidRPr="00433C9A" w:rsidRDefault="0096333D" w:rsidP="00D405BA">
      <w:pPr>
        <w:pStyle w:val="ListParagraph"/>
        <w:numPr>
          <w:ilvl w:val="0"/>
          <w:numId w:val="52"/>
        </w:numPr>
        <w:autoSpaceDE w:val="0"/>
        <w:autoSpaceDN w:val="0"/>
        <w:adjustRightInd w:val="0"/>
        <w:spacing w:after="0" w:line="480" w:lineRule="auto"/>
        <w:ind w:left="709"/>
        <w:contextualSpacing w:val="0"/>
        <w:jc w:val="both"/>
        <w:rPr>
          <w:rFonts w:ascii="Times New Roman" w:hAnsi="Times New Roman" w:cs="Times New Roman"/>
          <w:sz w:val="24"/>
          <w:szCs w:val="24"/>
        </w:rPr>
      </w:pPr>
      <w:proofErr w:type="spellStart"/>
      <w:r w:rsidRPr="00433C9A">
        <w:rPr>
          <w:rFonts w:ascii="Times New Roman" w:hAnsi="Times New Roman" w:cs="Times New Roman"/>
          <w:iCs/>
          <w:sz w:val="24"/>
          <w:szCs w:val="24"/>
        </w:rPr>
        <w:t>Ukuran</w:t>
      </w:r>
      <w:proofErr w:type="spellEnd"/>
      <w:r w:rsidRPr="00433C9A">
        <w:rPr>
          <w:rFonts w:ascii="Times New Roman" w:hAnsi="Times New Roman" w:cs="Times New Roman"/>
          <w:iCs/>
          <w:sz w:val="24"/>
          <w:szCs w:val="24"/>
        </w:rPr>
        <w:t xml:space="preserve"> </w:t>
      </w:r>
      <w:proofErr w:type="spellStart"/>
      <w:r w:rsidRPr="00433C9A">
        <w:rPr>
          <w:rFonts w:ascii="Times New Roman" w:hAnsi="Times New Roman" w:cs="Times New Roman"/>
          <w:iCs/>
          <w:sz w:val="24"/>
          <w:szCs w:val="24"/>
        </w:rPr>
        <w:t>perusahaan</w:t>
      </w:r>
      <w:proofErr w:type="spellEnd"/>
      <w:r w:rsidRPr="00433C9A">
        <w:rPr>
          <w:rFonts w:ascii="Times New Roman" w:hAnsi="Times New Roman" w:cs="Times New Roman"/>
          <w:i/>
          <w:iCs/>
          <w:sz w:val="24"/>
          <w:szCs w:val="24"/>
        </w:rPr>
        <w:t xml:space="preserve"> </w:t>
      </w:r>
      <w:r w:rsidRPr="00433C9A">
        <w:rPr>
          <w:rFonts w:ascii="Times New Roman" w:hAnsi="Times New Roman" w:cs="Times New Roman"/>
          <w:iCs/>
          <w:sz w:val="24"/>
          <w:szCs w:val="24"/>
        </w:rPr>
        <w:t xml:space="preserve">(Size)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minimum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25,52</w:t>
      </w:r>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maksimum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32,20</w:t>
      </w:r>
      <w:r w:rsidRPr="00433C9A">
        <w:rPr>
          <w:rFonts w:ascii="Times New Roman" w:hAnsi="Times New Roman" w:cs="Times New Roman"/>
          <w:color w:val="000000"/>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rata-rata (</w:t>
      </w:r>
      <w:r w:rsidRPr="00433C9A">
        <w:rPr>
          <w:rFonts w:ascii="Times New Roman" w:hAnsi="Times New Roman" w:cs="Times New Roman"/>
          <w:i/>
          <w:iCs/>
          <w:sz w:val="24"/>
          <w:szCs w:val="24"/>
        </w:rPr>
        <w:t>mean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28,1662 </w:t>
      </w:r>
      <w:r w:rsidRPr="00433C9A">
        <w:rPr>
          <w:rFonts w:ascii="Times New Roman" w:hAnsi="Times New Roman" w:cs="Times New Roman"/>
          <w:sz w:val="24"/>
          <w:szCs w:val="24"/>
        </w:rPr>
        <w:t xml:space="preserve">dan </w:t>
      </w:r>
      <w:proofErr w:type="spellStart"/>
      <w:r w:rsidRPr="00433C9A">
        <w:rPr>
          <w:rFonts w:ascii="Times New Roman" w:hAnsi="Times New Roman" w:cs="Times New Roman"/>
          <w:sz w:val="24"/>
          <w:szCs w:val="24"/>
        </w:rPr>
        <w:t>standar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deviasi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1,54192</w:t>
      </w:r>
      <w:r w:rsidRPr="00433C9A">
        <w:rPr>
          <w:rFonts w:ascii="Times New Roman" w:hAnsi="Times New Roman" w:cs="Times New Roman"/>
          <w:sz w:val="24"/>
          <w:szCs w:val="24"/>
        </w:rPr>
        <w:t>.</w:t>
      </w:r>
    </w:p>
    <w:p w14:paraId="629E47EF" w14:textId="77777777" w:rsidR="0096333D" w:rsidRPr="00433C9A" w:rsidRDefault="0096333D" w:rsidP="00D405BA">
      <w:pPr>
        <w:pStyle w:val="ListParagraph"/>
        <w:numPr>
          <w:ilvl w:val="0"/>
          <w:numId w:val="52"/>
        </w:numPr>
        <w:autoSpaceDE w:val="0"/>
        <w:autoSpaceDN w:val="0"/>
        <w:adjustRightInd w:val="0"/>
        <w:spacing w:after="0" w:line="480" w:lineRule="auto"/>
        <w:ind w:left="709"/>
        <w:contextualSpacing w:val="0"/>
        <w:jc w:val="both"/>
        <w:rPr>
          <w:rFonts w:ascii="Times New Roman" w:hAnsi="Times New Roman" w:cs="Times New Roman"/>
          <w:sz w:val="24"/>
          <w:szCs w:val="24"/>
        </w:rPr>
      </w:pPr>
      <w:r w:rsidRPr="00433C9A">
        <w:rPr>
          <w:rFonts w:ascii="Times New Roman" w:hAnsi="Times New Roman" w:cs="Times New Roman"/>
          <w:iCs/>
          <w:sz w:val="24"/>
          <w:szCs w:val="24"/>
        </w:rPr>
        <w:t>Nilai Perusahaan</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minimum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0,30</w:t>
      </w:r>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maksimum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7,56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rata-rata (</w:t>
      </w:r>
      <w:r w:rsidRPr="00433C9A">
        <w:rPr>
          <w:rFonts w:ascii="Times New Roman" w:hAnsi="Times New Roman" w:cs="Times New Roman"/>
          <w:i/>
          <w:iCs/>
          <w:sz w:val="24"/>
          <w:szCs w:val="24"/>
        </w:rPr>
        <w:t>mean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2,4918 </w:t>
      </w:r>
      <w:r w:rsidRPr="00433C9A">
        <w:rPr>
          <w:rFonts w:ascii="Times New Roman" w:hAnsi="Times New Roman" w:cs="Times New Roman"/>
          <w:sz w:val="24"/>
          <w:szCs w:val="24"/>
        </w:rPr>
        <w:t xml:space="preserve">dan </w:t>
      </w:r>
      <w:proofErr w:type="spellStart"/>
      <w:r w:rsidRPr="00433C9A">
        <w:rPr>
          <w:rFonts w:ascii="Times New Roman" w:hAnsi="Times New Roman" w:cs="Times New Roman"/>
          <w:sz w:val="24"/>
          <w:szCs w:val="24"/>
        </w:rPr>
        <w:t>standar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deviasi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1,05310</w:t>
      </w:r>
      <w:r w:rsidRPr="00433C9A">
        <w:rPr>
          <w:rFonts w:ascii="Times New Roman" w:hAnsi="Times New Roman" w:cs="Times New Roman"/>
          <w:sz w:val="24"/>
          <w:szCs w:val="24"/>
        </w:rPr>
        <w:t>.</w:t>
      </w:r>
    </w:p>
    <w:p w14:paraId="6D3A926F" w14:textId="77777777" w:rsidR="0096333D" w:rsidRPr="0007479A" w:rsidRDefault="0096333D" w:rsidP="00D405BA">
      <w:pPr>
        <w:pStyle w:val="Heading3"/>
        <w:numPr>
          <w:ilvl w:val="0"/>
          <w:numId w:val="61"/>
        </w:numPr>
        <w:spacing w:before="0" w:line="480" w:lineRule="auto"/>
        <w:ind w:hanging="720"/>
        <w:jc w:val="both"/>
        <w:rPr>
          <w:rFonts w:cs="Times New Roman"/>
          <w:color w:val="auto"/>
        </w:rPr>
      </w:pPr>
      <w:bookmarkStart w:id="96" w:name="_Toc51653299"/>
      <w:bookmarkStart w:id="97" w:name="_Toc60652346"/>
      <w:bookmarkStart w:id="98" w:name="_Toc98399453"/>
      <w:r w:rsidRPr="0007479A">
        <w:rPr>
          <w:rFonts w:cs="Times New Roman"/>
          <w:color w:val="auto"/>
        </w:rPr>
        <w:t xml:space="preserve">Uji </w:t>
      </w:r>
      <w:proofErr w:type="spellStart"/>
      <w:r w:rsidRPr="0007479A">
        <w:rPr>
          <w:rFonts w:cs="Times New Roman"/>
          <w:color w:val="auto"/>
        </w:rPr>
        <w:t>Asumsi</w:t>
      </w:r>
      <w:proofErr w:type="spellEnd"/>
      <w:r w:rsidRPr="0007479A">
        <w:rPr>
          <w:rFonts w:cs="Times New Roman"/>
          <w:color w:val="auto"/>
        </w:rPr>
        <w:t xml:space="preserve"> </w:t>
      </w:r>
      <w:proofErr w:type="spellStart"/>
      <w:r w:rsidRPr="0007479A">
        <w:rPr>
          <w:rFonts w:cs="Times New Roman"/>
          <w:color w:val="auto"/>
        </w:rPr>
        <w:t>Klasik</w:t>
      </w:r>
      <w:bookmarkEnd w:id="96"/>
      <w:bookmarkEnd w:id="97"/>
      <w:bookmarkEnd w:id="98"/>
      <w:proofErr w:type="spellEnd"/>
    </w:p>
    <w:p w14:paraId="7B109AC4" w14:textId="77777777" w:rsidR="0096333D" w:rsidRPr="0007479A" w:rsidRDefault="0096333D" w:rsidP="00D405BA">
      <w:pPr>
        <w:pStyle w:val="heading4betulan"/>
        <w:numPr>
          <w:ilvl w:val="0"/>
          <w:numId w:val="70"/>
        </w:numPr>
        <w:ind w:hanging="720"/>
        <w:rPr>
          <w:rFonts w:eastAsiaTheme="minorHAnsi"/>
          <w:b/>
          <w:bCs/>
          <w:i w:val="0"/>
          <w:sz w:val="24"/>
          <w:szCs w:val="24"/>
        </w:rPr>
      </w:pPr>
      <w:bookmarkStart w:id="99" w:name="_Toc29805660"/>
      <w:bookmarkStart w:id="100" w:name="_Toc98399454"/>
      <w:r w:rsidRPr="0007479A">
        <w:rPr>
          <w:b/>
          <w:bCs/>
          <w:i w:val="0"/>
          <w:sz w:val="24"/>
          <w:szCs w:val="24"/>
        </w:rPr>
        <w:t xml:space="preserve">Uji </w:t>
      </w:r>
      <w:proofErr w:type="spellStart"/>
      <w:r w:rsidRPr="0007479A">
        <w:rPr>
          <w:b/>
          <w:bCs/>
          <w:i w:val="0"/>
          <w:sz w:val="24"/>
          <w:szCs w:val="24"/>
        </w:rPr>
        <w:t>Normalitas</w:t>
      </w:r>
      <w:bookmarkEnd w:id="99"/>
      <w:bookmarkEnd w:id="100"/>
      <w:proofErr w:type="spellEnd"/>
    </w:p>
    <w:p w14:paraId="470E4784" w14:textId="77777777" w:rsidR="0096333D" w:rsidRPr="00433C9A" w:rsidRDefault="0096333D" w:rsidP="0096333D">
      <w:pPr>
        <w:autoSpaceDE w:val="0"/>
        <w:autoSpaceDN w:val="0"/>
        <w:adjustRightInd w:val="0"/>
        <w:spacing w:after="0" w:line="480" w:lineRule="auto"/>
        <w:ind w:firstLine="720"/>
        <w:jc w:val="both"/>
        <w:rPr>
          <w:rFonts w:ascii="Times New Roman" w:hAnsi="Times New Roman" w:cs="Times New Roman"/>
          <w:sz w:val="24"/>
          <w:szCs w:val="24"/>
        </w:rPr>
      </w:pP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normalitas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uji </w:t>
      </w:r>
      <w:proofErr w:type="spellStart"/>
      <w:r w:rsidRPr="00433C9A">
        <w:rPr>
          <w:rFonts w:ascii="Times New Roman" w:hAnsi="Times New Roman" w:cs="Times New Roman"/>
          <w:sz w:val="24"/>
          <w:szCs w:val="24"/>
        </w:rPr>
        <w:t>statistik</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 xml:space="preserve">one sample </w:t>
      </w:r>
      <w:proofErr w:type="spellStart"/>
      <w:r w:rsidRPr="00433C9A">
        <w:rPr>
          <w:rFonts w:ascii="Times New Roman" w:hAnsi="Times New Roman" w:cs="Times New Roman"/>
          <w:i/>
          <w:iCs/>
          <w:sz w:val="24"/>
          <w:szCs w:val="24"/>
        </w:rPr>
        <w:t>kolmogorov-</w:t>
      </w:r>
      <w:proofErr w:type="gramStart"/>
      <w:r w:rsidRPr="00433C9A">
        <w:rPr>
          <w:rFonts w:ascii="Times New Roman" w:hAnsi="Times New Roman" w:cs="Times New Roman"/>
          <w:i/>
          <w:iCs/>
          <w:sz w:val="24"/>
          <w:szCs w:val="24"/>
        </w:rPr>
        <w:t>smirnov.</w:t>
      </w:r>
      <w:r w:rsidRPr="00433C9A">
        <w:rPr>
          <w:rFonts w:ascii="Times New Roman" w:hAnsi="Times New Roman" w:cs="Times New Roman"/>
          <w:sz w:val="24"/>
          <w:szCs w:val="24"/>
        </w:rPr>
        <w:t>Dasar</w:t>
      </w:r>
      <w:proofErr w:type="spellEnd"/>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pengambilan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keputusan</w:t>
      </w:r>
      <w:proofErr w:type="spellEnd"/>
      <w:r w:rsidRPr="00433C9A">
        <w:rPr>
          <w:rFonts w:ascii="Times New Roman" w:hAnsi="Times New Roman" w:cs="Times New Roman"/>
          <w:sz w:val="24"/>
          <w:szCs w:val="24"/>
        </w:rPr>
        <w:t xml:space="preserve"> pada </w:t>
      </w:r>
      <w:bookmarkStart w:id="101" w:name="_Hlk27404389"/>
      <w:r w:rsidRPr="00433C9A">
        <w:rPr>
          <w:rFonts w:ascii="Times New Roman" w:hAnsi="Times New Roman" w:cs="Times New Roman"/>
          <w:i/>
          <w:iCs/>
          <w:sz w:val="24"/>
          <w:szCs w:val="24"/>
        </w:rPr>
        <w:t xml:space="preserve">one sample </w:t>
      </w:r>
      <w:proofErr w:type="spellStart"/>
      <w:r w:rsidRPr="00433C9A">
        <w:rPr>
          <w:rFonts w:ascii="Times New Roman" w:hAnsi="Times New Roman" w:cs="Times New Roman"/>
          <w:i/>
          <w:iCs/>
          <w:sz w:val="24"/>
          <w:szCs w:val="24"/>
        </w:rPr>
        <w:t>kolmogorov-smirnov</w:t>
      </w:r>
      <w:proofErr w:type="spellEnd"/>
      <w:r w:rsidRPr="00433C9A">
        <w:rPr>
          <w:rFonts w:ascii="Times New Roman" w:hAnsi="Times New Roman" w:cs="Times New Roman"/>
          <w:sz w:val="24"/>
          <w:szCs w:val="24"/>
        </w:rPr>
        <w:t xml:space="preserve"> </w:t>
      </w:r>
      <w:bookmarkEnd w:id="101"/>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probabilitas</w:t>
      </w:r>
      <w:proofErr w:type="spellEnd"/>
      <w:r w:rsidRPr="00433C9A">
        <w:rPr>
          <w:rFonts w:ascii="Times New Roman" w:hAnsi="Times New Roman" w:cs="Times New Roman"/>
          <w:sz w:val="24"/>
          <w:szCs w:val="24"/>
        </w:rPr>
        <w:t xml:space="preserve"> data residual. Jika </w:t>
      </w:r>
      <w:proofErr w:type="spellStart"/>
      <w:r w:rsidRPr="00433C9A">
        <w:rPr>
          <w:rFonts w:ascii="Times New Roman" w:hAnsi="Times New Roman" w:cs="Times New Roman"/>
          <w:sz w:val="24"/>
          <w:szCs w:val="24"/>
        </w:rPr>
        <w:t>angka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kurang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0,05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berdistribusi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normal. Hasil uji </w:t>
      </w:r>
      <w:proofErr w:type="spellStart"/>
      <w:r w:rsidRPr="00433C9A">
        <w:rPr>
          <w:rFonts w:ascii="Times New Roman" w:hAnsi="Times New Roman" w:cs="Times New Roman"/>
          <w:sz w:val="24"/>
          <w:szCs w:val="24"/>
        </w:rPr>
        <w:t>normalitas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w:t>
      </w:r>
    </w:p>
    <w:p w14:paraId="09DA659A" w14:textId="77777777" w:rsidR="0096333D" w:rsidRPr="00433C9A" w:rsidRDefault="0096333D" w:rsidP="0096333D">
      <w:pPr>
        <w:autoSpaceDE w:val="0"/>
        <w:autoSpaceDN w:val="0"/>
        <w:adjustRightInd w:val="0"/>
        <w:spacing w:after="0" w:line="480" w:lineRule="auto"/>
        <w:ind w:firstLine="709"/>
        <w:jc w:val="both"/>
        <w:rPr>
          <w:rFonts w:ascii="Times New Roman" w:hAnsi="Times New Roman" w:cs="Times New Roman"/>
          <w:sz w:val="24"/>
          <w:szCs w:val="24"/>
        </w:rPr>
      </w:pPr>
    </w:p>
    <w:p w14:paraId="1A7885D6" w14:textId="77777777" w:rsidR="0096333D" w:rsidRPr="00433C9A" w:rsidRDefault="0096333D" w:rsidP="0096333D">
      <w:pPr>
        <w:autoSpaceDE w:val="0"/>
        <w:autoSpaceDN w:val="0"/>
        <w:adjustRightInd w:val="0"/>
        <w:spacing w:after="0" w:line="480" w:lineRule="auto"/>
        <w:ind w:firstLine="709"/>
        <w:jc w:val="both"/>
        <w:rPr>
          <w:rFonts w:ascii="Times New Roman" w:hAnsi="Times New Roman" w:cs="Times New Roman"/>
          <w:sz w:val="24"/>
          <w:szCs w:val="24"/>
        </w:rPr>
      </w:pPr>
    </w:p>
    <w:p w14:paraId="1CB321C2" w14:textId="77777777" w:rsidR="0096333D" w:rsidRPr="00433C9A" w:rsidRDefault="0096333D" w:rsidP="0096333D">
      <w:pPr>
        <w:autoSpaceDE w:val="0"/>
        <w:autoSpaceDN w:val="0"/>
        <w:adjustRightInd w:val="0"/>
        <w:spacing w:after="0" w:line="480" w:lineRule="auto"/>
        <w:ind w:firstLine="709"/>
        <w:jc w:val="both"/>
        <w:rPr>
          <w:rFonts w:ascii="Times New Roman" w:hAnsi="Times New Roman" w:cs="Times New Roman"/>
          <w:sz w:val="24"/>
          <w:szCs w:val="24"/>
        </w:rPr>
      </w:pPr>
    </w:p>
    <w:p w14:paraId="1F22E01A" w14:textId="77777777" w:rsidR="0096333D" w:rsidRPr="00433C9A" w:rsidRDefault="0096333D" w:rsidP="0096333D">
      <w:pPr>
        <w:autoSpaceDE w:val="0"/>
        <w:autoSpaceDN w:val="0"/>
        <w:adjustRightInd w:val="0"/>
        <w:spacing w:after="0" w:line="480" w:lineRule="auto"/>
        <w:ind w:firstLine="709"/>
        <w:jc w:val="both"/>
        <w:rPr>
          <w:rFonts w:ascii="Times New Roman" w:hAnsi="Times New Roman" w:cs="Times New Roman"/>
          <w:sz w:val="24"/>
          <w:szCs w:val="24"/>
        </w:rPr>
      </w:pPr>
    </w:p>
    <w:p w14:paraId="17FC0A02" w14:textId="77777777" w:rsidR="0096333D" w:rsidRPr="00433C9A" w:rsidRDefault="0096333D" w:rsidP="0096333D">
      <w:pPr>
        <w:autoSpaceDE w:val="0"/>
        <w:autoSpaceDN w:val="0"/>
        <w:adjustRightInd w:val="0"/>
        <w:spacing w:after="0" w:line="240" w:lineRule="auto"/>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lastRenderedPageBreak/>
        <w:t>Tabel</w:t>
      </w:r>
      <w:proofErr w:type="spellEnd"/>
      <w:r w:rsidRPr="00433C9A">
        <w:rPr>
          <w:rFonts w:ascii="Times New Roman" w:hAnsi="Times New Roman" w:cs="Times New Roman"/>
          <w:b/>
          <w:bCs/>
          <w:sz w:val="24"/>
          <w:szCs w:val="24"/>
        </w:rPr>
        <w:t xml:space="preserve"> 4.2 Hasil Uji </w:t>
      </w:r>
      <w:proofErr w:type="spellStart"/>
      <w:r w:rsidRPr="00433C9A">
        <w:rPr>
          <w:rFonts w:ascii="Times New Roman" w:hAnsi="Times New Roman" w:cs="Times New Roman"/>
          <w:b/>
          <w:bCs/>
          <w:sz w:val="24"/>
          <w:szCs w:val="24"/>
        </w:rPr>
        <w:t>Normalitas</w:t>
      </w:r>
      <w:proofErr w:type="spellEnd"/>
      <w:r w:rsidRPr="00433C9A">
        <w:rPr>
          <w:rFonts w:ascii="Times New Roman" w:hAnsi="Times New Roman" w:cs="Times New Roman"/>
          <w:b/>
          <w:bCs/>
          <w:sz w:val="24"/>
          <w:szCs w:val="24"/>
        </w:rPr>
        <w:t xml:space="preserve"> </w:t>
      </w:r>
      <w:proofErr w:type="spellStart"/>
      <w:r w:rsidRPr="00433C9A">
        <w:rPr>
          <w:rFonts w:ascii="Times New Roman" w:hAnsi="Times New Roman" w:cs="Times New Roman"/>
          <w:b/>
          <w:bCs/>
          <w:sz w:val="24"/>
          <w:szCs w:val="24"/>
        </w:rPr>
        <w:t>Dengan</w:t>
      </w:r>
      <w:proofErr w:type="spellEnd"/>
      <w:r w:rsidRPr="00433C9A">
        <w:rPr>
          <w:rFonts w:ascii="Times New Roman" w:hAnsi="Times New Roman" w:cs="Times New Roman"/>
          <w:i/>
          <w:iCs/>
          <w:sz w:val="24"/>
          <w:szCs w:val="24"/>
        </w:rPr>
        <w:t xml:space="preserve"> </w:t>
      </w:r>
      <w:r w:rsidRPr="00433C9A">
        <w:rPr>
          <w:rFonts w:ascii="Times New Roman" w:hAnsi="Times New Roman" w:cs="Times New Roman"/>
          <w:b/>
          <w:bCs/>
          <w:i/>
          <w:iCs/>
          <w:sz w:val="24"/>
          <w:szCs w:val="24"/>
        </w:rPr>
        <w:t>One Sample Kolmogorov-Smirnov</w:t>
      </w:r>
    </w:p>
    <w:tbl>
      <w:tblPr>
        <w:tblpPr w:leftFromText="180" w:rightFromText="180" w:horzAnchor="margin" w:tblpXSpec="center" w:tblpY="450"/>
        <w:tblW w:w="5113" w:type="dxa"/>
        <w:tblLook w:val="04A0" w:firstRow="1" w:lastRow="0" w:firstColumn="1" w:lastColumn="0" w:noHBand="0" w:noVBand="1"/>
      </w:tblPr>
      <w:tblGrid>
        <w:gridCol w:w="2669"/>
        <w:gridCol w:w="967"/>
        <w:gridCol w:w="1477"/>
      </w:tblGrid>
      <w:tr w:rsidR="0096333D" w:rsidRPr="00433C9A" w14:paraId="3C3B893E" w14:textId="77777777" w:rsidTr="0096333D">
        <w:trPr>
          <w:trHeight w:val="300"/>
        </w:trPr>
        <w:tc>
          <w:tcPr>
            <w:tcW w:w="511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B18A9EC" w14:textId="77777777" w:rsidR="0096333D" w:rsidRPr="00433C9A" w:rsidRDefault="0096333D" w:rsidP="0096333D">
            <w:pPr>
              <w:spacing w:after="0" w:line="240" w:lineRule="auto"/>
              <w:jc w:val="center"/>
              <w:rPr>
                <w:rFonts w:ascii="Times New Roman" w:eastAsia="Times New Roman" w:hAnsi="Times New Roman" w:cs="Times New Roman"/>
                <w:b/>
                <w:bCs/>
                <w:color w:val="000000" w:themeColor="text1"/>
                <w:sz w:val="20"/>
                <w:szCs w:val="20"/>
              </w:rPr>
            </w:pPr>
            <w:r w:rsidRPr="00433C9A">
              <w:rPr>
                <w:rFonts w:ascii="Times New Roman" w:eastAsia="Times New Roman" w:hAnsi="Times New Roman" w:cs="Times New Roman"/>
                <w:b/>
                <w:bCs/>
                <w:color w:val="000000" w:themeColor="text1"/>
                <w:sz w:val="20"/>
                <w:szCs w:val="20"/>
              </w:rPr>
              <w:t>One-Sample Kolmogorov-Smirnov Test</w:t>
            </w:r>
          </w:p>
        </w:tc>
      </w:tr>
      <w:tr w:rsidR="0096333D" w:rsidRPr="00433C9A" w14:paraId="33EA4E29" w14:textId="77777777" w:rsidTr="0096333D">
        <w:trPr>
          <w:trHeight w:val="735"/>
        </w:trPr>
        <w:tc>
          <w:tcPr>
            <w:tcW w:w="363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30CE670"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 </w:t>
            </w:r>
          </w:p>
        </w:tc>
        <w:tc>
          <w:tcPr>
            <w:tcW w:w="1477" w:type="dxa"/>
            <w:tcBorders>
              <w:top w:val="nil"/>
              <w:left w:val="nil"/>
              <w:bottom w:val="single" w:sz="4" w:space="0" w:color="auto"/>
              <w:right w:val="single" w:sz="4" w:space="0" w:color="auto"/>
            </w:tcBorders>
            <w:shd w:val="clear" w:color="auto" w:fill="auto"/>
            <w:vAlign w:val="bottom"/>
            <w:hideMark/>
          </w:tcPr>
          <w:p w14:paraId="30F14B8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Unstandardized Residual</w:t>
            </w:r>
          </w:p>
        </w:tc>
      </w:tr>
      <w:tr w:rsidR="0096333D" w:rsidRPr="00433C9A" w14:paraId="6E521AC0" w14:textId="77777777" w:rsidTr="0096333D">
        <w:trPr>
          <w:trHeight w:val="300"/>
        </w:trPr>
        <w:tc>
          <w:tcPr>
            <w:tcW w:w="3636" w:type="dxa"/>
            <w:gridSpan w:val="2"/>
            <w:tcBorders>
              <w:top w:val="single" w:sz="4" w:space="0" w:color="auto"/>
              <w:left w:val="single" w:sz="4" w:space="0" w:color="auto"/>
              <w:bottom w:val="single" w:sz="4" w:space="0" w:color="auto"/>
              <w:right w:val="single" w:sz="4" w:space="0" w:color="auto"/>
            </w:tcBorders>
            <w:shd w:val="clear" w:color="000000" w:fill="CCCCFF"/>
            <w:hideMark/>
          </w:tcPr>
          <w:p w14:paraId="3EC53A82"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N</w:t>
            </w:r>
          </w:p>
        </w:tc>
        <w:tc>
          <w:tcPr>
            <w:tcW w:w="1477" w:type="dxa"/>
            <w:tcBorders>
              <w:top w:val="nil"/>
              <w:left w:val="nil"/>
              <w:bottom w:val="single" w:sz="4" w:space="0" w:color="auto"/>
              <w:right w:val="single" w:sz="4" w:space="0" w:color="auto"/>
            </w:tcBorders>
            <w:shd w:val="clear" w:color="auto" w:fill="auto"/>
            <w:noWrap/>
            <w:hideMark/>
          </w:tcPr>
          <w:p w14:paraId="2F626F3C"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160</w:t>
            </w:r>
          </w:p>
        </w:tc>
      </w:tr>
      <w:tr w:rsidR="0096333D" w:rsidRPr="00433C9A" w14:paraId="0DCB2C54" w14:textId="77777777" w:rsidTr="0096333D">
        <w:trPr>
          <w:trHeight w:val="300"/>
        </w:trPr>
        <w:tc>
          <w:tcPr>
            <w:tcW w:w="2669" w:type="dxa"/>
            <w:vMerge w:val="restart"/>
            <w:tcBorders>
              <w:top w:val="nil"/>
              <w:left w:val="single" w:sz="4" w:space="0" w:color="auto"/>
              <w:bottom w:val="single" w:sz="4" w:space="0" w:color="auto"/>
              <w:right w:val="single" w:sz="4" w:space="0" w:color="auto"/>
            </w:tcBorders>
            <w:shd w:val="clear" w:color="000000" w:fill="CCCCFF"/>
            <w:hideMark/>
          </w:tcPr>
          <w:p w14:paraId="5ED91C4D"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 xml:space="preserve">Normal </w:t>
            </w:r>
            <w:proofErr w:type="spellStart"/>
            <w:proofErr w:type="gramStart"/>
            <w:r w:rsidRPr="00433C9A">
              <w:rPr>
                <w:rFonts w:ascii="Times New Roman" w:eastAsia="Times New Roman" w:hAnsi="Times New Roman" w:cs="Times New Roman"/>
                <w:color w:val="000000" w:themeColor="text1"/>
                <w:sz w:val="18"/>
                <w:szCs w:val="18"/>
              </w:rPr>
              <w:t>Parameters</w:t>
            </w:r>
            <w:r w:rsidRPr="00433C9A">
              <w:rPr>
                <w:rFonts w:ascii="Times New Roman" w:eastAsia="Times New Roman" w:hAnsi="Times New Roman" w:cs="Times New Roman"/>
                <w:color w:val="000000" w:themeColor="text1"/>
                <w:sz w:val="18"/>
                <w:szCs w:val="18"/>
                <w:vertAlign w:val="superscript"/>
              </w:rPr>
              <w:t>a,b</w:t>
            </w:r>
            <w:proofErr w:type="spellEnd"/>
            <w:proofErr w:type="gramEnd"/>
          </w:p>
        </w:tc>
        <w:tc>
          <w:tcPr>
            <w:tcW w:w="967" w:type="dxa"/>
            <w:tcBorders>
              <w:top w:val="nil"/>
              <w:left w:val="nil"/>
              <w:bottom w:val="single" w:sz="4" w:space="0" w:color="auto"/>
              <w:right w:val="single" w:sz="4" w:space="0" w:color="auto"/>
            </w:tcBorders>
            <w:shd w:val="clear" w:color="000000" w:fill="CCCCFF"/>
            <w:hideMark/>
          </w:tcPr>
          <w:p w14:paraId="4A1FAD2F"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Mean</w:t>
            </w:r>
          </w:p>
        </w:tc>
        <w:tc>
          <w:tcPr>
            <w:tcW w:w="1477" w:type="dxa"/>
            <w:tcBorders>
              <w:top w:val="nil"/>
              <w:left w:val="nil"/>
              <w:bottom w:val="single" w:sz="4" w:space="0" w:color="auto"/>
              <w:right w:val="single" w:sz="4" w:space="0" w:color="auto"/>
            </w:tcBorders>
            <w:shd w:val="clear" w:color="auto" w:fill="auto"/>
            <w:noWrap/>
            <w:hideMark/>
          </w:tcPr>
          <w:p w14:paraId="3C43BD8A"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0.0000000</w:t>
            </w:r>
          </w:p>
        </w:tc>
      </w:tr>
      <w:tr w:rsidR="0096333D" w:rsidRPr="00433C9A" w14:paraId="7C97501A" w14:textId="77777777" w:rsidTr="0096333D">
        <w:trPr>
          <w:trHeight w:val="480"/>
        </w:trPr>
        <w:tc>
          <w:tcPr>
            <w:tcW w:w="2669" w:type="dxa"/>
            <w:vMerge/>
            <w:tcBorders>
              <w:top w:val="nil"/>
              <w:left w:val="single" w:sz="4" w:space="0" w:color="auto"/>
              <w:bottom w:val="single" w:sz="4" w:space="0" w:color="auto"/>
              <w:right w:val="single" w:sz="4" w:space="0" w:color="auto"/>
            </w:tcBorders>
            <w:vAlign w:val="center"/>
            <w:hideMark/>
          </w:tcPr>
          <w:p w14:paraId="46705A26"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p>
        </w:tc>
        <w:tc>
          <w:tcPr>
            <w:tcW w:w="967" w:type="dxa"/>
            <w:tcBorders>
              <w:top w:val="nil"/>
              <w:left w:val="nil"/>
              <w:bottom w:val="single" w:sz="4" w:space="0" w:color="auto"/>
              <w:right w:val="single" w:sz="4" w:space="0" w:color="auto"/>
            </w:tcBorders>
            <w:shd w:val="clear" w:color="000000" w:fill="CCCCFF"/>
            <w:hideMark/>
          </w:tcPr>
          <w:p w14:paraId="5F3F3028"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Std. Deviation</w:t>
            </w:r>
          </w:p>
        </w:tc>
        <w:tc>
          <w:tcPr>
            <w:tcW w:w="1477" w:type="dxa"/>
            <w:tcBorders>
              <w:top w:val="nil"/>
              <w:left w:val="nil"/>
              <w:bottom w:val="single" w:sz="4" w:space="0" w:color="auto"/>
              <w:right w:val="single" w:sz="4" w:space="0" w:color="auto"/>
            </w:tcBorders>
            <w:shd w:val="clear" w:color="auto" w:fill="auto"/>
            <w:noWrap/>
            <w:hideMark/>
          </w:tcPr>
          <w:p w14:paraId="16274BE5"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0.78510256</w:t>
            </w:r>
          </w:p>
        </w:tc>
      </w:tr>
      <w:tr w:rsidR="0096333D" w:rsidRPr="00433C9A" w14:paraId="5338018E" w14:textId="77777777" w:rsidTr="0096333D">
        <w:trPr>
          <w:trHeight w:val="300"/>
        </w:trPr>
        <w:tc>
          <w:tcPr>
            <w:tcW w:w="2669" w:type="dxa"/>
            <w:vMerge w:val="restart"/>
            <w:tcBorders>
              <w:top w:val="nil"/>
              <w:left w:val="single" w:sz="4" w:space="0" w:color="auto"/>
              <w:bottom w:val="single" w:sz="4" w:space="0" w:color="auto"/>
              <w:right w:val="single" w:sz="4" w:space="0" w:color="auto"/>
            </w:tcBorders>
            <w:shd w:val="clear" w:color="000000" w:fill="CCCCFF"/>
            <w:hideMark/>
          </w:tcPr>
          <w:p w14:paraId="53E8F353"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Most Extreme Differences</w:t>
            </w:r>
          </w:p>
        </w:tc>
        <w:tc>
          <w:tcPr>
            <w:tcW w:w="967" w:type="dxa"/>
            <w:tcBorders>
              <w:top w:val="nil"/>
              <w:left w:val="nil"/>
              <w:bottom w:val="single" w:sz="4" w:space="0" w:color="auto"/>
              <w:right w:val="single" w:sz="4" w:space="0" w:color="auto"/>
            </w:tcBorders>
            <w:shd w:val="clear" w:color="000000" w:fill="CCCCFF"/>
            <w:hideMark/>
          </w:tcPr>
          <w:p w14:paraId="2ACB96FD"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Absolute</w:t>
            </w:r>
          </w:p>
        </w:tc>
        <w:tc>
          <w:tcPr>
            <w:tcW w:w="1477" w:type="dxa"/>
            <w:tcBorders>
              <w:top w:val="nil"/>
              <w:left w:val="nil"/>
              <w:bottom w:val="single" w:sz="4" w:space="0" w:color="auto"/>
              <w:right w:val="single" w:sz="4" w:space="0" w:color="auto"/>
            </w:tcBorders>
            <w:shd w:val="clear" w:color="auto" w:fill="auto"/>
            <w:noWrap/>
            <w:hideMark/>
          </w:tcPr>
          <w:p w14:paraId="5F6C2799"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0.056</w:t>
            </w:r>
          </w:p>
        </w:tc>
      </w:tr>
      <w:tr w:rsidR="0096333D" w:rsidRPr="00433C9A" w14:paraId="71F49D8E" w14:textId="77777777" w:rsidTr="0096333D">
        <w:trPr>
          <w:trHeight w:val="300"/>
        </w:trPr>
        <w:tc>
          <w:tcPr>
            <w:tcW w:w="2669" w:type="dxa"/>
            <w:vMerge/>
            <w:tcBorders>
              <w:top w:val="nil"/>
              <w:left w:val="single" w:sz="4" w:space="0" w:color="auto"/>
              <w:bottom w:val="single" w:sz="4" w:space="0" w:color="auto"/>
              <w:right w:val="single" w:sz="4" w:space="0" w:color="auto"/>
            </w:tcBorders>
            <w:vAlign w:val="center"/>
            <w:hideMark/>
          </w:tcPr>
          <w:p w14:paraId="26A090C9"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p>
        </w:tc>
        <w:tc>
          <w:tcPr>
            <w:tcW w:w="967" w:type="dxa"/>
            <w:tcBorders>
              <w:top w:val="nil"/>
              <w:left w:val="nil"/>
              <w:bottom w:val="single" w:sz="4" w:space="0" w:color="auto"/>
              <w:right w:val="single" w:sz="4" w:space="0" w:color="auto"/>
            </w:tcBorders>
            <w:shd w:val="clear" w:color="000000" w:fill="CCCCFF"/>
            <w:hideMark/>
          </w:tcPr>
          <w:p w14:paraId="78DF2D95"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Positive</w:t>
            </w:r>
          </w:p>
        </w:tc>
        <w:tc>
          <w:tcPr>
            <w:tcW w:w="1477" w:type="dxa"/>
            <w:tcBorders>
              <w:top w:val="nil"/>
              <w:left w:val="nil"/>
              <w:bottom w:val="single" w:sz="4" w:space="0" w:color="auto"/>
              <w:right w:val="single" w:sz="4" w:space="0" w:color="auto"/>
            </w:tcBorders>
            <w:shd w:val="clear" w:color="auto" w:fill="auto"/>
            <w:noWrap/>
            <w:hideMark/>
          </w:tcPr>
          <w:p w14:paraId="24E4A0AC"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0.056</w:t>
            </w:r>
          </w:p>
        </w:tc>
      </w:tr>
      <w:tr w:rsidR="0096333D" w:rsidRPr="00433C9A" w14:paraId="776D3006" w14:textId="77777777" w:rsidTr="0096333D">
        <w:trPr>
          <w:trHeight w:val="300"/>
        </w:trPr>
        <w:tc>
          <w:tcPr>
            <w:tcW w:w="2669" w:type="dxa"/>
            <w:vMerge/>
            <w:tcBorders>
              <w:top w:val="nil"/>
              <w:left w:val="single" w:sz="4" w:space="0" w:color="auto"/>
              <w:bottom w:val="single" w:sz="4" w:space="0" w:color="auto"/>
              <w:right w:val="single" w:sz="4" w:space="0" w:color="auto"/>
            </w:tcBorders>
            <w:vAlign w:val="center"/>
            <w:hideMark/>
          </w:tcPr>
          <w:p w14:paraId="504D3DD5"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p>
        </w:tc>
        <w:tc>
          <w:tcPr>
            <w:tcW w:w="967" w:type="dxa"/>
            <w:tcBorders>
              <w:top w:val="nil"/>
              <w:left w:val="nil"/>
              <w:bottom w:val="single" w:sz="4" w:space="0" w:color="auto"/>
              <w:right w:val="single" w:sz="4" w:space="0" w:color="auto"/>
            </w:tcBorders>
            <w:shd w:val="clear" w:color="000000" w:fill="CCCCFF"/>
            <w:hideMark/>
          </w:tcPr>
          <w:p w14:paraId="3E49E7ED"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Negative</w:t>
            </w:r>
          </w:p>
        </w:tc>
        <w:tc>
          <w:tcPr>
            <w:tcW w:w="1477" w:type="dxa"/>
            <w:tcBorders>
              <w:top w:val="nil"/>
              <w:left w:val="nil"/>
              <w:bottom w:val="single" w:sz="4" w:space="0" w:color="auto"/>
              <w:right w:val="single" w:sz="4" w:space="0" w:color="auto"/>
            </w:tcBorders>
            <w:shd w:val="clear" w:color="auto" w:fill="auto"/>
            <w:noWrap/>
            <w:hideMark/>
          </w:tcPr>
          <w:p w14:paraId="345336E1"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-0.052</w:t>
            </w:r>
          </w:p>
        </w:tc>
      </w:tr>
      <w:tr w:rsidR="0096333D" w:rsidRPr="00433C9A" w14:paraId="3340AAB5" w14:textId="77777777" w:rsidTr="0096333D">
        <w:trPr>
          <w:trHeight w:val="300"/>
        </w:trPr>
        <w:tc>
          <w:tcPr>
            <w:tcW w:w="3636" w:type="dxa"/>
            <w:gridSpan w:val="2"/>
            <w:tcBorders>
              <w:top w:val="single" w:sz="4" w:space="0" w:color="auto"/>
              <w:left w:val="single" w:sz="4" w:space="0" w:color="auto"/>
              <w:bottom w:val="single" w:sz="4" w:space="0" w:color="auto"/>
              <w:right w:val="single" w:sz="4" w:space="0" w:color="auto"/>
            </w:tcBorders>
            <w:shd w:val="clear" w:color="000000" w:fill="CCCCFF"/>
            <w:hideMark/>
          </w:tcPr>
          <w:p w14:paraId="32D851AA"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r w:rsidRPr="00433C9A">
              <w:rPr>
                <w:rFonts w:ascii="Times New Roman" w:eastAsia="Times New Roman" w:hAnsi="Times New Roman" w:cs="Times New Roman"/>
                <w:color w:val="000000" w:themeColor="text1"/>
                <w:sz w:val="18"/>
                <w:szCs w:val="18"/>
              </w:rPr>
              <w:t>Test Statistic</w:t>
            </w:r>
          </w:p>
        </w:tc>
        <w:tc>
          <w:tcPr>
            <w:tcW w:w="1477" w:type="dxa"/>
            <w:tcBorders>
              <w:top w:val="nil"/>
              <w:left w:val="nil"/>
              <w:bottom w:val="single" w:sz="4" w:space="0" w:color="auto"/>
              <w:right w:val="single" w:sz="4" w:space="0" w:color="auto"/>
            </w:tcBorders>
            <w:shd w:val="clear" w:color="auto" w:fill="auto"/>
            <w:noWrap/>
            <w:hideMark/>
          </w:tcPr>
          <w:p w14:paraId="2FC1A76C"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0.056</w:t>
            </w:r>
          </w:p>
        </w:tc>
      </w:tr>
      <w:tr w:rsidR="0096333D" w:rsidRPr="00433C9A" w14:paraId="16856EA1" w14:textId="77777777" w:rsidTr="0096333D">
        <w:trPr>
          <w:trHeight w:val="300"/>
        </w:trPr>
        <w:tc>
          <w:tcPr>
            <w:tcW w:w="3636" w:type="dxa"/>
            <w:gridSpan w:val="2"/>
            <w:tcBorders>
              <w:top w:val="single" w:sz="4" w:space="0" w:color="auto"/>
              <w:left w:val="single" w:sz="4" w:space="0" w:color="auto"/>
              <w:bottom w:val="single" w:sz="4" w:space="0" w:color="auto"/>
              <w:right w:val="single" w:sz="4" w:space="0" w:color="auto"/>
            </w:tcBorders>
            <w:shd w:val="clear" w:color="000000" w:fill="CCCCFF"/>
            <w:hideMark/>
          </w:tcPr>
          <w:p w14:paraId="52E1BEBD" w14:textId="77777777" w:rsidR="0096333D" w:rsidRPr="00433C9A" w:rsidRDefault="0096333D" w:rsidP="0096333D">
            <w:pPr>
              <w:spacing w:after="0" w:line="240" w:lineRule="auto"/>
              <w:rPr>
                <w:rFonts w:ascii="Times New Roman" w:eastAsia="Times New Roman" w:hAnsi="Times New Roman" w:cs="Times New Roman"/>
                <w:color w:val="000000" w:themeColor="text1"/>
                <w:sz w:val="18"/>
                <w:szCs w:val="18"/>
              </w:rPr>
            </w:pPr>
            <w:proofErr w:type="spellStart"/>
            <w:r w:rsidRPr="00433C9A">
              <w:rPr>
                <w:rFonts w:ascii="Times New Roman" w:eastAsia="Times New Roman" w:hAnsi="Times New Roman" w:cs="Times New Roman"/>
                <w:color w:val="000000" w:themeColor="text1"/>
                <w:sz w:val="18"/>
                <w:szCs w:val="18"/>
              </w:rPr>
              <w:t>Asymp</w:t>
            </w:r>
            <w:proofErr w:type="spellEnd"/>
            <w:r w:rsidRPr="00433C9A">
              <w:rPr>
                <w:rFonts w:ascii="Times New Roman" w:eastAsia="Times New Roman" w:hAnsi="Times New Roman" w:cs="Times New Roman"/>
                <w:color w:val="000000" w:themeColor="text1"/>
                <w:sz w:val="18"/>
                <w:szCs w:val="18"/>
              </w:rPr>
              <w:t>. Sig. (2-tailed)</w:t>
            </w:r>
          </w:p>
        </w:tc>
        <w:tc>
          <w:tcPr>
            <w:tcW w:w="1477" w:type="dxa"/>
            <w:tcBorders>
              <w:top w:val="nil"/>
              <w:left w:val="nil"/>
              <w:bottom w:val="single" w:sz="4" w:space="0" w:color="auto"/>
              <w:right w:val="single" w:sz="4" w:space="0" w:color="auto"/>
            </w:tcBorders>
            <w:shd w:val="clear" w:color="auto" w:fill="auto"/>
            <w:noWrap/>
            <w:hideMark/>
          </w:tcPr>
          <w:p w14:paraId="395F4276"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.200</w:t>
            </w:r>
            <w:proofErr w:type="gramStart"/>
            <w:r w:rsidRPr="00433C9A">
              <w:rPr>
                <w:rFonts w:ascii="Times New Roman" w:eastAsia="Times New Roman" w:hAnsi="Times New Roman" w:cs="Times New Roman"/>
                <w:color w:val="000000" w:themeColor="text1"/>
                <w:sz w:val="20"/>
                <w:szCs w:val="20"/>
                <w:vertAlign w:val="superscript"/>
              </w:rPr>
              <w:t>c,d</w:t>
            </w:r>
            <w:proofErr w:type="gramEnd"/>
          </w:p>
        </w:tc>
      </w:tr>
      <w:tr w:rsidR="0096333D" w:rsidRPr="00433C9A" w14:paraId="327BF34A" w14:textId="77777777" w:rsidTr="0096333D">
        <w:trPr>
          <w:trHeight w:val="300"/>
        </w:trPr>
        <w:tc>
          <w:tcPr>
            <w:tcW w:w="5113"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F1CE16"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a. Test distribution is Normal.</w:t>
            </w:r>
          </w:p>
        </w:tc>
      </w:tr>
      <w:tr w:rsidR="0096333D" w:rsidRPr="00433C9A" w14:paraId="73A96093" w14:textId="77777777" w:rsidTr="0096333D">
        <w:trPr>
          <w:trHeight w:val="300"/>
        </w:trPr>
        <w:tc>
          <w:tcPr>
            <w:tcW w:w="511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8313ACB"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 Calculated from data.</w:t>
            </w:r>
          </w:p>
        </w:tc>
      </w:tr>
      <w:tr w:rsidR="0096333D" w:rsidRPr="00433C9A" w14:paraId="235FB2AE" w14:textId="77777777" w:rsidTr="0096333D">
        <w:trPr>
          <w:trHeight w:val="300"/>
        </w:trPr>
        <w:tc>
          <w:tcPr>
            <w:tcW w:w="511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3EAD7A5"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 Lilliefors Significance Correction.</w:t>
            </w:r>
          </w:p>
        </w:tc>
      </w:tr>
      <w:tr w:rsidR="0096333D" w:rsidRPr="00433C9A" w14:paraId="7583F237" w14:textId="77777777" w:rsidTr="0096333D">
        <w:trPr>
          <w:trHeight w:val="300"/>
        </w:trPr>
        <w:tc>
          <w:tcPr>
            <w:tcW w:w="5113" w:type="dxa"/>
            <w:gridSpan w:val="3"/>
            <w:tcBorders>
              <w:top w:val="single" w:sz="4" w:space="0" w:color="auto"/>
              <w:left w:val="single" w:sz="4" w:space="0" w:color="auto"/>
              <w:bottom w:val="single" w:sz="4" w:space="0" w:color="auto"/>
              <w:right w:val="single" w:sz="4" w:space="0" w:color="auto"/>
            </w:tcBorders>
            <w:shd w:val="clear" w:color="auto" w:fill="auto"/>
            <w:hideMark/>
          </w:tcPr>
          <w:p w14:paraId="2956799B"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 This is a lower bound of the true significance.</w:t>
            </w:r>
          </w:p>
        </w:tc>
      </w:tr>
    </w:tbl>
    <w:p w14:paraId="61F0300C" w14:textId="77777777" w:rsidR="0096333D" w:rsidRPr="00433C9A" w:rsidRDefault="0096333D" w:rsidP="0096333D">
      <w:pPr>
        <w:autoSpaceDE w:val="0"/>
        <w:autoSpaceDN w:val="0"/>
        <w:adjustRightInd w:val="0"/>
        <w:spacing w:before="240" w:after="0" w:line="480" w:lineRule="auto"/>
        <w:ind w:firstLine="709"/>
        <w:jc w:val="both"/>
        <w:rPr>
          <w:rFonts w:ascii="Times New Roman" w:hAnsi="Times New Roman" w:cs="Times New Roman"/>
          <w:sz w:val="24"/>
          <w:szCs w:val="24"/>
        </w:rPr>
      </w:pPr>
    </w:p>
    <w:p w14:paraId="5670372A" w14:textId="77777777" w:rsidR="0096333D" w:rsidRPr="00433C9A" w:rsidRDefault="0096333D" w:rsidP="0096333D">
      <w:pPr>
        <w:autoSpaceDE w:val="0"/>
        <w:autoSpaceDN w:val="0"/>
        <w:adjustRightInd w:val="0"/>
        <w:spacing w:before="240" w:after="0" w:line="480" w:lineRule="auto"/>
        <w:ind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normalitas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 xml:space="preserve">one sample </w:t>
      </w:r>
      <w:proofErr w:type="spellStart"/>
      <w:r w:rsidRPr="00433C9A">
        <w:rPr>
          <w:rFonts w:ascii="Times New Roman" w:hAnsi="Times New Roman" w:cs="Times New Roman"/>
          <w:i/>
          <w:iCs/>
          <w:sz w:val="24"/>
          <w:szCs w:val="24"/>
        </w:rPr>
        <w:t>kologmorov-smirnov</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0,</w:t>
      </w:r>
      <w:r w:rsidRPr="00433C9A">
        <w:rPr>
          <w:rFonts w:ascii="Times New Roman" w:hAnsi="Times New Roman" w:cs="Times New Roman"/>
          <w:color w:val="000000"/>
          <w:sz w:val="24"/>
          <w:szCs w:val="24"/>
        </w:rPr>
        <w:t>200</w:t>
      </w:r>
      <w:r w:rsidRPr="00433C9A">
        <w:rPr>
          <w:rFonts w:ascii="Times New Roman" w:hAnsi="Times New Roman" w:cs="Times New Roman"/>
          <w:sz w:val="24"/>
          <w:szCs w:val="24"/>
        </w:rPr>
        <w:t xml:space="preserve"> &gt; 0,05. </w:t>
      </w:r>
      <w:proofErr w:type="spellStart"/>
      <w:r w:rsidRPr="00433C9A">
        <w:rPr>
          <w:rFonts w:ascii="Times New Roman" w:hAnsi="Times New Roman" w:cs="Times New Roman"/>
          <w:sz w:val="24"/>
          <w:szCs w:val="24"/>
        </w:rPr>
        <w:t>Artinya</w:t>
      </w:r>
      <w:proofErr w:type="spellEnd"/>
      <w:r w:rsidRPr="00433C9A">
        <w:rPr>
          <w:rFonts w:ascii="Times New Roman" w:hAnsi="Times New Roman" w:cs="Times New Roman"/>
          <w:sz w:val="24"/>
          <w:szCs w:val="24"/>
        </w:rPr>
        <w:t xml:space="preserve"> data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terdistribusi</w:t>
      </w:r>
      <w:proofErr w:type="spellEnd"/>
      <w:r w:rsidRPr="00433C9A">
        <w:rPr>
          <w:rFonts w:ascii="Times New Roman" w:hAnsi="Times New Roman" w:cs="Times New Roman"/>
          <w:sz w:val="24"/>
          <w:szCs w:val="24"/>
        </w:rPr>
        <w:t xml:space="preserve"> normal dan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dikatan</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syarat</w:t>
      </w:r>
      <w:proofErr w:type="spellEnd"/>
      <w:r w:rsidRPr="00433C9A">
        <w:rPr>
          <w:rFonts w:ascii="Times New Roman" w:hAnsi="Times New Roman" w:cs="Times New Roman"/>
          <w:sz w:val="24"/>
          <w:szCs w:val="24"/>
        </w:rPr>
        <w:t xml:space="preserve"> uji </w:t>
      </w:r>
      <w:proofErr w:type="spellStart"/>
      <w:r w:rsidRPr="00433C9A">
        <w:rPr>
          <w:rFonts w:ascii="Times New Roman" w:hAnsi="Times New Roman" w:cs="Times New Roman"/>
          <w:sz w:val="24"/>
          <w:szCs w:val="24"/>
        </w:rPr>
        <w:t>normalitas</w:t>
      </w:r>
      <w:proofErr w:type="spellEnd"/>
      <w:r w:rsidRPr="00433C9A">
        <w:rPr>
          <w:rFonts w:ascii="Times New Roman" w:hAnsi="Times New Roman" w:cs="Times New Roman"/>
          <w:sz w:val="24"/>
          <w:szCs w:val="24"/>
        </w:rPr>
        <w:t>.</w:t>
      </w:r>
    </w:p>
    <w:p w14:paraId="2A013B4C" w14:textId="77777777" w:rsidR="0007479A" w:rsidRPr="0007479A" w:rsidRDefault="008C70AC" w:rsidP="0007479A">
      <w:pPr>
        <w:pStyle w:val="Heading4"/>
        <w:rPr>
          <w:rFonts w:cs="Times New Roman"/>
          <w:szCs w:val="24"/>
          <w:lang w:val="id-ID"/>
        </w:rPr>
      </w:pPr>
      <w:bookmarkStart w:id="102" w:name="_Toc98399455"/>
      <w:r w:rsidRPr="0007479A">
        <w:rPr>
          <w:rFonts w:cs="Times New Roman"/>
          <w:szCs w:val="24"/>
        </w:rPr>
        <w:t xml:space="preserve">4.1.2.2 </w:t>
      </w:r>
      <w:r w:rsidR="0096333D" w:rsidRPr="0007479A">
        <w:rPr>
          <w:rFonts w:cs="Times New Roman"/>
          <w:szCs w:val="24"/>
        </w:rPr>
        <w:t xml:space="preserve">Uji </w:t>
      </w:r>
      <w:proofErr w:type="spellStart"/>
      <w:r w:rsidR="0096333D" w:rsidRPr="0007479A">
        <w:rPr>
          <w:rFonts w:cs="Times New Roman"/>
          <w:szCs w:val="24"/>
        </w:rPr>
        <w:t>Multikolin</w:t>
      </w:r>
      <w:r w:rsidR="0096333D" w:rsidRPr="0007479A">
        <w:rPr>
          <w:rStyle w:val="heading4betulanChar"/>
          <w:rFonts w:eastAsiaTheme="majorEastAsia"/>
          <w:color w:val="auto"/>
        </w:rPr>
        <w:t>i</w:t>
      </w:r>
      <w:r w:rsidR="0096333D" w:rsidRPr="0007479A">
        <w:rPr>
          <w:rFonts w:cs="Times New Roman"/>
          <w:szCs w:val="24"/>
        </w:rPr>
        <w:t>eritas</w:t>
      </w:r>
      <w:bookmarkEnd w:id="102"/>
      <w:proofErr w:type="spellEnd"/>
    </w:p>
    <w:p w14:paraId="0C4CA1D0" w14:textId="77777777" w:rsidR="0096333D" w:rsidRPr="00433C9A" w:rsidRDefault="0096333D" w:rsidP="0096333D">
      <w:pPr>
        <w:pStyle w:val="ListParagraph"/>
        <w:autoSpaceDE w:val="0"/>
        <w:autoSpaceDN w:val="0"/>
        <w:adjustRightInd w:val="0"/>
        <w:spacing w:line="480" w:lineRule="auto"/>
        <w:ind w:left="709"/>
        <w:jc w:val="both"/>
        <w:rPr>
          <w:rFonts w:ascii="Times New Roman" w:hAnsi="Times New Roman" w:cs="Times New Roman"/>
          <w:sz w:val="24"/>
          <w:szCs w:val="24"/>
        </w:rPr>
      </w:pPr>
      <w:r w:rsidRPr="00433C9A">
        <w:rPr>
          <w:rFonts w:ascii="Times New Roman" w:hAnsi="Times New Roman" w:cs="Times New Roman"/>
          <w:sz w:val="24"/>
          <w:szCs w:val="24"/>
        </w:rPr>
        <w:t xml:space="preserve">Hasil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uji </w:t>
      </w:r>
      <w:proofErr w:type="spellStart"/>
      <w:r w:rsidRPr="00433C9A">
        <w:rPr>
          <w:rFonts w:ascii="Times New Roman" w:hAnsi="Times New Roman" w:cs="Times New Roman"/>
          <w:sz w:val="24"/>
          <w:szCs w:val="24"/>
        </w:rPr>
        <w:t>multikolinearitas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w:t>
      </w:r>
    </w:p>
    <w:p w14:paraId="72E85BD0" w14:textId="77777777" w:rsidR="0096333D" w:rsidRPr="00433C9A" w:rsidRDefault="0096333D" w:rsidP="0096333D">
      <w:pPr>
        <w:pStyle w:val="ListParagraph"/>
        <w:autoSpaceDE w:val="0"/>
        <w:autoSpaceDN w:val="0"/>
        <w:adjustRightInd w:val="0"/>
        <w:spacing w:after="0" w:line="240" w:lineRule="auto"/>
        <w:ind w:left="0"/>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t>Tabel</w:t>
      </w:r>
      <w:proofErr w:type="spellEnd"/>
      <w:r w:rsidRPr="00433C9A">
        <w:rPr>
          <w:rFonts w:ascii="Times New Roman" w:hAnsi="Times New Roman" w:cs="Times New Roman"/>
          <w:b/>
          <w:bCs/>
          <w:sz w:val="24"/>
          <w:szCs w:val="24"/>
        </w:rPr>
        <w:t xml:space="preserve"> 4.3 Hasil Uji </w:t>
      </w:r>
      <w:proofErr w:type="spellStart"/>
      <w:r w:rsidRPr="00433C9A">
        <w:rPr>
          <w:rFonts w:ascii="Times New Roman" w:hAnsi="Times New Roman" w:cs="Times New Roman"/>
          <w:b/>
          <w:bCs/>
          <w:sz w:val="24"/>
          <w:szCs w:val="24"/>
        </w:rPr>
        <w:t>Multikolinieritas</w:t>
      </w:r>
      <w:proofErr w:type="spellEnd"/>
    </w:p>
    <w:tbl>
      <w:tblPr>
        <w:tblW w:w="8640" w:type="dxa"/>
        <w:tblLook w:val="04A0" w:firstRow="1" w:lastRow="0" w:firstColumn="1" w:lastColumn="0" w:noHBand="0" w:noVBand="1"/>
      </w:tblPr>
      <w:tblGrid>
        <w:gridCol w:w="316"/>
        <w:gridCol w:w="1257"/>
        <w:gridCol w:w="985"/>
        <w:gridCol w:w="962"/>
        <w:gridCol w:w="1261"/>
        <w:gridCol w:w="955"/>
        <w:gridCol w:w="944"/>
        <w:gridCol w:w="1016"/>
        <w:gridCol w:w="944"/>
      </w:tblGrid>
      <w:tr w:rsidR="0096333D" w:rsidRPr="00433C9A" w14:paraId="2CDAF521" w14:textId="77777777" w:rsidTr="0096333D">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7171DB1" w14:textId="77777777" w:rsidR="0096333D" w:rsidRPr="00433C9A" w:rsidRDefault="0096333D" w:rsidP="0096333D">
            <w:pPr>
              <w:spacing w:after="0" w:line="240" w:lineRule="auto"/>
              <w:jc w:val="center"/>
              <w:rPr>
                <w:rFonts w:ascii="Times New Roman" w:eastAsia="Times New Roman" w:hAnsi="Times New Roman" w:cs="Times New Roman"/>
                <w:b/>
                <w:bCs/>
                <w:color w:val="000000" w:themeColor="text1"/>
                <w:sz w:val="20"/>
                <w:szCs w:val="20"/>
              </w:rPr>
            </w:pPr>
            <w:proofErr w:type="spellStart"/>
            <w:r w:rsidRPr="00433C9A">
              <w:rPr>
                <w:rFonts w:ascii="Times New Roman" w:eastAsia="Times New Roman" w:hAnsi="Times New Roman" w:cs="Times New Roman"/>
                <w:b/>
                <w:bCs/>
                <w:color w:val="000000" w:themeColor="text1"/>
                <w:sz w:val="20"/>
                <w:szCs w:val="20"/>
              </w:rPr>
              <w:t>Coefficients</w:t>
            </w:r>
            <w:r w:rsidRPr="00433C9A">
              <w:rPr>
                <w:rFonts w:ascii="Times New Roman" w:eastAsia="Times New Roman" w:hAnsi="Times New Roman" w:cs="Times New Roman"/>
                <w:b/>
                <w:bCs/>
                <w:color w:val="000000" w:themeColor="text1"/>
                <w:sz w:val="20"/>
                <w:szCs w:val="20"/>
                <w:vertAlign w:val="superscript"/>
              </w:rPr>
              <w:t>a</w:t>
            </w:r>
            <w:proofErr w:type="spellEnd"/>
          </w:p>
        </w:tc>
      </w:tr>
      <w:tr w:rsidR="0096333D" w:rsidRPr="00433C9A" w14:paraId="55A37D0E" w14:textId="77777777" w:rsidTr="0096333D">
        <w:trPr>
          <w:trHeight w:val="975"/>
        </w:trPr>
        <w:tc>
          <w:tcPr>
            <w:tcW w:w="167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6FAC70E"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Model</w:t>
            </w:r>
          </w:p>
        </w:tc>
        <w:tc>
          <w:tcPr>
            <w:tcW w:w="1947" w:type="dxa"/>
            <w:gridSpan w:val="2"/>
            <w:tcBorders>
              <w:top w:val="single" w:sz="4" w:space="0" w:color="auto"/>
              <w:left w:val="nil"/>
              <w:bottom w:val="single" w:sz="4" w:space="0" w:color="auto"/>
              <w:right w:val="single" w:sz="4" w:space="0" w:color="auto"/>
            </w:tcBorders>
            <w:shd w:val="clear" w:color="auto" w:fill="auto"/>
            <w:vAlign w:val="bottom"/>
            <w:hideMark/>
          </w:tcPr>
          <w:p w14:paraId="3DB35CA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Unstandardized Coefficients</w:t>
            </w:r>
          </w:p>
        </w:tc>
        <w:tc>
          <w:tcPr>
            <w:tcW w:w="1170" w:type="dxa"/>
            <w:tcBorders>
              <w:top w:val="nil"/>
              <w:left w:val="nil"/>
              <w:bottom w:val="single" w:sz="4" w:space="0" w:color="auto"/>
              <w:right w:val="single" w:sz="4" w:space="0" w:color="auto"/>
            </w:tcBorders>
            <w:shd w:val="clear" w:color="auto" w:fill="auto"/>
            <w:vAlign w:val="bottom"/>
            <w:hideMark/>
          </w:tcPr>
          <w:p w14:paraId="24F609B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Standardized Coefficients</w:t>
            </w:r>
          </w:p>
        </w:tc>
        <w:tc>
          <w:tcPr>
            <w:tcW w:w="955" w:type="dxa"/>
            <w:vMerge w:val="restart"/>
            <w:tcBorders>
              <w:top w:val="nil"/>
              <w:left w:val="single" w:sz="4" w:space="0" w:color="auto"/>
              <w:bottom w:val="single" w:sz="4" w:space="0" w:color="auto"/>
              <w:right w:val="single" w:sz="4" w:space="0" w:color="auto"/>
            </w:tcBorders>
            <w:shd w:val="clear" w:color="auto" w:fill="auto"/>
            <w:vAlign w:val="bottom"/>
            <w:hideMark/>
          </w:tcPr>
          <w:p w14:paraId="0DE0BC2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w:t>
            </w:r>
          </w:p>
        </w:tc>
        <w:tc>
          <w:tcPr>
            <w:tcW w:w="944" w:type="dxa"/>
            <w:vMerge w:val="restart"/>
            <w:tcBorders>
              <w:top w:val="nil"/>
              <w:left w:val="single" w:sz="4" w:space="0" w:color="auto"/>
              <w:bottom w:val="single" w:sz="4" w:space="0" w:color="auto"/>
              <w:right w:val="single" w:sz="4" w:space="0" w:color="auto"/>
            </w:tcBorders>
            <w:shd w:val="clear" w:color="auto" w:fill="auto"/>
            <w:vAlign w:val="bottom"/>
            <w:hideMark/>
          </w:tcPr>
          <w:p w14:paraId="019E0C5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Sig.</w:t>
            </w:r>
          </w:p>
        </w:tc>
        <w:tc>
          <w:tcPr>
            <w:tcW w:w="1950" w:type="dxa"/>
            <w:gridSpan w:val="2"/>
            <w:tcBorders>
              <w:top w:val="single" w:sz="4" w:space="0" w:color="auto"/>
              <w:left w:val="nil"/>
              <w:bottom w:val="single" w:sz="4" w:space="0" w:color="auto"/>
              <w:right w:val="single" w:sz="4" w:space="0" w:color="auto"/>
            </w:tcBorders>
            <w:shd w:val="clear" w:color="auto" w:fill="auto"/>
            <w:vAlign w:val="bottom"/>
            <w:hideMark/>
          </w:tcPr>
          <w:p w14:paraId="274D257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Collinearity Statistics</w:t>
            </w:r>
          </w:p>
        </w:tc>
      </w:tr>
      <w:tr w:rsidR="0096333D" w:rsidRPr="00433C9A" w14:paraId="19495878" w14:textId="77777777" w:rsidTr="0096333D">
        <w:trPr>
          <w:trHeight w:val="300"/>
        </w:trPr>
        <w:tc>
          <w:tcPr>
            <w:tcW w:w="1674" w:type="dxa"/>
            <w:gridSpan w:val="2"/>
            <w:vMerge/>
            <w:tcBorders>
              <w:top w:val="single" w:sz="4" w:space="0" w:color="auto"/>
              <w:left w:val="single" w:sz="4" w:space="0" w:color="auto"/>
              <w:bottom w:val="single" w:sz="4" w:space="0" w:color="auto"/>
              <w:right w:val="single" w:sz="4" w:space="0" w:color="auto"/>
            </w:tcBorders>
            <w:vAlign w:val="center"/>
            <w:hideMark/>
          </w:tcPr>
          <w:p w14:paraId="7C016F37"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p>
        </w:tc>
        <w:tc>
          <w:tcPr>
            <w:tcW w:w="985" w:type="dxa"/>
            <w:tcBorders>
              <w:top w:val="nil"/>
              <w:left w:val="nil"/>
              <w:bottom w:val="single" w:sz="4" w:space="0" w:color="auto"/>
              <w:right w:val="single" w:sz="4" w:space="0" w:color="auto"/>
            </w:tcBorders>
            <w:shd w:val="clear" w:color="auto" w:fill="auto"/>
            <w:vAlign w:val="bottom"/>
            <w:hideMark/>
          </w:tcPr>
          <w:p w14:paraId="5E14938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w:t>
            </w:r>
          </w:p>
        </w:tc>
        <w:tc>
          <w:tcPr>
            <w:tcW w:w="962" w:type="dxa"/>
            <w:tcBorders>
              <w:top w:val="nil"/>
              <w:left w:val="nil"/>
              <w:bottom w:val="single" w:sz="4" w:space="0" w:color="auto"/>
              <w:right w:val="single" w:sz="4" w:space="0" w:color="auto"/>
            </w:tcBorders>
            <w:shd w:val="clear" w:color="auto" w:fill="auto"/>
            <w:vAlign w:val="bottom"/>
            <w:hideMark/>
          </w:tcPr>
          <w:p w14:paraId="566BA5E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Std. Error</w:t>
            </w:r>
          </w:p>
        </w:tc>
        <w:tc>
          <w:tcPr>
            <w:tcW w:w="1170" w:type="dxa"/>
            <w:tcBorders>
              <w:top w:val="nil"/>
              <w:left w:val="nil"/>
              <w:bottom w:val="single" w:sz="4" w:space="0" w:color="auto"/>
              <w:right w:val="single" w:sz="4" w:space="0" w:color="auto"/>
            </w:tcBorders>
            <w:shd w:val="clear" w:color="auto" w:fill="auto"/>
            <w:vAlign w:val="bottom"/>
            <w:hideMark/>
          </w:tcPr>
          <w:p w14:paraId="7AC7D02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Beta</w:t>
            </w:r>
          </w:p>
        </w:tc>
        <w:tc>
          <w:tcPr>
            <w:tcW w:w="955" w:type="dxa"/>
            <w:vMerge/>
            <w:tcBorders>
              <w:top w:val="nil"/>
              <w:left w:val="single" w:sz="4" w:space="0" w:color="auto"/>
              <w:bottom w:val="single" w:sz="4" w:space="0" w:color="auto"/>
              <w:right w:val="single" w:sz="4" w:space="0" w:color="auto"/>
            </w:tcBorders>
            <w:vAlign w:val="center"/>
            <w:hideMark/>
          </w:tcPr>
          <w:p w14:paraId="5E885395"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p>
        </w:tc>
        <w:tc>
          <w:tcPr>
            <w:tcW w:w="944" w:type="dxa"/>
            <w:vMerge/>
            <w:tcBorders>
              <w:top w:val="nil"/>
              <w:left w:val="single" w:sz="4" w:space="0" w:color="auto"/>
              <w:bottom w:val="single" w:sz="4" w:space="0" w:color="auto"/>
              <w:right w:val="single" w:sz="4" w:space="0" w:color="auto"/>
            </w:tcBorders>
            <w:vAlign w:val="center"/>
            <w:hideMark/>
          </w:tcPr>
          <w:p w14:paraId="2EFB73FD"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p>
        </w:tc>
        <w:tc>
          <w:tcPr>
            <w:tcW w:w="1006" w:type="dxa"/>
            <w:tcBorders>
              <w:top w:val="nil"/>
              <w:left w:val="nil"/>
              <w:bottom w:val="single" w:sz="4" w:space="0" w:color="auto"/>
              <w:right w:val="single" w:sz="4" w:space="0" w:color="auto"/>
            </w:tcBorders>
            <w:shd w:val="clear" w:color="auto" w:fill="auto"/>
            <w:vAlign w:val="bottom"/>
            <w:hideMark/>
          </w:tcPr>
          <w:p w14:paraId="7F9D8A3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Tolerance</w:t>
            </w:r>
          </w:p>
        </w:tc>
        <w:tc>
          <w:tcPr>
            <w:tcW w:w="944" w:type="dxa"/>
            <w:tcBorders>
              <w:top w:val="nil"/>
              <w:left w:val="nil"/>
              <w:bottom w:val="single" w:sz="4" w:space="0" w:color="auto"/>
              <w:right w:val="single" w:sz="4" w:space="0" w:color="auto"/>
            </w:tcBorders>
            <w:shd w:val="clear" w:color="auto" w:fill="auto"/>
            <w:vAlign w:val="bottom"/>
            <w:hideMark/>
          </w:tcPr>
          <w:p w14:paraId="59CC9A5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VIF</w:t>
            </w:r>
          </w:p>
        </w:tc>
      </w:tr>
      <w:tr w:rsidR="0096333D" w:rsidRPr="00433C9A" w14:paraId="20A71E5A" w14:textId="77777777" w:rsidTr="0096333D">
        <w:trPr>
          <w:trHeight w:val="480"/>
        </w:trPr>
        <w:tc>
          <w:tcPr>
            <w:tcW w:w="132" w:type="dxa"/>
            <w:vMerge w:val="restart"/>
            <w:tcBorders>
              <w:top w:val="nil"/>
              <w:left w:val="single" w:sz="4" w:space="0" w:color="auto"/>
              <w:bottom w:val="single" w:sz="4" w:space="0" w:color="auto"/>
              <w:right w:val="single" w:sz="4" w:space="0" w:color="auto"/>
            </w:tcBorders>
            <w:shd w:val="clear" w:color="000000" w:fill="CCCCFF"/>
            <w:noWrap/>
            <w:hideMark/>
          </w:tcPr>
          <w:p w14:paraId="2DD39FCE"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w:t>
            </w:r>
          </w:p>
        </w:tc>
        <w:tc>
          <w:tcPr>
            <w:tcW w:w="1542" w:type="dxa"/>
            <w:tcBorders>
              <w:top w:val="nil"/>
              <w:left w:val="nil"/>
              <w:bottom w:val="single" w:sz="4" w:space="0" w:color="auto"/>
              <w:right w:val="single" w:sz="4" w:space="0" w:color="auto"/>
            </w:tcBorders>
            <w:shd w:val="clear" w:color="000000" w:fill="CCCCFF"/>
            <w:hideMark/>
          </w:tcPr>
          <w:p w14:paraId="2AA65BC2"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(Constant)</w:t>
            </w:r>
          </w:p>
        </w:tc>
        <w:tc>
          <w:tcPr>
            <w:tcW w:w="985" w:type="dxa"/>
            <w:tcBorders>
              <w:top w:val="nil"/>
              <w:left w:val="nil"/>
              <w:bottom w:val="single" w:sz="4" w:space="0" w:color="auto"/>
              <w:right w:val="single" w:sz="4" w:space="0" w:color="auto"/>
            </w:tcBorders>
            <w:shd w:val="clear" w:color="auto" w:fill="auto"/>
            <w:noWrap/>
            <w:hideMark/>
          </w:tcPr>
          <w:p w14:paraId="4B1AE49D"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-0.076</w:t>
            </w:r>
          </w:p>
        </w:tc>
        <w:tc>
          <w:tcPr>
            <w:tcW w:w="962" w:type="dxa"/>
            <w:tcBorders>
              <w:top w:val="nil"/>
              <w:left w:val="nil"/>
              <w:bottom w:val="single" w:sz="4" w:space="0" w:color="auto"/>
              <w:right w:val="single" w:sz="4" w:space="0" w:color="auto"/>
            </w:tcBorders>
            <w:shd w:val="clear" w:color="auto" w:fill="auto"/>
            <w:noWrap/>
            <w:hideMark/>
          </w:tcPr>
          <w:p w14:paraId="61C12B48"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1.157</w:t>
            </w:r>
          </w:p>
        </w:tc>
        <w:tc>
          <w:tcPr>
            <w:tcW w:w="1170" w:type="dxa"/>
            <w:tcBorders>
              <w:top w:val="nil"/>
              <w:left w:val="nil"/>
              <w:bottom w:val="single" w:sz="4" w:space="0" w:color="auto"/>
              <w:right w:val="single" w:sz="4" w:space="0" w:color="auto"/>
            </w:tcBorders>
            <w:shd w:val="clear" w:color="auto" w:fill="auto"/>
            <w:hideMark/>
          </w:tcPr>
          <w:p w14:paraId="4AA6579A"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 </w:t>
            </w:r>
          </w:p>
        </w:tc>
        <w:tc>
          <w:tcPr>
            <w:tcW w:w="955" w:type="dxa"/>
            <w:tcBorders>
              <w:top w:val="nil"/>
              <w:left w:val="nil"/>
              <w:bottom w:val="single" w:sz="4" w:space="0" w:color="auto"/>
              <w:right w:val="single" w:sz="4" w:space="0" w:color="auto"/>
            </w:tcBorders>
            <w:shd w:val="clear" w:color="auto" w:fill="auto"/>
            <w:noWrap/>
            <w:hideMark/>
          </w:tcPr>
          <w:p w14:paraId="6A7B7EBE"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-0.066</w:t>
            </w:r>
          </w:p>
        </w:tc>
        <w:tc>
          <w:tcPr>
            <w:tcW w:w="944" w:type="dxa"/>
            <w:tcBorders>
              <w:top w:val="nil"/>
              <w:left w:val="nil"/>
              <w:bottom w:val="single" w:sz="4" w:space="0" w:color="auto"/>
              <w:right w:val="single" w:sz="4" w:space="0" w:color="auto"/>
            </w:tcBorders>
            <w:shd w:val="clear" w:color="auto" w:fill="auto"/>
            <w:noWrap/>
            <w:hideMark/>
          </w:tcPr>
          <w:p w14:paraId="1EBA2A06"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0.948</w:t>
            </w:r>
          </w:p>
        </w:tc>
        <w:tc>
          <w:tcPr>
            <w:tcW w:w="1006" w:type="dxa"/>
            <w:tcBorders>
              <w:top w:val="nil"/>
              <w:left w:val="nil"/>
              <w:bottom w:val="single" w:sz="4" w:space="0" w:color="auto"/>
              <w:right w:val="single" w:sz="4" w:space="0" w:color="auto"/>
            </w:tcBorders>
            <w:shd w:val="clear" w:color="auto" w:fill="auto"/>
            <w:hideMark/>
          </w:tcPr>
          <w:p w14:paraId="66EAEA57"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 </w:t>
            </w:r>
          </w:p>
        </w:tc>
        <w:tc>
          <w:tcPr>
            <w:tcW w:w="944" w:type="dxa"/>
            <w:tcBorders>
              <w:top w:val="nil"/>
              <w:left w:val="nil"/>
              <w:bottom w:val="single" w:sz="4" w:space="0" w:color="auto"/>
              <w:right w:val="single" w:sz="4" w:space="0" w:color="auto"/>
            </w:tcBorders>
            <w:shd w:val="clear" w:color="auto" w:fill="auto"/>
            <w:hideMark/>
          </w:tcPr>
          <w:p w14:paraId="5D2CF45B"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 </w:t>
            </w:r>
          </w:p>
        </w:tc>
      </w:tr>
      <w:tr w:rsidR="0096333D" w:rsidRPr="00433C9A" w14:paraId="194EC03D"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46442DA0"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hideMark/>
          </w:tcPr>
          <w:p w14:paraId="40971F2D"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DER</w:t>
            </w:r>
          </w:p>
        </w:tc>
        <w:tc>
          <w:tcPr>
            <w:tcW w:w="985" w:type="dxa"/>
            <w:tcBorders>
              <w:top w:val="nil"/>
              <w:left w:val="nil"/>
              <w:bottom w:val="single" w:sz="4" w:space="0" w:color="auto"/>
              <w:right w:val="single" w:sz="4" w:space="0" w:color="auto"/>
            </w:tcBorders>
            <w:shd w:val="clear" w:color="auto" w:fill="auto"/>
            <w:noWrap/>
            <w:hideMark/>
          </w:tcPr>
          <w:p w14:paraId="0093E934"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0.024</w:t>
            </w:r>
          </w:p>
        </w:tc>
        <w:tc>
          <w:tcPr>
            <w:tcW w:w="962" w:type="dxa"/>
            <w:tcBorders>
              <w:top w:val="nil"/>
              <w:left w:val="nil"/>
              <w:bottom w:val="single" w:sz="4" w:space="0" w:color="auto"/>
              <w:right w:val="single" w:sz="4" w:space="0" w:color="auto"/>
            </w:tcBorders>
            <w:shd w:val="clear" w:color="auto" w:fill="auto"/>
            <w:noWrap/>
            <w:hideMark/>
          </w:tcPr>
          <w:p w14:paraId="456619ED"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0.003</w:t>
            </w:r>
          </w:p>
        </w:tc>
        <w:tc>
          <w:tcPr>
            <w:tcW w:w="1170" w:type="dxa"/>
            <w:tcBorders>
              <w:top w:val="nil"/>
              <w:left w:val="nil"/>
              <w:bottom w:val="single" w:sz="4" w:space="0" w:color="auto"/>
              <w:right w:val="single" w:sz="4" w:space="0" w:color="auto"/>
            </w:tcBorders>
            <w:shd w:val="clear" w:color="auto" w:fill="auto"/>
            <w:noWrap/>
            <w:hideMark/>
          </w:tcPr>
          <w:p w14:paraId="78FD6F1D"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0.557</w:t>
            </w:r>
          </w:p>
        </w:tc>
        <w:tc>
          <w:tcPr>
            <w:tcW w:w="955" w:type="dxa"/>
            <w:tcBorders>
              <w:top w:val="nil"/>
              <w:left w:val="nil"/>
              <w:bottom w:val="single" w:sz="4" w:space="0" w:color="auto"/>
              <w:right w:val="single" w:sz="4" w:space="0" w:color="auto"/>
            </w:tcBorders>
            <w:shd w:val="clear" w:color="auto" w:fill="auto"/>
            <w:noWrap/>
            <w:hideMark/>
          </w:tcPr>
          <w:p w14:paraId="2D9CA4EC"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9.323</w:t>
            </w:r>
          </w:p>
        </w:tc>
        <w:tc>
          <w:tcPr>
            <w:tcW w:w="944" w:type="dxa"/>
            <w:tcBorders>
              <w:top w:val="nil"/>
              <w:left w:val="nil"/>
              <w:bottom w:val="single" w:sz="4" w:space="0" w:color="auto"/>
              <w:right w:val="single" w:sz="4" w:space="0" w:color="auto"/>
            </w:tcBorders>
            <w:shd w:val="clear" w:color="auto" w:fill="auto"/>
            <w:noWrap/>
            <w:hideMark/>
          </w:tcPr>
          <w:p w14:paraId="6D6FAF19"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w:t>
            </w:r>
          </w:p>
        </w:tc>
        <w:tc>
          <w:tcPr>
            <w:tcW w:w="1006" w:type="dxa"/>
            <w:tcBorders>
              <w:top w:val="nil"/>
              <w:left w:val="nil"/>
              <w:bottom w:val="single" w:sz="4" w:space="0" w:color="auto"/>
              <w:right w:val="single" w:sz="4" w:space="0" w:color="auto"/>
            </w:tcBorders>
            <w:shd w:val="clear" w:color="auto" w:fill="auto"/>
            <w:noWrap/>
            <w:hideMark/>
          </w:tcPr>
          <w:p w14:paraId="709D4937"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0.997</w:t>
            </w:r>
          </w:p>
        </w:tc>
        <w:tc>
          <w:tcPr>
            <w:tcW w:w="944" w:type="dxa"/>
            <w:tcBorders>
              <w:top w:val="nil"/>
              <w:left w:val="nil"/>
              <w:bottom w:val="single" w:sz="4" w:space="0" w:color="auto"/>
              <w:right w:val="single" w:sz="4" w:space="0" w:color="auto"/>
            </w:tcBorders>
            <w:shd w:val="clear" w:color="auto" w:fill="auto"/>
            <w:noWrap/>
            <w:hideMark/>
          </w:tcPr>
          <w:p w14:paraId="5D0EBBFD"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1.003</w:t>
            </w:r>
          </w:p>
        </w:tc>
      </w:tr>
      <w:tr w:rsidR="0096333D" w:rsidRPr="00433C9A" w14:paraId="60828A91"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7D31AA24"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hideMark/>
          </w:tcPr>
          <w:p w14:paraId="755919F1"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ROA</w:t>
            </w:r>
          </w:p>
        </w:tc>
        <w:tc>
          <w:tcPr>
            <w:tcW w:w="985" w:type="dxa"/>
            <w:tcBorders>
              <w:top w:val="nil"/>
              <w:left w:val="nil"/>
              <w:bottom w:val="single" w:sz="4" w:space="0" w:color="auto"/>
              <w:right w:val="single" w:sz="4" w:space="0" w:color="auto"/>
            </w:tcBorders>
            <w:shd w:val="clear" w:color="auto" w:fill="auto"/>
            <w:noWrap/>
            <w:hideMark/>
          </w:tcPr>
          <w:p w14:paraId="76451DEC"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0.032</w:t>
            </w:r>
          </w:p>
        </w:tc>
        <w:tc>
          <w:tcPr>
            <w:tcW w:w="962" w:type="dxa"/>
            <w:tcBorders>
              <w:top w:val="nil"/>
              <w:left w:val="nil"/>
              <w:bottom w:val="single" w:sz="4" w:space="0" w:color="auto"/>
              <w:right w:val="single" w:sz="4" w:space="0" w:color="auto"/>
            </w:tcBorders>
            <w:shd w:val="clear" w:color="auto" w:fill="auto"/>
            <w:noWrap/>
            <w:hideMark/>
          </w:tcPr>
          <w:p w14:paraId="5499CBD0"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0.005</w:t>
            </w:r>
          </w:p>
        </w:tc>
        <w:tc>
          <w:tcPr>
            <w:tcW w:w="1170" w:type="dxa"/>
            <w:tcBorders>
              <w:top w:val="nil"/>
              <w:left w:val="nil"/>
              <w:bottom w:val="single" w:sz="4" w:space="0" w:color="auto"/>
              <w:right w:val="single" w:sz="4" w:space="0" w:color="auto"/>
            </w:tcBorders>
            <w:shd w:val="clear" w:color="auto" w:fill="auto"/>
            <w:noWrap/>
            <w:hideMark/>
          </w:tcPr>
          <w:p w14:paraId="2B2CC5C0"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0.374</w:t>
            </w:r>
          </w:p>
        </w:tc>
        <w:tc>
          <w:tcPr>
            <w:tcW w:w="955" w:type="dxa"/>
            <w:tcBorders>
              <w:top w:val="nil"/>
              <w:left w:val="nil"/>
              <w:bottom w:val="single" w:sz="4" w:space="0" w:color="auto"/>
              <w:right w:val="single" w:sz="4" w:space="0" w:color="auto"/>
            </w:tcBorders>
            <w:shd w:val="clear" w:color="auto" w:fill="auto"/>
            <w:noWrap/>
            <w:hideMark/>
          </w:tcPr>
          <w:p w14:paraId="6FAB32C2"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6.255</w:t>
            </w:r>
          </w:p>
        </w:tc>
        <w:tc>
          <w:tcPr>
            <w:tcW w:w="944" w:type="dxa"/>
            <w:tcBorders>
              <w:top w:val="nil"/>
              <w:left w:val="nil"/>
              <w:bottom w:val="single" w:sz="4" w:space="0" w:color="auto"/>
              <w:right w:val="single" w:sz="4" w:space="0" w:color="auto"/>
            </w:tcBorders>
            <w:shd w:val="clear" w:color="auto" w:fill="auto"/>
            <w:noWrap/>
            <w:hideMark/>
          </w:tcPr>
          <w:p w14:paraId="15C73EC8"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w:t>
            </w:r>
          </w:p>
        </w:tc>
        <w:tc>
          <w:tcPr>
            <w:tcW w:w="1006" w:type="dxa"/>
            <w:tcBorders>
              <w:top w:val="nil"/>
              <w:left w:val="nil"/>
              <w:bottom w:val="single" w:sz="4" w:space="0" w:color="auto"/>
              <w:right w:val="single" w:sz="4" w:space="0" w:color="auto"/>
            </w:tcBorders>
            <w:shd w:val="clear" w:color="auto" w:fill="auto"/>
            <w:noWrap/>
            <w:hideMark/>
          </w:tcPr>
          <w:p w14:paraId="17C02D57"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0.998</w:t>
            </w:r>
          </w:p>
        </w:tc>
        <w:tc>
          <w:tcPr>
            <w:tcW w:w="944" w:type="dxa"/>
            <w:tcBorders>
              <w:top w:val="nil"/>
              <w:left w:val="nil"/>
              <w:bottom w:val="single" w:sz="4" w:space="0" w:color="auto"/>
              <w:right w:val="single" w:sz="4" w:space="0" w:color="auto"/>
            </w:tcBorders>
            <w:shd w:val="clear" w:color="auto" w:fill="auto"/>
            <w:noWrap/>
            <w:hideMark/>
          </w:tcPr>
          <w:p w14:paraId="42981C4D"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1.002</w:t>
            </w:r>
          </w:p>
        </w:tc>
      </w:tr>
      <w:tr w:rsidR="0096333D" w:rsidRPr="00433C9A" w14:paraId="18B53481"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0B0AB94A"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hideMark/>
          </w:tcPr>
          <w:p w14:paraId="357312D7"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SIZE</w:t>
            </w:r>
          </w:p>
        </w:tc>
        <w:tc>
          <w:tcPr>
            <w:tcW w:w="985" w:type="dxa"/>
            <w:tcBorders>
              <w:top w:val="nil"/>
              <w:left w:val="nil"/>
              <w:bottom w:val="single" w:sz="4" w:space="0" w:color="auto"/>
              <w:right w:val="single" w:sz="4" w:space="0" w:color="auto"/>
            </w:tcBorders>
            <w:shd w:val="clear" w:color="auto" w:fill="auto"/>
            <w:noWrap/>
            <w:hideMark/>
          </w:tcPr>
          <w:p w14:paraId="1AA69C79"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0.052</w:t>
            </w:r>
          </w:p>
        </w:tc>
        <w:tc>
          <w:tcPr>
            <w:tcW w:w="962" w:type="dxa"/>
            <w:tcBorders>
              <w:top w:val="nil"/>
              <w:left w:val="nil"/>
              <w:bottom w:val="single" w:sz="4" w:space="0" w:color="auto"/>
              <w:right w:val="single" w:sz="4" w:space="0" w:color="auto"/>
            </w:tcBorders>
            <w:shd w:val="clear" w:color="auto" w:fill="auto"/>
            <w:noWrap/>
            <w:hideMark/>
          </w:tcPr>
          <w:p w14:paraId="04CD83AF"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0.041</w:t>
            </w:r>
          </w:p>
        </w:tc>
        <w:tc>
          <w:tcPr>
            <w:tcW w:w="1170" w:type="dxa"/>
            <w:tcBorders>
              <w:top w:val="nil"/>
              <w:left w:val="nil"/>
              <w:bottom w:val="single" w:sz="4" w:space="0" w:color="auto"/>
              <w:right w:val="single" w:sz="4" w:space="0" w:color="auto"/>
            </w:tcBorders>
            <w:shd w:val="clear" w:color="auto" w:fill="auto"/>
            <w:noWrap/>
            <w:hideMark/>
          </w:tcPr>
          <w:p w14:paraId="5B418D1D"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0.077</w:t>
            </w:r>
          </w:p>
        </w:tc>
        <w:tc>
          <w:tcPr>
            <w:tcW w:w="955" w:type="dxa"/>
            <w:tcBorders>
              <w:top w:val="nil"/>
              <w:left w:val="nil"/>
              <w:bottom w:val="single" w:sz="4" w:space="0" w:color="auto"/>
              <w:right w:val="single" w:sz="4" w:space="0" w:color="auto"/>
            </w:tcBorders>
            <w:shd w:val="clear" w:color="auto" w:fill="auto"/>
            <w:noWrap/>
            <w:hideMark/>
          </w:tcPr>
          <w:p w14:paraId="7CCF88BE"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1.285</w:t>
            </w:r>
          </w:p>
        </w:tc>
        <w:tc>
          <w:tcPr>
            <w:tcW w:w="944" w:type="dxa"/>
            <w:tcBorders>
              <w:top w:val="nil"/>
              <w:left w:val="nil"/>
              <w:bottom w:val="single" w:sz="4" w:space="0" w:color="auto"/>
              <w:right w:val="single" w:sz="4" w:space="0" w:color="auto"/>
            </w:tcBorders>
            <w:shd w:val="clear" w:color="auto" w:fill="auto"/>
            <w:noWrap/>
            <w:hideMark/>
          </w:tcPr>
          <w:p w14:paraId="40BDE0DA"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0.201</w:t>
            </w:r>
          </w:p>
        </w:tc>
        <w:tc>
          <w:tcPr>
            <w:tcW w:w="1006" w:type="dxa"/>
            <w:tcBorders>
              <w:top w:val="nil"/>
              <w:left w:val="nil"/>
              <w:bottom w:val="single" w:sz="4" w:space="0" w:color="auto"/>
              <w:right w:val="single" w:sz="4" w:space="0" w:color="auto"/>
            </w:tcBorders>
            <w:shd w:val="clear" w:color="auto" w:fill="auto"/>
            <w:noWrap/>
            <w:hideMark/>
          </w:tcPr>
          <w:p w14:paraId="4F67E08A"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0.997</w:t>
            </w:r>
          </w:p>
        </w:tc>
        <w:tc>
          <w:tcPr>
            <w:tcW w:w="944" w:type="dxa"/>
            <w:tcBorders>
              <w:top w:val="nil"/>
              <w:left w:val="nil"/>
              <w:bottom w:val="single" w:sz="4" w:space="0" w:color="auto"/>
              <w:right w:val="single" w:sz="4" w:space="0" w:color="auto"/>
            </w:tcBorders>
            <w:shd w:val="clear" w:color="auto" w:fill="auto"/>
            <w:noWrap/>
            <w:hideMark/>
          </w:tcPr>
          <w:p w14:paraId="5F1DE3B3" w14:textId="77777777" w:rsidR="0096333D" w:rsidRPr="00433C9A" w:rsidRDefault="0096333D" w:rsidP="0096333D">
            <w:pPr>
              <w:spacing w:after="0" w:line="240" w:lineRule="auto"/>
              <w:jc w:val="right"/>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1.003</w:t>
            </w:r>
          </w:p>
        </w:tc>
      </w:tr>
      <w:tr w:rsidR="0096333D" w:rsidRPr="00433C9A" w14:paraId="313A6FE8" w14:textId="77777777" w:rsidTr="0096333D">
        <w:trPr>
          <w:trHeight w:val="300"/>
        </w:trPr>
        <w:tc>
          <w:tcPr>
            <w:tcW w:w="8640" w:type="dxa"/>
            <w:gridSpan w:val="9"/>
            <w:tcBorders>
              <w:top w:val="nil"/>
              <w:left w:val="nil"/>
              <w:bottom w:val="nil"/>
              <w:right w:val="nil"/>
            </w:tcBorders>
            <w:shd w:val="clear" w:color="auto" w:fill="auto"/>
            <w:hideMark/>
          </w:tcPr>
          <w:p w14:paraId="7AABF09B"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lastRenderedPageBreak/>
              <w:t>a. Dependent Variable: PBV</w:t>
            </w:r>
          </w:p>
        </w:tc>
      </w:tr>
    </w:tbl>
    <w:p w14:paraId="29E3EC07" w14:textId="77777777" w:rsidR="0096333D" w:rsidRPr="00433C9A" w:rsidRDefault="0096333D" w:rsidP="0096333D">
      <w:pPr>
        <w:autoSpaceDE w:val="0"/>
        <w:autoSpaceDN w:val="0"/>
        <w:adjustRightInd w:val="0"/>
        <w:spacing w:before="240" w:after="0" w:line="480" w:lineRule="auto"/>
        <w:ind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multikolinearitas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sama-sama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tolerance</w:t>
      </w:r>
      <w:r w:rsidRPr="00433C9A">
        <w:rPr>
          <w:rFonts w:ascii="Times New Roman" w:hAnsi="Times New Roman" w:cs="Times New Roman"/>
          <w:sz w:val="24"/>
          <w:szCs w:val="24"/>
        </w:rPr>
        <w:t xml:space="preserve"> &gt; 0,10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VIF &lt;10.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independent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terbebas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gejala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multikolinearitas</w:t>
      </w:r>
      <w:proofErr w:type="spellEnd"/>
      <w:r w:rsidRPr="00433C9A">
        <w:rPr>
          <w:rFonts w:ascii="Times New Roman" w:hAnsi="Times New Roman" w:cs="Times New Roman"/>
          <w:sz w:val="24"/>
          <w:szCs w:val="24"/>
        </w:rPr>
        <w:t>.</w:t>
      </w:r>
    </w:p>
    <w:p w14:paraId="27E28CBB" w14:textId="77777777" w:rsidR="0096333D" w:rsidRPr="006C1237" w:rsidRDefault="008C70AC" w:rsidP="008C70AC">
      <w:pPr>
        <w:pStyle w:val="Heading4"/>
        <w:rPr>
          <w:rFonts w:cs="Times New Roman"/>
          <w:szCs w:val="24"/>
        </w:rPr>
      </w:pPr>
      <w:bookmarkStart w:id="103" w:name="_Toc98399456"/>
      <w:r w:rsidRPr="006C1237">
        <w:rPr>
          <w:rFonts w:cs="Times New Roman"/>
          <w:szCs w:val="24"/>
        </w:rPr>
        <w:t xml:space="preserve">4.1.2.3 </w:t>
      </w:r>
      <w:r w:rsidR="0096333D" w:rsidRPr="006C1237">
        <w:rPr>
          <w:rFonts w:cs="Times New Roman"/>
          <w:szCs w:val="24"/>
        </w:rPr>
        <w:t xml:space="preserve">Uji </w:t>
      </w:r>
      <w:proofErr w:type="spellStart"/>
      <w:r w:rsidR="0096333D" w:rsidRPr="006C1237">
        <w:rPr>
          <w:rFonts w:cs="Times New Roman"/>
          <w:szCs w:val="24"/>
        </w:rPr>
        <w:t>Autokorelsi</w:t>
      </w:r>
      <w:bookmarkEnd w:id="103"/>
      <w:proofErr w:type="spellEnd"/>
    </w:p>
    <w:p w14:paraId="393DA0A6" w14:textId="651BE248" w:rsidR="0096333D" w:rsidRPr="00433C9A" w:rsidRDefault="0096333D" w:rsidP="0096333D">
      <w:pPr>
        <w:pStyle w:val="ListParagraph"/>
        <w:spacing w:after="0" w:line="480" w:lineRule="auto"/>
        <w:ind w:left="0"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Menurut</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756704">
        <w:rPr>
          <w:rFonts w:ascii="Times New Roman" w:hAnsi="Times New Roman" w:cs="Times New Roman"/>
          <w:sz w:val="24"/>
          <w:szCs w:val="24"/>
        </w:rPr>
        <w:instrText>ADDIN CSL_CITATION {"citationItems":[{"id":"ITEM-1","itemData":{"ISBN":"978 – 979 – 29 – 6807 – 1","author":[{"dropping-particle":"","family":"Gani","given":"Irwan","non-dropping-particle":"","parse-names":false,"suffix":""},{"dropping-particle":"","family":"Amalia","given":"Siti","non-dropping-particle":"","parse-names":false,"suffix":""}],"id":"ITEM-1","issued":{"date-parts":[["2018"]]},"publisher":"Penerbit Andi","publisher-place":"Yogyakarta","title":"Alat Analisis Data Aplikasi Statistik Untuk Penelitian Bidang Ekonomi &amp; Sosial","type":"book"},"uris":["http://www.mendeley.com/documents/?uuid=92ba952c-6b2a-4496-ae56-e30d98e34e75"]}],"mendeley":{"formattedCitation":"(Gani &amp; Amalia, 2018)","manualFormatting":"Gani &amp; Amalia (2018)","plainTextFormattedCitation":"(Gani &amp; Amalia, 2018)","previouslyFormattedCitation":"(Gani &amp; Amalia, 2018)"},"properties":{"noteIndex":0},"schema":"https://github.com/citation-style-language/schema/raw/master/csl-citation.json"}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Gani &amp; Amalia </w:t>
      </w:r>
      <w:r w:rsidRPr="00433C9A">
        <w:rPr>
          <w:rFonts w:ascii="Times New Roman" w:hAnsi="Times New Roman" w:cs="Times New Roman"/>
          <w:noProof/>
          <w:color w:val="000000"/>
          <w:sz w:val="24"/>
          <w:szCs w:val="24"/>
        </w:rPr>
        <w:t>(</w:t>
      </w:r>
      <w:r w:rsidRPr="00433C9A">
        <w:rPr>
          <w:rFonts w:ascii="Times New Roman" w:hAnsi="Times New Roman" w:cs="Times New Roman"/>
          <w:noProof/>
          <w:sz w:val="24"/>
          <w:szCs w:val="24"/>
        </w:rPr>
        <w:t>2018)</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w:t>
      </w:r>
      <w:proofErr w:type="spellStart"/>
      <w:r w:rsidRPr="00433C9A">
        <w:rPr>
          <w:rFonts w:ascii="Times New Roman" w:hAnsi="Times New Roman" w:cs="Times New Roman"/>
          <w:sz w:val="24"/>
          <w:szCs w:val="24"/>
        </w:rPr>
        <w:t>autokorelasi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berkaitan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observer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data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saling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sama</w:t>
      </w:r>
      <w:proofErr w:type="spellEnd"/>
      <w:r w:rsidRPr="00433C9A">
        <w:rPr>
          <w:rFonts w:ascii="Times New Roman" w:hAnsi="Times New Roman" w:cs="Times New Roman"/>
          <w:sz w:val="24"/>
          <w:szCs w:val="24"/>
        </w:rPr>
        <w:t xml:space="preserve"> lain”.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dipengaruhi</w:t>
      </w:r>
      <w:proofErr w:type="spellEnd"/>
      <w:r w:rsidRPr="00433C9A">
        <w:rPr>
          <w:rFonts w:ascii="Times New Roman" w:hAnsi="Times New Roman" w:cs="Times New Roman"/>
          <w:sz w:val="24"/>
          <w:szCs w:val="24"/>
        </w:rPr>
        <w:t xml:space="preserve"> oleh data pada </w:t>
      </w:r>
      <w:proofErr w:type="spellStart"/>
      <w:r w:rsidRPr="00433C9A">
        <w:rPr>
          <w:rFonts w:ascii="Times New Roman" w:hAnsi="Times New Roman" w:cs="Times New Roman"/>
          <w:sz w:val="24"/>
          <w:szCs w:val="24"/>
        </w:rPr>
        <w:t>periode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sebelumnya</w:t>
      </w:r>
      <w:proofErr w:type="spellEnd"/>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00756704">
        <w:rPr>
          <w:rFonts w:ascii="Times New Roman" w:hAnsi="Times New Roman" w:cs="Times New Roman"/>
          <w:sz w:val="24"/>
          <w:szCs w:val="24"/>
        </w:rPr>
        <w:instrText>ADDIN CSL_CITATION {"citationItems":[{"id":"ITEM-1","itemData":{"ISBN":"978 – 979 – 29 – 6807 – 1","author":[{"dropping-particle":"","family":"Gani","given":"Irwan","non-dropping-particle":"","parse-names":false,"suffix":""},{"dropping-particle":"","family":"Amalia","given":"Siti","non-dropping-particle":"","parse-names":false,"suffix":""}],"id":"ITEM-1","issued":{"date-parts":[["2018"]]},"publisher":"Penerbit Andi","publisher-place":"Yogyakarta","title":"Alat Analisis Data Aplikasi Statistik Untuk Penelitian Bidang Ekonomi &amp; Sosial","type":"book"},"uris":["http://www.mendeley.com/documents/?uuid=92ba952c-6b2a-4496-ae56-e30d98e34e75"]}],"mendeley":{"formattedCitation":"(Gani &amp; Amalia, 2018)","manualFormatting":"Gani &amp; Amalia (2018)","plainTextFormattedCitation":"(Gani &amp; Amalia, 2018)","previouslyFormattedCitation":"(Gani &amp; Amalia, 2018)"},"properties":{"noteIndex":0},"schema":"https://github.com/citation-style-language/schema/raw/master/csl-citation.json"}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Gani &amp; Amalia </w:t>
      </w:r>
      <w:r w:rsidRPr="00433C9A">
        <w:rPr>
          <w:rFonts w:ascii="Times New Roman" w:hAnsi="Times New Roman" w:cs="Times New Roman"/>
          <w:noProof/>
          <w:color w:val="000000"/>
          <w:sz w:val="24"/>
          <w:szCs w:val="24"/>
        </w:rPr>
        <w:t>(</w:t>
      </w:r>
      <w:r w:rsidRPr="00433C9A">
        <w:rPr>
          <w:rFonts w:ascii="Times New Roman" w:hAnsi="Times New Roman" w:cs="Times New Roman"/>
          <w:noProof/>
          <w:sz w:val="24"/>
          <w:szCs w:val="24"/>
        </w:rPr>
        <w:t>2018)</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klasik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mensyaratkan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tergejala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autokorelasi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tergejala</w:t>
      </w:r>
      <w:proofErr w:type="spellEnd"/>
      <w:r w:rsidRPr="00433C9A">
        <w:rPr>
          <w:rFonts w:ascii="Times New Roman" w:hAnsi="Times New Roman" w:cs="Times New Roman"/>
          <w:sz w:val="24"/>
          <w:szCs w:val="24"/>
        </w:rPr>
        <w:t xml:space="preserve"> auto </w:t>
      </w:r>
      <w:proofErr w:type="spellStart"/>
      <w:r w:rsidRPr="00433C9A">
        <w:rPr>
          <w:rFonts w:ascii="Times New Roman" w:hAnsi="Times New Roman" w:cs="Times New Roman"/>
          <w:sz w:val="24"/>
          <w:szCs w:val="24"/>
        </w:rPr>
        <w:t>korelasi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parameter yang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logis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diluar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menguji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autokorelasi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uji Durbin Watson.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uji </w:t>
      </w:r>
      <w:proofErr w:type="spellStart"/>
      <w:r w:rsidRPr="00433C9A">
        <w:rPr>
          <w:rFonts w:ascii="Times New Roman" w:hAnsi="Times New Roman" w:cs="Times New Roman"/>
          <w:sz w:val="24"/>
          <w:szCs w:val="24"/>
        </w:rPr>
        <w:t>autokorelasi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Durbin Watson:</w:t>
      </w:r>
    </w:p>
    <w:p w14:paraId="0C48DB6C" w14:textId="77777777" w:rsidR="0096333D" w:rsidRPr="00433C9A" w:rsidRDefault="0096333D" w:rsidP="0096333D">
      <w:pPr>
        <w:spacing w:after="0" w:line="240" w:lineRule="auto"/>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t>Tabel</w:t>
      </w:r>
      <w:proofErr w:type="spellEnd"/>
      <w:r w:rsidRPr="00433C9A">
        <w:rPr>
          <w:rFonts w:ascii="Times New Roman" w:hAnsi="Times New Roman" w:cs="Times New Roman"/>
          <w:b/>
          <w:bCs/>
          <w:sz w:val="24"/>
          <w:szCs w:val="24"/>
        </w:rPr>
        <w:t xml:space="preserve"> 4.4 Hasil Uji </w:t>
      </w:r>
      <w:proofErr w:type="spellStart"/>
      <w:r w:rsidRPr="00433C9A">
        <w:rPr>
          <w:rFonts w:ascii="Times New Roman" w:hAnsi="Times New Roman" w:cs="Times New Roman"/>
          <w:b/>
          <w:bCs/>
          <w:sz w:val="24"/>
          <w:szCs w:val="24"/>
        </w:rPr>
        <w:t>Autokorelasi</w:t>
      </w:r>
      <w:proofErr w:type="spellEnd"/>
    </w:p>
    <w:p w14:paraId="62166CEA"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sz w:val="24"/>
          <w:szCs w:val="24"/>
        </w:rPr>
      </w:pPr>
    </w:p>
    <w:tbl>
      <w:tblPr>
        <w:tblW w:w="10143" w:type="dxa"/>
        <w:tblInd w:w="-968" w:type="dxa"/>
        <w:tblLook w:val="04A0" w:firstRow="1" w:lastRow="0" w:firstColumn="1" w:lastColumn="0" w:noHBand="0" w:noVBand="1"/>
      </w:tblPr>
      <w:tblGrid>
        <w:gridCol w:w="707"/>
        <w:gridCol w:w="960"/>
        <w:gridCol w:w="960"/>
        <w:gridCol w:w="960"/>
        <w:gridCol w:w="960"/>
        <w:gridCol w:w="960"/>
        <w:gridCol w:w="960"/>
        <w:gridCol w:w="960"/>
        <w:gridCol w:w="960"/>
        <w:gridCol w:w="960"/>
        <w:gridCol w:w="796"/>
      </w:tblGrid>
      <w:tr w:rsidR="0096333D" w:rsidRPr="00433C9A" w14:paraId="3E96B9C5" w14:textId="77777777" w:rsidTr="0096333D">
        <w:trPr>
          <w:trHeight w:val="300"/>
        </w:trPr>
        <w:tc>
          <w:tcPr>
            <w:tcW w:w="10143"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115D2D12" w14:textId="77777777" w:rsidR="0096333D" w:rsidRPr="00433C9A" w:rsidRDefault="0096333D" w:rsidP="0096333D">
            <w:pPr>
              <w:spacing w:after="0" w:line="240" w:lineRule="auto"/>
              <w:jc w:val="center"/>
              <w:rPr>
                <w:rFonts w:ascii="Times New Roman" w:eastAsia="Times New Roman" w:hAnsi="Times New Roman" w:cs="Times New Roman"/>
                <w:b/>
                <w:bCs/>
                <w:color w:val="000000"/>
              </w:rPr>
            </w:pPr>
            <w:r w:rsidRPr="00433C9A">
              <w:rPr>
                <w:rFonts w:ascii="Times New Roman" w:eastAsia="Times New Roman" w:hAnsi="Times New Roman" w:cs="Times New Roman"/>
                <w:b/>
                <w:bCs/>
                <w:color w:val="000000"/>
              </w:rPr>
              <w:t xml:space="preserve">Model </w:t>
            </w:r>
            <w:proofErr w:type="spellStart"/>
            <w:r w:rsidRPr="00433C9A">
              <w:rPr>
                <w:rFonts w:ascii="Times New Roman" w:eastAsia="Times New Roman" w:hAnsi="Times New Roman" w:cs="Times New Roman"/>
                <w:b/>
                <w:bCs/>
                <w:color w:val="000000"/>
              </w:rPr>
              <w:t>Summary</w:t>
            </w:r>
            <w:r w:rsidRPr="00433C9A">
              <w:rPr>
                <w:rFonts w:ascii="Times New Roman" w:eastAsia="Times New Roman" w:hAnsi="Times New Roman" w:cs="Times New Roman"/>
                <w:b/>
                <w:bCs/>
                <w:color w:val="000000"/>
                <w:vertAlign w:val="superscript"/>
              </w:rPr>
              <w:t>b</w:t>
            </w:r>
            <w:proofErr w:type="spellEnd"/>
          </w:p>
        </w:tc>
      </w:tr>
      <w:tr w:rsidR="0096333D" w:rsidRPr="00433C9A" w14:paraId="37017018" w14:textId="77777777" w:rsidTr="0096333D">
        <w:trPr>
          <w:trHeight w:val="300"/>
        </w:trPr>
        <w:tc>
          <w:tcPr>
            <w:tcW w:w="707" w:type="dxa"/>
            <w:vMerge w:val="restart"/>
            <w:tcBorders>
              <w:top w:val="nil"/>
              <w:left w:val="single" w:sz="4" w:space="0" w:color="auto"/>
              <w:bottom w:val="single" w:sz="4" w:space="0" w:color="auto"/>
              <w:right w:val="single" w:sz="4" w:space="0" w:color="auto"/>
            </w:tcBorders>
            <w:shd w:val="clear" w:color="auto" w:fill="auto"/>
            <w:vAlign w:val="center"/>
            <w:hideMark/>
          </w:tcPr>
          <w:p w14:paraId="3761972E"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Model</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35F186AB"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R</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DC8287D"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R Square</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52C5F922"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Adjusted R Square</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0FF37043"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Std. Error of the Estimate</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14:paraId="092664D4"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Change Statistics</w:t>
            </w:r>
          </w:p>
        </w:tc>
        <w:tc>
          <w:tcPr>
            <w:tcW w:w="796" w:type="dxa"/>
            <w:vMerge w:val="restart"/>
            <w:tcBorders>
              <w:top w:val="nil"/>
              <w:left w:val="single" w:sz="4" w:space="0" w:color="auto"/>
              <w:bottom w:val="single" w:sz="4" w:space="0" w:color="auto"/>
              <w:right w:val="single" w:sz="4" w:space="0" w:color="auto"/>
            </w:tcBorders>
            <w:shd w:val="clear" w:color="auto" w:fill="auto"/>
            <w:vAlign w:val="center"/>
            <w:hideMark/>
          </w:tcPr>
          <w:p w14:paraId="20F6CC1E"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Durbin-Watson</w:t>
            </w:r>
          </w:p>
        </w:tc>
      </w:tr>
      <w:tr w:rsidR="0096333D" w:rsidRPr="00433C9A" w14:paraId="25D28EED" w14:textId="77777777" w:rsidTr="0096333D">
        <w:trPr>
          <w:trHeight w:val="495"/>
        </w:trPr>
        <w:tc>
          <w:tcPr>
            <w:tcW w:w="707" w:type="dxa"/>
            <w:vMerge/>
            <w:tcBorders>
              <w:top w:val="nil"/>
              <w:left w:val="single" w:sz="4" w:space="0" w:color="auto"/>
              <w:bottom w:val="single" w:sz="4" w:space="0" w:color="auto"/>
              <w:right w:val="single" w:sz="4" w:space="0" w:color="auto"/>
            </w:tcBorders>
            <w:vAlign w:val="center"/>
            <w:hideMark/>
          </w:tcPr>
          <w:p w14:paraId="4D36105A"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14:paraId="2E1E190C"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14:paraId="53B3BEB8"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14:paraId="31A87F1F"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14:paraId="28219FC8"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vAlign w:val="center"/>
            <w:hideMark/>
          </w:tcPr>
          <w:p w14:paraId="2CFB7521"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R Square Change</w:t>
            </w:r>
          </w:p>
        </w:tc>
        <w:tc>
          <w:tcPr>
            <w:tcW w:w="960" w:type="dxa"/>
            <w:tcBorders>
              <w:top w:val="nil"/>
              <w:left w:val="nil"/>
              <w:bottom w:val="single" w:sz="4" w:space="0" w:color="auto"/>
              <w:right w:val="single" w:sz="4" w:space="0" w:color="auto"/>
            </w:tcBorders>
            <w:shd w:val="clear" w:color="auto" w:fill="auto"/>
            <w:vAlign w:val="center"/>
            <w:hideMark/>
          </w:tcPr>
          <w:p w14:paraId="45C932AD"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F Change</w:t>
            </w:r>
          </w:p>
        </w:tc>
        <w:tc>
          <w:tcPr>
            <w:tcW w:w="960" w:type="dxa"/>
            <w:tcBorders>
              <w:top w:val="nil"/>
              <w:left w:val="nil"/>
              <w:bottom w:val="single" w:sz="4" w:space="0" w:color="auto"/>
              <w:right w:val="single" w:sz="4" w:space="0" w:color="auto"/>
            </w:tcBorders>
            <w:shd w:val="clear" w:color="auto" w:fill="auto"/>
            <w:vAlign w:val="center"/>
            <w:hideMark/>
          </w:tcPr>
          <w:p w14:paraId="52A9FFD2"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df1</w:t>
            </w:r>
          </w:p>
        </w:tc>
        <w:tc>
          <w:tcPr>
            <w:tcW w:w="960" w:type="dxa"/>
            <w:tcBorders>
              <w:top w:val="nil"/>
              <w:left w:val="nil"/>
              <w:bottom w:val="single" w:sz="4" w:space="0" w:color="auto"/>
              <w:right w:val="single" w:sz="4" w:space="0" w:color="auto"/>
            </w:tcBorders>
            <w:shd w:val="clear" w:color="auto" w:fill="auto"/>
            <w:vAlign w:val="center"/>
            <w:hideMark/>
          </w:tcPr>
          <w:p w14:paraId="5EC8077C"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df2</w:t>
            </w:r>
          </w:p>
        </w:tc>
        <w:tc>
          <w:tcPr>
            <w:tcW w:w="960" w:type="dxa"/>
            <w:tcBorders>
              <w:top w:val="nil"/>
              <w:left w:val="nil"/>
              <w:bottom w:val="single" w:sz="4" w:space="0" w:color="auto"/>
              <w:right w:val="single" w:sz="4" w:space="0" w:color="auto"/>
            </w:tcBorders>
            <w:shd w:val="clear" w:color="auto" w:fill="auto"/>
            <w:vAlign w:val="center"/>
            <w:hideMark/>
          </w:tcPr>
          <w:p w14:paraId="3AD404FA"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Sig. F Change</w:t>
            </w:r>
          </w:p>
        </w:tc>
        <w:tc>
          <w:tcPr>
            <w:tcW w:w="796" w:type="dxa"/>
            <w:vMerge/>
            <w:tcBorders>
              <w:top w:val="nil"/>
              <w:left w:val="single" w:sz="4" w:space="0" w:color="auto"/>
              <w:bottom w:val="single" w:sz="4" w:space="0" w:color="auto"/>
              <w:right w:val="single" w:sz="4" w:space="0" w:color="auto"/>
            </w:tcBorders>
            <w:vAlign w:val="center"/>
            <w:hideMark/>
          </w:tcPr>
          <w:p w14:paraId="72CFB7FE"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p>
        </w:tc>
      </w:tr>
      <w:tr w:rsidR="0096333D" w:rsidRPr="00433C9A" w14:paraId="4CAF5245" w14:textId="77777777" w:rsidTr="0096333D">
        <w:trPr>
          <w:trHeight w:val="300"/>
        </w:trPr>
        <w:tc>
          <w:tcPr>
            <w:tcW w:w="707" w:type="dxa"/>
            <w:tcBorders>
              <w:top w:val="nil"/>
              <w:left w:val="single" w:sz="4" w:space="0" w:color="auto"/>
              <w:bottom w:val="single" w:sz="4" w:space="0" w:color="auto"/>
              <w:right w:val="single" w:sz="4" w:space="0" w:color="auto"/>
            </w:tcBorders>
            <w:shd w:val="clear" w:color="000000" w:fill="CCCCFF"/>
            <w:noWrap/>
            <w:vAlign w:val="center"/>
            <w:hideMark/>
          </w:tcPr>
          <w:p w14:paraId="19C1D31F"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1</w:t>
            </w:r>
          </w:p>
        </w:tc>
        <w:tc>
          <w:tcPr>
            <w:tcW w:w="960" w:type="dxa"/>
            <w:tcBorders>
              <w:top w:val="nil"/>
              <w:left w:val="nil"/>
              <w:bottom w:val="single" w:sz="4" w:space="0" w:color="auto"/>
              <w:right w:val="single" w:sz="4" w:space="0" w:color="auto"/>
            </w:tcBorders>
            <w:shd w:val="clear" w:color="auto" w:fill="auto"/>
            <w:noWrap/>
            <w:vAlign w:val="center"/>
            <w:hideMark/>
          </w:tcPr>
          <w:p w14:paraId="3BCD0881"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.666</w:t>
            </w:r>
            <w:r w:rsidRPr="00433C9A">
              <w:rPr>
                <w:rFonts w:ascii="Times New Roman" w:eastAsia="Times New Roman" w:hAnsi="Times New Roman" w:cs="Times New Roman"/>
                <w:color w:val="000000"/>
                <w:sz w:val="18"/>
                <w:szCs w:val="18"/>
                <w:vertAlign w:val="superscript"/>
              </w:rPr>
              <w:t>a</w:t>
            </w:r>
          </w:p>
        </w:tc>
        <w:tc>
          <w:tcPr>
            <w:tcW w:w="960" w:type="dxa"/>
            <w:tcBorders>
              <w:top w:val="nil"/>
              <w:left w:val="nil"/>
              <w:bottom w:val="single" w:sz="4" w:space="0" w:color="auto"/>
              <w:right w:val="single" w:sz="4" w:space="0" w:color="auto"/>
            </w:tcBorders>
            <w:shd w:val="clear" w:color="auto" w:fill="auto"/>
            <w:noWrap/>
            <w:vAlign w:val="center"/>
            <w:hideMark/>
          </w:tcPr>
          <w:p w14:paraId="43CC1833"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0.444</w:t>
            </w:r>
          </w:p>
        </w:tc>
        <w:tc>
          <w:tcPr>
            <w:tcW w:w="960" w:type="dxa"/>
            <w:tcBorders>
              <w:top w:val="nil"/>
              <w:left w:val="nil"/>
              <w:bottom w:val="single" w:sz="4" w:space="0" w:color="auto"/>
              <w:right w:val="single" w:sz="4" w:space="0" w:color="auto"/>
            </w:tcBorders>
            <w:shd w:val="clear" w:color="auto" w:fill="auto"/>
            <w:noWrap/>
            <w:vAlign w:val="center"/>
            <w:hideMark/>
          </w:tcPr>
          <w:p w14:paraId="07C9467B"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0.434</w:t>
            </w:r>
          </w:p>
        </w:tc>
        <w:tc>
          <w:tcPr>
            <w:tcW w:w="960" w:type="dxa"/>
            <w:tcBorders>
              <w:top w:val="nil"/>
              <w:left w:val="nil"/>
              <w:bottom w:val="single" w:sz="4" w:space="0" w:color="auto"/>
              <w:right w:val="single" w:sz="4" w:space="0" w:color="auto"/>
            </w:tcBorders>
            <w:shd w:val="clear" w:color="auto" w:fill="auto"/>
            <w:noWrap/>
            <w:vAlign w:val="center"/>
            <w:hideMark/>
          </w:tcPr>
          <w:p w14:paraId="4FA18A04"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0.79262</w:t>
            </w:r>
          </w:p>
        </w:tc>
        <w:tc>
          <w:tcPr>
            <w:tcW w:w="960" w:type="dxa"/>
            <w:tcBorders>
              <w:top w:val="nil"/>
              <w:left w:val="nil"/>
              <w:bottom w:val="single" w:sz="4" w:space="0" w:color="auto"/>
              <w:right w:val="single" w:sz="4" w:space="0" w:color="auto"/>
            </w:tcBorders>
            <w:shd w:val="clear" w:color="auto" w:fill="auto"/>
            <w:noWrap/>
            <w:vAlign w:val="center"/>
            <w:hideMark/>
          </w:tcPr>
          <w:p w14:paraId="0338912D"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0.444</w:t>
            </w:r>
          </w:p>
        </w:tc>
        <w:tc>
          <w:tcPr>
            <w:tcW w:w="960" w:type="dxa"/>
            <w:tcBorders>
              <w:top w:val="nil"/>
              <w:left w:val="nil"/>
              <w:bottom w:val="single" w:sz="4" w:space="0" w:color="auto"/>
              <w:right w:val="single" w:sz="4" w:space="0" w:color="auto"/>
            </w:tcBorders>
            <w:shd w:val="clear" w:color="auto" w:fill="auto"/>
            <w:noWrap/>
            <w:vAlign w:val="center"/>
            <w:hideMark/>
          </w:tcPr>
          <w:p w14:paraId="2C261708"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41.560</w:t>
            </w:r>
          </w:p>
        </w:tc>
        <w:tc>
          <w:tcPr>
            <w:tcW w:w="960" w:type="dxa"/>
            <w:tcBorders>
              <w:top w:val="nil"/>
              <w:left w:val="nil"/>
              <w:bottom w:val="single" w:sz="4" w:space="0" w:color="auto"/>
              <w:right w:val="single" w:sz="4" w:space="0" w:color="auto"/>
            </w:tcBorders>
            <w:shd w:val="clear" w:color="auto" w:fill="auto"/>
            <w:noWrap/>
            <w:vAlign w:val="center"/>
            <w:hideMark/>
          </w:tcPr>
          <w:p w14:paraId="4C4E63C7"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noWrap/>
            <w:vAlign w:val="center"/>
            <w:hideMark/>
          </w:tcPr>
          <w:p w14:paraId="765699EA"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156</w:t>
            </w:r>
          </w:p>
        </w:tc>
        <w:tc>
          <w:tcPr>
            <w:tcW w:w="960" w:type="dxa"/>
            <w:tcBorders>
              <w:top w:val="nil"/>
              <w:left w:val="nil"/>
              <w:bottom w:val="single" w:sz="4" w:space="0" w:color="auto"/>
              <w:right w:val="single" w:sz="4" w:space="0" w:color="auto"/>
            </w:tcBorders>
            <w:shd w:val="clear" w:color="auto" w:fill="auto"/>
            <w:noWrap/>
            <w:vAlign w:val="center"/>
            <w:hideMark/>
          </w:tcPr>
          <w:p w14:paraId="735B90ED"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0.000</w:t>
            </w:r>
          </w:p>
        </w:tc>
        <w:tc>
          <w:tcPr>
            <w:tcW w:w="796" w:type="dxa"/>
            <w:tcBorders>
              <w:top w:val="nil"/>
              <w:left w:val="nil"/>
              <w:bottom w:val="single" w:sz="4" w:space="0" w:color="auto"/>
              <w:right w:val="single" w:sz="4" w:space="0" w:color="auto"/>
            </w:tcBorders>
            <w:shd w:val="clear" w:color="auto" w:fill="auto"/>
            <w:noWrap/>
            <w:vAlign w:val="center"/>
            <w:hideMark/>
          </w:tcPr>
          <w:p w14:paraId="1AD3DC18" w14:textId="77777777" w:rsidR="0096333D" w:rsidRPr="00433C9A" w:rsidRDefault="0096333D" w:rsidP="0096333D">
            <w:pPr>
              <w:spacing w:after="0" w:line="240" w:lineRule="auto"/>
              <w:jc w:val="center"/>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1.948</w:t>
            </w:r>
          </w:p>
        </w:tc>
      </w:tr>
      <w:tr w:rsidR="0096333D" w:rsidRPr="00433C9A" w14:paraId="36EA8815" w14:textId="77777777" w:rsidTr="0096333D">
        <w:trPr>
          <w:trHeight w:val="300"/>
        </w:trPr>
        <w:tc>
          <w:tcPr>
            <w:tcW w:w="10143"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7CF3FAD4" w14:textId="77777777" w:rsidR="0096333D" w:rsidRPr="00433C9A" w:rsidRDefault="0096333D" w:rsidP="0096333D">
            <w:pPr>
              <w:spacing w:after="0" w:line="240" w:lineRule="auto"/>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a. Predictors: (Constant), SIZE, ROA, DER</w:t>
            </w:r>
          </w:p>
        </w:tc>
      </w:tr>
      <w:tr w:rsidR="0096333D" w:rsidRPr="00433C9A" w14:paraId="0CE4F1CE" w14:textId="77777777" w:rsidTr="0096333D">
        <w:trPr>
          <w:trHeight w:val="300"/>
        </w:trPr>
        <w:tc>
          <w:tcPr>
            <w:tcW w:w="10143"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E736B36" w14:textId="77777777" w:rsidR="0096333D" w:rsidRPr="00433C9A" w:rsidRDefault="0096333D" w:rsidP="0096333D">
            <w:pPr>
              <w:spacing w:after="0" w:line="240" w:lineRule="auto"/>
              <w:rPr>
                <w:rFonts w:ascii="Times New Roman" w:eastAsia="Times New Roman" w:hAnsi="Times New Roman" w:cs="Times New Roman"/>
                <w:color w:val="000000"/>
                <w:sz w:val="18"/>
                <w:szCs w:val="18"/>
              </w:rPr>
            </w:pPr>
            <w:r w:rsidRPr="00433C9A">
              <w:rPr>
                <w:rFonts w:ascii="Times New Roman" w:eastAsia="Times New Roman" w:hAnsi="Times New Roman" w:cs="Times New Roman"/>
                <w:color w:val="000000"/>
                <w:sz w:val="18"/>
                <w:szCs w:val="18"/>
              </w:rPr>
              <w:t>b. Dependent Variable: PBV</w:t>
            </w:r>
          </w:p>
        </w:tc>
      </w:tr>
    </w:tbl>
    <w:p w14:paraId="461D10A0"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sz w:val="24"/>
          <w:szCs w:val="24"/>
        </w:rPr>
      </w:pPr>
    </w:p>
    <w:p w14:paraId="6413AB15" w14:textId="77777777" w:rsidR="0096333D" w:rsidRPr="00433C9A" w:rsidRDefault="0096333D" w:rsidP="0096333D">
      <w:pPr>
        <w:autoSpaceDE w:val="0"/>
        <w:autoSpaceDN w:val="0"/>
        <w:adjustRightInd w:val="0"/>
        <w:spacing w:after="0" w:line="480" w:lineRule="auto"/>
        <w:ind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4.5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Durbin Watson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rPr>
        <w:t>1,948</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jumlah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160 (N=160) dan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(K=3)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5%,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jika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melihat</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Durdin</w:t>
      </w:r>
      <w:proofErr w:type="spellEnd"/>
      <w:r w:rsidRPr="00433C9A">
        <w:rPr>
          <w:rFonts w:ascii="Times New Roman" w:hAnsi="Times New Roman" w:cs="Times New Roman"/>
          <w:sz w:val="24"/>
          <w:szCs w:val="24"/>
        </w:rPr>
        <w:t xml:space="preserve">-Watson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diperoleh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(dl)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1.7035 dan (du) 1.7798.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diketahui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(4-du)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2.2202.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Durbin-Watson </w:t>
      </w:r>
      <w:proofErr w:type="spellStart"/>
      <w:r w:rsidRPr="00433C9A">
        <w:rPr>
          <w:rFonts w:ascii="Times New Roman" w:hAnsi="Times New Roman" w:cs="Times New Roman"/>
          <w:sz w:val="24"/>
          <w:szCs w:val="24"/>
        </w:rPr>
        <w:t>berada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diantara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du dan 4-du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(du &lt; d &lt; 4-du),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1.7798 &lt; </w:t>
      </w:r>
      <w:r w:rsidRPr="00433C9A">
        <w:rPr>
          <w:rFonts w:ascii="Times New Roman" w:hAnsi="Times New Roman" w:cs="Times New Roman"/>
          <w:color w:val="000000"/>
          <w:sz w:val="24"/>
          <w:szCs w:val="24"/>
        </w:rPr>
        <w:t xml:space="preserve">1.948 </w:t>
      </w:r>
      <w:r w:rsidRPr="00433C9A">
        <w:rPr>
          <w:rFonts w:ascii="Times New Roman" w:hAnsi="Times New Roman" w:cs="Times New Roman"/>
          <w:sz w:val="24"/>
          <w:szCs w:val="24"/>
        </w:rPr>
        <w:t xml:space="preserve">&lt; 2.2202.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gejala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autokorelasi</w:t>
      </w:r>
      <w:proofErr w:type="spellEnd"/>
      <w:r w:rsidRPr="00433C9A">
        <w:rPr>
          <w:rFonts w:ascii="Times New Roman" w:hAnsi="Times New Roman" w:cs="Times New Roman"/>
          <w:sz w:val="24"/>
          <w:szCs w:val="24"/>
        </w:rPr>
        <w:t>.</w:t>
      </w:r>
    </w:p>
    <w:p w14:paraId="6197201D" w14:textId="77777777" w:rsidR="0096333D" w:rsidRPr="006C1237" w:rsidRDefault="008C70AC" w:rsidP="006C1237">
      <w:pPr>
        <w:pStyle w:val="Heading4"/>
        <w:spacing w:line="480" w:lineRule="auto"/>
        <w:rPr>
          <w:rFonts w:cs="Times New Roman"/>
          <w:szCs w:val="24"/>
        </w:rPr>
      </w:pPr>
      <w:bookmarkStart w:id="104" w:name="_Toc98399457"/>
      <w:r w:rsidRPr="006C1237">
        <w:rPr>
          <w:rFonts w:cs="Times New Roman"/>
          <w:szCs w:val="24"/>
        </w:rPr>
        <w:t xml:space="preserve">4.1.2.3 </w:t>
      </w:r>
      <w:r w:rsidR="0096333D" w:rsidRPr="006C1237">
        <w:rPr>
          <w:rFonts w:cs="Times New Roman"/>
          <w:szCs w:val="24"/>
        </w:rPr>
        <w:t xml:space="preserve">Uji </w:t>
      </w:r>
      <w:proofErr w:type="spellStart"/>
      <w:r w:rsidR="0096333D" w:rsidRPr="006C1237">
        <w:rPr>
          <w:rFonts w:cs="Times New Roman"/>
          <w:szCs w:val="24"/>
        </w:rPr>
        <w:t>Heteroskedastisitas</w:t>
      </w:r>
      <w:bookmarkEnd w:id="104"/>
      <w:proofErr w:type="spellEnd"/>
    </w:p>
    <w:p w14:paraId="7DB7F06B" w14:textId="77777777" w:rsidR="0096333D" w:rsidRPr="00433C9A" w:rsidRDefault="0096333D" w:rsidP="006C1237">
      <w:pPr>
        <w:pStyle w:val="ListParagraph"/>
        <w:spacing w:after="0" w:line="480" w:lineRule="auto"/>
        <w:ind w:left="0" w:right="16" w:firstLine="709"/>
        <w:jc w:val="both"/>
        <w:rPr>
          <w:rFonts w:ascii="Times New Roman" w:hAnsi="Times New Roman" w:cs="Times New Roman"/>
          <w:sz w:val="24"/>
          <w:szCs w:val="24"/>
        </w:rPr>
      </w:pPr>
      <w:r w:rsidRPr="00433C9A">
        <w:rPr>
          <w:rFonts w:ascii="Times New Roman" w:hAnsi="Times New Roman" w:cs="Times New Roman"/>
          <w:sz w:val="24"/>
          <w:szCs w:val="24"/>
        </w:rPr>
        <w:t xml:space="preserve">Salah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mendeteksi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heteroskedastisitas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titik-titik</w:t>
      </w:r>
      <w:proofErr w:type="spellEnd"/>
      <w:r w:rsidRPr="00433C9A">
        <w:rPr>
          <w:rFonts w:ascii="Times New Roman" w:hAnsi="Times New Roman" w:cs="Times New Roman"/>
          <w:sz w:val="24"/>
          <w:szCs w:val="24"/>
        </w:rPr>
        <w:t xml:space="preserve"> pada </w:t>
      </w:r>
      <w:r w:rsidRPr="00433C9A">
        <w:rPr>
          <w:rFonts w:ascii="Times New Roman" w:hAnsi="Times New Roman" w:cs="Times New Roman"/>
          <w:i/>
          <w:iCs/>
          <w:sz w:val="24"/>
          <w:szCs w:val="24"/>
        </w:rPr>
        <w:t>scatterplots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Hasil uji </w:t>
      </w:r>
      <w:proofErr w:type="spellStart"/>
      <w:r w:rsidRPr="00433C9A">
        <w:rPr>
          <w:rFonts w:ascii="Times New Roman" w:hAnsi="Times New Roman" w:cs="Times New Roman"/>
          <w:sz w:val="24"/>
          <w:szCs w:val="24"/>
        </w:rPr>
        <w:t>heteroskedastisitas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gramEnd"/>
    </w:p>
    <w:p w14:paraId="148F2AB1" w14:textId="77777777" w:rsidR="0096333D" w:rsidRPr="00433C9A" w:rsidRDefault="0096333D" w:rsidP="0096333D">
      <w:pPr>
        <w:autoSpaceDE w:val="0"/>
        <w:autoSpaceDN w:val="0"/>
        <w:adjustRightInd w:val="0"/>
        <w:spacing w:after="0" w:line="240" w:lineRule="auto"/>
        <w:rPr>
          <w:rFonts w:ascii="Times New Roman" w:hAnsi="Times New Roman" w:cs="Times New Roman"/>
          <w:sz w:val="24"/>
          <w:szCs w:val="24"/>
        </w:rPr>
      </w:pPr>
      <w:r w:rsidRPr="00433C9A">
        <w:rPr>
          <w:rFonts w:ascii="Times New Roman" w:hAnsi="Times New Roman" w:cs="Times New Roman"/>
          <w:noProof/>
          <w:sz w:val="24"/>
          <w:szCs w:val="24"/>
          <w:lang w:val="id-ID" w:eastAsia="id-ID"/>
        </w:rPr>
        <w:drawing>
          <wp:inline distT="0" distB="0" distL="0" distR="0" wp14:anchorId="73BF4450" wp14:editId="0BACB936">
            <wp:extent cx="4593265" cy="3030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15044" cy="3044588"/>
                    </a:xfrm>
                    <a:prstGeom prst="rect">
                      <a:avLst/>
                    </a:prstGeom>
                    <a:noFill/>
                    <a:ln>
                      <a:noFill/>
                    </a:ln>
                  </pic:spPr>
                </pic:pic>
              </a:graphicData>
            </a:graphic>
          </wp:inline>
        </w:drawing>
      </w:r>
    </w:p>
    <w:p w14:paraId="5365787B" w14:textId="77777777" w:rsidR="0096333D" w:rsidRPr="00433C9A" w:rsidRDefault="0096333D" w:rsidP="0096333D">
      <w:pPr>
        <w:autoSpaceDE w:val="0"/>
        <w:autoSpaceDN w:val="0"/>
        <w:adjustRightInd w:val="0"/>
        <w:spacing w:after="0" w:line="240" w:lineRule="auto"/>
        <w:rPr>
          <w:rFonts w:ascii="Times New Roman" w:hAnsi="Times New Roman" w:cs="Times New Roman"/>
          <w:sz w:val="24"/>
          <w:szCs w:val="24"/>
        </w:rPr>
      </w:pPr>
    </w:p>
    <w:p w14:paraId="76CBD8A7" w14:textId="77777777" w:rsidR="0096333D" w:rsidRPr="00433C9A" w:rsidRDefault="0096333D" w:rsidP="0096333D">
      <w:pPr>
        <w:autoSpaceDE w:val="0"/>
        <w:autoSpaceDN w:val="0"/>
        <w:adjustRightInd w:val="0"/>
        <w:jc w:val="center"/>
        <w:rPr>
          <w:rFonts w:ascii="Times New Roman" w:hAnsi="Times New Roman" w:cs="Times New Roman"/>
          <w:b/>
          <w:bCs/>
          <w:i/>
          <w:iCs/>
          <w:sz w:val="24"/>
          <w:szCs w:val="24"/>
        </w:rPr>
      </w:pPr>
      <w:r w:rsidRPr="00433C9A">
        <w:rPr>
          <w:rFonts w:ascii="Times New Roman" w:hAnsi="Times New Roman" w:cs="Times New Roman"/>
          <w:b/>
          <w:bCs/>
          <w:sz w:val="24"/>
          <w:szCs w:val="24"/>
        </w:rPr>
        <w:t xml:space="preserve">Gambar 4.1 Hasil Uji </w:t>
      </w:r>
      <w:proofErr w:type="spellStart"/>
      <w:r w:rsidRPr="00433C9A">
        <w:rPr>
          <w:rFonts w:ascii="Times New Roman" w:hAnsi="Times New Roman" w:cs="Times New Roman"/>
          <w:b/>
          <w:bCs/>
          <w:sz w:val="24"/>
          <w:szCs w:val="24"/>
        </w:rPr>
        <w:t>Heteroskedastisitas</w:t>
      </w:r>
      <w:proofErr w:type="spellEnd"/>
      <w:r w:rsidRPr="00433C9A">
        <w:rPr>
          <w:rFonts w:ascii="Times New Roman" w:hAnsi="Times New Roman" w:cs="Times New Roman"/>
          <w:b/>
          <w:bCs/>
          <w:sz w:val="24"/>
          <w:szCs w:val="24"/>
        </w:rPr>
        <w:t xml:space="preserve"> </w:t>
      </w:r>
      <w:proofErr w:type="spellStart"/>
      <w:r w:rsidRPr="00433C9A">
        <w:rPr>
          <w:rFonts w:ascii="Times New Roman" w:hAnsi="Times New Roman" w:cs="Times New Roman"/>
          <w:b/>
          <w:bCs/>
          <w:sz w:val="24"/>
          <w:szCs w:val="24"/>
        </w:rPr>
        <w:t>Dengan</w:t>
      </w:r>
      <w:proofErr w:type="spellEnd"/>
      <w:r w:rsidRPr="00433C9A">
        <w:rPr>
          <w:rFonts w:ascii="Times New Roman" w:hAnsi="Times New Roman" w:cs="Times New Roman"/>
          <w:b/>
          <w:bCs/>
          <w:sz w:val="24"/>
          <w:szCs w:val="24"/>
        </w:rPr>
        <w:t xml:space="preserve"> </w:t>
      </w:r>
      <w:r w:rsidRPr="00433C9A">
        <w:rPr>
          <w:rFonts w:ascii="Times New Roman" w:hAnsi="Times New Roman" w:cs="Times New Roman"/>
          <w:b/>
          <w:bCs/>
          <w:i/>
          <w:iCs/>
          <w:sz w:val="24"/>
          <w:szCs w:val="24"/>
        </w:rPr>
        <w:t>Scatterplots</w:t>
      </w:r>
    </w:p>
    <w:p w14:paraId="054373EF" w14:textId="77777777" w:rsidR="0096333D" w:rsidRPr="00433C9A" w:rsidRDefault="0096333D" w:rsidP="0096333D">
      <w:pPr>
        <w:autoSpaceDE w:val="0"/>
        <w:autoSpaceDN w:val="0"/>
        <w:adjustRightInd w:val="0"/>
        <w:spacing w:after="0" w:line="480" w:lineRule="auto"/>
        <w:ind w:firstLine="851"/>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heteroskedastisitas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scatterplots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dilihat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titik-titik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menyebar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pola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jelas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dan di </w:t>
      </w:r>
      <w:proofErr w:type="spellStart"/>
      <w:r w:rsidRPr="00433C9A">
        <w:rPr>
          <w:rFonts w:ascii="Times New Roman" w:hAnsi="Times New Roman" w:cs="Times New Roman"/>
          <w:sz w:val="24"/>
          <w:szCs w:val="24"/>
        </w:rPr>
        <w:t>bawah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angka</w:t>
      </w:r>
      <w:proofErr w:type="spellEnd"/>
      <w:r w:rsidRPr="00433C9A">
        <w:rPr>
          <w:rFonts w:ascii="Times New Roman" w:hAnsi="Times New Roman" w:cs="Times New Roman"/>
          <w:sz w:val="24"/>
          <w:szCs w:val="24"/>
        </w:rPr>
        <w:t xml:space="preserve"> 0 pada </w:t>
      </w:r>
      <w:proofErr w:type="spellStart"/>
      <w:r w:rsidRPr="00433C9A">
        <w:rPr>
          <w:rFonts w:ascii="Times New Roman" w:hAnsi="Times New Roman" w:cs="Times New Roman"/>
          <w:sz w:val="24"/>
          <w:szCs w:val="24"/>
        </w:rPr>
        <w:t>sumbu</w:t>
      </w:r>
      <w:proofErr w:type="spellEnd"/>
      <w:r w:rsidRPr="00433C9A">
        <w:rPr>
          <w:rFonts w:ascii="Times New Roman" w:hAnsi="Times New Roman" w:cs="Times New Roman"/>
          <w:sz w:val="24"/>
          <w:szCs w:val="24"/>
        </w:rPr>
        <w:t xml:space="preserve"> Y.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model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masalah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heteroskedasitisitas</w:t>
      </w:r>
      <w:proofErr w:type="spellEnd"/>
      <w:r w:rsidRPr="00433C9A">
        <w:rPr>
          <w:rFonts w:ascii="Times New Roman" w:hAnsi="Times New Roman" w:cs="Times New Roman"/>
          <w:sz w:val="24"/>
          <w:szCs w:val="24"/>
        </w:rPr>
        <w:t>.</w:t>
      </w:r>
    </w:p>
    <w:p w14:paraId="07C355A5" w14:textId="77777777" w:rsidR="0096333D" w:rsidRPr="006C1237" w:rsidRDefault="0096333D" w:rsidP="00D405BA">
      <w:pPr>
        <w:pStyle w:val="Heading3"/>
        <w:numPr>
          <w:ilvl w:val="0"/>
          <w:numId w:val="62"/>
        </w:numPr>
        <w:spacing w:before="0" w:line="480" w:lineRule="auto"/>
        <w:ind w:left="709" w:hanging="709"/>
        <w:jc w:val="both"/>
        <w:rPr>
          <w:rFonts w:cs="Times New Roman"/>
          <w:color w:val="auto"/>
        </w:rPr>
      </w:pPr>
      <w:bookmarkStart w:id="105" w:name="_Toc51653300"/>
      <w:bookmarkStart w:id="106" w:name="_Toc60652347"/>
      <w:bookmarkStart w:id="107" w:name="_Toc98399458"/>
      <w:proofErr w:type="spellStart"/>
      <w:r w:rsidRPr="006C1237">
        <w:rPr>
          <w:rFonts w:cs="Times New Roman"/>
          <w:color w:val="auto"/>
        </w:rPr>
        <w:lastRenderedPageBreak/>
        <w:t>Analisis</w:t>
      </w:r>
      <w:proofErr w:type="spellEnd"/>
      <w:r w:rsidRPr="006C1237">
        <w:rPr>
          <w:rFonts w:cs="Times New Roman"/>
          <w:color w:val="auto"/>
        </w:rPr>
        <w:t xml:space="preserve"> </w:t>
      </w:r>
      <w:proofErr w:type="spellStart"/>
      <w:r w:rsidRPr="006C1237">
        <w:rPr>
          <w:rFonts w:cs="Times New Roman"/>
          <w:color w:val="auto"/>
        </w:rPr>
        <w:t>Regresi</w:t>
      </w:r>
      <w:proofErr w:type="spellEnd"/>
      <w:r w:rsidRPr="006C1237">
        <w:rPr>
          <w:rFonts w:cs="Times New Roman"/>
          <w:color w:val="auto"/>
        </w:rPr>
        <w:t xml:space="preserve"> Linier </w:t>
      </w:r>
      <w:proofErr w:type="spellStart"/>
      <w:r w:rsidRPr="006C1237">
        <w:rPr>
          <w:rFonts w:cs="Times New Roman"/>
          <w:color w:val="auto"/>
        </w:rPr>
        <w:t>Berganda</w:t>
      </w:r>
      <w:bookmarkEnd w:id="105"/>
      <w:bookmarkEnd w:id="106"/>
      <w:bookmarkEnd w:id="107"/>
      <w:proofErr w:type="spellEnd"/>
    </w:p>
    <w:p w14:paraId="6BB948CC" w14:textId="38FE9A62" w:rsidR="0096333D" w:rsidRPr="00433C9A" w:rsidRDefault="0096333D" w:rsidP="0096333D">
      <w:pPr>
        <w:spacing w:after="0" w:line="480" w:lineRule="auto"/>
        <w:ind w:firstLine="709"/>
        <w:jc w:val="both"/>
        <w:rPr>
          <w:rFonts w:ascii="Times New Roman" w:hAnsi="Times New Roman" w:cs="Times New Roman"/>
          <w:sz w:val="24"/>
          <w:szCs w:val="24"/>
        </w:rPr>
      </w:pPr>
      <w:r w:rsidRPr="00433C9A">
        <w:rPr>
          <w:rFonts w:ascii="Times New Roman" w:hAnsi="Times New Roman" w:cs="Times New Roman"/>
          <w:sz w:val="24"/>
          <w:szCs w:val="24"/>
        </w:rPr>
        <w:t xml:space="preserve">Setelah </w:t>
      </w:r>
      <w:proofErr w:type="spellStart"/>
      <w:r w:rsidRPr="00433C9A">
        <w:rPr>
          <w:rFonts w:ascii="Times New Roman" w:hAnsi="Times New Roman" w:cs="Times New Roman"/>
          <w:sz w:val="24"/>
          <w:szCs w:val="24"/>
        </w:rPr>
        <w:t>melewati</w:t>
      </w:r>
      <w:proofErr w:type="spellEnd"/>
      <w:r w:rsidRPr="00433C9A">
        <w:rPr>
          <w:rFonts w:ascii="Times New Roman" w:hAnsi="Times New Roman" w:cs="Times New Roman"/>
          <w:sz w:val="24"/>
          <w:szCs w:val="24"/>
        </w:rPr>
        <w:t xml:space="preserve"> proses uji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klasik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semua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terpenuhi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selanjutnya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linier </w:t>
      </w:r>
      <w:proofErr w:type="spellStart"/>
      <w:r w:rsidRPr="00433C9A">
        <w:rPr>
          <w:rFonts w:ascii="Times New Roman" w:hAnsi="Times New Roman" w:cs="Times New Roman"/>
          <w:sz w:val="24"/>
          <w:szCs w:val="24"/>
        </w:rPr>
        <w:t>berganda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linier </w:t>
      </w:r>
      <w:proofErr w:type="spellStart"/>
      <w:r w:rsidRPr="00433C9A">
        <w:rPr>
          <w:rFonts w:ascii="Times New Roman" w:hAnsi="Times New Roman" w:cs="Times New Roman"/>
          <w:sz w:val="24"/>
          <w:szCs w:val="24"/>
        </w:rPr>
        <w:t>berganda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apakah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r w:rsidR="00621F93">
        <w:rPr>
          <w:rFonts w:ascii="Times New Roman" w:hAnsi="Times New Roman" w:cs="Times New Roman"/>
          <w:sz w:val="24"/>
          <w:szCs w:val="24"/>
        </w:rPr>
        <w:t>Leverage</w:t>
      </w:r>
      <w:r w:rsidRPr="00433C9A">
        <w:rPr>
          <w:rFonts w:ascii="Times New Roman" w:hAnsi="Times New Roman" w:cs="Times New Roman"/>
          <w:sz w:val="24"/>
          <w:szCs w:val="24"/>
        </w:rPr>
        <w:t xml:space="preserve">, </w:t>
      </w:r>
      <w:proofErr w:type="spellStart"/>
      <w:r w:rsidR="00621F93">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r w:rsidR="00621F93">
        <w:rPr>
          <w:rFonts w:ascii="Times New Roman" w:hAnsi="Times New Roman" w:cs="Times New Roman"/>
          <w:color w:val="000000"/>
          <w:sz w:val="24"/>
          <w:szCs w:val="24"/>
        </w:rPr>
        <w:t>Nilai Perusahaan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analisis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linier </w:t>
      </w:r>
      <w:proofErr w:type="spellStart"/>
      <w:r w:rsidRPr="00433C9A">
        <w:rPr>
          <w:rFonts w:ascii="Times New Roman" w:hAnsi="Times New Roman" w:cs="Times New Roman"/>
          <w:sz w:val="24"/>
          <w:szCs w:val="24"/>
        </w:rPr>
        <w:t>berganda</w:t>
      </w:r>
      <w:proofErr w:type="spellEnd"/>
      <w:r w:rsidRPr="00433C9A">
        <w:rPr>
          <w:rFonts w:ascii="Times New Roman" w:hAnsi="Times New Roman" w:cs="Times New Roman"/>
          <w:sz w:val="24"/>
          <w:szCs w:val="24"/>
        </w:rPr>
        <w:t xml:space="preserve"> </w:t>
      </w:r>
      <w:proofErr w:type="spellStart"/>
      <w:proofErr w:type="gram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gramEnd"/>
    </w:p>
    <w:p w14:paraId="3E2A9A3E" w14:textId="77777777" w:rsidR="0096333D" w:rsidRPr="00433C9A" w:rsidRDefault="0096333D" w:rsidP="0096333D">
      <w:pPr>
        <w:spacing w:after="0" w:line="240" w:lineRule="auto"/>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t>Tabel</w:t>
      </w:r>
      <w:proofErr w:type="spellEnd"/>
      <w:r w:rsidRPr="00433C9A">
        <w:rPr>
          <w:rFonts w:ascii="Times New Roman" w:hAnsi="Times New Roman" w:cs="Times New Roman"/>
          <w:b/>
          <w:bCs/>
          <w:sz w:val="24"/>
          <w:szCs w:val="24"/>
        </w:rPr>
        <w:t xml:space="preserve"> 4.5 Hasil </w:t>
      </w:r>
      <w:proofErr w:type="spellStart"/>
      <w:r w:rsidRPr="00433C9A">
        <w:rPr>
          <w:rFonts w:ascii="Times New Roman" w:hAnsi="Times New Roman" w:cs="Times New Roman"/>
          <w:b/>
          <w:bCs/>
          <w:sz w:val="24"/>
          <w:szCs w:val="24"/>
        </w:rPr>
        <w:t>Analisis</w:t>
      </w:r>
      <w:proofErr w:type="spellEnd"/>
      <w:r w:rsidRPr="00433C9A">
        <w:rPr>
          <w:rFonts w:ascii="Times New Roman" w:hAnsi="Times New Roman" w:cs="Times New Roman"/>
          <w:b/>
          <w:bCs/>
          <w:sz w:val="24"/>
          <w:szCs w:val="24"/>
        </w:rPr>
        <w:t xml:space="preserve"> </w:t>
      </w:r>
      <w:proofErr w:type="spellStart"/>
      <w:r w:rsidRPr="00433C9A">
        <w:rPr>
          <w:rFonts w:ascii="Times New Roman" w:hAnsi="Times New Roman" w:cs="Times New Roman"/>
          <w:b/>
          <w:bCs/>
          <w:sz w:val="24"/>
          <w:szCs w:val="24"/>
        </w:rPr>
        <w:t>Regresi</w:t>
      </w:r>
      <w:proofErr w:type="spellEnd"/>
      <w:r w:rsidRPr="00433C9A">
        <w:rPr>
          <w:rFonts w:ascii="Times New Roman" w:hAnsi="Times New Roman" w:cs="Times New Roman"/>
          <w:b/>
          <w:bCs/>
          <w:sz w:val="24"/>
          <w:szCs w:val="24"/>
        </w:rPr>
        <w:t xml:space="preserve"> Linier </w:t>
      </w:r>
      <w:proofErr w:type="spellStart"/>
      <w:r w:rsidRPr="00433C9A">
        <w:rPr>
          <w:rFonts w:ascii="Times New Roman" w:hAnsi="Times New Roman" w:cs="Times New Roman"/>
          <w:b/>
          <w:bCs/>
          <w:sz w:val="24"/>
          <w:szCs w:val="24"/>
        </w:rPr>
        <w:t>Berganda</w:t>
      </w:r>
      <w:proofErr w:type="spellEnd"/>
    </w:p>
    <w:p w14:paraId="036C182A" w14:textId="77777777" w:rsidR="0096333D" w:rsidRPr="00433C9A" w:rsidRDefault="0096333D" w:rsidP="0096333D">
      <w:pPr>
        <w:spacing w:after="0" w:line="240" w:lineRule="auto"/>
        <w:jc w:val="both"/>
        <w:rPr>
          <w:rFonts w:ascii="Times New Roman" w:hAnsi="Times New Roman" w:cs="Times New Roman"/>
          <w:b/>
          <w:bCs/>
          <w:sz w:val="24"/>
          <w:szCs w:val="24"/>
        </w:rPr>
      </w:pPr>
    </w:p>
    <w:tbl>
      <w:tblPr>
        <w:tblW w:w="8640" w:type="dxa"/>
        <w:tblLook w:val="04A0" w:firstRow="1" w:lastRow="0" w:firstColumn="1" w:lastColumn="0" w:noHBand="0" w:noVBand="1"/>
      </w:tblPr>
      <w:tblGrid>
        <w:gridCol w:w="316"/>
        <w:gridCol w:w="1257"/>
        <w:gridCol w:w="985"/>
        <w:gridCol w:w="962"/>
        <w:gridCol w:w="1261"/>
        <w:gridCol w:w="955"/>
        <w:gridCol w:w="944"/>
        <w:gridCol w:w="1016"/>
        <w:gridCol w:w="944"/>
      </w:tblGrid>
      <w:tr w:rsidR="0096333D" w:rsidRPr="00433C9A" w14:paraId="2931B245" w14:textId="77777777" w:rsidTr="0096333D">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64E7BC5A" w14:textId="77777777" w:rsidR="0096333D" w:rsidRPr="00433C9A" w:rsidRDefault="0096333D" w:rsidP="0096333D">
            <w:pPr>
              <w:spacing w:after="0" w:line="240" w:lineRule="auto"/>
              <w:jc w:val="center"/>
              <w:rPr>
                <w:rFonts w:ascii="Times New Roman" w:eastAsia="Times New Roman" w:hAnsi="Times New Roman" w:cs="Times New Roman"/>
                <w:b/>
                <w:bCs/>
                <w:color w:val="000000" w:themeColor="text1"/>
                <w:sz w:val="20"/>
                <w:szCs w:val="20"/>
              </w:rPr>
            </w:pPr>
            <w:proofErr w:type="spellStart"/>
            <w:r w:rsidRPr="00433C9A">
              <w:rPr>
                <w:rFonts w:ascii="Times New Roman" w:eastAsia="Times New Roman" w:hAnsi="Times New Roman" w:cs="Times New Roman"/>
                <w:b/>
                <w:bCs/>
                <w:color w:val="000000" w:themeColor="text1"/>
                <w:sz w:val="20"/>
                <w:szCs w:val="20"/>
              </w:rPr>
              <w:t>Coefficients</w:t>
            </w:r>
            <w:r w:rsidRPr="00433C9A">
              <w:rPr>
                <w:rFonts w:ascii="Times New Roman" w:eastAsia="Times New Roman" w:hAnsi="Times New Roman" w:cs="Times New Roman"/>
                <w:b/>
                <w:bCs/>
                <w:color w:val="000000" w:themeColor="text1"/>
                <w:sz w:val="20"/>
                <w:szCs w:val="20"/>
                <w:vertAlign w:val="superscript"/>
              </w:rPr>
              <w:t>a</w:t>
            </w:r>
            <w:proofErr w:type="spellEnd"/>
          </w:p>
        </w:tc>
      </w:tr>
      <w:tr w:rsidR="0096333D" w:rsidRPr="00433C9A" w14:paraId="5E99F329" w14:textId="77777777" w:rsidTr="0096333D">
        <w:trPr>
          <w:trHeight w:val="975"/>
        </w:trPr>
        <w:tc>
          <w:tcPr>
            <w:tcW w:w="167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90D84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Model</w:t>
            </w:r>
          </w:p>
        </w:tc>
        <w:tc>
          <w:tcPr>
            <w:tcW w:w="1947" w:type="dxa"/>
            <w:gridSpan w:val="2"/>
            <w:tcBorders>
              <w:top w:val="single" w:sz="4" w:space="0" w:color="auto"/>
              <w:left w:val="nil"/>
              <w:bottom w:val="single" w:sz="4" w:space="0" w:color="auto"/>
              <w:right w:val="single" w:sz="4" w:space="0" w:color="auto"/>
            </w:tcBorders>
            <w:shd w:val="clear" w:color="auto" w:fill="auto"/>
            <w:vAlign w:val="center"/>
            <w:hideMark/>
          </w:tcPr>
          <w:p w14:paraId="39C62C7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Unstandardized Coefficients</w:t>
            </w:r>
          </w:p>
        </w:tc>
        <w:tc>
          <w:tcPr>
            <w:tcW w:w="1170" w:type="dxa"/>
            <w:tcBorders>
              <w:top w:val="nil"/>
              <w:left w:val="nil"/>
              <w:bottom w:val="single" w:sz="4" w:space="0" w:color="auto"/>
              <w:right w:val="single" w:sz="4" w:space="0" w:color="auto"/>
            </w:tcBorders>
            <w:shd w:val="clear" w:color="auto" w:fill="auto"/>
            <w:vAlign w:val="center"/>
            <w:hideMark/>
          </w:tcPr>
          <w:p w14:paraId="02A53AF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Standardized Coefficients</w:t>
            </w:r>
          </w:p>
        </w:tc>
        <w:tc>
          <w:tcPr>
            <w:tcW w:w="955" w:type="dxa"/>
            <w:vMerge w:val="restart"/>
            <w:tcBorders>
              <w:top w:val="nil"/>
              <w:left w:val="single" w:sz="4" w:space="0" w:color="auto"/>
              <w:bottom w:val="single" w:sz="4" w:space="0" w:color="auto"/>
              <w:right w:val="single" w:sz="4" w:space="0" w:color="auto"/>
            </w:tcBorders>
            <w:shd w:val="clear" w:color="auto" w:fill="auto"/>
            <w:vAlign w:val="center"/>
            <w:hideMark/>
          </w:tcPr>
          <w:p w14:paraId="17D2AAE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w:t>
            </w:r>
          </w:p>
        </w:tc>
        <w:tc>
          <w:tcPr>
            <w:tcW w:w="944" w:type="dxa"/>
            <w:vMerge w:val="restart"/>
            <w:tcBorders>
              <w:top w:val="nil"/>
              <w:left w:val="single" w:sz="4" w:space="0" w:color="auto"/>
              <w:bottom w:val="single" w:sz="4" w:space="0" w:color="auto"/>
              <w:right w:val="single" w:sz="4" w:space="0" w:color="auto"/>
            </w:tcBorders>
            <w:shd w:val="clear" w:color="auto" w:fill="auto"/>
            <w:vAlign w:val="center"/>
            <w:hideMark/>
          </w:tcPr>
          <w:p w14:paraId="07F3561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Sig.</w:t>
            </w:r>
          </w:p>
        </w:tc>
        <w:tc>
          <w:tcPr>
            <w:tcW w:w="1950" w:type="dxa"/>
            <w:gridSpan w:val="2"/>
            <w:tcBorders>
              <w:top w:val="single" w:sz="4" w:space="0" w:color="auto"/>
              <w:left w:val="nil"/>
              <w:bottom w:val="single" w:sz="4" w:space="0" w:color="auto"/>
              <w:right w:val="single" w:sz="4" w:space="0" w:color="auto"/>
            </w:tcBorders>
            <w:shd w:val="clear" w:color="auto" w:fill="auto"/>
            <w:vAlign w:val="center"/>
            <w:hideMark/>
          </w:tcPr>
          <w:p w14:paraId="1D3A3F4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Collinearity Statistics</w:t>
            </w:r>
          </w:p>
        </w:tc>
      </w:tr>
      <w:tr w:rsidR="0096333D" w:rsidRPr="00433C9A" w14:paraId="7A56E28C" w14:textId="77777777" w:rsidTr="0096333D">
        <w:trPr>
          <w:trHeight w:val="300"/>
        </w:trPr>
        <w:tc>
          <w:tcPr>
            <w:tcW w:w="1674" w:type="dxa"/>
            <w:gridSpan w:val="2"/>
            <w:vMerge/>
            <w:tcBorders>
              <w:top w:val="single" w:sz="4" w:space="0" w:color="auto"/>
              <w:left w:val="single" w:sz="4" w:space="0" w:color="auto"/>
              <w:bottom w:val="single" w:sz="4" w:space="0" w:color="auto"/>
              <w:right w:val="single" w:sz="4" w:space="0" w:color="auto"/>
            </w:tcBorders>
            <w:vAlign w:val="center"/>
            <w:hideMark/>
          </w:tcPr>
          <w:p w14:paraId="5312557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85" w:type="dxa"/>
            <w:tcBorders>
              <w:top w:val="nil"/>
              <w:left w:val="nil"/>
              <w:bottom w:val="single" w:sz="4" w:space="0" w:color="auto"/>
              <w:right w:val="single" w:sz="4" w:space="0" w:color="auto"/>
            </w:tcBorders>
            <w:shd w:val="clear" w:color="auto" w:fill="auto"/>
            <w:vAlign w:val="center"/>
            <w:hideMark/>
          </w:tcPr>
          <w:p w14:paraId="0165B3D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w:t>
            </w:r>
          </w:p>
        </w:tc>
        <w:tc>
          <w:tcPr>
            <w:tcW w:w="962" w:type="dxa"/>
            <w:tcBorders>
              <w:top w:val="nil"/>
              <w:left w:val="nil"/>
              <w:bottom w:val="single" w:sz="4" w:space="0" w:color="auto"/>
              <w:right w:val="single" w:sz="4" w:space="0" w:color="auto"/>
            </w:tcBorders>
            <w:shd w:val="clear" w:color="auto" w:fill="auto"/>
            <w:vAlign w:val="center"/>
            <w:hideMark/>
          </w:tcPr>
          <w:p w14:paraId="35AFF68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Std. Error</w:t>
            </w:r>
          </w:p>
        </w:tc>
        <w:tc>
          <w:tcPr>
            <w:tcW w:w="1170" w:type="dxa"/>
            <w:tcBorders>
              <w:top w:val="nil"/>
              <w:left w:val="nil"/>
              <w:bottom w:val="single" w:sz="4" w:space="0" w:color="auto"/>
              <w:right w:val="single" w:sz="4" w:space="0" w:color="auto"/>
            </w:tcBorders>
            <w:shd w:val="clear" w:color="auto" w:fill="auto"/>
            <w:vAlign w:val="center"/>
            <w:hideMark/>
          </w:tcPr>
          <w:p w14:paraId="3A9142D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Beta</w:t>
            </w:r>
          </w:p>
        </w:tc>
        <w:tc>
          <w:tcPr>
            <w:tcW w:w="955" w:type="dxa"/>
            <w:vMerge/>
            <w:tcBorders>
              <w:top w:val="nil"/>
              <w:left w:val="single" w:sz="4" w:space="0" w:color="auto"/>
              <w:bottom w:val="single" w:sz="4" w:space="0" w:color="auto"/>
              <w:right w:val="single" w:sz="4" w:space="0" w:color="auto"/>
            </w:tcBorders>
            <w:vAlign w:val="center"/>
            <w:hideMark/>
          </w:tcPr>
          <w:p w14:paraId="71BE982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44" w:type="dxa"/>
            <w:vMerge/>
            <w:tcBorders>
              <w:top w:val="nil"/>
              <w:left w:val="single" w:sz="4" w:space="0" w:color="auto"/>
              <w:bottom w:val="single" w:sz="4" w:space="0" w:color="auto"/>
              <w:right w:val="single" w:sz="4" w:space="0" w:color="auto"/>
            </w:tcBorders>
            <w:vAlign w:val="center"/>
            <w:hideMark/>
          </w:tcPr>
          <w:p w14:paraId="37DF429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006" w:type="dxa"/>
            <w:tcBorders>
              <w:top w:val="nil"/>
              <w:left w:val="nil"/>
              <w:bottom w:val="single" w:sz="4" w:space="0" w:color="auto"/>
              <w:right w:val="single" w:sz="4" w:space="0" w:color="auto"/>
            </w:tcBorders>
            <w:shd w:val="clear" w:color="auto" w:fill="auto"/>
            <w:vAlign w:val="center"/>
            <w:hideMark/>
          </w:tcPr>
          <w:p w14:paraId="0B0B816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Tolerance</w:t>
            </w:r>
          </w:p>
        </w:tc>
        <w:tc>
          <w:tcPr>
            <w:tcW w:w="944" w:type="dxa"/>
            <w:tcBorders>
              <w:top w:val="nil"/>
              <w:left w:val="nil"/>
              <w:bottom w:val="single" w:sz="4" w:space="0" w:color="auto"/>
              <w:right w:val="single" w:sz="4" w:space="0" w:color="auto"/>
            </w:tcBorders>
            <w:shd w:val="clear" w:color="auto" w:fill="auto"/>
            <w:vAlign w:val="center"/>
            <w:hideMark/>
          </w:tcPr>
          <w:p w14:paraId="536F929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VIF</w:t>
            </w:r>
          </w:p>
        </w:tc>
      </w:tr>
      <w:tr w:rsidR="0096333D" w:rsidRPr="00433C9A" w14:paraId="53B74AE2" w14:textId="77777777" w:rsidTr="0096333D">
        <w:trPr>
          <w:trHeight w:val="480"/>
        </w:trPr>
        <w:tc>
          <w:tcPr>
            <w:tcW w:w="132" w:type="dxa"/>
            <w:vMerge w:val="restart"/>
            <w:tcBorders>
              <w:top w:val="nil"/>
              <w:left w:val="single" w:sz="4" w:space="0" w:color="auto"/>
              <w:bottom w:val="single" w:sz="4" w:space="0" w:color="auto"/>
              <w:right w:val="single" w:sz="4" w:space="0" w:color="auto"/>
            </w:tcBorders>
            <w:shd w:val="clear" w:color="000000" w:fill="CCCCFF"/>
            <w:noWrap/>
            <w:vAlign w:val="center"/>
            <w:hideMark/>
          </w:tcPr>
          <w:p w14:paraId="723E0A3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w:t>
            </w:r>
          </w:p>
        </w:tc>
        <w:tc>
          <w:tcPr>
            <w:tcW w:w="1542" w:type="dxa"/>
            <w:tcBorders>
              <w:top w:val="nil"/>
              <w:left w:val="nil"/>
              <w:bottom w:val="single" w:sz="4" w:space="0" w:color="auto"/>
              <w:right w:val="single" w:sz="4" w:space="0" w:color="auto"/>
            </w:tcBorders>
            <w:shd w:val="clear" w:color="000000" w:fill="CCCCFF"/>
            <w:vAlign w:val="center"/>
            <w:hideMark/>
          </w:tcPr>
          <w:p w14:paraId="511A0B6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(Constant)</w:t>
            </w:r>
          </w:p>
        </w:tc>
        <w:tc>
          <w:tcPr>
            <w:tcW w:w="985" w:type="dxa"/>
            <w:tcBorders>
              <w:top w:val="nil"/>
              <w:left w:val="nil"/>
              <w:bottom w:val="single" w:sz="4" w:space="0" w:color="auto"/>
              <w:right w:val="single" w:sz="4" w:space="0" w:color="auto"/>
            </w:tcBorders>
            <w:shd w:val="clear" w:color="auto" w:fill="auto"/>
            <w:noWrap/>
            <w:vAlign w:val="center"/>
            <w:hideMark/>
          </w:tcPr>
          <w:p w14:paraId="6F33AC1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-0.076</w:t>
            </w:r>
          </w:p>
        </w:tc>
        <w:tc>
          <w:tcPr>
            <w:tcW w:w="962" w:type="dxa"/>
            <w:tcBorders>
              <w:top w:val="nil"/>
              <w:left w:val="nil"/>
              <w:bottom w:val="single" w:sz="4" w:space="0" w:color="auto"/>
              <w:right w:val="single" w:sz="4" w:space="0" w:color="auto"/>
            </w:tcBorders>
            <w:shd w:val="clear" w:color="auto" w:fill="auto"/>
            <w:noWrap/>
            <w:vAlign w:val="center"/>
            <w:hideMark/>
          </w:tcPr>
          <w:p w14:paraId="2C5E6B2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1.157</w:t>
            </w:r>
          </w:p>
        </w:tc>
        <w:tc>
          <w:tcPr>
            <w:tcW w:w="1170" w:type="dxa"/>
            <w:tcBorders>
              <w:top w:val="nil"/>
              <w:left w:val="nil"/>
              <w:bottom w:val="single" w:sz="4" w:space="0" w:color="auto"/>
              <w:right w:val="single" w:sz="4" w:space="0" w:color="auto"/>
            </w:tcBorders>
            <w:shd w:val="clear" w:color="auto" w:fill="auto"/>
            <w:vAlign w:val="center"/>
            <w:hideMark/>
          </w:tcPr>
          <w:p w14:paraId="3D41FEB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55" w:type="dxa"/>
            <w:tcBorders>
              <w:top w:val="nil"/>
              <w:left w:val="nil"/>
              <w:bottom w:val="single" w:sz="4" w:space="0" w:color="auto"/>
              <w:right w:val="single" w:sz="4" w:space="0" w:color="auto"/>
            </w:tcBorders>
            <w:shd w:val="clear" w:color="auto" w:fill="auto"/>
            <w:noWrap/>
            <w:vAlign w:val="center"/>
            <w:hideMark/>
          </w:tcPr>
          <w:p w14:paraId="27D50E1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-0.066</w:t>
            </w:r>
          </w:p>
        </w:tc>
        <w:tc>
          <w:tcPr>
            <w:tcW w:w="944" w:type="dxa"/>
            <w:tcBorders>
              <w:top w:val="nil"/>
              <w:left w:val="nil"/>
              <w:bottom w:val="single" w:sz="4" w:space="0" w:color="auto"/>
              <w:right w:val="single" w:sz="4" w:space="0" w:color="auto"/>
            </w:tcBorders>
            <w:shd w:val="clear" w:color="auto" w:fill="auto"/>
            <w:noWrap/>
            <w:vAlign w:val="center"/>
            <w:hideMark/>
          </w:tcPr>
          <w:p w14:paraId="3389716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0.948</w:t>
            </w:r>
          </w:p>
        </w:tc>
        <w:tc>
          <w:tcPr>
            <w:tcW w:w="1006" w:type="dxa"/>
            <w:tcBorders>
              <w:top w:val="nil"/>
              <w:left w:val="nil"/>
              <w:bottom w:val="single" w:sz="4" w:space="0" w:color="auto"/>
              <w:right w:val="single" w:sz="4" w:space="0" w:color="auto"/>
            </w:tcBorders>
            <w:shd w:val="clear" w:color="auto" w:fill="auto"/>
            <w:vAlign w:val="center"/>
            <w:hideMark/>
          </w:tcPr>
          <w:p w14:paraId="3ACF497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44" w:type="dxa"/>
            <w:tcBorders>
              <w:top w:val="nil"/>
              <w:left w:val="nil"/>
              <w:bottom w:val="single" w:sz="4" w:space="0" w:color="auto"/>
              <w:right w:val="single" w:sz="4" w:space="0" w:color="auto"/>
            </w:tcBorders>
            <w:shd w:val="clear" w:color="auto" w:fill="auto"/>
            <w:vAlign w:val="center"/>
            <w:hideMark/>
          </w:tcPr>
          <w:p w14:paraId="3D43238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5F4EC1F1"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39C0B39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vAlign w:val="center"/>
            <w:hideMark/>
          </w:tcPr>
          <w:p w14:paraId="30B597F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DER</w:t>
            </w:r>
          </w:p>
        </w:tc>
        <w:tc>
          <w:tcPr>
            <w:tcW w:w="985" w:type="dxa"/>
            <w:tcBorders>
              <w:top w:val="nil"/>
              <w:left w:val="nil"/>
              <w:bottom w:val="single" w:sz="4" w:space="0" w:color="auto"/>
              <w:right w:val="single" w:sz="4" w:space="0" w:color="auto"/>
            </w:tcBorders>
            <w:shd w:val="clear" w:color="auto" w:fill="auto"/>
            <w:noWrap/>
            <w:vAlign w:val="center"/>
            <w:hideMark/>
          </w:tcPr>
          <w:p w14:paraId="4194CEB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0.024</w:t>
            </w:r>
          </w:p>
        </w:tc>
        <w:tc>
          <w:tcPr>
            <w:tcW w:w="962" w:type="dxa"/>
            <w:tcBorders>
              <w:top w:val="nil"/>
              <w:left w:val="nil"/>
              <w:bottom w:val="single" w:sz="4" w:space="0" w:color="auto"/>
              <w:right w:val="single" w:sz="4" w:space="0" w:color="auto"/>
            </w:tcBorders>
            <w:shd w:val="clear" w:color="auto" w:fill="auto"/>
            <w:noWrap/>
            <w:vAlign w:val="center"/>
            <w:hideMark/>
          </w:tcPr>
          <w:p w14:paraId="04CAAAA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0.003</w:t>
            </w:r>
          </w:p>
        </w:tc>
        <w:tc>
          <w:tcPr>
            <w:tcW w:w="1170" w:type="dxa"/>
            <w:tcBorders>
              <w:top w:val="nil"/>
              <w:left w:val="nil"/>
              <w:bottom w:val="single" w:sz="4" w:space="0" w:color="auto"/>
              <w:right w:val="single" w:sz="4" w:space="0" w:color="auto"/>
            </w:tcBorders>
            <w:shd w:val="clear" w:color="auto" w:fill="auto"/>
            <w:noWrap/>
            <w:vAlign w:val="center"/>
            <w:hideMark/>
          </w:tcPr>
          <w:p w14:paraId="6E01ABA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0.557</w:t>
            </w:r>
          </w:p>
        </w:tc>
        <w:tc>
          <w:tcPr>
            <w:tcW w:w="955" w:type="dxa"/>
            <w:tcBorders>
              <w:top w:val="nil"/>
              <w:left w:val="nil"/>
              <w:bottom w:val="single" w:sz="4" w:space="0" w:color="auto"/>
              <w:right w:val="single" w:sz="4" w:space="0" w:color="auto"/>
            </w:tcBorders>
            <w:shd w:val="clear" w:color="auto" w:fill="auto"/>
            <w:noWrap/>
            <w:vAlign w:val="center"/>
            <w:hideMark/>
          </w:tcPr>
          <w:p w14:paraId="5122D71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9.323</w:t>
            </w:r>
          </w:p>
        </w:tc>
        <w:tc>
          <w:tcPr>
            <w:tcW w:w="944" w:type="dxa"/>
            <w:tcBorders>
              <w:top w:val="nil"/>
              <w:left w:val="nil"/>
              <w:bottom w:val="single" w:sz="4" w:space="0" w:color="auto"/>
              <w:right w:val="single" w:sz="4" w:space="0" w:color="auto"/>
            </w:tcBorders>
            <w:shd w:val="clear" w:color="auto" w:fill="auto"/>
            <w:noWrap/>
            <w:vAlign w:val="center"/>
            <w:hideMark/>
          </w:tcPr>
          <w:p w14:paraId="40A3959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w:t>
            </w:r>
          </w:p>
        </w:tc>
        <w:tc>
          <w:tcPr>
            <w:tcW w:w="1006" w:type="dxa"/>
            <w:tcBorders>
              <w:top w:val="nil"/>
              <w:left w:val="nil"/>
              <w:bottom w:val="single" w:sz="4" w:space="0" w:color="auto"/>
              <w:right w:val="single" w:sz="4" w:space="0" w:color="auto"/>
            </w:tcBorders>
            <w:shd w:val="clear" w:color="auto" w:fill="auto"/>
            <w:noWrap/>
            <w:vAlign w:val="center"/>
            <w:hideMark/>
          </w:tcPr>
          <w:p w14:paraId="5EAF30E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0.997</w:t>
            </w:r>
          </w:p>
        </w:tc>
        <w:tc>
          <w:tcPr>
            <w:tcW w:w="944" w:type="dxa"/>
            <w:tcBorders>
              <w:top w:val="nil"/>
              <w:left w:val="nil"/>
              <w:bottom w:val="single" w:sz="4" w:space="0" w:color="auto"/>
              <w:right w:val="single" w:sz="4" w:space="0" w:color="auto"/>
            </w:tcBorders>
            <w:shd w:val="clear" w:color="auto" w:fill="auto"/>
            <w:noWrap/>
            <w:vAlign w:val="center"/>
            <w:hideMark/>
          </w:tcPr>
          <w:p w14:paraId="01F2EBD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1.003</w:t>
            </w:r>
          </w:p>
        </w:tc>
      </w:tr>
      <w:tr w:rsidR="0096333D" w:rsidRPr="00433C9A" w14:paraId="584C7CE3"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6B7319C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vAlign w:val="center"/>
            <w:hideMark/>
          </w:tcPr>
          <w:p w14:paraId="39B11FB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ROA</w:t>
            </w:r>
          </w:p>
        </w:tc>
        <w:tc>
          <w:tcPr>
            <w:tcW w:w="985" w:type="dxa"/>
            <w:tcBorders>
              <w:top w:val="nil"/>
              <w:left w:val="nil"/>
              <w:bottom w:val="single" w:sz="4" w:space="0" w:color="auto"/>
              <w:right w:val="single" w:sz="4" w:space="0" w:color="auto"/>
            </w:tcBorders>
            <w:shd w:val="clear" w:color="auto" w:fill="auto"/>
            <w:noWrap/>
            <w:vAlign w:val="center"/>
            <w:hideMark/>
          </w:tcPr>
          <w:p w14:paraId="5B19A3E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0.032</w:t>
            </w:r>
          </w:p>
        </w:tc>
        <w:tc>
          <w:tcPr>
            <w:tcW w:w="962" w:type="dxa"/>
            <w:tcBorders>
              <w:top w:val="nil"/>
              <w:left w:val="nil"/>
              <w:bottom w:val="single" w:sz="4" w:space="0" w:color="auto"/>
              <w:right w:val="single" w:sz="4" w:space="0" w:color="auto"/>
            </w:tcBorders>
            <w:shd w:val="clear" w:color="auto" w:fill="auto"/>
            <w:noWrap/>
            <w:vAlign w:val="center"/>
            <w:hideMark/>
          </w:tcPr>
          <w:p w14:paraId="01B12C7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0.005</w:t>
            </w:r>
          </w:p>
        </w:tc>
        <w:tc>
          <w:tcPr>
            <w:tcW w:w="1170" w:type="dxa"/>
            <w:tcBorders>
              <w:top w:val="nil"/>
              <w:left w:val="nil"/>
              <w:bottom w:val="single" w:sz="4" w:space="0" w:color="auto"/>
              <w:right w:val="single" w:sz="4" w:space="0" w:color="auto"/>
            </w:tcBorders>
            <w:shd w:val="clear" w:color="auto" w:fill="auto"/>
            <w:noWrap/>
            <w:vAlign w:val="center"/>
            <w:hideMark/>
          </w:tcPr>
          <w:p w14:paraId="05035B0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0.374</w:t>
            </w:r>
          </w:p>
        </w:tc>
        <w:tc>
          <w:tcPr>
            <w:tcW w:w="955" w:type="dxa"/>
            <w:tcBorders>
              <w:top w:val="nil"/>
              <w:left w:val="nil"/>
              <w:bottom w:val="single" w:sz="4" w:space="0" w:color="auto"/>
              <w:right w:val="single" w:sz="4" w:space="0" w:color="auto"/>
            </w:tcBorders>
            <w:shd w:val="clear" w:color="auto" w:fill="auto"/>
            <w:noWrap/>
            <w:vAlign w:val="center"/>
            <w:hideMark/>
          </w:tcPr>
          <w:p w14:paraId="6CC8AD5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6.255</w:t>
            </w:r>
          </w:p>
        </w:tc>
        <w:tc>
          <w:tcPr>
            <w:tcW w:w="944" w:type="dxa"/>
            <w:tcBorders>
              <w:top w:val="nil"/>
              <w:left w:val="nil"/>
              <w:bottom w:val="single" w:sz="4" w:space="0" w:color="auto"/>
              <w:right w:val="single" w:sz="4" w:space="0" w:color="auto"/>
            </w:tcBorders>
            <w:shd w:val="clear" w:color="auto" w:fill="auto"/>
            <w:noWrap/>
            <w:vAlign w:val="center"/>
            <w:hideMark/>
          </w:tcPr>
          <w:p w14:paraId="69AE7BC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w:t>
            </w:r>
          </w:p>
        </w:tc>
        <w:tc>
          <w:tcPr>
            <w:tcW w:w="1006" w:type="dxa"/>
            <w:tcBorders>
              <w:top w:val="nil"/>
              <w:left w:val="nil"/>
              <w:bottom w:val="single" w:sz="4" w:space="0" w:color="auto"/>
              <w:right w:val="single" w:sz="4" w:space="0" w:color="auto"/>
            </w:tcBorders>
            <w:shd w:val="clear" w:color="auto" w:fill="auto"/>
            <w:noWrap/>
            <w:vAlign w:val="center"/>
            <w:hideMark/>
          </w:tcPr>
          <w:p w14:paraId="65CF26D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0.998</w:t>
            </w:r>
          </w:p>
        </w:tc>
        <w:tc>
          <w:tcPr>
            <w:tcW w:w="944" w:type="dxa"/>
            <w:tcBorders>
              <w:top w:val="nil"/>
              <w:left w:val="nil"/>
              <w:bottom w:val="single" w:sz="4" w:space="0" w:color="auto"/>
              <w:right w:val="single" w:sz="4" w:space="0" w:color="auto"/>
            </w:tcBorders>
            <w:shd w:val="clear" w:color="auto" w:fill="auto"/>
            <w:noWrap/>
            <w:vAlign w:val="center"/>
            <w:hideMark/>
          </w:tcPr>
          <w:p w14:paraId="5711934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1.002</w:t>
            </w:r>
          </w:p>
        </w:tc>
      </w:tr>
      <w:tr w:rsidR="0096333D" w:rsidRPr="00433C9A" w14:paraId="60CE027F"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095FE5B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vAlign w:val="center"/>
            <w:hideMark/>
          </w:tcPr>
          <w:p w14:paraId="3EFD2BE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SIZE</w:t>
            </w:r>
          </w:p>
        </w:tc>
        <w:tc>
          <w:tcPr>
            <w:tcW w:w="985" w:type="dxa"/>
            <w:tcBorders>
              <w:top w:val="nil"/>
              <w:left w:val="nil"/>
              <w:bottom w:val="single" w:sz="4" w:space="0" w:color="auto"/>
              <w:right w:val="single" w:sz="4" w:space="0" w:color="auto"/>
            </w:tcBorders>
            <w:shd w:val="clear" w:color="auto" w:fill="auto"/>
            <w:noWrap/>
            <w:vAlign w:val="center"/>
            <w:hideMark/>
          </w:tcPr>
          <w:p w14:paraId="1189DEC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0.052</w:t>
            </w:r>
          </w:p>
        </w:tc>
        <w:tc>
          <w:tcPr>
            <w:tcW w:w="962" w:type="dxa"/>
            <w:tcBorders>
              <w:top w:val="nil"/>
              <w:left w:val="nil"/>
              <w:bottom w:val="single" w:sz="4" w:space="0" w:color="auto"/>
              <w:right w:val="single" w:sz="4" w:space="0" w:color="auto"/>
            </w:tcBorders>
            <w:shd w:val="clear" w:color="auto" w:fill="auto"/>
            <w:noWrap/>
            <w:vAlign w:val="center"/>
            <w:hideMark/>
          </w:tcPr>
          <w:p w14:paraId="7134A2C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0.041</w:t>
            </w:r>
          </w:p>
        </w:tc>
        <w:tc>
          <w:tcPr>
            <w:tcW w:w="1170" w:type="dxa"/>
            <w:tcBorders>
              <w:top w:val="nil"/>
              <w:left w:val="nil"/>
              <w:bottom w:val="single" w:sz="4" w:space="0" w:color="auto"/>
              <w:right w:val="single" w:sz="4" w:space="0" w:color="auto"/>
            </w:tcBorders>
            <w:shd w:val="clear" w:color="auto" w:fill="auto"/>
            <w:noWrap/>
            <w:vAlign w:val="center"/>
            <w:hideMark/>
          </w:tcPr>
          <w:p w14:paraId="0B54A8D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0.077</w:t>
            </w:r>
          </w:p>
        </w:tc>
        <w:tc>
          <w:tcPr>
            <w:tcW w:w="955" w:type="dxa"/>
            <w:tcBorders>
              <w:top w:val="nil"/>
              <w:left w:val="nil"/>
              <w:bottom w:val="single" w:sz="4" w:space="0" w:color="auto"/>
              <w:right w:val="single" w:sz="4" w:space="0" w:color="auto"/>
            </w:tcBorders>
            <w:shd w:val="clear" w:color="auto" w:fill="auto"/>
            <w:noWrap/>
            <w:vAlign w:val="center"/>
            <w:hideMark/>
          </w:tcPr>
          <w:p w14:paraId="49DF361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1.285</w:t>
            </w:r>
          </w:p>
        </w:tc>
        <w:tc>
          <w:tcPr>
            <w:tcW w:w="944" w:type="dxa"/>
            <w:tcBorders>
              <w:top w:val="nil"/>
              <w:left w:val="nil"/>
              <w:bottom w:val="single" w:sz="4" w:space="0" w:color="auto"/>
              <w:right w:val="single" w:sz="4" w:space="0" w:color="auto"/>
            </w:tcBorders>
            <w:shd w:val="clear" w:color="auto" w:fill="auto"/>
            <w:noWrap/>
            <w:vAlign w:val="center"/>
            <w:hideMark/>
          </w:tcPr>
          <w:p w14:paraId="132A402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0.201</w:t>
            </w:r>
          </w:p>
        </w:tc>
        <w:tc>
          <w:tcPr>
            <w:tcW w:w="1006" w:type="dxa"/>
            <w:tcBorders>
              <w:top w:val="nil"/>
              <w:left w:val="nil"/>
              <w:bottom w:val="single" w:sz="4" w:space="0" w:color="auto"/>
              <w:right w:val="single" w:sz="4" w:space="0" w:color="auto"/>
            </w:tcBorders>
            <w:shd w:val="clear" w:color="auto" w:fill="auto"/>
            <w:noWrap/>
            <w:vAlign w:val="center"/>
            <w:hideMark/>
          </w:tcPr>
          <w:p w14:paraId="56ED174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0.997</w:t>
            </w:r>
          </w:p>
        </w:tc>
        <w:tc>
          <w:tcPr>
            <w:tcW w:w="944" w:type="dxa"/>
            <w:tcBorders>
              <w:top w:val="nil"/>
              <w:left w:val="nil"/>
              <w:bottom w:val="single" w:sz="4" w:space="0" w:color="auto"/>
              <w:right w:val="single" w:sz="4" w:space="0" w:color="auto"/>
            </w:tcBorders>
            <w:shd w:val="clear" w:color="auto" w:fill="auto"/>
            <w:noWrap/>
            <w:vAlign w:val="center"/>
            <w:hideMark/>
          </w:tcPr>
          <w:p w14:paraId="60A2CE3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1.003</w:t>
            </w:r>
          </w:p>
        </w:tc>
      </w:tr>
      <w:tr w:rsidR="0096333D" w:rsidRPr="00433C9A" w14:paraId="4DB07A94" w14:textId="77777777" w:rsidTr="0096333D">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5A42BF44"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a. Dependent Variable: PBV</w:t>
            </w:r>
          </w:p>
        </w:tc>
      </w:tr>
    </w:tbl>
    <w:p w14:paraId="065B68AB" w14:textId="77777777" w:rsidR="0096333D" w:rsidRPr="00433C9A" w:rsidRDefault="0096333D" w:rsidP="0096333D">
      <w:pPr>
        <w:autoSpaceDE w:val="0"/>
        <w:autoSpaceDN w:val="0"/>
        <w:adjustRightInd w:val="0"/>
        <w:spacing w:before="240" w:after="0" w:line="480" w:lineRule="auto"/>
        <w:ind w:firstLine="851"/>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Berdasarkan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hasil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analisis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linier </w:t>
      </w:r>
      <w:proofErr w:type="spellStart"/>
      <w:r w:rsidRPr="00433C9A">
        <w:rPr>
          <w:rFonts w:ascii="Times New Roman" w:hAnsi="Times New Roman" w:cs="Times New Roman"/>
          <w:color w:val="000000"/>
          <w:sz w:val="24"/>
          <w:szCs w:val="24"/>
        </w:rPr>
        <w:t>berganda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diatas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diperoleh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persamaan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
    <w:p w14:paraId="7BCB26FC"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r w:rsidRPr="00433C9A">
        <w:rPr>
          <w:rFonts w:ascii="Times New Roman" w:hAnsi="Times New Roman" w:cs="Times New Roman"/>
          <w:b/>
          <w:bCs/>
          <w:color w:val="000000"/>
          <w:sz w:val="24"/>
          <w:szCs w:val="24"/>
        </w:rPr>
        <w:t xml:space="preserve">Y = </w:t>
      </w:r>
      <w:r w:rsidRPr="00433C9A">
        <w:rPr>
          <w:rFonts w:ascii="Times New Roman" w:eastAsia="Times New Roman" w:hAnsi="Times New Roman" w:cs="Times New Roman"/>
          <w:b/>
          <w:bCs/>
          <w:color w:val="000000" w:themeColor="text1"/>
          <w:sz w:val="24"/>
          <w:szCs w:val="24"/>
        </w:rPr>
        <w:t>-0.076</w:t>
      </w:r>
      <w:r w:rsidRPr="00433C9A">
        <w:rPr>
          <w:rFonts w:ascii="Times New Roman" w:hAnsi="Times New Roman" w:cs="Times New Roman"/>
          <w:b/>
          <w:bCs/>
          <w:color w:val="000000"/>
          <w:sz w:val="24"/>
          <w:szCs w:val="24"/>
        </w:rPr>
        <w:t xml:space="preserve"> + </w:t>
      </w:r>
      <w:r w:rsidRPr="00433C9A">
        <w:rPr>
          <w:rFonts w:ascii="Times New Roman" w:eastAsia="Times New Roman" w:hAnsi="Times New Roman" w:cs="Times New Roman"/>
          <w:b/>
          <w:bCs/>
          <w:color w:val="000000" w:themeColor="text1"/>
          <w:sz w:val="24"/>
          <w:szCs w:val="24"/>
        </w:rPr>
        <w:t>0.024</w:t>
      </w:r>
      <w:r w:rsidRPr="00433C9A">
        <w:rPr>
          <w:rFonts w:ascii="Times New Roman" w:hAnsi="Times New Roman" w:cs="Times New Roman"/>
          <w:b/>
          <w:bCs/>
          <w:color w:val="000000"/>
          <w:sz w:val="24"/>
          <w:szCs w:val="24"/>
        </w:rPr>
        <w:t xml:space="preserve">X1 + </w:t>
      </w:r>
      <w:r w:rsidRPr="00433C9A">
        <w:rPr>
          <w:rFonts w:ascii="Times New Roman" w:eastAsia="Times New Roman" w:hAnsi="Times New Roman" w:cs="Times New Roman"/>
          <w:b/>
          <w:bCs/>
          <w:color w:val="000000" w:themeColor="text1"/>
          <w:sz w:val="24"/>
          <w:szCs w:val="24"/>
        </w:rPr>
        <w:t>0.032</w:t>
      </w:r>
      <w:r w:rsidRPr="00433C9A">
        <w:rPr>
          <w:rFonts w:ascii="Times New Roman" w:hAnsi="Times New Roman" w:cs="Times New Roman"/>
          <w:b/>
          <w:bCs/>
          <w:color w:val="000000"/>
          <w:sz w:val="24"/>
          <w:szCs w:val="24"/>
        </w:rPr>
        <w:t xml:space="preserve">X2 + </w:t>
      </w:r>
      <w:r w:rsidRPr="00433C9A">
        <w:rPr>
          <w:rFonts w:ascii="Times New Roman" w:eastAsia="Times New Roman" w:hAnsi="Times New Roman" w:cs="Times New Roman"/>
          <w:b/>
          <w:bCs/>
          <w:color w:val="000000" w:themeColor="text1"/>
          <w:sz w:val="24"/>
          <w:szCs w:val="24"/>
        </w:rPr>
        <w:t>0.052</w:t>
      </w:r>
      <w:r w:rsidRPr="00433C9A">
        <w:rPr>
          <w:rFonts w:ascii="Times New Roman" w:hAnsi="Times New Roman" w:cs="Times New Roman"/>
          <w:b/>
          <w:bCs/>
          <w:color w:val="000000"/>
          <w:sz w:val="24"/>
          <w:szCs w:val="24"/>
        </w:rPr>
        <w:t xml:space="preserve">X3 + e </w:t>
      </w:r>
    </w:p>
    <w:p w14:paraId="3BA37A99" w14:textId="77777777" w:rsidR="0096333D" w:rsidRPr="00433C9A" w:rsidRDefault="0096333D" w:rsidP="0096333D">
      <w:pPr>
        <w:autoSpaceDE w:val="0"/>
        <w:autoSpaceDN w:val="0"/>
        <w:adjustRightInd w:val="0"/>
        <w:spacing w:after="0" w:line="240" w:lineRule="auto"/>
        <w:jc w:val="both"/>
        <w:rPr>
          <w:rFonts w:ascii="Times New Roman" w:hAnsi="Times New Roman" w:cs="Times New Roman"/>
          <w:color w:val="000000"/>
          <w:sz w:val="24"/>
          <w:szCs w:val="24"/>
          <w:lang w:val="en-GB"/>
        </w:rPr>
      </w:pPr>
      <w:r w:rsidRPr="00433C9A">
        <w:rPr>
          <w:rFonts w:ascii="Times New Roman" w:hAnsi="Times New Roman" w:cs="Times New Roman"/>
          <w:color w:val="000000"/>
          <w:sz w:val="24"/>
          <w:szCs w:val="24"/>
          <w:lang w:val="id-ID"/>
        </w:rPr>
        <w:t>Keteranga</w:t>
      </w:r>
      <w:r w:rsidRPr="00433C9A">
        <w:rPr>
          <w:rFonts w:ascii="Times New Roman" w:hAnsi="Times New Roman" w:cs="Times New Roman"/>
          <w:color w:val="000000"/>
          <w:sz w:val="24"/>
          <w:szCs w:val="24"/>
          <w:lang w:val="en-GB"/>
        </w:rPr>
        <w:t>n :</w:t>
      </w:r>
      <w:r w:rsidRPr="00433C9A">
        <w:rPr>
          <w:rFonts w:ascii="Times New Roman" w:hAnsi="Times New Roman" w:cs="Times New Roman"/>
          <w:color w:val="000000"/>
          <w:sz w:val="24"/>
          <w:szCs w:val="24"/>
          <w:lang w:val="id-ID"/>
        </w:rPr>
        <w:t xml:space="preserve"> </w:t>
      </w:r>
    </w:p>
    <w:p w14:paraId="09A30C89" w14:textId="77777777" w:rsidR="0096333D" w:rsidRPr="00433C9A" w:rsidRDefault="0096333D" w:rsidP="0096333D">
      <w:pPr>
        <w:autoSpaceDE w:val="0"/>
        <w:autoSpaceDN w:val="0"/>
        <w:adjustRightInd w:val="0"/>
        <w:spacing w:after="0" w:line="240" w:lineRule="auto"/>
        <w:jc w:val="both"/>
        <w:rPr>
          <w:rFonts w:ascii="Times New Roman" w:hAnsi="Times New Roman" w:cs="Times New Roman"/>
          <w:sz w:val="24"/>
          <w:szCs w:val="24"/>
          <w:lang w:val="en-GB"/>
        </w:rPr>
      </w:pPr>
    </w:p>
    <w:p w14:paraId="4F24AC26" w14:textId="77777777" w:rsidR="0096333D" w:rsidRPr="00433C9A" w:rsidRDefault="0096333D" w:rsidP="0096333D">
      <w:pPr>
        <w:tabs>
          <w:tab w:val="left" w:pos="709"/>
          <w:tab w:val="left" w:pos="993"/>
        </w:tabs>
        <w:autoSpaceDE w:val="0"/>
        <w:autoSpaceDN w:val="0"/>
        <w:adjustRightInd w:val="0"/>
        <w:spacing w:after="0" w:line="480" w:lineRule="auto"/>
        <w:jc w:val="both"/>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rPr>
        <w:t>Y</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Nilai Perusahaan</w:t>
      </w:r>
    </w:p>
    <w:p w14:paraId="4CED197A" w14:textId="77777777" w:rsidR="0096333D" w:rsidRPr="00433C9A" w:rsidRDefault="0096333D" w:rsidP="0096333D">
      <w:pPr>
        <w:tabs>
          <w:tab w:val="left" w:pos="709"/>
          <w:tab w:val="left" w:pos="993"/>
        </w:tabs>
        <w:autoSpaceDE w:val="0"/>
        <w:autoSpaceDN w:val="0"/>
        <w:adjustRightInd w:val="0"/>
        <w:spacing w:after="0" w:line="48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t>X</w:t>
      </w:r>
      <w:r w:rsidRPr="00433C9A">
        <w:rPr>
          <w:rFonts w:ascii="Times New Roman" w:hAnsi="Times New Roman" w:cs="Times New Roman"/>
          <w:color w:val="000000"/>
          <w:sz w:val="24"/>
          <w:szCs w:val="24"/>
          <w:vertAlign w:val="subscript"/>
        </w:rPr>
        <w:t>1</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eastAsia="Times New Roman" w:hAnsi="Times New Roman" w:cs="Times New Roman"/>
          <w:color w:val="333333"/>
          <w:sz w:val="24"/>
          <w:szCs w:val="24"/>
        </w:rPr>
        <w:t>Leverage</w:t>
      </w:r>
    </w:p>
    <w:p w14:paraId="3EF737D6" w14:textId="77777777" w:rsidR="0096333D" w:rsidRPr="00433C9A" w:rsidRDefault="0096333D" w:rsidP="0096333D">
      <w:pPr>
        <w:tabs>
          <w:tab w:val="left" w:pos="709"/>
          <w:tab w:val="left" w:pos="993"/>
          <w:tab w:val="left" w:pos="5257"/>
        </w:tabs>
        <w:autoSpaceDE w:val="0"/>
        <w:autoSpaceDN w:val="0"/>
        <w:adjustRightInd w:val="0"/>
        <w:spacing w:after="0" w:line="48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X</w:t>
      </w:r>
      <w:r w:rsidRPr="00433C9A">
        <w:rPr>
          <w:rFonts w:ascii="Times New Roman" w:hAnsi="Times New Roman" w:cs="Times New Roman"/>
          <w:color w:val="000000"/>
          <w:sz w:val="24"/>
          <w:szCs w:val="24"/>
          <w:vertAlign w:val="subscript"/>
        </w:rPr>
        <w:t>2</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r w:rsidRPr="00433C9A">
        <w:rPr>
          <w:rFonts w:ascii="Times New Roman" w:hAnsi="Times New Roman" w:cs="Times New Roman"/>
          <w:color w:val="000000"/>
          <w:sz w:val="24"/>
          <w:szCs w:val="24"/>
          <w:lang w:val="id-ID"/>
        </w:rPr>
        <w:tab/>
      </w:r>
      <w:proofErr w:type="spellStart"/>
      <w:r w:rsidRPr="00433C9A">
        <w:rPr>
          <w:rFonts w:ascii="Times New Roman" w:hAnsi="Times New Roman" w:cs="Times New Roman"/>
          <w:color w:val="000000"/>
          <w:sz w:val="24"/>
          <w:szCs w:val="24"/>
          <w:lang w:val="en-GB"/>
        </w:rPr>
        <w:t>Profitabilitas</w:t>
      </w:r>
      <w:proofErr w:type="spellEnd"/>
      <w:r w:rsidRPr="00433C9A">
        <w:rPr>
          <w:rFonts w:ascii="Times New Roman" w:eastAsia="Times New Roman" w:hAnsi="Times New Roman" w:cs="Times New Roman"/>
          <w:sz w:val="24"/>
          <w:szCs w:val="24"/>
        </w:rPr>
        <w:tab/>
      </w:r>
    </w:p>
    <w:p w14:paraId="2D25D067" w14:textId="77777777" w:rsidR="0096333D" w:rsidRPr="00433C9A" w:rsidRDefault="0096333D" w:rsidP="0096333D">
      <w:pPr>
        <w:tabs>
          <w:tab w:val="left" w:pos="709"/>
          <w:tab w:val="left" w:pos="993"/>
        </w:tabs>
        <w:autoSpaceDE w:val="0"/>
        <w:autoSpaceDN w:val="0"/>
        <w:adjustRightInd w:val="0"/>
        <w:spacing w:after="0" w:line="48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X</w:t>
      </w:r>
      <w:r w:rsidRPr="00433C9A">
        <w:rPr>
          <w:rFonts w:ascii="Times New Roman" w:hAnsi="Times New Roman" w:cs="Times New Roman"/>
          <w:color w:val="000000"/>
          <w:sz w:val="24"/>
          <w:szCs w:val="24"/>
          <w:vertAlign w:val="subscript"/>
        </w:rPr>
        <w:t>3</w:t>
      </w:r>
      <w:r w:rsidRPr="00433C9A">
        <w:rPr>
          <w:rFonts w:ascii="Times New Roman" w:hAnsi="Times New Roman" w:cs="Times New Roman"/>
          <w:color w:val="000000"/>
          <w:sz w:val="24"/>
          <w:szCs w:val="24"/>
          <w:vertAlign w:val="subscript"/>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rPr>
        <w:tab/>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Perusahaan</w:t>
      </w:r>
    </w:p>
    <w:p w14:paraId="1EB8DA15" w14:textId="77777777" w:rsidR="0096333D" w:rsidRPr="00433C9A" w:rsidRDefault="0096333D" w:rsidP="0096333D">
      <w:pPr>
        <w:tabs>
          <w:tab w:val="left" w:pos="709"/>
          <w:tab w:val="left" w:pos="993"/>
        </w:tabs>
        <w:autoSpaceDE w:val="0"/>
        <w:autoSpaceDN w:val="0"/>
        <w:adjustRightInd w:val="0"/>
        <w:spacing w:after="0" w:line="480" w:lineRule="auto"/>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lang w:val="id-ID"/>
        </w:rPr>
        <w:t xml:space="preserve">e  </w:t>
      </w:r>
      <w:r w:rsidRPr="00433C9A">
        <w:rPr>
          <w:rFonts w:ascii="Times New Roman" w:hAnsi="Times New Roman" w:cs="Times New Roman"/>
          <w:color w:val="000000"/>
          <w:sz w:val="24"/>
          <w:szCs w:val="24"/>
          <w:lang w:val="id-ID"/>
        </w:rPr>
        <w:tab/>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ab/>
      </w:r>
      <w:proofErr w:type="spellStart"/>
      <w:r w:rsidRPr="00433C9A">
        <w:rPr>
          <w:rFonts w:ascii="Times New Roman" w:hAnsi="Times New Roman" w:cs="Times New Roman"/>
          <w:color w:val="000000"/>
          <w:sz w:val="24"/>
          <w:szCs w:val="24"/>
        </w:rPr>
        <w:t>Standar</w:t>
      </w:r>
      <w:proofErr w:type="spellEnd"/>
      <w:r w:rsidRPr="00433C9A">
        <w:rPr>
          <w:rFonts w:ascii="Times New Roman" w:hAnsi="Times New Roman" w:cs="Times New Roman"/>
          <w:color w:val="000000"/>
          <w:sz w:val="24"/>
          <w:szCs w:val="24"/>
        </w:rPr>
        <w:t xml:space="preserve"> error</w:t>
      </w:r>
    </w:p>
    <w:p w14:paraId="3493293A" w14:textId="77777777" w:rsidR="0096333D" w:rsidRPr="00433C9A" w:rsidRDefault="0096333D" w:rsidP="00D405BA">
      <w:pPr>
        <w:pStyle w:val="ListParagraph"/>
        <w:numPr>
          <w:ilvl w:val="0"/>
          <w:numId w:val="56"/>
        </w:numPr>
        <w:spacing w:after="0" w:line="480" w:lineRule="auto"/>
        <w:jc w:val="both"/>
        <w:rPr>
          <w:rFonts w:ascii="Times New Roman" w:hAnsi="Times New Roman" w:cs="Times New Roman"/>
          <w:sz w:val="24"/>
          <w:szCs w:val="24"/>
        </w:rPr>
      </w:pPr>
      <w:r w:rsidRPr="00433C9A">
        <w:rPr>
          <w:rFonts w:ascii="Times New Roman" w:hAnsi="Times New Roman" w:cs="Times New Roman"/>
          <w:sz w:val="24"/>
          <w:szCs w:val="24"/>
        </w:rPr>
        <w:lastRenderedPageBreak/>
        <w:t xml:space="preserve">Nilai </w:t>
      </w:r>
      <w:proofErr w:type="spellStart"/>
      <w:r w:rsidRPr="00433C9A">
        <w:rPr>
          <w:rFonts w:ascii="Times New Roman" w:hAnsi="Times New Roman" w:cs="Times New Roman"/>
          <w:sz w:val="24"/>
          <w:szCs w:val="24"/>
        </w:rPr>
        <w:t>konstanta</w:t>
      </w:r>
      <w:proofErr w:type="spellEnd"/>
      <w:r w:rsidRPr="00433C9A">
        <w:rPr>
          <w:rFonts w:ascii="Times New Roman" w:hAnsi="Times New Roman" w:cs="Times New Roman"/>
          <w:sz w:val="24"/>
          <w:szCs w:val="24"/>
        </w:rPr>
        <w:t xml:space="preserve"> (α) </w:t>
      </w:r>
      <w:r w:rsidRPr="00433C9A">
        <w:rPr>
          <w:rFonts w:ascii="Times New Roman" w:eastAsia="Times New Roman" w:hAnsi="Times New Roman" w:cs="Times New Roman"/>
          <w:color w:val="000000" w:themeColor="text1"/>
          <w:sz w:val="24"/>
          <w:szCs w:val="24"/>
        </w:rPr>
        <w:t>-0.076</w:t>
      </w:r>
      <w:r w:rsidRPr="00433C9A">
        <w:rPr>
          <w:rFonts w:ascii="Times New Roman" w:hAnsi="Times New Roman" w:cs="Times New Roman"/>
          <w:b/>
          <w:color w:val="000000"/>
          <w:sz w:val="32"/>
          <w:szCs w:val="32"/>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keadaan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tetap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Nilai Per</w:t>
      </w:r>
      <w:r w:rsidRPr="00433C9A">
        <w:rPr>
          <w:rFonts w:ascii="Times New Roman" w:hAnsi="Times New Roman" w:cs="Times New Roman"/>
          <w:color w:val="000000"/>
          <w:sz w:val="24"/>
          <w:szCs w:val="24"/>
        </w:rPr>
        <w:t>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-0.076</w:t>
      </w:r>
      <w:r w:rsidRPr="00433C9A">
        <w:rPr>
          <w:rFonts w:ascii="Times New Roman" w:hAnsi="Times New Roman" w:cs="Times New Roman"/>
          <w:sz w:val="24"/>
          <w:szCs w:val="24"/>
        </w:rPr>
        <w:t>.</w:t>
      </w:r>
    </w:p>
    <w:p w14:paraId="0CA1687F" w14:textId="77777777" w:rsidR="0096333D" w:rsidRPr="00433C9A" w:rsidRDefault="0096333D" w:rsidP="00D405BA">
      <w:pPr>
        <w:pStyle w:val="ListParagraph"/>
        <w:numPr>
          <w:ilvl w:val="0"/>
          <w:numId w:val="56"/>
        </w:numPr>
        <w:spacing w:after="0"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333333"/>
          <w:sz w:val="24"/>
          <w:szCs w:val="24"/>
        </w:rPr>
        <w:t xml:space="preserve">Leverage </w:t>
      </w:r>
      <w:r w:rsidRPr="00433C9A">
        <w:rPr>
          <w:rFonts w:ascii="Times New Roman" w:hAnsi="Times New Roman" w:cs="Times New Roman"/>
          <w:sz w:val="24"/>
          <w:szCs w:val="24"/>
        </w:rPr>
        <w:t xml:space="preserve">(β1)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0.024</w:t>
      </w:r>
      <w:r w:rsidRPr="00433C9A">
        <w:rPr>
          <w:rFonts w:ascii="Times New Roman" w:hAnsi="Times New Roman" w:cs="Times New Roman"/>
          <w:sz w:val="24"/>
          <w:szCs w:val="24"/>
        </w:rPr>
        <w:t xml:space="preserve">. Angka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333333"/>
          <w:sz w:val="24"/>
          <w:szCs w:val="24"/>
        </w:rPr>
        <w:t>Leverage</w:t>
      </w:r>
      <w:r w:rsidRPr="00433C9A">
        <w:rPr>
          <w:rFonts w:ascii="Times New Roman" w:eastAsia="Times New Roman" w:hAnsi="Times New Roman" w:cs="Times New Roman"/>
          <w:i/>
          <w:color w:val="333333"/>
          <w:sz w:val="24"/>
          <w:szCs w:val="24"/>
        </w:rPr>
        <w:t xml:space="preserve"> </w:t>
      </w:r>
      <w:proofErr w:type="spellStart"/>
      <w:r w:rsidRPr="00433C9A">
        <w:rPr>
          <w:rFonts w:ascii="Times New Roman" w:hAnsi="Times New Roman" w:cs="Times New Roman"/>
          <w:sz w:val="24"/>
          <w:szCs w:val="24"/>
        </w:rPr>
        <w:t>mengalami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diikuti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Nilai Per</w:t>
      </w:r>
      <w:r w:rsidRPr="00433C9A">
        <w:rPr>
          <w:rFonts w:ascii="Times New Roman" w:hAnsi="Times New Roman" w:cs="Times New Roman"/>
          <w:color w:val="000000"/>
          <w:sz w:val="24"/>
          <w:szCs w:val="24"/>
        </w:rPr>
        <w:t>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0.024</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lainnya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mengalami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begitu</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sebaliknya</w:t>
      </w:r>
      <w:proofErr w:type="spellEnd"/>
      <w:r w:rsidRPr="00433C9A">
        <w:rPr>
          <w:rFonts w:ascii="Times New Roman" w:hAnsi="Times New Roman" w:cs="Times New Roman"/>
          <w:sz w:val="24"/>
          <w:szCs w:val="24"/>
        </w:rPr>
        <w:t>.</w:t>
      </w:r>
    </w:p>
    <w:p w14:paraId="27327C1F" w14:textId="77777777" w:rsidR="0096333D" w:rsidRPr="00433C9A" w:rsidRDefault="0096333D" w:rsidP="00D405BA">
      <w:pPr>
        <w:pStyle w:val="ListParagraph"/>
        <w:numPr>
          <w:ilvl w:val="0"/>
          <w:numId w:val="56"/>
        </w:numPr>
        <w:spacing w:after="0"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eastAsia="Times New Roman" w:hAnsi="Times New Roman" w:cs="Times New Roman"/>
          <w:sz w:val="24"/>
          <w:szCs w:val="24"/>
        </w:rPr>
        <w:t>Profitabilitas</w:t>
      </w:r>
      <w:proofErr w:type="spellEnd"/>
      <w:r w:rsidRPr="00433C9A">
        <w:rPr>
          <w:rFonts w:ascii="Times New Roman" w:hAnsi="Times New Roman" w:cs="Times New Roman"/>
          <w:sz w:val="24"/>
          <w:szCs w:val="24"/>
        </w:rPr>
        <w:t xml:space="preserve"> (β2)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0.032</w:t>
      </w:r>
      <w:r w:rsidRPr="00433C9A">
        <w:rPr>
          <w:rFonts w:ascii="Times New Roman" w:hAnsi="Times New Roman" w:cs="Times New Roman"/>
          <w:sz w:val="24"/>
          <w:szCs w:val="24"/>
        </w:rPr>
        <w:t xml:space="preserve">. Angka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terjadi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eastAsia="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diikuti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Nilai Per</w:t>
      </w:r>
      <w:r w:rsidRPr="00433C9A">
        <w:rPr>
          <w:rFonts w:ascii="Times New Roman" w:hAnsi="Times New Roman" w:cs="Times New Roman"/>
          <w:color w:val="000000"/>
          <w:sz w:val="24"/>
          <w:szCs w:val="24"/>
        </w:rPr>
        <w:t>usahaan</w:t>
      </w:r>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0.032</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lainnya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mengalami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konstan</w:t>
      </w:r>
      <w:proofErr w:type="spellEnd"/>
      <w:r w:rsidRPr="00433C9A">
        <w:rPr>
          <w:rFonts w:ascii="Times New Roman" w:hAnsi="Times New Roman" w:cs="Times New Roman"/>
          <w:sz w:val="24"/>
          <w:szCs w:val="24"/>
        </w:rPr>
        <w:t>.</w:t>
      </w:r>
    </w:p>
    <w:p w14:paraId="56D07CA3" w14:textId="77777777" w:rsidR="0096333D" w:rsidRPr="00433C9A" w:rsidRDefault="0096333D" w:rsidP="00D405BA">
      <w:pPr>
        <w:pStyle w:val="ListParagraph"/>
        <w:numPr>
          <w:ilvl w:val="0"/>
          <w:numId w:val="56"/>
        </w:numPr>
        <w:spacing w:after="0" w:line="480" w:lineRule="auto"/>
        <w:jc w:val="both"/>
        <w:rPr>
          <w:rFonts w:ascii="Times New Roman" w:hAnsi="Times New Roman" w:cs="Times New Roman"/>
          <w:sz w:val="24"/>
          <w:szCs w:val="24"/>
        </w:rPr>
      </w:pPr>
      <w:proofErr w:type="spellStart"/>
      <w:r w:rsidRPr="00433C9A">
        <w:rPr>
          <w:rFonts w:ascii="Times New Roman" w:hAnsi="Times New Roman" w:cs="Times New Roman"/>
          <w:sz w:val="24"/>
          <w:szCs w:val="24"/>
        </w:rPr>
        <w:t>Sedangkan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Perusahaan</w:t>
      </w:r>
      <w:r w:rsidRPr="00433C9A">
        <w:rPr>
          <w:rFonts w:ascii="Times New Roman" w:hAnsi="Times New Roman" w:cs="Times New Roman"/>
          <w:sz w:val="24"/>
          <w:szCs w:val="24"/>
        </w:rPr>
        <w:t xml:space="preserve"> (β3)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0.052</w:t>
      </w:r>
      <w:r w:rsidRPr="00433C9A">
        <w:rPr>
          <w:rFonts w:ascii="Times New Roman" w:hAnsi="Times New Roman" w:cs="Times New Roman"/>
          <w:sz w:val="32"/>
          <w:szCs w:val="32"/>
        </w:rPr>
        <w:t xml:space="preserve">. </w:t>
      </w:r>
      <w:r w:rsidRPr="00433C9A">
        <w:rPr>
          <w:rFonts w:ascii="Times New Roman" w:hAnsi="Times New Roman" w:cs="Times New Roman"/>
          <w:sz w:val="24"/>
          <w:szCs w:val="24"/>
        </w:rPr>
        <w:t xml:space="preserve">Angka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Perusahaan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mengalami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diikuti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Nilai Per</w:t>
      </w:r>
      <w:r w:rsidRPr="00433C9A">
        <w:rPr>
          <w:rFonts w:ascii="Times New Roman" w:hAnsi="Times New Roman" w:cs="Times New Roman"/>
          <w:color w:val="000000"/>
          <w:sz w:val="24"/>
          <w:szCs w:val="24"/>
        </w:rPr>
        <w:t>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0.052</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lainnya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mengalami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begitu</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sebaliknya</w:t>
      </w:r>
      <w:proofErr w:type="spellEnd"/>
    </w:p>
    <w:p w14:paraId="174A6F14" w14:textId="77777777" w:rsidR="0096333D" w:rsidRPr="006C1237" w:rsidRDefault="0096333D" w:rsidP="00D405BA">
      <w:pPr>
        <w:pStyle w:val="Heading3"/>
        <w:numPr>
          <w:ilvl w:val="0"/>
          <w:numId w:val="63"/>
        </w:numPr>
        <w:spacing w:before="0" w:line="480" w:lineRule="auto"/>
        <w:ind w:hanging="720"/>
        <w:jc w:val="both"/>
        <w:rPr>
          <w:rFonts w:cs="Times New Roman"/>
          <w:color w:val="auto"/>
        </w:rPr>
      </w:pPr>
      <w:bookmarkStart w:id="108" w:name="_Toc51653301"/>
      <w:bookmarkStart w:id="109" w:name="_Toc60652348"/>
      <w:bookmarkStart w:id="110" w:name="_Toc98399459"/>
      <w:r w:rsidRPr="006C1237">
        <w:rPr>
          <w:rFonts w:cs="Times New Roman"/>
          <w:color w:val="auto"/>
        </w:rPr>
        <w:t xml:space="preserve">Uji F (Uji </w:t>
      </w:r>
      <w:proofErr w:type="spellStart"/>
      <w:r w:rsidRPr="006C1237">
        <w:rPr>
          <w:rFonts w:cs="Times New Roman"/>
          <w:color w:val="auto"/>
        </w:rPr>
        <w:t>kelayakan</w:t>
      </w:r>
      <w:proofErr w:type="spellEnd"/>
      <w:r w:rsidRPr="006C1237">
        <w:rPr>
          <w:rFonts w:cs="Times New Roman"/>
          <w:color w:val="auto"/>
        </w:rPr>
        <w:t xml:space="preserve"> model)</w:t>
      </w:r>
      <w:bookmarkEnd w:id="108"/>
      <w:bookmarkEnd w:id="109"/>
      <w:bookmarkEnd w:id="110"/>
      <w:r w:rsidRPr="006C1237">
        <w:rPr>
          <w:rFonts w:cs="Times New Roman"/>
          <w:color w:val="auto"/>
        </w:rPr>
        <w:t xml:space="preserve"> </w:t>
      </w:r>
    </w:p>
    <w:p w14:paraId="1D942164" w14:textId="5232A15B" w:rsidR="0096333D" w:rsidRPr="00433C9A" w:rsidRDefault="0096333D" w:rsidP="0096333D">
      <w:pPr>
        <w:spacing w:after="0" w:line="480" w:lineRule="auto"/>
        <w:ind w:firstLine="720"/>
        <w:jc w:val="both"/>
        <w:rPr>
          <w:rFonts w:ascii="Times New Roman" w:hAnsi="Times New Roman" w:cs="Times New Roman"/>
          <w:color w:val="000000"/>
          <w:sz w:val="24"/>
          <w:szCs w:val="24"/>
        </w:rPr>
      </w:pPr>
      <w:r w:rsidRPr="00433C9A">
        <w:rPr>
          <w:rFonts w:ascii="Times New Roman" w:hAnsi="Times New Roman" w:cs="Times New Roman"/>
          <w:color w:val="000000"/>
          <w:sz w:val="24"/>
          <w:szCs w:val="24"/>
        </w:rPr>
        <w:t xml:space="preserve">Uji F </w:t>
      </w:r>
      <w:proofErr w:type="spellStart"/>
      <w:r w:rsidRPr="00433C9A">
        <w:rPr>
          <w:rFonts w:ascii="Times New Roman" w:hAnsi="Times New Roman" w:cs="Times New Roman"/>
          <w:color w:val="000000"/>
          <w:sz w:val="24"/>
          <w:szCs w:val="24"/>
        </w:rPr>
        <w:t>atau</w:t>
      </w:r>
      <w:proofErr w:type="spellEnd"/>
      <w:r w:rsidRPr="00433C9A">
        <w:rPr>
          <w:rFonts w:ascii="Times New Roman" w:hAnsi="Times New Roman" w:cs="Times New Roman"/>
          <w:color w:val="000000"/>
          <w:sz w:val="24"/>
          <w:szCs w:val="24"/>
        </w:rPr>
        <w:t xml:space="preserve"> yang </w:t>
      </w:r>
      <w:proofErr w:type="spellStart"/>
      <w:r w:rsidRPr="00433C9A">
        <w:rPr>
          <w:rFonts w:ascii="Times New Roman" w:hAnsi="Times New Roman" w:cs="Times New Roman"/>
          <w:color w:val="000000"/>
          <w:sz w:val="24"/>
          <w:szCs w:val="24"/>
        </w:rPr>
        <w:t>disebut</w:t>
      </w:r>
      <w:proofErr w:type="spellEnd"/>
      <w:r w:rsidRPr="00433C9A">
        <w:rPr>
          <w:rFonts w:ascii="Times New Roman" w:hAnsi="Times New Roman" w:cs="Times New Roman"/>
          <w:color w:val="000000"/>
          <w:sz w:val="24"/>
          <w:szCs w:val="24"/>
        </w:rPr>
        <w:t xml:space="preserve"> juga </w:t>
      </w:r>
      <w:r w:rsidRPr="00433C9A">
        <w:rPr>
          <w:rFonts w:ascii="Times New Roman" w:hAnsi="Times New Roman" w:cs="Times New Roman"/>
          <w:i/>
          <w:iCs/>
          <w:color w:val="000000"/>
          <w:sz w:val="24"/>
          <w:szCs w:val="24"/>
        </w:rPr>
        <w:t xml:space="preserve">Goodness of Fit Test </w:t>
      </w:r>
      <w:proofErr w:type="spellStart"/>
      <w:r w:rsidRPr="00433C9A">
        <w:rPr>
          <w:rFonts w:ascii="Times New Roman" w:hAnsi="Times New Roman" w:cs="Times New Roman"/>
          <w:color w:val="000000"/>
          <w:sz w:val="24"/>
          <w:szCs w:val="24"/>
        </w:rPr>
        <w:t>merupakan</w:t>
      </w:r>
      <w:proofErr w:type="spellEnd"/>
      <w:r w:rsidRPr="00433C9A">
        <w:rPr>
          <w:rFonts w:ascii="Times New Roman" w:hAnsi="Times New Roman" w:cs="Times New Roman"/>
          <w:color w:val="000000"/>
          <w:sz w:val="24"/>
          <w:szCs w:val="24"/>
        </w:rPr>
        <w:t xml:space="preserve"> uji </w:t>
      </w:r>
      <w:proofErr w:type="spellStart"/>
      <w:r w:rsidRPr="00433C9A">
        <w:rPr>
          <w:rFonts w:ascii="Times New Roman" w:hAnsi="Times New Roman" w:cs="Times New Roman"/>
          <w:color w:val="000000"/>
          <w:sz w:val="24"/>
          <w:szCs w:val="24"/>
        </w:rPr>
        <w:t>kelayakan</w:t>
      </w:r>
      <w:proofErr w:type="spellEnd"/>
      <w:r w:rsidRPr="00433C9A">
        <w:rPr>
          <w:rFonts w:ascii="Times New Roman" w:hAnsi="Times New Roman" w:cs="Times New Roman"/>
          <w:color w:val="000000"/>
          <w:sz w:val="24"/>
          <w:szCs w:val="24"/>
        </w:rPr>
        <w:t xml:space="preserve"> model. </w:t>
      </w:r>
      <w:r w:rsidR="00A174AF" w:rsidRPr="00433C9A">
        <w:rPr>
          <w:rFonts w:ascii="Times New Roman" w:hAnsi="Times New Roman" w:cs="Times New Roman"/>
          <w:color w:val="000000"/>
          <w:sz w:val="24"/>
          <w:szCs w:val="24"/>
        </w:rPr>
        <w:fldChar w:fldCharType="begin" w:fldLock="1"/>
      </w:r>
      <w:r w:rsidR="00756704">
        <w:rPr>
          <w:rFonts w:ascii="Times New Roman" w:hAnsi="Times New Roman" w:cs="Times New Roman"/>
          <w:color w:val="000000"/>
          <w:sz w:val="24"/>
          <w:szCs w:val="24"/>
        </w:rPr>
        <w:instrText>ADDIN CSL_CITATION {"citationItems":[{"id":"ITEM-1","itemData":{"ISBN":"978 – 979 – 29 – 6807 – 1","author":[{"dropping-particle":"","family":"Gani","given":"Irwan","non-dropping-particle":"","parse-names":false,"suffix":""},{"dropping-particle":"","family":"Amalia","given":"Siti","non-dropping-particle":"","parse-names":false,"suffix":""}],"id":"ITEM-1","issued":{"date-parts":[["2018"]]},"publisher":"Penerbit Andi","publisher-place":"Yogyakarta","title":"Alat Analisis Data Aplikasi Statistik Untuk Penelitian Bidang Ekonomi &amp; Sosial","type":"book"},"uris":["http://www.mendeley.com/documents/?uuid=92ba952c-6b2a-4496-ae56-e30d98e34e75"]}],"mendeley":{"formattedCitation":"(Gani &amp; Amalia, 2018)","manualFormatting":"Gani &amp; Amalia (2018)","plainTextFormattedCitation":"(Gani &amp; Amalia, 2018)","previouslyFormattedCitation":"(Gani &amp; Amalia, 2018)"},"properties":{"noteIndex":0},"schema":"https://github.com/citation-style-language/schema/raw/master/csl-citation.json"}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Pr="00433C9A">
        <w:rPr>
          <w:rFonts w:ascii="Times New Roman" w:hAnsi="Times New Roman" w:cs="Times New Roman"/>
          <w:noProof/>
          <w:color w:val="000000"/>
          <w:sz w:val="24"/>
          <w:szCs w:val="24"/>
        </w:rPr>
        <w:t>Gani &amp; Amalia (2018)</w:t>
      </w:r>
      <w:r w:rsidR="00A174AF" w:rsidRPr="00433C9A">
        <w:rPr>
          <w:rFonts w:ascii="Times New Roman" w:hAnsi="Times New Roman" w:cs="Times New Roman"/>
          <w:color w:val="000000"/>
          <w:sz w:val="24"/>
          <w:szCs w:val="24"/>
        </w:rPr>
        <w:fldChar w:fldCharType="end"/>
      </w:r>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menyatakan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bahwa</w:t>
      </w:r>
      <w:proofErr w:type="spellEnd"/>
      <w:r w:rsidRPr="00433C9A">
        <w:rPr>
          <w:rFonts w:ascii="Times New Roman" w:hAnsi="Times New Roman" w:cs="Times New Roman"/>
          <w:color w:val="000000"/>
          <w:sz w:val="24"/>
          <w:szCs w:val="24"/>
        </w:rPr>
        <w:t xml:space="preserve"> “model yang </w:t>
      </w:r>
      <w:proofErr w:type="spellStart"/>
      <w:r w:rsidRPr="00433C9A">
        <w:rPr>
          <w:rFonts w:ascii="Times New Roman" w:hAnsi="Times New Roman" w:cs="Times New Roman"/>
          <w:color w:val="000000"/>
          <w:sz w:val="24"/>
          <w:szCs w:val="24"/>
        </w:rPr>
        <w:t>layak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model yang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digunakan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mengestimasi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populasi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lastRenderedPageBreak/>
        <w:t>mengetahui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suatu</w:t>
      </w:r>
      <w:proofErr w:type="spellEnd"/>
      <w:r w:rsidRPr="00433C9A">
        <w:rPr>
          <w:rFonts w:ascii="Times New Roman" w:hAnsi="Times New Roman" w:cs="Times New Roman"/>
          <w:color w:val="000000"/>
          <w:sz w:val="24"/>
          <w:szCs w:val="24"/>
        </w:rPr>
        <w:t xml:space="preserve"> model </w:t>
      </w:r>
      <w:proofErr w:type="spellStart"/>
      <w:r w:rsidRPr="00433C9A">
        <w:rPr>
          <w:rFonts w:ascii="Times New Roman" w:hAnsi="Times New Roman" w:cs="Times New Roman"/>
          <w:color w:val="000000"/>
          <w:sz w:val="24"/>
          <w:szCs w:val="24"/>
        </w:rPr>
        <w:t>regresi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layak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yaitu</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membandingkan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w:t>
      </w:r>
      <w:proofErr w:type="spellEnd"/>
      <w:r w:rsidRPr="00433C9A">
        <w:rPr>
          <w:rFonts w:ascii="Times New Roman" w:hAnsi="Times New Roman" w:cs="Times New Roman"/>
          <w:color w:val="000000"/>
          <w:sz w:val="24"/>
          <w:szCs w:val="24"/>
        </w:rPr>
        <w:t xml:space="preserve"> F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tingkat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signifikansi</w:t>
      </w:r>
      <w:proofErr w:type="spellEnd"/>
      <w:r w:rsidRPr="00433C9A">
        <w:rPr>
          <w:rFonts w:ascii="Times New Roman" w:hAnsi="Times New Roman" w:cs="Times New Roman"/>
          <w:color w:val="000000"/>
          <w:sz w:val="24"/>
          <w:szCs w:val="24"/>
        </w:rPr>
        <w:t xml:space="preserve"> 0,05 yang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dilihat</w:t>
      </w:r>
      <w:proofErr w:type="spellEnd"/>
      <w:r w:rsidRPr="00433C9A">
        <w:rPr>
          <w:rFonts w:ascii="Times New Roman" w:hAnsi="Times New Roman" w:cs="Times New Roman"/>
          <w:color w:val="000000"/>
          <w:sz w:val="24"/>
          <w:szCs w:val="24"/>
        </w:rPr>
        <w:t xml:space="preserve"> pada </w:t>
      </w:r>
      <w:proofErr w:type="spellStart"/>
      <w:r w:rsidRPr="00433C9A">
        <w:rPr>
          <w:rFonts w:ascii="Times New Roman" w:hAnsi="Times New Roman" w:cs="Times New Roman"/>
          <w:color w:val="000000"/>
          <w:sz w:val="24"/>
          <w:szCs w:val="24"/>
        </w:rPr>
        <w:t>tabel</w:t>
      </w:r>
      <w:proofErr w:type="spellEnd"/>
      <w:r w:rsidRPr="00433C9A">
        <w:rPr>
          <w:rFonts w:ascii="Times New Roman" w:hAnsi="Times New Roman" w:cs="Times New Roman"/>
          <w:color w:val="000000"/>
          <w:sz w:val="24"/>
          <w:szCs w:val="24"/>
        </w:rPr>
        <w:t xml:space="preserve"> ANOVA.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hasil</w:t>
      </w:r>
      <w:proofErr w:type="spellEnd"/>
      <w:r w:rsidRPr="00433C9A">
        <w:rPr>
          <w:rFonts w:ascii="Times New Roman" w:hAnsi="Times New Roman" w:cs="Times New Roman"/>
          <w:color w:val="000000"/>
          <w:sz w:val="24"/>
          <w:szCs w:val="24"/>
        </w:rPr>
        <w:t xml:space="preserve"> uji </w:t>
      </w:r>
      <w:proofErr w:type="gramStart"/>
      <w:r w:rsidRPr="00433C9A">
        <w:rPr>
          <w:rFonts w:ascii="Times New Roman" w:hAnsi="Times New Roman" w:cs="Times New Roman"/>
          <w:color w:val="000000"/>
          <w:sz w:val="24"/>
          <w:szCs w:val="24"/>
        </w:rPr>
        <w:t>F :</w:t>
      </w:r>
      <w:proofErr w:type="gramEnd"/>
    </w:p>
    <w:p w14:paraId="56D1CBF9" w14:textId="77777777" w:rsidR="0096333D" w:rsidRPr="00433C9A" w:rsidRDefault="0096333D" w:rsidP="0096333D">
      <w:pPr>
        <w:tabs>
          <w:tab w:val="left" w:pos="709"/>
          <w:tab w:val="left" w:pos="993"/>
        </w:tabs>
        <w:autoSpaceDE w:val="0"/>
        <w:autoSpaceDN w:val="0"/>
        <w:adjustRightInd w:val="0"/>
        <w:spacing w:after="0" w:line="240" w:lineRule="auto"/>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t>Tabel</w:t>
      </w:r>
      <w:proofErr w:type="spellEnd"/>
      <w:r w:rsidRPr="00433C9A">
        <w:rPr>
          <w:rFonts w:ascii="Times New Roman" w:hAnsi="Times New Roman" w:cs="Times New Roman"/>
          <w:b/>
          <w:bCs/>
          <w:sz w:val="24"/>
          <w:szCs w:val="24"/>
        </w:rPr>
        <w:t xml:space="preserve"> 4.6 Hasil Uji F (Uji </w:t>
      </w:r>
      <w:proofErr w:type="spellStart"/>
      <w:r w:rsidRPr="00433C9A">
        <w:rPr>
          <w:rFonts w:ascii="Times New Roman" w:hAnsi="Times New Roman" w:cs="Times New Roman"/>
          <w:b/>
          <w:bCs/>
          <w:sz w:val="24"/>
          <w:szCs w:val="24"/>
        </w:rPr>
        <w:t>kelayakan</w:t>
      </w:r>
      <w:proofErr w:type="spellEnd"/>
      <w:r w:rsidRPr="00433C9A">
        <w:rPr>
          <w:rFonts w:ascii="Times New Roman" w:hAnsi="Times New Roman" w:cs="Times New Roman"/>
          <w:b/>
          <w:bCs/>
          <w:sz w:val="24"/>
          <w:szCs w:val="24"/>
        </w:rPr>
        <w:t xml:space="preserve"> model)</w:t>
      </w:r>
    </w:p>
    <w:p w14:paraId="498AF6B5" w14:textId="77777777" w:rsidR="0096333D" w:rsidRPr="00433C9A" w:rsidRDefault="0096333D" w:rsidP="0096333D">
      <w:pPr>
        <w:tabs>
          <w:tab w:val="left" w:pos="709"/>
          <w:tab w:val="left" w:pos="993"/>
        </w:tabs>
        <w:autoSpaceDE w:val="0"/>
        <w:autoSpaceDN w:val="0"/>
        <w:adjustRightInd w:val="0"/>
        <w:spacing w:after="0" w:line="240" w:lineRule="auto"/>
        <w:jc w:val="both"/>
        <w:rPr>
          <w:rFonts w:ascii="Times New Roman" w:hAnsi="Times New Roman" w:cs="Times New Roman"/>
          <w:color w:val="000000"/>
          <w:sz w:val="24"/>
          <w:szCs w:val="24"/>
        </w:rPr>
      </w:pPr>
    </w:p>
    <w:tbl>
      <w:tblPr>
        <w:tblW w:w="6720" w:type="dxa"/>
        <w:tblLook w:val="04A0" w:firstRow="1" w:lastRow="0" w:firstColumn="1" w:lastColumn="0" w:noHBand="0" w:noVBand="1"/>
      </w:tblPr>
      <w:tblGrid>
        <w:gridCol w:w="316"/>
        <w:gridCol w:w="1383"/>
        <w:gridCol w:w="1031"/>
        <w:gridCol w:w="971"/>
        <w:gridCol w:w="1017"/>
        <w:gridCol w:w="1012"/>
        <w:gridCol w:w="990"/>
      </w:tblGrid>
      <w:tr w:rsidR="0096333D" w:rsidRPr="00433C9A" w14:paraId="4912DFF9" w14:textId="77777777" w:rsidTr="0096333D">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3276321" w14:textId="77777777" w:rsidR="0096333D" w:rsidRPr="00433C9A" w:rsidRDefault="0096333D" w:rsidP="0096333D">
            <w:pPr>
              <w:spacing w:after="0" w:line="240" w:lineRule="auto"/>
              <w:jc w:val="center"/>
              <w:rPr>
                <w:rFonts w:ascii="Times New Roman" w:eastAsia="Times New Roman" w:hAnsi="Times New Roman" w:cs="Times New Roman"/>
                <w:b/>
                <w:bCs/>
                <w:color w:val="000000" w:themeColor="text1"/>
                <w:sz w:val="20"/>
                <w:szCs w:val="20"/>
              </w:rPr>
            </w:pPr>
            <w:proofErr w:type="spellStart"/>
            <w:r w:rsidRPr="00433C9A">
              <w:rPr>
                <w:rFonts w:ascii="Times New Roman" w:eastAsia="Times New Roman" w:hAnsi="Times New Roman" w:cs="Times New Roman"/>
                <w:b/>
                <w:bCs/>
                <w:color w:val="000000" w:themeColor="text1"/>
                <w:sz w:val="20"/>
                <w:szCs w:val="20"/>
              </w:rPr>
              <w:t>ANOVA</w:t>
            </w:r>
            <w:r w:rsidRPr="00433C9A">
              <w:rPr>
                <w:rFonts w:ascii="Times New Roman" w:eastAsia="Times New Roman" w:hAnsi="Times New Roman" w:cs="Times New Roman"/>
                <w:b/>
                <w:bCs/>
                <w:color w:val="000000" w:themeColor="text1"/>
                <w:sz w:val="20"/>
                <w:szCs w:val="20"/>
                <w:vertAlign w:val="superscript"/>
              </w:rPr>
              <w:t>a</w:t>
            </w:r>
            <w:proofErr w:type="spellEnd"/>
          </w:p>
        </w:tc>
      </w:tr>
      <w:tr w:rsidR="0096333D" w:rsidRPr="00433C9A" w14:paraId="7939DA8D" w14:textId="77777777" w:rsidTr="0096333D">
        <w:trPr>
          <w:trHeight w:val="495"/>
        </w:trPr>
        <w:tc>
          <w:tcPr>
            <w:tcW w:w="169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273E6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Model</w:t>
            </w:r>
          </w:p>
        </w:tc>
        <w:tc>
          <w:tcPr>
            <w:tcW w:w="1031" w:type="dxa"/>
            <w:tcBorders>
              <w:top w:val="nil"/>
              <w:left w:val="nil"/>
              <w:bottom w:val="single" w:sz="4" w:space="0" w:color="auto"/>
              <w:right w:val="single" w:sz="4" w:space="0" w:color="auto"/>
            </w:tcBorders>
            <w:shd w:val="clear" w:color="auto" w:fill="auto"/>
            <w:vAlign w:val="center"/>
            <w:hideMark/>
          </w:tcPr>
          <w:p w14:paraId="2090F0C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Sum of Squares</w:t>
            </w:r>
          </w:p>
        </w:tc>
        <w:tc>
          <w:tcPr>
            <w:tcW w:w="971" w:type="dxa"/>
            <w:tcBorders>
              <w:top w:val="nil"/>
              <w:left w:val="nil"/>
              <w:bottom w:val="single" w:sz="4" w:space="0" w:color="auto"/>
              <w:right w:val="single" w:sz="4" w:space="0" w:color="auto"/>
            </w:tcBorders>
            <w:shd w:val="clear" w:color="auto" w:fill="auto"/>
            <w:vAlign w:val="center"/>
            <w:hideMark/>
          </w:tcPr>
          <w:p w14:paraId="737288C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df</w:t>
            </w:r>
          </w:p>
        </w:tc>
        <w:tc>
          <w:tcPr>
            <w:tcW w:w="1017" w:type="dxa"/>
            <w:tcBorders>
              <w:top w:val="nil"/>
              <w:left w:val="nil"/>
              <w:bottom w:val="single" w:sz="4" w:space="0" w:color="auto"/>
              <w:right w:val="single" w:sz="4" w:space="0" w:color="auto"/>
            </w:tcBorders>
            <w:shd w:val="clear" w:color="auto" w:fill="auto"/>
            <w:vAlign w:val="center"/>
            <w:hideMark/>
          </w:tcPr>
          <w:p w14:paraId="0BF5AC0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Mean Square</w:t>
            </w:r>
          </w:p>
        </w:tc>
        <w:tc>
          <w:tcPr>
            <w:tcW w:w="1012" w:type="dxa"/>
            <w:tcBorders>
              <w:top w:val="nil"/>
              <w:left w:val="nil"/>
              <w:bottom w:val="single" w:sz="4" w:space="0" w:color="auto"/>
              <w:right w:val="single" w:sz="4" w:space="0" w:color="auto"/>
            </w:tcBorders>
            <w:shd w:val="clear" w:color="auto" w:fill="auto"/>
            <w:vAlign w:val="center"/>
            <w:hideMark/>
          </w:tcPr>
          <w:p w14:paraId="6AD681C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F</w:t>
            </w:r>
          </w:p>
        </w:tc>
        <w:tc>
          <w:tcPr>
            <w:tcW w:w="990" w:type="dxa"/>
            <w:tcBorders>
              <w:top w:val="nil"/>
              <w:left w:val="nil"/>
              <w:bottom w:val="single" w:sz="4" w:space="0" w:color="auto"/>
              <w:right w:val="single" w:sz="4" w:space="0" w:color="auto"/>
            </w:tcBorders>
            <w:shd w:val="clear" w:color="auto" w:fill="auto"/>
            <w:vAlign w:val="center"/>
            <w:hideMark/>
          </w:tcPr>
          <w:p w14:paraId="423EAB2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Sig.</w:t>
            </w:r>
          </w:p>
        </w:tc>
      </w:tr>
      <w:tr w:rsidR="0096333D" w:rsidRPr="00433C9A" w14:paraId="3F08AA7F" w14:textId="77777777" w:rsidTr="0096333D">
        <w:trPr>
          <w:trHeight w:val="480"/>
        </w:trPr>
        <w:tc>
          <w:tcPr>
            <w:tcW w:w="131" w:type="dxa"/>
            <w:vMerge w:val="restart"/>
            <w:tcBorders>
              <w:top w:val="nil"/>
              <w:left w:val="single" w:sz="4" w:space="0" w:color="auto"/>
              <w:bottom w:val="single" w:sz="4" w:space="0" w:color="auto"/>
              <w:right w:val="single" w:sz="4" w:space="0" w:color="auto"/>
            </w:tcBorders>
            <w:shd w:val="clear" w:color="000000" w:fill="CCCCFF"/>
            <w:noWrap/>
            <w:vAlign w:val="center"/>
            <w:hideMark/>
          </w:tcPr>
          <w:p w14:paraId="3B82411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w:t>
            </w:r>
          </w:p>
        </w:tc>
        <w:tc>
          <w:tcPr>
            <w:tcW w:w="1568" w:type="dxa"/>
            <w:tcBorders>
              <w:top w:val="nil"/>
              <w:left w:val="nil"/>
              <w:bottom w:val="single" w:sz="4" w:space="0" w:color="auto"/>
              <w:right w:val="single" w:sz="4" w:space="0" w:color="auto"/>
            </w:tcBorders>
            <w:shd w:val="clear" w:color="000000" w:fill="CCCCFF"/>
            <w:vAlign w:val="center"/>
            <w:hideMark/>
          </w:tcPr>
          <w:p w14:paraId="0F070E1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Regression</w:t>
            </w:r>
          </w:p>
        </w:tc>
        <w:tc>
          <w:tcPr>
            <w:tcW w:w="1031" w:type="dxa"/>
            <w:tcBorders>
              <w:top w:val="nil"/>
              <w:left w:val="nil"/>
              <w:bottom w:val="single" w:sz="4" w:space="0" w:color="auto"/>
              <w:right w:val="single" w:sz="4" w:space="0" w:color="auto"/>
            </w:tcBorders>
            <w:shd w:val="clear" w:color="auto" w:fill="auto"/>
            <w:noWrap/>
            <w:vAlign w:val="center"/>
            <w:hideMark/>
          </w:tcPr>
          <w:p w14:paraId="1CB4EEF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78.330</w:t>
            </w:r>
          </w:p>
        </w:tc>
        <w:tc>
          <w:tcPr>
            <w:tcW w:w="971" w:type="dxa"/>
            <w:tcBorders>
              <w:top w:val="nil"/>
              <w:left w:val="nil"/>
              <w:bottom w:val="single" w:sz="4" w:space="0" w:color="auto"/>
              <w:right w:val="single" w:sz="4" w:space="0" w:color="auto"/>
            </w:tcBorders>
            <w:shd w:val="clear" w:color="auto" w:fill="auto"/>
            <w:noWrap/>
            <w:vAlign w:val="center"/>
            <w:hideMark/>
          </w:tcPr>
          <w:p w14:paraId="644116D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3</w:t>
            </w:r>
          </w:p>
        </w:tc>
        <w:tc>
          <w:tcPr>
            <w:tcW w:w="1017" w:type="dxa"/>
            <w:tcBorders>
              <w:top w:val="nil"/>
              <w:left w:val="nil"/>
              <w:bottom w:val="single" w:sz="4" w:space="0" w:color="auto"/>
              <w:right w:val="single" w:sz="4" w:space="0" w:color="auto"/>
            </w:tcBorders>
            <w:shd w:val="clear" w:color="auto" w:fill="auto"/>
            <w:noWrap/>
            <w:vAlign w:val="center"/>
            <w:hideMark/>
          </w:tcPr>
          <w:p w14:paraId="3015C8B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26.110</w:t>
            </w:r>
          </w:p>
        </w:tc>
        <w:tc>
          <w:tcPr>
            <w:tcW w:w="1012" w:type="dxa"/>
            <w:tcBorders>
              <w:top w:val="nil"/>
              <w:left w:val="nil"/>
              <w:bottom w:val="single" w:sz="4" w:space="0" w:color="auto"/>
              <w:right w:val="single" w:sz="4" w:space="0" w:color="auto"/>
            </w:tcBorders>
            <w:shd w:val="clear" w:color="auto" w:fill="auto"/>
            <w:noWrap/>
            <w:vAlign w:val="center"/>
            <w:hideMark/>
          </w:tcPr>
          <w:p w14:paraId="4EC0E39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41.560</w:t>
            </w:r>
          </w:p>
        </w:tc>
        <w:tc>
          <w:tcPr>
            <w:tcW w:w="990" w:type="dxa"/>
            <w:tcBorders>
              <w:top w:val="nil"/>
              <w:left w:val="nil"/>
              <w:bottom w:val="single" w:sz="4" w:space="0" w:color="auto"/>
              <w:right w:val="single" w:sz="4" w:space="0" w:color="auto"/>
            </w:tcBorders>
            <w:shd w:val="clear" w:color="auto" w:fill="auto"/>
            <w:noWrap/>
            <w:vAlign w:val="center"/>
            <w:hideMark/>
          </w:tcPr>
          <w:p w14:paraId="58E75DD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w:t>
            </w:r>
            <w:r w:rsidRPr="00433C9A">
              <w:rPr>
                <w:rFonts w:ascii="Times New Roman" w:eastAsia="Times New Roman" w:hAnsi="Times New Roman" w:cs="Times New Roman"/>
                <w:color w:val="000000" w:themeColor="text1"/>
                <w:sz w:val="20"/>
                <w:szCs w:val="20"/>
                <w:vertAlign w:val="superscript"/>
              </w:rPr>
              <w:t>b</w:t>
            </w:r>
          </w:p>
        </w:tc>
      </w:tr>
      <w:tr w:rsidR="0096333D" w:rsidRPr="00433C9A" w14:paraId="3C08229B" w14:textId="77777777" w:rsidTr="0096333D">
        <w:trPr>
          <w:trHeight w:val="300"/>
        </w:trPr>
        <w:tc>
          <w:tcPr>
            <w:tcW w:w="131" w:type="dxa"/>
            <w:vMerge/>
            <w:tcBorders>
              <w:top w:val="nil"/>
              <w:left w:val="single" w:sz="4" w:space="0" w:color="auto"/>
              <w:bottom w:val="single" w:sz="4" w:space="0" w:color="auto"/>
              <w:right w:val="single" w:sz="4" w:space="0" w:color="auto"/>
            </w:tcBorders>
            <w:vAlign w:val="center"/>
            <w:hideMark/>
          </w:tcPr>
          <w:p w14:paraId="4A81A15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68" w:type="dxa"/>
            <w:tcBorders>
              <w:top w:val="nil"/>
              <w:left w:val="nil"/>
              <w:bottom w:val="single" w:sz="4" w:space="0" w:color="auto"/>
              <w:right w:val="single" w:sz="4" w:space="0" w:color="auto"/>
            </w:tcBorders>
            <w:shd w:val="clear" w:color="000000" w:fill="CCCCFF"/>
            <w:vAlign w:val="center"/>
            <w:hideMark/>
          </w:tcPr>
          <w:p w14:paraId="6A17E40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Residual</w:t>
            </w:r>
          </w:p>
        </w:tc>
        <w:tc>
          <w:tcPr>
            <w:tcW w:w="1031" w:type="dxa"/>
            <w:tcBorders>
              <w:top w:val="nil"/>
              <w:left w:val="nil"/>
              <w:bottom w:val="single" w:sz="4" w:space="0" w:color="auto"/>
              <w:right w:val="single" w:sz="4" w:space="0" w:color="auto"/>
            </w:tcBorders>
            <w:shd w:val="clear" w:color="auto" w:fill="auto"/>
            <w:noWrap/>
            <w:vAlign w:val="center"/>
            <w:hideMark/>
          </w:tcPr>
          <w:p w14:paraId="319363F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98.005</w:t>
            </w:r>
          </w:p>
        </w:tc>
        <w:tc>
          <w:tcPr>
            <w:tcW w:w="971" w:type="dxa"/>
            <w:tcBorders>
              <w:top w:val="nil"/>
              <w:left w:val="nil"/>
              <w:bottom w:val="single" w:sz="4" w:space="0" w:color="auto"/>
              <w:right w:val="single" w:sz="4" w:space="0" w:color="auto"/>
            </w:tcBorders>
            <w:shd w:val="clear" w:color="auto" w:fill="auto"/>
            <w:noWrap/>
            <w:vAlign w:val="center"/>
            <w:hideMark/>
          </w:tcPr>
          <w:p w14:paraId="7E6FC86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156</w:t>
            </w:r>
          </w:p>
        </w:tc>
        <w:tc>
          <w:tcPr>
            <w:tcW w:w="1017" w:type="dxa"/>
            <w:tcBorders>
              <w:top w:val="nil"/>
              <w:left w:val="nil"/>
              <w:bottom w:val="single" w:sz="4" w:space="0" w:color="auto"/>
              <w:right w:val="single" w:sz="4" w:space="0" w:color="auto"/>
            </w:tcBorders>
            <w:shd w:val="clear" w:color="auto" w:fill="auto"/>
            <w:noWrap/>
            <w:vAlign w:val="center"/>
            <w:hideMark/>
          </w:tcPr>
          <w:p w14:paraId="216751E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0.628</w:t>
            </w:r>
          </w:p>
        </w:tc>
        <w:tc>
          <w:tcPr>
            <w:tcW w:w="1012" w:type="dxa"/>
            <w:tcBorders>
              <w:top w:val="nil"/>
              <w:left w:val="nil"/>
              <w:bottom w:val="single" w:sz="4" w:space="0" w:color="auto"/>
              <w:right w:val="single" w:sz="4" w:space="0" w:color="auto"/>
            </w:tcBorders>
            <w:shd w:val="clear" w:color="auto" w:fill="auto"/>
            <w:vAlign w:val="center"/>
            <w:hideMark/>
          </w:tcPr>
          <w:p w14:paraId="13BD35B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90" w:type="dxa"/>
            <w:tcBorders>
              <w:top w:val="nil"/>
              <w:left w:val="nil"/>
              <w:bottom w:val="single" w:sz="4" w:space="0" w:color="auto"/>
              <w:right w:val="single" w:sz="4" w:space="0" w:color="auto"/>
            </w:tcBorders>
            <w:shd w:val="clear" w:color="auto" w:fill="auto"/>
            <w:vAlign w:val="center"/>
            <w:hideMark/>
          </w:tcPr>
          <w:p w14:paraId="5CC2E64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024E1610" w14:textId="77777777" w:rsidTr="0096333D">
        <w:trPr>
          <w:trHeight w:val="300"/>
        </w:trPr>
        <w:tc>
          <w:tcPr>
            <w:tcW w:w="131" w:type="dxa"/>
            <w:vMerge/>
            <w:tcBorders>
              <w:top w:val="nil"/>
              <w:left w:val="single" w:sz="4" w:space="0" w:color="auto"/>
              <w:bottom w:val="single" w:sz="4" w:space="0" w:color="auto"/>
              <w:right w:val="single" w:sz="4" w:space="0" w:color="auto"/>
            </w:tcBorders>
            <w:vAlign w:val="center"/>
            <w:hideMark/>
          </w:tcPr>
          <w:p w14:paraId="1F2469B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68" w:type="dxa"/>
            <w:tcBorders>
              <w:top w:val="nil"/>
              <w:left w:val="nil"/>
              <w:bottom w:val="single" w:sz="4" w:space="0" w:color="auto"/>
              <w:right w:val="single" w:sz="4" w:space="0" w:color="auto"/>
            </w:tcBorders>
            <w:shd w:val="clear" w:color="000000" w:fill="CCCCFF"/>
            <w:vAlign w:val="center"/>
            <w:hideMark/>
          </w:tcPr>
          <w:p w14:paraId="52F8E11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Total</w:t>
            </w:r>
          </w:p>
        </w:tc>
        <w:tc>
          <w:tcPr>
            <w:tcW w:w="1031" w:type="dxa"/>
            <w:tcBorders>
              <w:top w:val="nil"/>
              <w:left w:val="nil"/>
              <w:bottom w:val="single" w:sz="4" w:space="0" w:color="auto"/>
              <w:right w:val="single" w:sz="4" w:space="0" w:color="auto"/>
            </w:tcBorders>
            <w:shd w:val="clear" w:color="auto" w:fill="auto"/>
            <w:noWrap/>
            <w:vAlign w:val="center"/>
            <w:hideMark/>
          </w:tcPr>
          <w:p w14:paraId="30E0AF2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176.335</w:t>
            </w:r>
          </w:p>
        </w:tc>
        <w:tc>
          <w:tcPr>
            <w:tcW w:w="971" w:type="dxa"/>
            <w:tcBorders>
              <w:top w:val="nil"/>
              <w:left w:val="nil"/>
              <w:bottom w:val="single" w:sz="4" w:space="0" w:color="auto"/>
              <w:right w:val="single" w:sz="4" w:space="0" w:color="auto"/>
            </w:tcBorders>
            <w:shd w:val="clear" w:color="auto" w:fill="auto"/>
            <w:noWrap/>
            <w:vAlign w:val="center"/>
            <w:hideMark/>
          </w:tcPr>
          <w:p w14:paraId="36AC966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159</w:t>
            </w:r>
          </w:p>
        </w:tc>
        <w:tc>
          <w:tcPr>
            <w:tcW w:w="1017" w:type="dxa"/>
            <w:tcBorders>
              <w:top w:val="nil"/>
              <w:left w:val="nil"/>
              <w:bottom w:val="single" w:sz="4" w:space="0" w:color="auto"/>
              <w:right w:val="single" w:sz="4" w:space="0" w:color="auto"/>
            </w:tcBorders>
            <w:shd w:val="clear" w:color="auto" w:fill="auto"/>
            <w:vAlign w:val="center"/>
            <w:hideMark/>
          </w:tcPr>
          <w:p w14:paraId="1611E2F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012" w:type="dxa"/>
            <w:tcBorders>
              <w:top w:val="nil"/>
              <w:left w:val="nil"/>
              <w:bottom w:val="single" w:sz="4" w:space="0" w:color="auto"/>
              <w:right w:val="single" w:sz="4" w:space="0" w:color="auto"/>
            </w:tcBorders>
            <w:shd w:val="clear" w:color="auto" w:fill="auto"/>
            <w:vAlign w:val="center"/>
            <w:hideMark/>
          </w:tcPr>
          <w:p w14:paraId="473C6AB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90" w:type="dxa"/>
            <w:tcBorders>
              <w:top w:val="nil"/>
              <w:left w:val="nil"/>
              <w:bottom w:val="single" w:sz="4" w:space="0" w:color="auto"/>
              <w:right w:val="single" w:sz="4" w:space="0" w:color="auto"/>
            </w:tcBorders>
            <w:shd w:val="clear" w:color="auto" w:fill="auto"/>
            <w:vAlign w:val="center"/>
            <w:hideMark/>
          </w:tcPr>
          <w:p w14:paraId="73D660D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0ECB6D0F" w14:textId="77777777" w:rsidTr="0096333D">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8B12454"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a. Dependent Variable: PBV</w:t>
            </w:r>
          </w:p>
        </w:tc>
      </w:tr>
      <w:tr w:rsidR="0096333D" w:rsidRPr="00433C9A" w14:paraId="47231FA6" w14:textId="77777777" w:rsidTr="0096333D">
        <w:trPr>
          <w:trHeight w:val="300"/>
        </w:trPr>
        <w:tc>
          <w:tcPr>
            <w:tcW w:w="67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D2387F2"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 Predictors: (Constant), SIZE, ROA, DER</w:t>
            </w:r>
          </w:p>
        </w:tc>
      </w:tr>
    </w:tbl>
    <w:p w14:paraId="29820580" w14:textId="77777777" w:rsidR="0096333D" w:rsidRPr="00433C9A" w:rsidRDefault="0096333D" w:rsidP="0096333D">
      <w:pPr>
        <w:spacing w:before="240" w:after="0" w:line="480" w:lineRule="auto"/>
        <w:ind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4.6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F </w:t>
      </w:r>
      <w:proofErr w:type="spellStart"/>
      <w:r w:rsidRPr="00433C9A">
        <w:rPr>
          <w:rFonts w:ascii="Times New Roman" w:hAnsi="Times New Roman" w:cs="Times New Roman"/>
          <w:sz w:val="24"/>
          <w:szCs w:val="24"/>
        </w:rPr>
        <w:t>hitung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rPr>
        <w:t xml:space="preserve">41.560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0,000. Hasil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F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(0,000 &lt; 0,05). </w:t>
      </w:r>
      <w:proofErr w:type="spellStart"/>
      <w:r w:rsidRPr="00433C9A">
        <w:rPr>
          <w:rFonts w:ascii="Times New Roman" w:hAnsi="Times New Roman" w:cs="Times New Roman"/>
          <w:sz w:val="24"/>
          <w:szCs w:val="24"/>
        </w:rPr>
        <w:t>Sehingga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model yang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layak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mengestimasi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populasi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seluruh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layak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memprediksi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Nilai Perusahaan.</w:t>
      </w:r>
    </w:p>
    <w:p w14:paraId="7C19C7BA" w14:textId="77777777" w:rsidR="0096333D" w:rsidRPr="006C1237" w:rsidRDefault="0096333D" w:rsidP="00D405BA">
      <w:pPr>
        <w:pStyle w:val="Heading3"/>
        <w:numPr>
          <w:ilvl w:val="0"/>
          <w:numId w:val="64"/>
        </w:numPr>
        <w:spacing w:before="0" w:line="480" w:lineRule="auto"/>
        <w:ind w:hanging="720"/>
        <w:jc w:val="both"/>
        <w:rPr>
          <w:rFonts w:cs="Times New Roman"/>
          <w:color w:val="auto"/>
        </w:rPr>
      </w:pPr>
      <w:bookmarkStart w:id="111" w:name="_Toc51653302"/>
      <w:bookmarkStart w:id="112" w:name="_Toc60652349"/>
      <w:bookmarkStart w:id="113" w:name="_Toc98399460"/>
      <w:r w:rsidRPr="006C1237">
        <w:rPr>
          <w:rFonts w:cs="Times New Roman"/>
          <w:color w:val="auto"/>
        </w:rPr>
        <w:t xml:space="preserve">Uji </w:t>
      </w:r>
      <w:proofErr w:type="spellStart"/>
      <w:r w:rsidRPr="006C1237">
        <w:rPr>
          <w:rFonts w:cs="Times New Roman"/>
          <w:color w:val="auto"/>
        </w:rPr>
        <w:t>Koefisien</w:t>
      </w:r>
      <w:proofErr w:type="spellEnd"/>
      <w:r w:rsidRPr="006C1237">
        <w:rPr>
          <w:rFonts w:cs="Times New Roman"/>
          <w:color w:val="auto"/>
        </w:rPr>
        <w:t xml:space="preserve"> </w:t>
      </w:r>
      <w:proofErr w:type="spellStart"/>
      <w:r w:rsidRPr="006C1237">
        <w:rPr>
          <w:rFonts w:cs="Times New Roman"/>
          <w:color w:val="auto"/>
        </w:rPr>
        <w:t>Determinasi</w:t>
      </w:r>
      <w:proofErr w:type="spellEnd"/>
      <w:r w:rsidRPr="006C1237">
        <w:rPr>
          <w:rFonts w:cs="Times New Roman"/>
          <w:color w:val="auto"/>
        </w:rPr>
        <w:t xml:space="preserve"> (R</w:t>
      </w:r>
      <w:r w:rsidRPr="006C1237">
        <w:rPr>
          <w:rFonts w:cs="Times New Roman"/>
          <w:color w:val="auto"/>
          <w:vertAlign w:val="superscript"/>
        </w:rPr>
        <w:t>2</w:t>
      </w:r>
      <w:r w:rsidRPr="006C1237">
        <w:rPr>
          <w:rFonts w:cs="Times New Roman"/>
          <w:color w:val="auto"/>
        </w:rPr>
        <w:t>)</w:t>
      </w:r>
      <w:bookmarkEnd w:id="111"/>
      <w:bookmarkEnd w:id="112"/>
      <w:bookmarkEnd w:id="113"/>
    </w:p>
    <w:p w14:paraId="04102EAC" w14:textId="77777777" w:rsidR="0096333D" w:rsidRPr="00433C9A" w:rsidRDefault="0096333D" w:rsidP="0096333D">
      <w:pPr>
        <w:spacing w:after="0" w:line="480" w:lineRule="auto"/>
        <w:ind w:firstLine="709"/>
        <w:jc w:val="both"/>
        <w:rPr>
          <w:rFonts w:ascii="Times New Roman" w:hAnsi="Times New Roman" w:cs="Times New Roman"/>
          <w:sz w:val="24"/>
          <w:szCs w:val="24"/>
        </w:rPr>
      </w:pPr>
      <w:r w:rsidRPr="00433C9A">
        <w:rPr>
          <w:rFonts w:ascii="Times New Roman" w:hAnsi="Times New Roman" w:cs="Times New Roman"/>
          <w:color w:val="000000"/>
          <w:sz w:val="24"/>
          <w:szCs w:val="24"/>
        </w:rPr>
        <w:t xml:space="preserve">Uji </w:t>
      </w:r>
      <w:proofErr w:type="spellStart"/>
      <w:r w:rsidRPr="00433C9A">
        <w:rPr>
          <w:rFonts w:ascii="Times New Roman" w:hAnsi="Times New Roman" w:cs="Times New Roman"/>
          <w:color w:val="000000"/>
          <w:sz w:val="24"/>
          <w:szCs w:val="24"/>
        </w:rPr>
        <w:t>koefisien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determinasi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dilakukan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mengetahui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seberapa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independen</w:t>
      </w:r>
      <w:proofErr w:type="spellEnd"/>
      <w:r w:rsidRPr="00433C9A">
        <w:rPr>
          <w:rFonts w:ascii="Times New Roman" w:hAnsi="Times New Roman" w:cs="Times New Roman"/>
          <w:color w:val="000000"/>
          <w:sz w:val="24"/>
          <w:szCs w:val="24"/>
        </w:rPr>
        <w:t xml:space="preserve"> (X) </w:t>
      </w:r>
      <w:proofErr w:type="spellStart"/>
      <w:r w:rsidRPr="00433C9A">
        <w:rPr>
          <w:rFonts w:ascii="Times New Roman" w:hAnsi="Times New Roman" w:cs="Times New Roman"/>
          <w:color w:val="000000"/>
          <w:sz w:val="24"/>
          <w:szCs w:val="24"/>
        </w:rPr>
        <w:t>dapat</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mempengaruhi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perubahan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variabel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dependen</w:t>
      </w:r>
      <w:proofErr w:type="spellEnd"/>
      <w:r w:rsidRPr="00433C9A">
        <w:rPr>
          <w:rFonts w:ascii="Times New Roman" w:hAnsi="Times New Roman" w:cs="Times New Roman"/>
          <w:color w:val="000000"/>
          <w:sz w:val="24"/>
          <w:szCs w:val="24"/>
        </w:rPr>
        <w:t xml:space="preserve"> (Y). Nilai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koefisien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determinasi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berkisar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antara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0 (</w:t>
      </w:r>
      <w:proofErr w:type="spellStart"/>
      <w:r w:rsidRPr="00433C9A">
        <w:rPr>
          <w:rFonts w:ascii="Times New Roman" w:hAnsi="Times New Roman" w:cs="Times New Roman"/>
          <w:color w:val="000000"/>
          <w:sz w:val="24"/>
          <w:szCs w:val="24"/>
        </w:rPr>
        <w:t>nol</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sampai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dengan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angka</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sz w:val="24"/>
          <w:szCs w:val="24"/>
        </w:rPr>
        <w:t>1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w:t>
      </w:r>
      <w:r w:rsidRPr="00433C9A">
        <w:rPr>
          <w:rFonts w:ascii="Times New Roman" w:hAnsi="Times New Roman" w:cs="Times New Roman"/>
          <w:sz w:val="24"/>
          <w:szCs w:val="24"/>
          <w:vertAlign w:val="superscript"/>
        </w:rPr>
        <w:t>2</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mendekati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X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menentukan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Y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sangat </w:t>
      </w:r>
      <w:proofErr w:type="spellStart"/>
      <w:r w:rsidRPr="00433C9A">
        <w:rPr>
          <w:rFonts w:ascii="Times New Roman" w:hAnsi="Times New Roman" w:cs="Times New Roman"/>
          <w:sz w:val="24"/>
          <w:szCs w:val="24"/>
        </w:rPr>
        <w:t>kuat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begitu</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sebaliknya</w:t>
      </w:r>
      <w:proofErr w:type="spellEnd"/>
      <w:r w:rsidRPr="00433C9A">
        <w:rPr>
          <w:rFonts w:ascii="Times New Roman" w:hAnsi="Times New Roman" w:cs="Times New Roman"/>
          <w:sz w:val="24"/>
          <w:szCs w:val="24"/>
        </w:rPr>
        <w:t xml:space="preserve">. Nilai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determinasi</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rPr>
        <w:lastRenderedPageBreak/>
        <w:t xml:space="preserve">pada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w:t>
      </w:r>
      <w:r w:rsidRPr="00433C9A">
        <w:rPr>
          <w:rFonts w:ascii="Times New Roman" w:hAnsi="Times New Roman" w:cs="Times New Roman"/>
          <w:sz w:val="24"/>
          <w:szCs w:val="24"/>
          <w:vertAlign w:val="superscript"/>
        </w:rPr>
        <w:t>2</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determinasi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w:t>
      </w:r>
    </w:p>
    <w:p w14:paraId="7BDB38F3" w14:textId="77777777" w:rsidR="0096333D" w:rsidRPr="00433C9A" w:rsidRDefault="0096333D" w:rsidP="0096333D">
      <w:pPr>
        <w:spacing w:after="0" w:line="240" w:lineRule="auto"/>
        <w:jc w:val="both"/>
        <w:rPr>
          <w:rFonts w:ascii="Times New Roman" w:hAnsi="Times New Roman" w:cs="Times New Roman"/>
          <w:b/>
          <w:bCs/>
          <w:sz w:val="24"/>
          <w:szCs w:val="24"/>
          <w:vertAlign w:val="superscript"/>
        </w:rPr>
      </w:pPr>
      <w:proofErr w:type="spellStart"/>
      <w:r w:rsidRPr="00433C9A">
        <w:rPr>
          <w:rFonts w:ascii="Times New Roman" w:hAnsi="Times New Roman" w:cs="Times New Roman"/>
          <w:b/>
          <w:bCs/>
          <w:sz w:val="24"/>
          <w:szCs w:val="24"/>
        </w:rPr>
        <w:t>Tabel</w:t>
      </w:r>
      <w:proofErr w:type="spellEnd"/>
      <w:r w:rsidRPr="00433C9A">
        <w:rPr>
          <w:rFonts w:ascii="Times New Roman" w:hAnsi="Times New Roman" w:cs="Times New Roman"/>
          <w:b/>
          <w:bCs/>
          <w:sz w:val="24"/>
          <w:szCs w:val="24"/>
        </w:rPr>
        <w:t xml:space="preserve"> 4.7 Hasil </w:t>
      </w:r>
      <w:proofErr w:type="spellStart"/>
      <w:r w:rsidRPr="00433C9A">
        <w:rPr>
          <w:rFonts w:ascii="Times New Roman" w:hAnsi="Times New Roman" w:cs="Times New Roman"/>
          <w:b/>
          <w:bCs/>
          <w:sz w:val="24"/>
          <w:szCs w:val="24"/>
        </w:rPr>
        <w:t>Koefisien</w:t>
      </w:r>
      <w:proofErr w:type="spellEnd"/>
      <w:r w:rsidRPr="00433C9A">
        <w:rPr>
          <w:rFonts w:ascii="Times New Roman" w:hAnsi="Times New Roman" w:cs="Times New Roman"/>
          <w:b/>
          <w:bCs/>
          <w:sz w:val="24"/>
          <w:szCs w:val="24"/>
        </w:rPr>
        <w:t xml:space="preserve"> </w:t>
      </w:r>
      <w:proofErr w:type="spellStart"/>
      <w:r w:rsidRPr="00433C9A">
        <w:rPr>
          <w:rFonts w:ascii="Times New Roman" w:hAnsi="Times New Roman" w:cs="Times New Roman"/>
          <w:b/>
          <w:bCs/>
          <w:sz w:val="24"/>
          <w:szCs w:val="24"/>
        </w:rPr>
        <w:t>Determinasi</w:t>
      </w:r>
      <w:proofErr w:type="spellEnd"/>
      <w:r w:rsidRPr="00433C9A">
        <w:rPr>
          <w:rFonts w:ascii="Times New Roman" w:hAnsi="Times New Roman" w:cs="Times New Roman"/>
          <w:b/>
          <w:bCs/>
          <w:sz w:val="24"/>
          <w:szCs w:val="24"/>
        </w:rPr>
        <w:t xml:space="preserve"> R</w:t>
      </w:r>
      <w:r w:rsidRPr="00433C9A">
        <w:rPr>
          <w:rFonts w:ascii="Times New Roman" w:hAnsi="Times New Roman" w:cs="Times New Roman"/>
          <w:b/>
          <w:bCs/>
          <w:sz w:val="24"/>
          <w:szCs w:val="24"/>
          <w:vertAlign w:val="superscript"/>
        </w:rPr>
        <w:t>2</w:t>
      </w:r>
    </w:p>
    <w:p w14:paraId="2424B286" w14:textId="77777777" w:rsidR="0096333D" w:rsidRPr="00433C9A" w:rsidRDefault="0096333D" w:rsidP="0096333D">
      <w:pPr>
        <w:spacing w:after="0" w:line="240" w:lineRule="auto"/>
        <w:jc w:val="both"/>
        <w:rPr>
          <w:rFonts w:ascii="Times New Roman" w:hAnsi="Times New Roman" w:cs="Times New Roman"/>
          <w:b/>
          <w:bCs/>
          <w:sz w:val="24"/>
          <w:szCs w:val="24"/>
        </w:rPr>
      </w:pPr>
    </w:p>
    <w:tbl>
      <w:tblPr>
        <w:tblW w:w="6646" w:type="dxa"/>
        <w:tblInd w:w="-5" w:type="dxa"/>
        <w:tblLook w:val="04A0" w:firstRow="1" w:lastRow="0" w:firstColumn="1" w:lastColumn="0" w:noHBand="0" w:noVBand="1"/>
      </w:tblPr>
      <w:tblGrid>
        <w:gridCol w:w="955"/>
        <w:gridCol w:w="953"/>
        <w:gridCol w:w="955"/>
        <w:gridCol w:w="1648"/>
        <w:gridCol w:w="957"/>
        <w:gridCol w:w="956"/>
        <w:gridCol w:w="222"/>
      </w:tblGrid>
      <w:tr w:rsidR="0096333D" w:rsidRPr="00433C9A" w14:paraId="1A7AB37B" w14:textId="77777777" w:rsidTr="0096333D">
        <w:trPr>
          <w:gridAfter w:val="1"/>
          <w:wAfter w:w="222" w:type="dxa"/>
          <w:trHeight w:val="300"/>
        </w:trPr>
        <w:tc>
          <w:tcPr>
            <w:tcW w:w="642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2EE1760E" w14:textId="77777777" w:rsidR="0096333D" w:rsidRPr="00433C9A" w:rsidRDefault="0096333D" w:rsidP="0096333D">
            <w:pPr>
              <w:spacing w:after="0" w:line="240" w:lineRule="auto"/>
              <w:jc w:val="center"/>
              <w:rPr>
                <w:rFonts w:ascii="Times New Roman" w:eastAsia="Times New Roman" w:hAnsi="Times New Roman" w:cs="Times New Roman"/>
                <w:b/>
                <w:bCs/>
                <w:color w:val="000000" w:themeColor="text1"/>
                <w:sz w:val="20"/>
                <w:szCs w:val="20"/>
              </w:rPr>
            </w:pPr>
            <w:r w:rsidRPr="00433C9A">
              <w:rPr>
                <w:rFonts w:ascii="Times New Roman" w:eastAsia="Times New Roman" w:hAnsi="Times New Roman" w:cs="Times New Roman"/>
                <w:b/>
                <w:bCs/>
                <w:color w:val="000000" w:themeColor="text1"/>
                <w:sz w:val="20"/>
                <w:szCs w:val="20"/>
              </w:rPr>
              <w:t xml:space="preserve">Model </w:t>
            </w:r>
            <w:proofErr w:type="spellStart"/>
            <w:r w:rsidRPr="00433C9A">
              <w:rPr>
                <w:rFonts w:ascii="Times New Roman" w:eastAsia="Times New Roman" w:hAnsi="Times New Roman" w:cs="Times New Roman"/>
                <w:b/>
                <w:bCs/>
                <w:color w:val="000000" w:themeColor="text1"/>
                <w:sz w:val="20"/>
                <w:szCs w:val="20"/>
              </w:rPr>
              <w:t>Summary</w:t>
            </w:r>
            <w:r w:rsidRPr="00433C9A">
              <w:rPr>
                <w:rFonts w:ascii="Times New Roman" w:eastAsia="Times New Roman" w:hAnsi="Times New Roman" w:cs="Times New Roman"/>
                <w:b/>
                <w:bCs/>
                <w:color w:val="000000" w:themeColor="text1"/>
                <w:sz w:val="20"/>
                <w:szCs w:val="20"/>
                <w:vertAlign w:val="superscript"/>
              </w:rPr>
              <w:t>b</w:t>
            </w:r>
            <w:proofErr w:type="spellEnd"/>
          </w:p>
        </w:tc>
      </w:tr>
      <w:tr w:rsidR="0096333D" w:rsidRPr="00433C9A" w14:paraId="1CEBFD12" w14:textId="77777777" w:rsidTr="0096333D">
        <w:trPr>
          <w:gridAfter w:val="1"/>
          <w:wAfter w:w="222" w:type="dxa"/>
          <w:trHeight w:val="450"/>
        </w:trPr>
        <w:tc>
          <w:tcPr>
            <w:tcW w:w="955" w:type="dxa"/>
            <w:vMerge w:val="restart"/>
            <w:tcBorders>
              <w:top w:val="nil"/>
              <w:left w:val="single" w:sz="4" w:space="0" w:color="auto"/>
              <w:bottom w:val="single" w:sz="4" w:space="0" w:color="auto"/>
              <w:right w:val="single" w:sz="4" w:space="0" w:color="auto"/>
            </w:tcBorders>
            <w:shd w:val="clear" w:color="auto" w:fill="auto"/>
            <w:vAlign w:val="center"/>
            <w:hideMark/>
          </w:tcPr>
          <w:p w14:paraId="7044389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Model</w:t>
            </w: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14:paraId="043C00E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w:t>
            </w:r>
          </w:p>
        </w:tc>
        <w:tc>
          <w:tcPr>
            <w:tcW w:w="955" w:type="dxa"/>
            <w:vMerge w:val="restart"/>
            <w:tcBorders>
              <w:top w:val="nil"/>
              <w:left w:val="single" w:sz="4" w:space="0" w:color="auto"/>
              <w:bottom w:val="single" w:sz="4" w:space="0" w:color="auto"/>
              <w:right w:val="single" w:sz="4" w:space="0" w:color="auto"/>
            </w:tcBorders>
            <w:shd w:val="clear" w:color="auto" w:fill="auto"/>
            <w:vAlign w:val="center"/>
            <w:hideMark/>
          </w:tcPr>
          <w:p w14:paraId="0CFC588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 Square</w:t>
            </w:r>
          </w:p>
        </w:tc>
        <w:tc>
          <w:tcPr>
            <w:tcW w:w="1648" w:type="dxa"/>
            <w:vMerge w:val="restart"/>
            <w:tcBorders>
              <w:top w:val="nil"/>
              <w:left w:val="single" w:sz="4" w:space="0" w:color="auto"/>
              <w:bottom w:val="single" w:sz="4" w:space="0" w:color="auto"/>
              <w:right w:val="single" w:sz="4" w:space="0" w:color="auto"/>
            </w:tcBorders>
            <w:shd w:val="clear" w:color="auto" w:fill="auto"/>
            <w:vAlign w:val="center"/>
            <w:hideMark/>
          </w:tcPr>
          <w:p w14:paraId="47DD9B2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Adjusted R Square</w:t>
            </w:r>
          </w:p>
        </w:tc>
        <w:tc>
          <w:tcPr>
            <w:tcW w:w="957" w:type="dxa"/>
            <w:vMerge w:val="restart"/>
            <w:tcBorders>
              <w:top w:val="nil"/>
              <w:left w:val="single" w:sz="4" w:space="0" w:color="auto"/>
              <w:bottom w:val="single" w:sz="4" w:space="0" w:color="auto"/>
              <w:right w:val="single" w:sz="4" w:space="0" w:color="auto"/>
            </w:tcBorders>
            <w:shd w:val="clear" w:color="auto" w:fill="auto"/>
            <w:vAlign w:val="center"/>
            <w:hideMark/>
          </w:tcPr>
          <w:p w14:paraId="1B96B63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Std. Error of the Estimate</w:t>
            </w:r>
          </w:p>
        </w:tc>
        <w:tc>
          <w:tcPr>
            <w:tcW w:w="956" w:type="dxa"/>
            <w:vMerge w:val="restart"/>
            <w:tcBorders>
              <w:top w:val="nil"/>
              <w:left w:val="single" w:sz="4" w:space="0" w:color="auto"/>
              <w:bottom w:val="single" w:sz="4" w:space="0" w:color="auto"/>
              <w:right w:val="single" w:sz="4" w:space="0" w:color="auto"/>
            </w:tcBorders>
            <w:shd w:val="clear" w:color="auto" w:fill="auto"/>
            <w:vAlign w:val="center"/>
            <w:hideMark/>
          </w:tcPr>
          <w:p w14:paraId="7FD802A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Durbin-Watson</w:t>
            </w:r>
          </w:p>
        </w:tc>
      </w:tr>
      <w:tr w:rsidR="0096333D" w:rsidRPr="00433C9A" w14:paraId="2BFDCFCD" w14:textId="77777777" w:rsidTr="0096333D">
        <w:trPr>
          <w:trHeight w:val="300"/>
        </w:trPr>
        <w:tc>
          <w:tcPr>
            <w:tcW w:w="955" w:type="dxa"/>
            <w:vMerge/>
            <w:tcBorders>
              <w:top w:val="nil"/>
              <w:left w:val="single" w:sz="4" w:space="0" w:color="auto"/>
              <w:bottom w:val="single" w:sz="4" w:space="0" w:color="auto"/>
              <w:right w:val="single" w:sz="4" w:space="0" w:color="auto"/>
            </w:tcBorders>
            <w:vAlign w:val="center"/>
            <w:hideMark/>
          </w:tcPr>
          <w:p w14:paraId="24585B0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53" w:type="dxa"/>
            <w:vMerge/>
            <w:tcBorders>
              <w:top w:val="nil"/>
              <w:left w:val="single" w:sz="4" w:space="0" w:color="auto"/>
              <w:bottom w:val="single" w:sz="4" w:space="0" w:color="auto"/>
              <w:right w:val="single" w:sz="4" w:space="0" w:color="auto"/>
            </w:tcBorders>
            <w:vAlign w:val="center"/>
            <w:hideMark/>
          </w:tcPr>
          <w:p w14:paraId="6CA8096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55" w:type="dxa"/>
            <w:vMerge/>
            <w:tcBorders>
              <w:top w:val="nil"/>
              <w:left w:val="single" w:sz="4" w:space="0" w:color="auto"/>
              <w:bottom w:val="single" w:sz="4" w:space="0" w:color="auto"/>
              <w:right w:val="single" w:sz="4" w:space="0" w:color="auto"/>
            </w:tcBorders>
            <w:vAlign w:val="center"/>
            <w:hideMark/>
          </w:tcPr>
          <w:p w14:paraId="057EB98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648" w:type="dxa"/>
            <w:vMerge/>
            <w:tcBorders>
              <w:top w:val="nil"/>
              <w:left w:val="single" w:sz="4" w:space="0" w:color="auto"/>
              <w:bottom w:val="single" w:sz="4" w:space="0" w:color="auto"/>
              <w:right w:val="single" w:sz="4" w:space="0" w:color="auto"/>
            </w:tcBorders>
            <w:vAlign w:val="center"/>
            <w:hideMark/>
          </w:tcPr>
          <w:p w14:paraId="69A0073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57" w:type="dxa"/>
            <w:vMerge/>
            <w:tcBorders>
              <w:top w:val="nil"/>
              <w:left w:val="single" w:sz="4" w:space="0" w:color="auto"/>
              <w:bottom w:val="single" w:sz="4" w:space="0" w:color="auto"/>
              <w:right w:val="single" w:sz="4" w:space="0" w:color="auto"/>
            </w:tcBorders>
            <w:vAlign w:val="center"/>
            <w:hideMark/>
          </w:tcPr>
          <w:p w14:paraId="3B40E7E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56" w:type="dxa"/>
            <w:vMerge/>
            <w:tcBorders>
              <w:top w:val="nil"/>
              <w:left w:val="single" w:sz="4" w:space="0" w:color="auto"/>
              <w:bottom w:val="single" w:sz="4" w:space="0" w:color="auto"/>
              <w:right w:val="single" w:sz="4" w:space="0" w:color="auto"/>
            </w:tcBorders>
            <w:vAlign w:val="center"/>
            <w:hideMark/>
          </w:tcPr>
          <w:p w14:paraId="440C46A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222" w:type="dxa"/>
            <w:tcBorders>
              <w:top w:val="nil"/>
              <w:left w:val="nil"/>
              <w:bottom w:val="nil"/>
              <w:right w:val="nil"/>
            </w:tcBorders>
            <w:shd w:val="clear" w:color="auto" w:fill="auto"/>
            <w:noWrap/>
            <w:vAlign w:val="center"/>
            <w:hideMark/>
          </w:tcPr>
          <w:p w14:paraId="25FE688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23788B45" w14:textId="77777777" w:rsidTr="0096333D">
        <w:trPr>
          <w:trHeight w:val="300"/>
        </w:trPr>
        <w:tc>
          <w:tcPr>
            <w:tcW w:w="955" w:type="dxa"/>
            <w:tcBorders>
              <w:top w:val="nil"/>
              <w:left w:val="single" w:sz="4" w:space="0" w:color="auto"/>
              <w:bottom w:val="single" w:sz="4" w:space="0" w:color="auto"/>
              <w:right w:val="single" w:sz="4" w:space="0" w:color="auto"/>
            </w:tcBorders>
            <w:shd w:val="clear" w:color="000000" w:fill="CCCCFF"/>
            <w:noWrap/>
            <w:vAlign w:val="center"/>
            <w:hideMark/>
          </w:tcPr>
          <w:p w14:paraId="4319B88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w:t>
            </w:r>
          </w:p>
        </w:tc>
        <w:tc>
          <w:tcPr>
            <w:tcW w:w="953" w:type="dxa"/>
            <w:tcBorders>
              <w:top w:val="nil"/>
              <w:left w:val="nil"/>
              <w:bottom w:val="single" w:sz="4" w:space="0" w:color="auto"/>
              <w:right w:val="single" w:sz="4" w:space="0" w:color="auto"/>
            </w:tcBorders>
            <w:shd w:val="clear" w:color="auto" w:fill="auto"/>
            <w:noWrap/>
            <w:vAlign w:val="center"/>
            <w:hideMark/>
          </w:tcPr>
          <w:p w14:paraId="4CC7D5D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.666</w:t>
            </w:r>
            <w:r w:rsidRPr="00433C9A">
              <w:rPr>
                <w:rFonts w:ascii="Times New Roman" w:eastAsia="Times New Roman" w:hAnsi="Times New Roman" w:cs="Times New Roman"/>
                <w:color w:val="000000" w:themeColor="text1"/>
                <w:sz w:val="20"/>
                <w:szCs w:val="20"/>
                <w:vertAlign w:val="superscript"/>
              </w:rPr>
              <w:t>a</w:t>
            </w:r>
          </w:p>
        </w:tc>
        <w:tc>
          <w:tcPr>
            <w:tcW w:w="955" w:type="dxa"/>
            <w:tcBorders>
              <w:top w:val="nil"/>
              <w:left w:val="nil"/>
              <w:bottom w:val="single" w:sz="4" w:space="0" w:color="auto"/>
              <w:right w:val="single" w:sz="4" w:space="0" w:color="auto"/>
            </w:tcBorders>
            <w:shd w:val="clear" w:color="auto" w:fill="auto"/>
            <w:noWrap/>
            <w:vAlign w:val="center"/>
            <w:hideMark/>
          </w:tcPr>
          <w:p w14:paraId="2963CD6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0.444</w:t>
            </w:r>
          </w:p>
        </w:tc>
        <w:tc>
          <w:tcPr>
            <w:tcW w:w="1648" w:type="dxa"/>
            <w:tcBorders>
              <w:top w:val="nil"/>
              <w:left w:val="nil"/>
              <w:bottom w:val="single" w:sz="4" w:space="0" w:color="auto"/>
              <w:right w:val="single" w:sz="4" w:space="0" w:color="auto"/>
            </w:tcBorders>
            <w:shd w:val="clear" w:color="auto" w:fill="auto"/>
            <w:noWrap/>
            <w:vAlign w:val="center"/>
            <w:hideMark/>
          </w:tcPr>
          <w:p w14:paraId="74CB037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0.434</w:t>
            </w:r>
          </w:p>
        </w:tc>
        <w:tc>
          <w:tcPr>
            <w:tcW w:w="957" w:type="dxa"/>
            <w:tcBorders>
              <w:top w:val="nil"/>
              <w:left w:val="nil"/>
              <w:bottom w:val="single" w:sz="4" w:space="0" w:color="auto"/>
              <w:right w:val="single" w:sz="4" w:space="0" w:color="auto"/>
            </w:tcBorders>
            <w:shd w:val="clear" w:color="auto" w:fill="auto"/>
            <w:noWrap/>
            <w:vAlign w:val="center"/>
            <w:hideMark/>
          </w:tcPr>
          <w:p w14:paraId="2B51B8E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0.79262</w:t>
            </w:r>
          </w:p>
        </w:tc>
        <w:tc>
          <w:tcPr>
            <w:tcW w:w="956" w:type="dxa"/>
            <w:tcBorders>
              <w:top w:val="nil"/>
              <w:left w:val="nil"/>
              <w:bottom w:val="single" w:sz="4" w:space="0" w:color="auto"/>
              <w:right w:val="single" w:sz="4" w:space="0" w:color="auto"/>
            </w:tcBorders>
            <w:shd w:val="clear" w:color="auto" w:fill="auto"/>
            <w:noWrap/>
            <w:vAlign w:val="center"/>
            <w:hideMark/>
          </w:tcPr>
          <w:p w14:paraId="792FAF1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1.948</w:t>
            </w:r>
          </w:p>
        </w:tc>
        <w:tc>
          <w:tcPr>
            <w:tcW w:w="222" w:type="dxa"/>
            <w:vAlign w:val="center"/>
            <w:hideMark/>
          </w:tcPr>
          <w:p w14:paraId="355BF2A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074C5502" w14:textId="77777777" w:rsidTr="0096333D">
        <w:trPr>
          <w:trHeight w:val="300"/>
        </w:trPr>
        <w:tc>
          <w:tcPr>
            <w:tcW w:w="642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62839C0C"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a. Predictors: (Constant), SIZE, ROA, DER</w:t>
            </w:r>
          </w:p>
        </w:tc>
        <w:tc>
          <w:tcPr>
            <w:tcW w:w="222" w:type="dxa"/>
            <w:vAlign w:val="center"/>
            <w:hideMark/>
          </w:tcPr>
          <w:p w14:paraId="6E066B3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4C48EC94" w14:textId="77777777" w:rsidTr="0096333D">
        <w:trPr>
          <w:trHeight w:val="300"/>
        </w:trPr>
        <w:tc>
          <w:tcPr>
            <w:tcW w:w="6424"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14:paraId="1665E567"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 Dependent Variable: PBV</w:t>
            </w:r>
          </w:p>
        </w:tc>
        <w:tc>
          <w:tcPr>
            <w:tcW w:w="222" w:type="dxa"/>
            <w:vAlign w:val="center"/>
            <w:hideMark/>
          </w:tcPr>
          <w:p w14:paraId="5E1E525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bl>
    <w:p w14:paraId="24A8CCF9" w14:textId="2FEF9948" w:rsidR="0096333D" w:rsidRPr="00433C9A" w:rsidRDefault="0096333D" w:rsidP="0096333D">
      <w:pPr>
        <w:spacing w:before="240" w:after="0" w:line="480" w:lineRule="auto"/>
        <w:ind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Tabel</w:t>
      </w:r>
      <w:proofErr w:type="spellEnd"/>
      <w:r w:rsidRPr="00433C9A">
        <w:rPr>
          <w:rFonts w:ascii="Times New Roman" w:hAnsi="Times New Roman" w:cs="Times New Roman"/>
          <w:sz w:val="24"/>
          <w:szCs w:val="24"/>
        </w:rPr>
        <w:t xml:space="preserve"> 4.7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R</w:t>
      </w:r>
      <w:r w:rsidRPr="00433C9A">
        <w:rPr>
          <w:rFonts w:ascii="Times New Roman" w:hAnsi="Times New Roman" w:cs="Times New Roman"/>
          <w:sz w:val="24"/>
          <w:szCs w:val="24"/>
          <w:vertAlign w:val="superscript"/>
        </w:rPr>
        <w:t>2</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0,444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44,</w:t>
      </w:r>
      <w:r w:rsidRPr="00433C9A">
        <w:rPr>
          <w:rFonts w:ascii="Times New Roman" w:hAnsi="Times New Roman" w:cs="Times New Roman"/>
          <w:color w:val="000000"/>
          <w:sz w:val="24"/>
          <w:szCs w:val="24"/>
        </w:rPr>
        <w:t>4</w:t>
      </w:r>
      <w:r w:rsidRPr="00433C9A">
        <w:rPr>
          <w:rFonts w:ascii="Times New Roman" w:hAnsi="Times New Roman" w:cs="Times New Roman"/>
          <w:sz w:val="24"/>
          <w:szCs w:val="24"/>
        </w:rPr>
        <w:t xml:space="preserve">%. Angka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variasi</w:t>
      </w:r>
      <w:proofErr w:type="spellEnd"/>
      <w:r w:rsidR="00C90815" w:rsidRPr="00433C9A">
        <w:rPr>
          <w:rFonts w:ascii="Times New Roman" w:hAnsi="Times New Roman" w:cs="Times New Roman"/>
          <w:sz w:val="24"/>
          <w:szCs w:val="24"/>
        </w:rPr>
        <w:t xml:space="preserve"> Leverage, </w:t>
      </w:r>
      <w:proofErr w:type="spellStart"/>
      <w:r w:rsidR="00C90815"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perubahan</w:t>
      </w:r>
      <w:proofErr w:type="spellEnd"/>
      <w:r w:rsidRPr="00433C9A">
        <w:rPr>
          <w:rFonts w:ascii="Times New Roman" w:hAnsi="Times New Roman" w:cs="Times New Roman"/>
          <w:sz w:val="24"/>
          <w:szCs w:val="24"/>
        </w:rPr>
        <w:t xml:space="preserve"> </w:t>
      </w:r>
      <w:r w:rsidR="00C90815" w:rsidRPr="00433C9A">
        <w:rPr>
          <w:rFonts w:ascii="Times New Roman" w:hAnsi="Times New Roman" w:cs="Times New Roman"/>
          <w:sz w:val="24"/>
          <w:szCs w:val="24"/>
        </w:rPr>
        <w:t xml:space="preserve">Nilai Perusahaan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44,</w:t>
      </w:r>
      <w:r w:rsidRPr="00433C9A">
        <w:rPr>
          <w:rFonts w:ascii="Times New Roman" w:hAnsi="Times New Roman" w:cs="Times New Roman"/>
          <w:color w:val="000000"/>
          <w:sz w:val="24"/>
          <w:szCs w:val="24"/>
        </w:rPr>
        <w:t>4</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Sedangkan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terdapat</w:t>
      </w:r>
      <w:r w:rsidRPr="00433C9A">
        <w:rPr>
          <w:rFonts w:ascii="Times New Roman" w:hAnsi="Times New Roman" w:cs="Times New Roman"/>
          <w:sz w:val="24"/>
          <w:szCs w:val="24"/>
        </w:rPr>
        <w:t xml:space="preserve"> </w:t>
      </w:r>
      <w:r w:rsidR="00DE0012">
        <w:rPr>
          <w:rFonts w:ascii="Times New Roman" w:hAnsi="Times New Roman" w:cs="Times New Roman"/>
          <w:sz w:val="24"/>
          <w:szCs w:val="24"/>
        </w:rPr>
        <w:t>55</w:t>
      </w:r>
      <w:r w:rsidRPr="00433C9A">
        <w:rPr>
          <w:rFonts w:ascii="Times New Roman" w:hAnsi="Times New Roman" w:cs="Times New Roman"/>
          <w:sz w:val="24"/>
          <w:szCs w:val="24"/>
        </w:rPr>
        <w:t xml:space="preserve">,6% </w:t>
      </w:r>
      <w:proofErr w:type="spellStart"/>
      <w:r w:rsidRPr="00433C9A">
        <w:rPr>
          <w:rFonts w:ascii="Times New Roman" w:hAnsi="Times New Roman" w:cs="Times New Roman"/>
          <w:sz w:val="24"/>
          <w:szCs w:val="24"/>
        </w:rPr>
        <w:t>ditentukan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lain yang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model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w:t>
      </w:r>
    </w:p>
    <w:p w14:paraId="7ACC32D0" w14:textId="77777777" w:rsidR="0096333D" w:rsidRPr="006C1237" w:rsidRDefault="0096333D" w:rsidP="00D405BA">
      <w:pPr>
        <w:pStyle w:val="Heading3"/>
        <w:numPr>
          <w:ilvl w:val="0"/>
          <w:numId w:val="65"/>
        </w:numPr>
        <w:spacing w:before="0" w:line="480" w:lineRule="auto"/>
        <w:ind w:hanging="720"/>
        <w:jc w:val="both"/>
        <w:rPr>
          <w:rFonts w:cs="Times New Roman"/>
          <w:color w:val="auto"/>
        </w:rPr>
      </w:pPr>
      <w:bookmarkStart w:id="114" w:name="_Toc51653303"/>
      <w:bookmarkStart w:id="115" w:name="_Toc60652350"/>
      <w:bookmarkStart w:id="116" w:name="_Toc98399461"/>
      <w:r w:rsidRPr="006C1237">
        <w:rPr>
          <w:rFonts w:cs="Times New Roman"/>
          <w:color w:val="auto"/>
        </w:rPr>
        <w:t xml:space="preserve">Uji t (Uji </w:t>
      </w:r>
      <w:proofErr w:type="spellStart"/>
      <w:r w:rsidRPr="006C1237">
        <w:rPr>
          <w:rFonts w:cs="Times New Roman"/>
          <w:color w:val="auto"/>
        </w:rPr>
        <w:t>Hipotesis</w:t>
      </w:r>
      <w:proofErr w:type="spellEnd"/>
      <w:r w:rsidRPr="006C1237">
        <w:rPr>
          <w:rFonts w:cs="Times New Roman"/>
          <w:color w:val="auto"/>
        </w:rPr>
        <w:t>)</w:t>
      </w:r>
      <w:bookmarkEnd w:id="114"/>
      <w:bookmarkEnd w:id="115"/>
      <w:bookmarkEnd w:id="116"/>
    </w:p>
    <w:p w14:paraId="06C644E9" w14:textId="77777777" w:rsidR="0096333D" w:rsidRPr="00433C9A" w:rsidRDefault="0096333D" w:rsidP="0096333D">
      <w:pPr>
        <w:pStyle w:val="ListParagraph"/>
        <w:spacing w:after="0" w:line="480" w:lineRule="auto"/>
        <w:ind w:left="0"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individu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parsial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mengetahui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parsial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membandingkan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t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0,05.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t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0,05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(sig t &lt; 5%)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diajukan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artinya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suatu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independen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secara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parsial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dependen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begitu</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sebaliknya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uji t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w:t>
      </w:r>
    </w:p>
    <w:p w14:paraId="7F4E4F1F" w14:textId="77777777" w:rsidR="0096333D" w:rsidRPr="00433C9A" w:rsidRDefault="0096333D" w:rsidP="0096333D">
      <w:pPr>
        <w:pStyle w:val="ListParagraph"/>
        <w:spacing w:after="0" w:line="480" w:lineRule="auto"/>
        <w:ind w:left="0" w:firstLine="709"/>
        <w:jc w:val="both"/>
        <w:rPr>
          <w:rFonts w:ascii="Times New Roman" w:hAnsi="Times New Roman" w:cs="Times New Roman"/>
          <w:sz w:val="24"/>
          <w:szCs w:val="24"/>
        </w:rPr>
      </w:pPr>
    </w:p>
    <w:p w14:paraId="7A3E461A" w14:textId="77777777" w:rsidR="0096333D" w:rsidRPr="00433C9A" w:rsidRDefault="0096333D" w:rsidP="0096333D">
      <w:pPr>
        <w:pStyle w:val="ListParagraph"/>
        <w:spacing w:after="0" w:line="480" w:lineRule="auto"/>
        <w:ind w:left="0" w:firstLine="709"/>
        <w:jc w:val="both"/>
        <w:rPr>
          <w:rFonts w:ascii="Times New Roman" w:hAnsi="Times New Roman" w:cs="Times New Roman"/>
          <w:sz w:val="24"/>
          <w:szCs w:val="24"/>
        </w:rPr>
      </w:pPr>
    </w:p>
    <w:p w14:paraId="42145EBD" w14:textId="77777777" w:rsidR="0096333D" w:rsidRPr="00433C9A" w:rsidRDefault="0096333D" w:rsidP="0096333D">
      <w:pPr>
        <w:pStyle w:val="ListParagraph"/>
        <w:spacing w:after="0" w:line="480" w:lineRule="auto"/>
        <w:ind w:left="0" w:firstLine="709"/>
        <w:jc w:val="both"/>
        <w:rPr>
          <w:rFonts w:ascii="Times New Roman" w:hAnsi="Times New Roman" w:cs="Times New Roman"/>
          <w:sz w:val="24"/>
          <w:szCs w:val="24"/>
        </w:rPr>
      </w:pPr>
    </w:p>
    <w:p w14:paraId="228345EA" w14:textId="77777777" w:rsidR="0096333D" w:rsidRPr="00433C9A" w:rsidRDefault="0096333D" w:rsidP="0096333D">
      <w:pPr>
        <w:spacing w:after="0" w:line="240" w:lineRule="auto"/>
        <w:jc w:val="both"/>
        <w:rPr>
          <w:rFonts w:ascii="Times New Roman" w:hAnsi="Times New Roman" w:cs="Times New Roman"/>
          <w:b/>
          <w:bCs/>
          <w:sz w:val="24"/>
          <w:szCs w:val="24"/>
        </w:rPr>
      </w:pPr>
      <w:proofErr w:type="spellStart"/>
      <w:r w:rsidRPr="00433C9A">
        <w:rPr>
          <w:rFonts w:ascii="Times New Roman" w:hAnsi="Times New Roman" w:cs="Times New Roman"/>
          <w:b/>
          <w:bCs/>
          <w:sz w:val="24"/>
          <w:szCs w:val="24"/>
        </w:rPr>
        <w:lastRenderedPageBreak/>
        <w:t>Tabel</w:t>
      </w:r>
      <w:proofErr w:type="spellEnd"/>
      <w:r w:rsidRPr="00433C9A">
        <w:rPr>
          <w:rFonts w:ascii="Times New Roman" w:hAnsi="Times New Roman" w:cs="Times New Roman"/>
          <w:b/>
          <w:bCs/>
          <w:sz w:val="24"/>
          <w:szCs w:val="24"/>
        </w:rPr>
        <w:t xml:space="preserve"> 4.8 Hasil Uji t (</w:t>
      </w:r>
      <w:proofErr w:type="spellStart"/>
      <w:r w:rsidRPr="00433C9A">
        <w:rPr>
          <w:rFonts w:ascii="Times New Roman" w:hAnsi="Times New Roman" w:cs="Times New Roman"/>
          <w:b/>
          <w:bCs/>
          <w:sz w:val="24"/>
          <w:szCs w:val="24"/>
        </w:rPr>
        <w:t>Pengujian</w:t>
      </w:r>
      <w:proofErr w:type="spellEnd"/>
      <w:r w:rsidRPr="00433C9A">
        <w:rPr>
          <w:rFonts w:ascii="Times New Roman" w:hAnsi="Times New Roman" w:cs="Times New Roman"/>
          <w:b/>
          <w:bCs/>
          <w:sz w:val="24"/>
          <w:szCs w:val="24"/>
        </w:rPr>
        <w:t xml:space="preserve"> </w:t>
      </w:r>
      <w:proofErr w:type="spellStart"/>
      <w:r w:rsidRPr="00433C9A">
        <w:rPr>
          <w:rFonts w:ascii="Times New Roman" w:hAnsi="Times New Roman" w:cs="Times New Roman"/>
          <w:b/>
          <w:bCs/>
          <w:sz w:val="24"/>
          <w:szCs w:val="24"/>
        </w:rPr>
        <w:t>hipotesis</w:t>
      </w:r>
      <w:proofErr w:type="spellEnd"/>
      <w:r w:rsidRPr="00433C9A">
        <w:rPr>
          <w:rFonts w:ascii="Times New Roman" w:hAnsi="Times New Roman" w:cs="Times New Roman"/>
          <w:b/>
          <w:bCs/>
          <w:sz w:val="24"/>
          <w:szCs w:val="24"/>
        </w:rPr>
        <w:t>)</w:t>
      </w:r>
    </w:p>
    <w:p w14:paraId="211DDFE7" w14:textId="77777777" w:rsidR="0096333D" w:rsidRPr="00433C9A" w:rsidRDefault="0096333D" w:rsidP="0096333D">
      <w:pPr>
        <w:spacing w:after="0" w:line="240" w:lineRule="auto"/>
        <w:jc w:val="both"/>
        <w:rPr>
          <w:rFonts w:ascii="Times New Roman" w:hAnsi="Times New Roman" w:cs="Times New Roman"/>
          <w:b/>
          <w:bCs/>
          <w:sz w:val="24"/>
          <w:szCs w:val="24"/>
        </w:rPr>
      </w:pPr>
    </w:p>
    <w:tbl>
      <w:tblPr>
        <w:tblW w:w="8640" w:type="dxa"/>
        <w:tblLook w:val="04A0" w:firstRow="1" w:lastRow="0" w:firstColumn="1" w:lastColumn="0" w:noHBand="0" w:noVBand="1"/>
      </w:tblPr>
      <w:tblGrid>
        <w:gridCol w:w="316"/>
        <w:gridCol w:w="1257"/>
        <w:gridCol w:w="985"/>
        <w:gridCol w:w="962"/>
        <w:gridCol w:w="1261"/>
        <w:gridCol w:w="955"/>
        <w:gridCol w:w="944"/>
        <w:gridCol w:w="1016"/>
        <w:gridCol w:w="944"/>
      </w:tblGrid>
      <w:tr w:rsidR="0096333D" w:rsidRPr="00433C9A" w14:paraId="709D3608" w14:textId="77777777" w:rsidTr="0096333D">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22355BF" w14:textId="77777777" w:rsidR="0096333D" w:rsidRPr="00433C9A" w:rsidRDefault="0096333D" w:rsidP="0096333D">
            <w:pPr>
              <w:spacing w:after="0" w:line="240" w:lineRule="auto"/>
              <w:jc w:val="center"/>
              <w:rPr>
                <w:rFonts w:ascii="Times New Roman" w:eastAsia="Times New Roman" w:hAnsi="Times New Roman" w:cs="Times New Roman"/>
                <w:b/>
                <w:bCs/>
                <w:color w:val="000000" w:themeColor="text1"/>
                <w:sz w:val="20"/>
                <w:szCs w:val="20"/>
              </w:rPr>
            </w:pPr>
            <w:proofErr w:type="spellStart"/>
            <w:r w:rsidRPr="00433C9A">
              <w:rPr>
                <w:rFonts w:ascii="Times New Roman" w:eastAsia="Times New Roman" w:hAnsi="Times New Roman" w:cs="Times New Roman"/>
                <w:b/>
                <w:bCs/>
                <w:color w:val="000000" w:themeColor="text1"/>
                <w:sz w:val="20"/>
                <w:szCs w:val="20"/>
              </w:rPr>
              <w:t>Coefficients</w:t>
            </w:r>
            <w:r w:rsidRPr="00433C9A">
              <w:rPr>
                <w:rFonts w:ascii="Times New Roman" w:eastAsia="Times New Roman" w:hAnsi="Times New Roman" w:cs="Times New Roman"/>
                <w:b/>
                <w:bCs/>
                <w:color w:val="000000" w:themeColor="text1"/>
                <w:sz w:val="20"/>
                <w:szCs w:val="20"/>
                <w:vertAlign w:val="superscript"/>
              </w:rPr>
              <w:t>a</w:t>
            </w:r>
            <w:proofErr w:type="spellEnd"/>
          </w:p>
        </w:tc>
      </w:tr>
      <w:tr w:rsidR="0096333D" w:rsidRPr="00433C9A" w14:paraId="36837B36" w14:textId="77777777" w:rsidTr="0096333D">
        <w:trPr>
          <w:trHeight w:val="975"/>
        </w:trPr>
        <w:tc>
          <w:tcPr>
            <w:tcW w:w="167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2ED33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Model</w:t>
            </w:r>
          </w:p>
        </w:tc>
        <w:tc>
          <w:tcPr>
            <w:tcW w:w="1947" w:type="dxa"/>
            <w:gridSpan w:val="2"/>
            <w:tcBorders>
              <w:top w:val="single" w:sz="4" w:space="0" w:color="auto"/>
              <w:left w:val="nil"/>
              <w:bottom w:val="single" w:sz="4" w:space="0" w:color="auto"/>
              <w:right w:val="single" w:sz="4" w:space="0" w:color="auto"/>
            </w:tcBorders>
            <w:shd w:val="clear" w:color="auto" w:fill="auto"/>
            <w:vAlign w:val="center"/>
            <w:hideMark/>
          </w:tcPr>
          <w:p w14:paraId="51696D4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Unstandardized Coefficients</w:t>
            </w:r>
          </w:p>
        </w:tc>
        <w:tc>
          <w:tcPr>
            <w:tcW w:w="1170" w:type="dxa"/>
            <w:tcBorders>
              <w:top w:val="nil"/>
              <w:left w:val="nil"/>
              <w:bottom w:val="single" w:sz="4" w:space="0" w:color="auto"/>
              <w:right w:val="single" w:sz="4" w:space="0" w:color="auto"/>
            </w:tcBorders>
            <w:shd w:val="clear" w:color="auto" w:fill="auto"/>
            <w:vAlign w:val="center"/>
            <w:hideMark/>
          </w:tcPr>
          <w:p w14:paraId="5492DCA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Standardized Coefficients</w:t>
            </w:r>
          </w:p>
        </w:tc>
        <w:tc>
          <w:tcPr>
            <w:tcW w:w="955" w:type="dxa"/>
            <w:vMerge w:val="restart"/>
            <w:tcBorders>
              <w:top w:val="nil"/>
              <w:left w:val="single" w:sz="4" w:space="0" w:color="auto"/>
              <w:bottom w:val="single" w:sz="4" w:space="0" w:color="auto"/>
              <w:right w:val="single" w:sz="4" w:space="0" w:color="auto"/>
            </w:tcBorders>
            <w:shd w:val="clear" w:color="auto" w:fill="auto"/>
            <w:vAlign w:val="center"/>
            <w:hideMark/>
          </w:tcPr>
          <w:p w14:paraId="212860B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w:t>
            </w:r>
          </w:p>
        </w:tc>
        <w:tc>
          <w:tcPr>
            <w:tcW w:w="944" w:type="dxa"/>
            <w:vMerge w:val="restart"/>
            <w:tcBorders>
              <w:top w:val="nil"/>
              <w:left w:val="single" w:sz="4" w:space="0" w:color="auto"/>
              <w:bottom w:val="single" w:sz="4" w:space="0" w:color="auto"/>
              <w:right w:val="single" w:sz="4" w:space="0" w:color="auto"/>
            </w:tcBorders>
            <w:shd w:val="clear" w:color="auto" w:fill="auto"/>
            <w:vAlign w:val="center"/>
            <w:hideMark/>
          </w:tcPr>
          <w:p w14:paraId="25132918"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Sig.</w:t>
            </w:r>
          </w:p>
        </w:tc>
        <w:tc>
          <w:tcPr>
            <w:tcW w:w="1950" w:type="dxa"/>
            <w:gridSpan w:val="2"/>
            <w:tcBorders>
              <w:top w:val="single" w:sz="4" w:space="0" w:color="auto"/>
              <w:left w:val="nil"/>
              <w:bottom w:val="single" w:sz="4" w:space="0" w:color="auto"/>
              <w:right w:val="single" w:sz="4" w:space="0" w:color="auto"/>
            </w:tcBorders>
            <w:shd w:val="clear" w:color="auto" w:fill="auto"/>
            <w:vAlign w:val="center"/>
            <w:hideMark/>
          </w:tcPr>
          <w:p w14:paraId="6B1C44A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Collinearity Statistics</w:t>
            </w:r>
          </w:p>
        </w:tc>
      </w:tr>
      <w:tr w:rsidR="0096333D" w:rsidRPr="00433C9A" w14:paraId="092D9ECA" w14:textId="77777777" w:rsidTr="0096333D">
        <w:trPr>
          <w:trHeight w:val="300"/>
        </w:trPr>
        <w:tc>
          <w:tcPr>
            <w:tcW w:w="1674" w:type="dxa"/>
            <w:gridSpan w:val="2"/>
            <w:vMerge/>
            <w:tcBorders>
              <w:top w:val="single" w:sz="4" w:space="0" w:color="auto"/>
              <w:left w:val="single" w:sz="4" w:space="0" w:color="auto"/>
              <w:bottom w:val="single" w:sz="4" w:space="0" w:color="auto"/>
              <w:right w:val="single" w:sz="4" w:space="0" w:color="auto"/>
            </w:tcBorders>
            <w:vAlign w:val="center"/>
            <w:hideMark/>
          </w:tcPr>
          <w:p w14:paraId="6D1AA2D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85" w:type="dxa"/>
            <w:tcBorders>
              <w:top w:val="nil"/>
              <w:left w:val="nil"/>
              <w:bottom w:val="single" w:sz="4" w:space="0" w:color="auto"/>
              <w:right w:val="single" w:sz="4" w:space="0" w:color="auto"/>
            </w:tcBorders>
            <w:shd w:val="clear" w:color="auto" w:fill="auto"/>
            <w:vAlign w:val="center"/>
            <w:hideMark/>
          </w:tcPr>
          <w:p w14:paraId="31E6760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w:t>
            </w:r>
          </w:p>
        </w:tc>
        <w:tc>
          <w:tcPr>
            <w:tcW w:w="962" w:type="dxa"/>
            <w:tcBorders>
              <w:top w:val="nil"/>
              <w:left w:val="nil"/>
              <w:bottom w:val="single" w:sz="4" w:space="0" w:color="auto"/>
              <w:right w:val="single" w:sz="4" w:space="0" w:color="auto"/>
            </w:tcBorders>
            <w:shd w:val="clear" w:color="auto" w:fill="auto"/>
            <w:vAlign w:val="center"/>
            <w:hideMark/>
          </w:tcPr>
          <w:p w14:paraId="714B266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Std. Error</w:t>
            </w:r>
          </w:p>
        </w:tc>
        <w:tc>
          <w:tcPr>
            <w:tcW w:w="1170" w:type="dxa"/>
            <w:tcBorders>
              <w:top w:val="nil"/>
              <w:left w:val="nil"/>
              <w:bottom w:val="single" w:sz="4" w:space="0" w:color="auto"/>
              <w:right w:val="single" w:sz="4" w:space="0" w:color="auto"/>
            </w:tcBorders>
            <w:shd w:val="clear" w:color="auto" w:fill="auto"/>
            <w:vAlign w:val="center"/>
            <w:hideMark/>
          </w:tcPr>
          <w:p w14:paraId="6B0C8C1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Beta</w:t>
            </w:r>
          </w:p>
        </w:tc>
        <w:tc>
          <w:tcPr>
            <w:tcW w:w="955" w:type="dxa"/>
            <w:vMerge/>
            <w:tcBorders>
              <w:top w:val="nil"/>
              <w:left w:val="single" w:sz="4" w:space="0" w:color="auto"/>
              <w:bottom w:val="single" w:sz="4" w:space="0" w:color="auto"/>
              <w:right w:val="single" w:sz="4" w:space="0" w:color="auto"/>
            </w:tcBorders>
            <w:vAlign w:val="center"/>
            <w:hideMark/>
          </w:tcPr>
          <w:p w14:paraId="5B6820F4"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44" w:type="dxa"/>
            <w:vMerge/>
            <w:tcBorders>
              <w:top w:val="nil"/>
              <w:left w:val="single" w:sz="4" w:space="0" w:color="auto"/>
              <w:bottom w:val="single" w:sz="4" w:space="0" w:color="auto"/>
              <w:right w:val="single" w:sz="4" w:space="0" w:color="auto"/>
            </w:tcBorders>
            <w:vAlign w:val="center"/>
            <w:hideMark/>
          </w:tcPr>
          <w:p w14:paraId="44C52A8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006" w:type="dxa"/>
            <w:tcBorders>
              <w:top w:val="nil"/>
              <w:left w:val="nil"/>
              <w:bottom w:val="single" w:sz="4" w:space="0" w:color="auto"/>
              <w:right w:val="single" w:sz="4" w:space="0" w:color="auto"/>
            </w:tcBorders>
            <w:shd w:val="clear" w:color="auto" w:fill="auto"/>
            <w:vAlign w:val="center"/>
            <w:hideMark/>
          </w:tcPr>
          <w:p w14:paraId="5AFE2B0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Tolerance</w:t>
            </w:r>
          </w:p>
        </w:tc>
        <w:tc>
          <w:tcPr>
            <w:tcW w:w="944" w:type="dxa"/>
            <w:tcBorders>
              <w:top w:val="nil"/>
              <w:left w:val="nil"/>
              <w:bottom w:val="single" w:sz="4" w:space="0" w:color="auto"/>
              <w:right w:val="single" w:sz="4" w:space="0" w:color="auto"/>
            </w:tcBorders>
            <w:shd w:val="clear" w:color="auto" w:fill="auto"/>
            <w:vAlign w:val="center"/>
            <w:hideMark/>
          </w:tcPr>
          <w:p w14:paraId="63C49FA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VIF</w:t>
            </w:r>
          </w:p>
        </w:tc>
      </w:tr>
      <w:tr w:rsidR="0096333D" w:rsidRPr="00433C9A" w14:paraId="501CD9C5" w14:textId="77777777" w:rsidTr="0096333D">
        <w:trPr>
          <w:trHeight w:val="480"/>
        </w:trPr>
        <w:tc>
          <w:tcPr>
            <w:tcW w:w="132" w:type="dxa"/>
            <w:vMerge w:val="restart"/>
            <w:tcBorders>
              <w:top w:val="nil"/>
              <w:left w:val="single" w:sz="4" w:space="0" w:color="auto"/>
              <w:bottom w:val="single" w:sz="4" w:space="0" w:color="auto"/>
              <w:right w:val="single" w:sz="4" w:space="0" w:color="auto"/>
            </w:tcBorders>
            <w:shd w:val="clear" w:color="000000" w:fill="CCCCFF"/>
            <w:noWrap/>
            <w:vAlign w:val="center"/>
            <w:hideMark/>
          </w:tcPr>
          <w:p w14:paraId="36316C0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w:t>
            </w:r>
          </w:p>
        </w:tc>
        <w:tc>
          <w:tcPr>
            <w:tcW w:w="1542" w:type="dxa"/>
            <w:tcBorders>
              <w:top w:val="nil"/>
              <w:left w:val="nil"/>
              <w:bottom w:val="single" w:sz="4" w:space="0" w:color="auto"/>
              <w:right w:val="single" w:sz="4" w:space="0" w:color="auto"/>
            </w:tcBorders>
            <w:shd w:val="clear" w:color="000000" w:fill="CCCCFF"/>
            <w:vAlign w:val="center"/>
            <w:hideMark/>
          </w:tcPr>
          <w:p w14:paraId="210AD8D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(Constant)</w:t>
            </w:r>
          </w:p>
        </w:tc>
        <w:tc>
          <w:tcPr>
            <w:tcW w:w="985" w:type="dxa"/>
            <w:tcBorders>
              <w:top w:val="nil"/>
              <w:left w:val="nil"/>
              <w:bottom w:val="single" w:sz="4" w:space="0" w:color="auto"/>
              <w:right w:val="single" w:sz="4" w:space="0" w:color="auto"/>
            </w:tcBorders>
            <w:shd w:val="clear" w:color="auto" w:fill="auto"/>
            <w:noWrap/>
            <w:vAlign w:val="center"/>
            <w:hideMark/>
          </w:tcPr>
          <w:p w14:paraId="382D405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-0.076</w:t>
            </w:r>
          </w:p>
        </w:tc>
        <w:tc>
          <w:tcPr>
            <w:tcW w:w="962" w:type="dxa"/>
            <w:tcBorders>
              <w:top w:val="nil"/>
              <w:left w:val="nil"/>
              <w:bottom w:val="single" w:sz="4" w:space="0" w:color="auto"/>
              <w:right w:val="single" w:sz="4" w:space="0" w:color="auto"/>
            </w:tcBorders>
            <w:shd w:val="clear" w:color="auto" w:fill="auto"/>
            <w:noWrap/>
            <w:vAlign w:val="center"/>
            <w:hideMark/>
          </w:tcPr>
          <w:p w14:paraId="3B0B199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1.157</w:t>
            </w:r>
          </w:p>
        </w:tc>
        <w:tc>
          <w:tcPr>
            <w:tcW w:w="1170" w:type="dxa"/>
            <w:tcBorders>
              <w:top w:val="nil"/>
              <w:left w:val="nil"/>
              <w:bottom w:val="single" w:sz="4" w:space="0" w:color="auto"/>
              <w:right w:val="single" w:sz="4" w:space="0" w:color="auto"/>
            </w:tcBorders>
            <w:shd w:val="clear" w:color="auto" w:fill="auto"/>
            <w:vAlign w:val="center"/>
            <w:hideMark/>
          </w:tcPr>
          <w:p w14:paraId="33E1554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55" w:type="dxa"/>
            <w:tcBorders>
              <w:top w:val="nil"/>
              <w:left w:val="nil"/>
              <w:bottom w:val="single" w:sz="4" w:space="0" w:color="auto"/>
              <w:right w:val="single" w:sz="4" w:space="0" w:color="auto"/>
            </w:tcBorders>
            <w:shd w:val="clear" w:color="auto" w:fill="auto"/>
            <w:noWrap/>
            <w:vAlign w:val="center"/>
            <w:hideMark/>
          </w:tcPr>
          <w:p w14:paraId="6690563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-0.066</w:t>
            </w:r>
          </w:p>
        </w:tc>
        <w:tc>
          <w:tcPr>
            <w:tcW w:w="944" w:type="dxa"/>
            <w:tcBorders>
              <w:top w:val="nil"/>
              <w:left w:val="nil"/>
              <w:bottom w:val="single" w:sz="4" w:space="0" w:color="auto"/>
              <w:right w:val="single" w:sz="4" w:space="0" w:color="auto"/>
            </w:tcBorders>
            <w:shd w:val="clear" w:color="auto" w:fill="auto"/>
            <w:noWrap/>
            <w:vAlign w:val="center"/>
            <w:hideMark/>
          </w:tcPr>
          <w:p w14:paraId="4A4826E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0.948</w:t>
            </w:r>
          </w:p>
        </w:tc>
        <w:tc>
          <w:tcPr>
            <w:tcW w:w="1006" w:type="dxa"/>
            <w:tcBorders>
              <w:top w:val="nil"/>
              <w:left w:val="nil"/>
              <w:bottom w:val="single" w:sz="4" w:space="0" w:color="auto"/>
              <w:right w:val="single" w:sz="4" w:space="0" w:color="auto"/>
            </w:tcBorders>
            <w:shd w:val="clear" w:color="auto" w:fill="auto"/>
            <w:vAlign w:val="center"/>
            <w:hideMark/>
          </w:tcPr>
          <w:p w14:paraId="4D09BBEB"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944" w:type="dxa"/>
            <w:tcBorders>
              <w:top w:val="nil"/>
              <w:left w:val="nil"/>
              <w:bottom w:val="single" w:sz="4" w:space="0" w:color="auto"/>
              <w:right w:val="single" w:sz="4" w:space="0" w:color="auto"/>
            </w:tcBorders>
            <w:shd w:val="clear" w:color="auto" w:fill="auto"/>
            <w:vAlign w:val="center"/>
            <w:hideMark/>
          </w:tcPr>
          <w:p w14:paraId="097B093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r>
      <w:tr w:rsidR="0096333D" w:rsidRPr="00433C9A" w14:paraId="00AA9B3B"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7DDB3826"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vAlign w:val="center"/>
            <w:hideMark/>
          </w:tcPr>
          <w:p w14:paraId="5E0604F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DER</w:t>
            </w:r>
          </w:p>
        </w:tc>
        <w:tc>
          <w:tcPr>
            <w:tcW w:w="985" w:type="dxa"/>
            <w:tcBorders>
              <w:top w:val="nil"/>
              <w:left w:val="nil"/>
              <w:bottom w:val="single" w:sz="4" w:space="0" w:color="auto"/>
              <w:right w:val="single" w:sz="4" w:space="0" w:color="auto"/>
            </w:tcBorders>
            <w:shd w:val="clear" w:color="auto" w:fill="auto"/>
            <w:noWrap/>
            <w:vAlign w:val="center"/>
            <w:hideMark/>
          </w:tcPr>
          <w:p w14:paraId="27FA291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0.024</w:t>
            </w:r>
          </w:p>
        </w:tc>
        <w:tc>
          <w:tcPr>
            <w:tcW w:w="962" w:type="dxa"/>
            <w:tcBorders>
              <w:top w:val="nil"/>
              <w:left w:val="nil"/>
              <w:bottom w:val="single" w:sz="4" w:space="0" w:color="auto"/>
              <w:right w:val="single" w:sz="4" w:space="0" w:color="auto"/>
            </w:tcBorders>
            <w:shd w:val="clear" w:color="auto" w:fill="auto"/>
            <w:noWrap/>
            <w:vAlign w:val="center"/>
            <w:hideMark/>
          </w:tcPr>
          <w:p w14:paraId="43062BC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0.003</w:t>
            </w:r>
          </w:p>
        </w:tc>
        <w:tc>
          <w:tcPr>
            <w:tcW w:w="1170" w:type="dxa"/>
            <w:tcBorders>
              <w:top w:val="nil"/>
              <w:left w:val="nil"/>
              <w:bottom w:val="single" w:sz="4" w:space="0" w:color="auto"/>
              <w:right w:val="single" w:sz="4" w:space="0" w:color="auto"/>
            </w:tcBorders>
            <w:shd w:val="clear" w:color="auto" w:fill="auto"/>
            <w:noWrap/>
            <w:vAlign w:val="center"/>
            <w:hideMark/>
          </w:tcPr>
          <w:p w14:paraId="5ECA000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0.557</w:t>
            </w:r>
          </w:p>
        </w:tc>
        <w:tc>
          <w:tcPr>
            <w:tcW w:w="955" w:type="dxa"/>
            <w:tcBorders>
              <w:top w:val="nil"/>
              <w:left w:val="nil"/>
              <w:bottom w:val="single" w:sz="4" w:space="0" w:color="auto"/>
              <w:right w:val="single" w:sz="4" w:space="0" w:color="auto"/>
            </w:tcBorders>
            <w:shd w:val="clear" w:color="auto" w:fill="auto"/>
            <w:noWrap/>
            <w:vAlign w:val="center"/>
            <w:hideMark/>
          </w:tcPr>
          <w:p w14:paraId="0670EA9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9.323</w:t>
            </w:r>
          </w:p>
        </w:tc>
        <w:tc>
          <w:tcPr>
            <w:tcW w:w="944" w:type="dxa"/>
            <w:tcBorders>
              <w:top w:val="nil"/>
              <w:left w:val="nil"/>
              <w:bottom w:val="single" w:sz="4" w:space="0" w:color="auto"/>
              <w:right w:val="single" w:sz="4" w:space="0" w:color="auto"/>
            </w:tcBorders>
            <w:shd w:val="clear" w:color="auto" w:fill="auto"/>
            <w:noWrap/>
            <w:vAlign w:val="center"/>
            <w:hideMark/>
          </w:tcPr>
          <w:p w14:paraId="34E52E2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w:t>
            </w:r>
          </w:p>
        </w:tc>
        <w:tc>
          <w:tcPr>
            <w:tcW w:w="1006" w:type="dxa"/>
            <w:tcBorders>
              <w:top w:val="nil"/>
              <w:left w:val="nil"/>
              <w:bottom w:val="single" w:sz="4" w:space="0" w:color="auto"/>
              <w:right w:val="single" w:sz="4" w:space="0" w:color="auto"/>
            </w:tcBorders>
            <w:shd w:val="clear" w:color="auto" w:fill="auto"/>
            <w:noWrap/>
            <w:vAlign w:val="center"/>
            <w:hideMark/>
          </w:tcPr>
          <w:p w14:paraId="5727581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0.997</w:t>
            </w:r>
          </w:p>
        </w:tc>
        <w:tc>
          <w:tcPr>
            <w:tcW w:w="944" w:type="dxa"/>
            <w:tcBorders>
              <w:top w:val="nil"/>
              <w:left w:val="nil"/>
              <w:bottom w:val="single" w:sz="4" w:space="0" w:color="auto"/>
              <w:right w:val="single" w:sz="4" w:space="0" w:color="auto"/>
            </w:tcBorders>
            <w:shd w:val="clear" w:color="auto" w:fill="auto"/>
            <w:noWrap/>
            <w:vAlign w:val="center"/>
            <w:hideMark/>
          </w:tcPr>
          <w:p w14:paraId="1B6B5BB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1.003</w:t>
            </w:r>
          </w:p>
        </w:tc>
      </w:tr>
      <w:tr w:rsidR="0096333D" w:rsidRPr="00433C9A" w14:paraId="75C111F8"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2C11E3C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vAlign w:val="center"/>
            <w:hideMark/>
          </w:tcPr>
          <w:p w14:paraId="455D003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ROA</w:t>
            </w:r>
          </w:p>
        </w:tc>
        <w:tc>
          <w:tcPr>
            <w:tcW w:w="985" w:type="dxa"/>
            <w:tcBorders>
              <w:top w:val="nil"/>
              <w:left w:val="nil"/>
              <w:bottom w:val="single" w:sz="4" w:space="0" w:color="auto"/>
              <w:right w:val="single" w:sz="4" w:space="0" w:color="auto"/>
            </w:tcBorders>
            <w:shd w:val="clear" w:color="auto" w:fill="auto"/>
            <w:noWrap/>
            <w:vAlign w:val="center"/>
            <w:hideMark/>
          </w:tcPr>
          <w:p w14:paraId="1BDF4EE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0.032</w:t>
            </w:r>
          </w:p>
        </w:tc>
        <w:tc>
          <w:tcPr>
            <w:tcW w:w="962" w:type="dxa"/>
            <w:tcBorders>
              <w:top w:val="nil"/>
              <w:left w:val="nil"/>
              <w:bottom w:val="single" w:sz="4" w:space="0" w:color="auto"/>
              <w:right w:val="single" w:sz="4" w:space="0" w:color="auto"/>
            </w:tcBorders>
            <w:shd w:val="clear" w:color="auto" w:fill="auto"/>
            <w:noWrap/>
            <w:vAlign w:val="center"/>
            <w:hideMark/>
          </w:tcPr>
          <w:p w14:paraId="60E21C1A"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0.005</w:t>
            </w:r>
          </w:p>
        </w:tc>
        <w:tc>
          <w:tcPr>
            <w:tcW w:w="1170" w:type="dxa"/>
            <w:tcBorders>
              <w:top w:val="nil"/>
              <w:left w:val="nil"/>
              <w:bottom w:val="single" w:sz="4" w:space="0" w:color="auto"/>
              <w:right w:val="single" w:sz="4" w:space="0" w:color="auto"/>
            </w:tcBorders>
            <w:shd w:val="clear" w:color="auto" w:fill="auto"/>
            <w:noWrap/>
            <w:vAlign w:val="center"/>
            <w:hideMark/>
          </w:tcPr>
          <w:p w14:paraId="5D5CEFC7"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0.374</w:t>
            </w:r>
          </w:p>
        </w:tc>
        <w:tc>
          <w:tcPr>
            <w:tcW w:w="955" w:type="dxa"/>
            <w:tcBorders>
              <w:top w:val="nil"/>
              <w:left w:val="nil"/>
              <w:bottom w:val="single" w:sz="4" w:space="0" w:color="auto"/>
              <w:right w:val="single" w:sz="4" w:space="0" w:color="auto"/>
            </w:tcBorders>
            <w:shd w:val="clear" w:color="auto" w:fill="auto"/>
            <w:noWrap/>
            <w:vAlign w:val="center"/>
            <w:hideMark/>
          </w:tcPr>
          <w:p w14:paraId="5167996E"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6.255</w:t>
            </w:r>
          </w:p>
        </w:tc>
        <w:tc>
          <w:tcPr>
            <w:tcW w:w="944" w:type="dxa"/>
            <w:tcBorders>
              <w:top w:val="nil"/>
              <w:left w:val="nil"/>
              <w:bottom w:val="single" w:sz="4" w:space="0" w:color="auto"/>
              <w:right w:val="single" w:sz="4" w:space="0" w:color="auto"/>
            </w:tcBorders>
            <w:shd w:val="clear" w:color="auto" w:fill="auto"/>
            <w:noWrap/>
            <w:vAlign w:val="center"/>
            <w:hideMark/>
          </w:tcPr>
          <w:p w14:paraId="0E75FFA2"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0.000</w:t>
            </w:r>
          </w:p>
        </w:tc>
        <w:tc>
          <w:tcPr>
            <w:tcW w:w="1006" w:type="dxa"/>
            <w:tcBorders>
              <w:top w:val="nil"/>
              <w:left w:val="nil"/>
              <w:bottom w:val="single" w:sz="4" w:space="0" w:color="auto"/>
              <w:right w:val="single" w:sz="4" w:space="0" w:color="auto"/>
            </w:tcBorders>
            <w:shd w:val="clear" w:color="auto" w:fill="auto"/>
            <w:noWrap/>
            <w:vAlign w:val="center"/>
            <w:hideMark/>
          </w:tcPr>
          <w:p w14:paraId="5FDCA831"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0.998</w:t>
            </w:r>
          </w:p>
        </w:tc>
        <w:tc>
          <w:tcPr>
            <w:tcW w:w="944" w:type="dxa"/>
            <w:tcBorders>
              <w:top w:val="nil"/>
              <w:left w:val="nil"/>
              <w:bottom w:val="single" w:sz="4" w:space="0" w:color="auto"/>
              <w:right w:val="single" w:sz="4" w:space="0" w:color="auto"/>
            </w:tcBorders>
            <w:shd w:val="clear" w:color="auto" w:fill="auto"/>
            <w:noWrap/>
            <w:vAlign w:val="center"/>
            <w:hideMark/>
          </w:tcPr>
          <w:p w14:paraId="2F2D3E7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1.002</w:t>
            </w:r>
          </w:p>
        </w:tc>
      </w:tr>
      <w:tr w:rsidR="0096333D" w:rsidRPr="00433C9A" w14:paraId="17C69E5D" w14:textId="77777777" w:rsidTr="0096333D">
        <w:trPr>
          <w:trHeight w:val="300"/>
        </w:trPr>
        <w:tc>
          <w:tcPr>
            <w:tcW w:w="132" w:type="dxa"/>
            <w:vMerge/>
            <w:tcBorders>
              <w:top w:val="nil"/>
              <w:left w:val="single" w:sz="4" w:space="0" w:color="auto"/>
              <w:bottom w:val="single" w:sz="4" w:space="0" w:color="auto"/>
              <w:right w:val="single" w:sz="4" w:space="0" w:color="auto"/>
            </w:tcBorders>
            <w:vAlign w:val="center"/>
            <w:hideMark/>
          </w:tcPr>
          <w:p w14:paraId="0ADB5BA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p>
        </w:tc>
        <w:tc>
          <w:tcPr>
            <w:tcW w:w="1542" w:type="dxa"/>
            <w:tcBorders>
              <w:top w:val="nil"/>
              <w:left w:val="nil"/>
              <w:bottom w:val="single" w:sz="4" w:space="0" w:color="auto"/>
              <w:right w:val="single" w:sz="4" w:space="0" w:color="auto"/>
            </w:tcBorders>
            <w:shd w:val="clear" w:color="000000" w:fill="CCCCFF"/>
            <w:vAlign w:val="center"/>
            <w:hideMark/>
          </w:tcPr>
          <w:p w14:paraId="1C5788D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SIZE</w:t>
            </w:r>
          </w:p>
        </w:tc>
        <w:tc>
          <w:tcPr>
            <w:tcW w:w="985" w:type="dxa"/>
            <w:tcBorders>
              <w:top w:val="nil"/>
              <w:left w:val="nil"/>
              <w:bottom w:val="single" w:sz="4" w:space="0" w:color="auto"/>
              <w:right w:val="single" w:sz="4" w:space="0" w:color="auto"/>
            </w:tcBorders>
            <w:shd w:val="clear" w:color="auto" w:fill="auto"/>
            <w:noWrap/>
            <w:vAlign w:val="center"/>
            <w:hideMark/>
          </w:tcPr>
          <w:p w14:paraId="652A1113"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0.052</w:t>
            </w:r>
          </w:p>
        </w:tc>
        <w:tc>
          <w:tcPr>
            <w:tcW w:w="962" w:type="dxa"/>
            <w:tcBorders>
              <w:top w:val="nil"/>
              <w:left w:val="nil"/>
              <w:bottom w:val="single" w:sz="4" w:space="0" w:color="auto"/>
              <w:right w:val="single" w:sz="4" w:space="0" w:color="auto"/>
            </w:tcBorders>
            <w:shd w:val="clear" w:color="auto" w:fill="auto"/>
            <w:noWrap/>
            <w:vAlign w:val="center"/>
            <w:hideMark/>
          </w:tcPr>
          <w:p w14:paraId="19DDE5BD"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0.041</w:t>
            </w:r>
          </w:p>
        </w:tc>
        <w:tc>
          <w:tcPr>
            <w:tcW w:w="1170" w:type="dxa"/>
            <w:tcBorders>
              <w:top w:val="nil"/>
              <w:left w:val="nil"/>
              <w:bottom w:val="single" w:sz="4" w:space="0" w:color="auto"/>
              <w:right w:val="single" w:sz="4" w:space="0" w:color="auto"/>
            </w:tcBorders>
            <w:shd w:val="clear" w:color="auto" w:fill="auto"/>
            <w:noWrap/>
            <w:vAlign w:val="center"/>
            <w:hideMark/>
          </w:tcPr>
          <w:p w14:paraId="70C34359"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0.077</w:t>
            </w:r>
          </w:p>
        </w:tc>
        <w:tc>
          <w:tcPr>
            <w:tcW w:w="955" w:type="dxa"/>
            <w:tcBorders>
              <w:top w:val="nil"/>
              <w:left w:val="nil"/>
              <w:bottom w:val="single" w:sz="4" w:space="0" w:color="auto"/>
              <w:right w:val="single" w:sz="4" w:space="0" w:color="auto"/>
            </w:tcBorders>
            <w:shd w:val="clear" w:color="auto" w:fill="auto"/>
            <w:noWrap/>
            <w:vAlign w:val="center"/>
            <w:hideMark/>
          </w:tcPr>
          <w:p w14:paraId="0DFB964F"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1.285</w:t>
            </w:r>
          </w:p>
        </w:tc>
        <w:tc>
          <w:tcPr>
            <w:tcW w:w="944" w:type="dxa"/>
            <w:tcBorders>
              <w:top w:val="nil"/>
              <w:left w:val="nil"/>
              <w:bottom w:val="single" w:sz="4" w:space="0" w:color="auto"/>
              <w:right w:val="single" w:sz="4" w:space="0" w:color="auto"/>
            </w:tcBorders>
            <w:shd w:val="clear" w:color="auto" w:fill="auto"/>
            <w:noWrap/>
            <w:vAlign w:val="center"/>
            <w:hideMark/>
          </w:tcPr>
          <w:p w14:paraId="07C21A9C"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0.201</w:t>
            </w:r>
          </w:p>
        </w:tc>
        <w:tc>
          <w:tcPr>
            <w:tcW w:w="1006" w:type="dxa"/>
            <w:tcBorders>
              <w:top w:val="nil"/>
              <w:left w:val="nil"/>
              <w:bottom w:val="single" w:sz="4" w:space="0" w:color="auto"/>
              <w:right w:val="single" w:sz="4" w:space="0" w:color="auto"/>
            </w:tcBorders>
            <w:shd w:val="clear" w:color="auto" w:fill="auto"/>
            <w:noWrap/>
            <w:vAlign w:val="center"/>
            <w:hideMark/>
          </w:tcPr>
          <w:p w14:paraId="3C839835"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0.997</w:t>
            </w:r>
          </w:p>
        </w:tc>
        <w:tc>
          <w:tcPr>
            <w:tcW w:w="944" w:type="dxa"/>
            <w:tcBorders>
              <w:top w:val="nil"/>
              <w:left w:val="nil"/>
              <w:bottom w:val="single" w:sz="4" w:space="0" w:color="auto"/>
              <w:right w:val="single" w:sz="4" w:space="0" w:color="auto"/>
            </w:tcBorders>
            <w:shd w:val="clear" w:color="auto" w:fill="auto"/>
            <w:noWrap/>
            <w:vAlign w:val="center"/>
            <w:hideMark/>
          </w:tcPr>
          <w:p w14:paraId="1F72F250" w14:textId="77777777" w:rsidR="0096333D" w:rsidRPr="00433C9A" w:rsidRDefault="0096333D" w:rsidP="0096333D">
            <w:pPr>
              <w:spacing w:after="0" w:line="240" w:lineRule="auto"/>
              <w:jc w:val="center"/>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1.003</w:t>
            </w:r>
          </w:p>
        </w:tc>
      </w:tr>
      <w:tr w:rsidR="0096333D" w:rsidRPr="00433C9A" w14:paraId="17D8DDA7" w14:textId="77777777" w:rsidTr="0096333D">
        <w:trPr>
          <w:trHeight w:val="300"/>
        </w:trPr>
        <w:tc>
          <w:tcPr>
            <w:tcW w:w="8640"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39B60B36" w14:textId="77777777" w:rsidR="0096333D" w:rsidRPr="00433C9A" w:rsidRDefault="0096333D" w:rsidP="0096333D">
            <w:pPr>
              <w:spacing w:after="0" w:line="240" w:lineRule="auto"/>
              <w:rPr>
                <w:rFonts w:ascii="Times New Roman" w:eastAsia="Times New Roman" w:hAnsi="Times New Roman" w:cs="Times New Roman"/>
                <w:color w:val="000000" w:themeColor="text1"/>
                <w:sz w:val="20"/>
                <w:szCs w:val="20"/>
              </w:rPr>
            </w:pPr>
            <w:r w:rsidRPr="00433C9A">
              <w:rPr>
                <w:rFonts w:ascii="Times New Roman" w:eastAsia="Times New Roman" w:hAnsi="Times New Roman" w:cs="Times New Roman"/>
                <w:color w:val="000000" w:themeColor="text1"/>
                <w:sz w:val="20"/>
                <w:szCs w:val="20"/>
              </w:rPr>
              <w:t>a. Dependent Variable: PBV</w:t>
            </w:r>
          </w:p>
        </w:tc>
      </w:tr>
    </w:tbl>
    <w:p w14:paraId="75BC0AA2" w14:textId="77777777" w:rsidR="0096333D" w:rsidRPr="00433C9A" w:rsidRDefault="0096333D" w:rsidP="0096333D">
      <w:pPr>
        <w:spacing w:after="0" w:line="240" w:lineRule="auto"/>
        <w:jc w:val="both"/>
        <w:rPr>
          <w:rFonts w:ascii="Times New Roman" w:hAnsi="Times New Roman" w:cs="Times New Roman"/>
          <w:b/>
          <w:bCs/>
          <w:sz w:val="24"/>
          <w:szCs w:val="24"/>
        </w:rPr>
      </w:pPr>
    </w:p>
    <w:p w14:paraId="49F0E72E" w14:textId="77777777" w:rsidR="0096333D" w:rsidRPr="00433C9A" w:rsidRDefault="0096333D" w:rsidP="00D405BA">
      <w:pPr>
        <w:pStyle w:val="ListParagraph"/>
        <w:numPr>
          <w:ilvl w:val="0"/>
          <w:numId w:val="57"/>
        </w:numPr>
        <w:autoSpaceDE w:val="0"/>
        <w:autoSpaceDN w:val="0"/>
        <w:adjustRightInd w:val="0"/>
        <w:spacing w:after="0"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Leverage yang </w:t>
      </w:r>
      <w:proofErr w:type="spellStart"/>
      <w:r w:rsidRPr="00433C9A">
        <w:rPr>
          <w:rFonts w:ascii="Times New Roman" w:hAnsi="Times New Roman" w:cs="Times New Roman"/>
          <w:sz w:val="24"/>
          <w:szCs w:val="24"/>
        </w:rPr>
        <w:t>dibawah</w:t>
      </w:r>
      <w:proofErr w:type="spellEnd"/>
      <w:r w:rsidRPr="00433C9A">
        <w:rPr>
          <w:rFonts w:ascii="Times New Roman" w:hAnsi="Times New Roman" w:cs="Times New Roman"/>
          <w:sz w:val="24"/>
          <w:szCs w:val="24"/>
        </w:rPr>
        <w:t xml:space="preserve"> 0,05 (sig. 0,001 &lt; 0,05)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hitung</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9.323</w:t>
      </w:r>
      <w:r w:rsidRPr="00433C9A">
        <w:rPr>
          <w:rFonts w:ascii="Times New Roman" w:hAnsi="Times New Roman" w:cs="Times New Roman"/>
          <w:sz w:val="24"/>
          <w:szCs w:val="24"/>
        </w:rPr>
        <w:t xml:space="preserve">&gt;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tabel</w:t>
      </w:r>
      <w:proofErr w:type="spellEnd"/>
      <w:r w:rsidRPr="00433C9A">
        <w:rPr>
          <w:rFonts w:ascii="Times New Roman" w:hAnsi="Times New Roman" w:cs="Times New Roman"/>
          <w:sz w:val="16"/>
          <w:szCs w:val="16"/>
        </w:rPr>
        <w:t xml:space="preserve"> </w:t>
      </w:r>
      <w:r w:rsidRPr="00433C9A">
        <w:rPr>
          <w:rFonts w:ascii="Times New Roman" w:hAnsi="Times New Roman" w:cs="Times New Roman"/>
          <w:sz w:val="24"/>
          <w:szCs w:val="24"/>
        </w:rPr>
        <w:t xml:space="preserve">1.97490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Beta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0,557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pertama</w:t>
      </w:r>
      <w:proofErr w:type="spellEnd"/>
      <w:r w:rsidRPr="00433C9A">
        <w:rPr>
          <w:rFonts w:ascii="Times New Roman" w:hAnsi="Times New Roman" w:cs="Times New Roman"/>
          <w:sz w:val="24"/>
          <w:szCs w:val="24"/>
        </w:rPr>
        <w:t xml:space="preserve"> (H</w:t>
      </w:r>
      <w:r w:rsidRPr="00433C9A">
        <w:rPr>
          <w:rFonts w:ascii="Times New Roman" w:hAnsi="Times New Roman" w:cs="Times New Roman"/>
          <w:sz w:val="24"/>
          <w:szCs w:val="24"/>
          <w:vertAlign w:val="subscript"/>
        </w:rPr>
        <w:t>1</w:t>
      </w:r>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diajukan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Leverage</w:t>
      </w:r>
      <w:r w:rsidRPr="00433C9A">
        <w:rPr>
          <w:rFonts w:ascii="Times New Roman" w:hAnsi="Times New Roman" w:cs="Times New Roman"/>
          <w:i/>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 xml:space="preserve">. </w:t>
      </w:r>
    </w:p>
    <w:p w14:paraId="39E1B324" w14:textId="77777777" w:rsidR="0096333D" w:rsidRPr="00433C9A" w:rsidRDefault="0096333D" w:rsidP="00D405BA">
      <w:pPr>
        <w:pStyle w:val="ListParagraph"/>
        <w:numPr>
          <w:ilvl w:val="0"/>
          <w:numId w:val="57"/>
        </w:numPr>
        <w:autoSpaceDE w:val="0"/>
        <w:autoSpaceDN w:val="0"/>
        <w:adjustRightInd w:val="0"/>
        <w:spacing w:after="0"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dibawah</w:t>
      </w:r>
      <w:proofErr w:type="spellEnd"/>
      <w:r w:rsidRPr="00433C9A">
        <w:rPr>
          <w:rFonts w:ascii="Times New Roman" w:hAnsi="Times New Roman" w:cs="Times New Roman"/>
          <w:sz w:val="24"/>
          <w:szCs w:val="24"/>
        </w:rPr>
        <w:t xml:space="preserve"> 0,05 (sig. 0,000 &lt; 0,05)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hitung</w:t>
      </w:r>
      <w:proofErr w:type="spellEnd"/>
      <w:r w:rsidRPr="00433C9A">
        <w:rPr>
          <w:rFonts w:ascii="Times New Roman" w:hAnsi="Times New Roman" w:cs="Times New Roman"/>
          <w:sz w:val="16"/>
          <w:szCs w:val="16"/>
        </w:rPr>
        <w:t xml:space="preserve"> </w:t>
      </w:r>
      <w:r w:rsidRPr="00433C9A">
        <w:rPr>
          <w:rFonts w:ascii="Times New Roman" w:eastAsia="Times New Roman" w:hAnsi="Times New Roman" w:cs="Times New Roman"/>
          <w:color w:val="000000" w:themeColor="text1"/>
          <w:sz w:val="24"/>
          <w:szCs w:val="24"/>
        </w:rPr>
        <w:t>6.255</w:t>
      </w:r>
      <w:r w:rsidRPr="00433C9A">
        <w:rPr>
          <w:rFonts w:ascii="Times New Roman" w:hAnsi="Times New Roman" w:cs="Times New Roman"/>
          <w:sz w:val="32"/>
          <w:szCs w:val="32"/>
        </w:rPr>
        <w:t xml:space="preserve"> </w:t>
      </w:r>
      <w:r w:rsidRPr="00433C9A">
        <w:rPr>
          <w:rFonts w:ascii="Times New Roman" w:hAnsi="Times New Roman" w:cs="Times New Roman"/>
          <w:sz w:val="24"/>
          <w:szCs w:val="24"/>
        </w:rPr>
        <w:t xml:space="preserve">&gt;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tabel</w:t>
      </w:r>
      <w:proofErr w:type="spellEnd"/>
      <w:r w:rsidRPr="00433C9A">
        <w:rPr>
          <w:rFonts w:ascii="Times New Roman" w:hAnsi="Times New Roman" w:cs="Times New Roman"/>
          <w:sz w:val="16"/>
          <w:szCs w:val="16"/>
        </w:rPr>
        <w:t xml:space="preserve"> </w:t>
      </w:r>
      <w:r w:rsidRPr="00433C9A">
        <w:rPr>
          <w:rFonts w:ascii="Times New Roman" w:hAnsi="Times New Roman" w:cs="Times New Roman"/>
          <w:sz w:val="24"/>
          <w:szCs w:val="24"/>
        </w:rPr>
        <w:t xml:space="preserve">1.97490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Beta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0.374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kedua</w:t>
      </w:r>
      <w:proofErr w:type="spellEnd"/>
      <w:r w:rsidRPr="00433C9A">
        <w:rPr>
          <w:rFonts w:ascii="Times New Roman" w:hAnsi="Times New Roman" w:cs="Times New Roman"/>
          <w:sz w:val="24"/>
          <w:szCs w:val="24"/>
        </w:rPr>
        <w:t xml:space="preserve"> (H</w:t>
      </w:r>
      <w:r w:rsidRPr="00433C9A">
        <w:rPr>
          <w:rFonts w:ascii="Times New Roman" w:hAnsi="Times New Roman" w:cs="Times New Roman"/>
          <w:sz w:val="24"/>
          <w:szCs w:val="24"/>
          <w:vertAlign w:val="subscript"/>
        </w:rPr>
        <w:t>2</w:t>
      </w:r>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diajukan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 xml:space="preserve">. </w:t>
      </w:r>
    </w:p>
    <w:p w14:paraId="22A24758" w14:textId="2AB9FA5E" w:rsidR="0096333D" w:rsidRPr="00433C9A" w:rsidRDefault="0096333D" w:rsidP="00D405BA">
      <w:pPr>
        <w:pStyle w:val="ListParagraph"/>
        <w:numPr>
          <w:ilvl w:val="0"/>
          <w:numId w:val="57"/>
        </w:numPr>
        <w:autoSpaceDE w:val="0"/>
        <w:autoSpaceDN w:val="0"/>
        <w:adjustRightInd w:val="0"/>
        <w:spacing w:after="0" w:line="480" w:lineRule="auto"/>
        <w:jc w:val="both"/>
        <w:rPr>
          <w:rFonts w:ascii="Times New Roman" w:hAnsi="Times New Roman" w:cs="Times New Roman"/>
          <w:sz w:val="24"/>
          <w:szCs w:val="24"/>
        </w:rPr>
      </w:pPr>
      <w:r w:rsidRPr="00433C9A">
        <w:rPr>
          <w:rFonts w:ascii="Times New Roman" w:hAnsi="Times New Roman" w:cs="Times New Roman"/>
          <w:sz w:val="24"/>
          <w:szCs w:val="24"/>
        </w:rPr>
        <w:t xml:space="preserve">Nilai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yang </w:t>
      </w:r>
      <w:proofErr w:type="spellStart"/>
      <w:r w:rsidRPr="00433C9A">
        <w:rPr>
          <w:rFonts w:ascii="Times New Roman" w:hAnsi="Times New Roman" w:cs="Times New Roman"/>
          <w:sz w:val="24"/>
          <w:szCs w:val="24"/>
        </w:rPr>
        <w:t>diatas</w:t>
      </w:r>
      <w:proofErr w:type="spellEnd"/>
      <w:r w:rsidRPr="00433C9A">
        <w:rPr>
          <w:rFonts w:ascii="Times New Roman" w:hAnsi="Times New Roman" w:cs="Times New Roman"/>
          <w:sz w:val="24"/>
          <w:szCs w:val="24"/>
        </w:rPr>
        <w:t xml:space="preserve"> 0,05 (sig. 0,</w:t>
      </w:r>
      <w:r w:rsidRPr="00433C9A">
        <w:rPr>
          <w:rFonts w:ascii="Times New Roman" w:hAnsi="Times New Roman" w:cs="Times New Roman"/>
          <w:color w:val="010205"/>
          <w:sz w:val="24"/>
          <w:szCs w:val="24"/>
        </w:rPr>
        <w:t>650</w:t>
      </w:r>
      <w:r w:rsidRPr="00433C9A">
        <w:rPr>
          <w:rFonts w:ascii="Times New Roman" w:hAnsi="Times New Roman" w:cs="Times New Roman"/>
          <w:sz w:val="24"/>
          <w:szCs w:val="24"/>
        </w:rPr>
        <w:t xml:space="preserve"> &gt; 0,05) dan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hitung</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1.285 </w:t>
      </w:r>
      <w:r w:rsidRPr="00433C9A">
        <w:rPr>
          <w:rFonts w:ascii="Times New Roman" w:hAnsi="Times New Roman" w:cs="Times New Roman"/>
          <w:sz w:val="24"/>
          <w:szCs w:val="24"/>
        </w:rPr>
        <w:t xml:space="preserve">&lt; </w:t>
      </w:r>
      <w:proofErr w:type="spellStart"/>
      <w:r w:rsidRPr="00433C9A">
        <w:rPr>
          <w:rFonts w:ascii="Times New Roman" w:hAnsi="Times New Roman" w:cs="Times New Roman"/>
          <w:sz w:val="24"/>
          <w:szCs w:val="24"/>
        </w:rPr>
        <w:t>t</w:t>
      </w:r>
      <w:r w:rsidRPr="00433C9A">
        <w:rPr>
          <w:rFonts w:ascii="Times New Roman" w:hAnsi="Times New Roman" w:cs="Times New Roman"/>
          <w:sz w:val="16"/>
          <w:szCs w:val="16"/>
        </w:rPr>
        <w:t>tabel</w:t>
      </w:r>
      <w:proofErr w:type="spellEnd"/>
      <w:r w:rsidRPr="00433C9A">
        <w:rPr>
          <w:rFonts w:ascii="Times New Roman" w:hAnsi="Times New Roman" w:cs="Times New Roman"/>
          <w:sz w:val="16"/>
          <w:szCs w:val="16"/>
        </w:rPr>
        <w:t xml:space="preserve"> </w:t>
      </w:r>
      <w:r w:rsidRPr="00433C9A">
        <w:rPr>
          <w:rFonts w:ascii="Times New Roman" w:hAnsi="Times New Roman" w:cs="Times New Roman"/>
          <w:sz w:val="24"/>
          <w:szCs w:val="24"/>
        </w:rPr>
        <w:t xml:space="preserve">1.97490 </w:t>
      </w:r>
      <w:proofErr w:type="spellStart"/>
      <w:r w:rsidRPr="00433C9A">
        <w:rPr>
          <w:rFonts w:ascii="Times New Roman" w:hAnsi="Times New Roman" w:cs="Times New Roman"/>
          <w:sz w:val="24"/>
          <w:szCs w:val="24"/>
        </w:rPr>
        <w:t>serta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Beta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color w:val="000000" w:themeColor="text1"/>
          <w:sz w:val="24"/>
          <w:szCs w:val="24"/>
        </w:rPr>
        <w:t xml:space="preserve">0.077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pengaruh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Perusahaan.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demikian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ketiga</w:t>
      </w:r>
      <w:proofErr w:type="spellEnd"/>
      <w:r w:rsidRPr="00433C9A">
        <w:rPr>
          <w:rFonts w:ascii="Times New Roman" w:hAnsi="Times New Roman" w:cs="Times New Roman"/>
          <w:sz w:val="24"/>
          <w:szCs w:val="24"/>
        </w:rPr>
        <w:t xml:space="preserve"> (H</w:t>
      </w:r>
      <w:r w:rsidRPr="00433C9A">
        <w:rPr>
          <w:rFonts w:ascii="Times New Roman" w:hAnsi="Times New Roman" w:cs="Times New Roman"/>
          <w:sz w:val="24"/>
          <w:szCs w:val="24"/>
          <w:vertAlign w:val="subscript"/>
        </w:rPr>
        <w:t>3</w:t>
      </w:r>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diajukan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Perusahaan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004B51BA">
        <w:rPr>
          <w:rFonts w:ascii="Times New Roman" w:hAnsi="Times New Roman" w:cs="Times New Roman"/>
          <w:sz w:val="24"/>
          <w:szCs w:val="24"/>
        </w:rPr>
        <w:t xml:space="preserve"> Nilai Perusahaan</w:t>
      </w:r>
      <w:r w:rsidR="00637ACC">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ditolak</w:t>
      </w:r>
      <w:proofErr w:type="spellEnd"/>
      <w:r w:rsidRPr="00433C9A">
        <w:rPr>
          <w:rFonts w:ascii="Times New Roman" w:hAnsi="Times New Roman" w:cs="Times New Roman"/>
          <w:sz w:val="24"/>
          <w:szCs w:val="24"/>
        </w:rPr>
        <w:t xml:space="preserve">. </w:t>
      </w:r>
    </w:p>
    <w:p w14:paraId="4697B796" w14:textId="77777777" w:rsidR="0096333D" w:rsidRPr="00433C9A" w:rsidRDefault="0096333D" w:rsidP="00D405BA">
      <w:pPr>
        <w:pStyle w:val="Heading2"/>
        <w:numPr>
          <w:ilvl w:val="0"/>
          <w:numId w:val="72"/>
        </w:numPr>
        <w:spacing w:before="0" w:line="480" w:lineRule="auto"/>
        <w:ind w:hanging="720"/>
        <w:jc w:val="both"/>
        <w:rPr>
          <w:rFonts w:ascii="Times New Roman" w:hAnsi="Times New Roman" w:cs="Times New Roman"/>
          <w:b/>
          <w:color w:val="auto"/>
          <w:sz w:val="24"/>
          <w:szCs w:val="24"/>
        </w:rPr>
      </w:pPr>
      <w:bookmarkStart w:id="117" w:name="_Toc60652351"/>
      <w:bookmarkStart w:id="118" w:name="_Toc98399462"/>
      <w:proofErr w:type="spellStart"/>
      <w:r w:rsidRPr="00433C9A">
        <w:rPr>
          <w:rFonts w:ascii="Times New Roman" w:hAnsi="Times New Roman" w:cs="Times New Roman"/>
          <w:b/>
          <w:color w:val="auto"/>
          <w:sz w:val="24"/>
          <w:szCs w:val="24"/>
        </w:rPr>
        <w:t>Pembahasan</w:t>
      </w:r>
      <w:bookmarkEnd w:id="117"/>
      <w:bookmarkEnd w:id="118"/>
      <w:proofErr w:type="spellEnd"/>
    </w:p>
    <w:p w14:paraId="456ACD4F" w14:textId="77777777" w:rsidR="0096333D" w:rsidRPr="006C1237" w:rsidRDefault="0096333D" w:rsidP="00D405BA">
      <w:pPr>
        <w:pStyle w:val="Heading3"/>
        <w:numPr>
          <w:ilvl w:val="0"/>
          <w:numId w:val="66"/>
        </w:numPr>
        <w:spacing w:before="0" w:line="480" w:lineRule="auto"/>
        <w:ind w:hanging="720"/>
        <w:jc w:val="both"/>
        <w:rPr>
          <w:rFonts w:cs="Times New Roman"/>
          <w:color w:val="auto"/>
        </w:rPr>
      </w:pPr>
      <w:bookmarkStart w:id="119" w:name="_Toc60652352"/>
      <w:bookmarkStart w:id="120" w:name="_Toc98399463"/>
      <w:proofErr w:type="spellStart"/>
      <w:r w:rsidRPr="006C1237">
        <w:rPr>
          <w:rFonts w:cs="Times New Roman"/>
          <w:color w:val="auto"/>
        </w:rPr>
        <w:t>Pengaruh</w:t>
      </w:r>
      <w:proofErr w:type="spellEnd"/>
      <w:r w:rsidRPr="006C1237">
        <w:rPr>
          <w:rFonts w:cs="Times New Roman"/>
          <w:color w:val="auto"/>
        </w:rPr>
        <w:t xml:space="preserve"> Leverage </w:t>
      </w:r>
      <w:proofErr w:type="spellStart"/>
      <w:r w:rsidRPr="006C1237">
        <w:rPr>
          <w:rFonts w:cs="Times New Roman"/>
          <w:color w:val="auto"/>
        </w:rPr>
        <w:t>Terhadap</w:t>
      </w:r>
      <w:proofErr w:type="spellEnd"/>
      <w:r w:rsidRPr="006C1237">
        <w:rPr>
          <w:rFonts w:cs="Times New Roman"/>
          <w:color w:val="auto"/>
        </w:rPr>
        <w:t xml:space="preserve"> </w:t>
      </w:r>
      <w:bookmarkEnd w:id="119"/>
      <w:r w:rsidRPr="006C1237">
        <w:rPr>
          <w:rFonts w:cs="Times New Roman"/>
          <w:color w:val="auto"/>
        </w:rPr>
        <w:t>Nilai Per</w:t>
      </w:r>
      <w:r w:rsidRPr="006C1237">
        <w:rPr>
          <w:rFonts w:cs="Times New Roman"/>
        </w:rPr>
        <w:t>usahaan</w:t>
      </w:r>
      <w:bookmarkEnd w:id="120"/>
    </w:p>
    <w:p w14:paraId="2D53250B" w14:textId="77777777" w:rsidR="0096333D" w:rsidRPr="00433C9A" w:rsidRDefault="0096333D" w:rsidP="0096333D">
      <w:pPr>
        <w:spacing w:after="0" w:line="480" w:lineRule="auto"/>
        <w:ind w:right="16" w:firstLine="709"/>
        <w:jc w:val="both"/>
        <w:rPr>
          <w:rFonts w:ascii="Times New Roman" w:hAnsi="Times New Roman" w:cs="Times New Roman"/>
          <w:sz w:val="24"/>
          <w:szCs w:val="24"/>
        </w:rPr>
      </w:pPr>
      <w:r w:rsidRPr="00433C9A">
        <w:rPr>
          <w:rFonts w:ascii="Times New Roman" w:hAnsi="Times New Roman" w:cs="Times New Roman"/>
          <w:sz w:val="24"/>
          <w:szCs w:val="24"/>
        </w:rPr>
        <w:t>Dari data leverage</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diamati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i/>
          <w:iCs/>
          <w:sz w:val="24"/>
          <w:szCs w:val="24"/>
        </w:rPr>
        <w:t xml:space="preserve"> </w:t>
      </w:r>
      <w:r w:rsidRPr="00433C9A">
        <w:rPr>
          <w:rFonts w:ascii="Times New Roman" w:hAnsi="Times New Roman" w:cs="Times New Roman"/>
          <w:sz w:val="24"/>
          <w:szCs w:val="24"/>
        </w:rPr>
        <w:t xml:space="preserve">rata-rata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r w:rsidRPr="00433C9A">
        <w:rPr>
          <w:rFonts w:ascii="Times New Roman" w:hAnsi="Times New Roman" w:cs="Times New Roman"/>
          <w:color w:val="000000"/>
          <w:sz w:val="24"/>
          <w:szCs w:val="24"/>
          <w:lang w:val="id-ID"/>
        </w:rPr>
        <w:t>s</w:t>
      </w:r>
      <w:proofErr w:type="spellStart"/>
      <w:r w:rsidRPr="00433C9A">
        <w:rPr>
          <w:rFonts w:ascii="Times New Roman" w:hAnsi="Times New Roman" w:cs="Times New Roman"/>
          <w:color w:val="000000"/>
          <w:sz w:val="24"/>
          <w:szCs w:val="24"/>
        </w:rPr>
        <w:t>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dijadikan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beragam</w:t>
      </w:r>
      <w:proofErr w:type="spellEnd"/>
      <w:r w:rsidRPr="00433C9A">
        <w:rPr>
          <w:rFonts w:ascii="Times New Roman" w:hAnsi="Times New Roman" w:cs="Times New Roman"/>
          <w:sz w:val="24"/>
          <w:szCs w:val="24"/>
        </w:rPr>
        <w:t xml:space="preserve">. Hasil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Leverage</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Nilai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0</w:t>
      </w:r>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024</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sigifikansi</w:t>
      </w:r>
      <w:proofErr w:type="spellEnd"/>
      <w:r w:rsidRPr="00433C9A">
        <w:rPr>
          <w:rFonts w:ascii="Times New Roman" w:hAnsi="Times New Roman" w:cs="Times New Roman"/>
          <w:sz w:val="24"/>
          <w:szCs w:val="24"/>
        </w:rPr>
        <w:t xml:space="preserve"> 0,00</w:t>
      </w:r>
      <w:r w:rsidRPr="00433C9A">
        <w:rPr>
          <w:rFonts w:ascii="Times New Roman" w:hAnsi="Times New Roman" w:cs="Times New Roman"/>
          <w:sz w:val="24"/>
          <w:szCs w:val="24"/>
          <w:lang w:val="id-ID"/>
        </w:rPr>
        <w:t>0</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derajat</w:t>
      </w:r>
      <w:proofErr w:type="spellEnd"/>
      <w:r w:rsidRPr="00433C9A">
        <w:rPr>
          <w:rFonts w:ascii="Times New Roman" w:hAnsi="Times New Roman" w:cs="Times New Roman"/>
          <w:sz w:val="24"/>
          <w:szCs w:val="24"/>
        </w:rPr>
        <w:t xml:space="preserve"> 0,05. 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leverage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Rp </w:t>
      </w:r>
      <w:proofErr w:type="gramStart"/>
      <w:r w:rsidRPr="00433C9A">
        <w:rPr>
          <w:rFonts w:ascii="Times New Roman" w:hAnsi="Times New Roman" w:cs="Times New Roman"/>
          <w:sz w:val="24"/>
          <w:szCs w:val="24"/>
        </w:rPr>
        <w:t>1,-</w:t>
      </w:r>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Rp 0</w:t>
      </w:r>
      <w:r w:rsidRPr="00433C9A">
        <w:rPr>
          <w:rFonts w:ascii="Times New Roman" w:hAnsi="Times New Roman" w:cs="Times New Roman"/>
          <w:color w:val="000000"/>
          <w:sz w:val="24"/>
          <w:szCs w:val="24"/>
        </w:rPr>
        <w:t>,0</w:t>
      </w:r>
      <w:r w:rsidRPr="00433C9A">
        <w:rPr>
          <w:rFonts w:ascii="Times New Roman" w:hAnsi="Times New Roman" w:cs="Times New Roman"/>
          <w:color w:val="000000"/>
          <w:sz w:val="24"/>
          <w:szCs w:val="24"/>
          <w:lang w:val="id-ID"/>
        </w:rPr>
        <w:t>24</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lain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kondisi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konstan</w:t>
      </w:r>
      <w:proofErr w:type="spellEnd"/>
      <w:r w:rsidRPr="00433C9A">
        <w:rPr>
          <w:rFonts w:ascii="Times New Roman" w:hAnsi="Times New Roman" w:cs="Times New Roman"/>
          <w:sz w:val="24"/>
          <w:szCs w:val="24"/>
        </w:rPr>
        <w:t xml:space="preserve">.  Hal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satu</w:t>
      </w:r>
      <w:proofErr w:type="spellEnd"/>
      <w:r w:rsidRPr="00433C9A">
        <w:rPr>
          <w:rFonts w:ascii="Times New Roman" w:hAnsi="Times New Roman" w:cs="Times New Roman"/>
          <w:sz w:val="24"/>
          <w:szCs w:val="24"/>
        </w:rPr>
        <w:t xml:space="preserve"> (H1)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w:t>
      </w:r>
    </w:p>
    <w:p w14:paraId="29403ACA" w14:textId="56FF2DCA" w:rsidR="0096333D" w:rsidRPr="00F81EF9" w:rsidRDefault="0096333D" w:rsidP="00F81EF9">
      <w:pPr>
        <w:spacing w:after="0" w:line="480" w:lineRule="auto"/>
        <w:ind w:right="16" w:firstLine="851"/>
        <w:jc w:val="both"/>
        <w:rPr>
          <w:rFonts w:ascii="Times New Roman" w:eastAsia="Times New Roman" w:hAnsi="Times New Roman" w:cs="Times New Roman"/>
          <w:sz w:val="24"/>
          <w:szCs w:val="24"/>
          <w:lang w:val="id-ID"/>
        </w:rPr>
      </w:pP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pada leverage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bermakna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leverage</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modal yang </w:t>
      </w:r>
      <w:proofErr w:type="spellStart"/>
      <w:r w:rsidRPr="00433C9A">
        <w:rPr>
          <w:rFonts w:ascii="Times New Roman" w:hAnsi="Times New Roman" w:cs="Times New Roman"/>
          <w:sz w:val="24"/>
          <w:szCs w:val="24"/>
        </w:rPr>
        <w:t>didapat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laverage</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atau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hutang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kerja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pula. </w:t>
      </w:r>
      <w:r w:rsidRPr="00433C9A">
        <w:rPr>
          <w:rFonts w:ascii="Times New Roman" w:hAnsi="Times New Roman" w:cs="Times New Roman"/>
          <w:sz w:val="24"/>
          <w:szCs w:val="24"/>
          <w:lang w:val="id-ID"/>
        </w:rPr>
        <w:tab/>
      </w:r>
      <w:r w:rsidRPr="00433C9A">
        <w:rPr>
          <w:rFonts w:ascii="Times New Roman" w:hAnsi="Times New Roman" w:cs="Times New Roman"/>
          <w:sz w:val="24"/>
          <w:szCs w:val="24"/>
          <w:lang w:val="id-ID"/>
        </w:rPr>
        <w:tab/>
      </w:r>
      <w:r w:rsidRPr="00433C9A">
        <w:rPr>
          <w:rFonts w:ascii="Times New Roman" w:hAnsi="Times New Roman" w:cs="Times New Roman"/>
          <w:sz w:val="24"/>
          <w:szCs w:val="24"/>
        </w:rPr>
        <w:t xml:space="preserve">Leverage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disebabkan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kerja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leverage yang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menyebabkan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sebuah</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rPr>
        <w:lastRenderedPageBreak/>
        <w:t>per</w:t>
      </w:r>
      <w:r w:rsidRPr="00433C9A">
        <w:rPr>
          <w:rFonts w:ascii="Times New Roman" w:hAnsi="Times New Roman" w:cs="Times New Roman"/>
          <w:sz w:val="24"/>
          <w:szCs w:val="24"/>
          <w:lang w:val="id-ID"/>
        </w:rPr>
        <w:t>u</w:t>
      </w:r>
      <w:proofErr w:type="spellStart"/>
      <w:r w:rsidRPr="00433C9A">
        <w:rPr>
          <w:rFonts w:ascii="Times New Roman" w:hAnsi="Times New Roman" w:cs="Times New Roman"/>
          <w:sz w:val="24"/>
          <w:szCs w:val="24"/>
        </w:rPr>
        <w:t>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itu</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sendiri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salah sat</w:t>
      </w:r>
      <w:r w:rsidRPr="00433C9A">
        <w:rPr>
          <w:rFonts w:ascii="Times New Roman" w:hAnsi="Times New Roman" w:cs="Times New Roman"/>
          <w:sz w:val="24"/>
          <w:szCs w:val="24"/>
          <w:lang w:val="id-ID"/>
        </w:rPr>
        <w:t>u</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dipergunakan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menghitung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dibagi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perlembar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r w:rsidRPr="00433C9A">
        <w:rPr>
          <w:rFonts w:ascii="Times New Roman" w:eastAsia="Times New Roman" w:hAnsi="Times New Roman" w:cs="Times New Roman"/>
          <w:sz w:val="24"/>
          <w:szCs w:val="24"/>
        </w:rPr>
        <w:t xml:space="preserve">Hal </w:t>
      </w:r>
      <w:proofErr w:type="spellStart"/>
      <w:r w:rsidRPr="00433C9A">
        <w:rPr>
          <w:rFonts w:ascii="Times New Roman" w:eastAsia="Times New Roman" w:hAnsi="Times New Roman" w:cs="Times New Roman"/>
          <w:sz w:val="24"/>
          <w:szCs w:val="24"/>
        </w:rPr>
        <w:t>ini</w:t>
      </w:r>
      <w:proofErr w:type="spellEnd"/>
      <w:r w:rsidRPr="00433C9A">
        <w:rPr>
          <w:rFonts w:ascii="Times New Roman" w:eastAsia="Times New Roman" w:hAnsi="Times New Roman" w:cs="Times New Roman"/>
          <w:sz w:val="24"/>
          <w:szCs w:val="24"/>
        </w:rPr>
        <w:t xml:space="preserve"> juga </w:t>
      </w:r>
      <w:proofErr w:type="spellStart"/>
      <w:r w:rsidRPr="00433C9A">
        <w:rPr>
          <w:rFonts w:ascii="Times New Roman" w:eastAsia="Times New Roman" w:hAnsi="Times New Roman" w:cs="Times New Roman"/>
          <w:sz w:val="24"/>
          <w:szCs w:val="24"/>
        </w:rPr>
        <w:t>sejalan</w:t>
      </w:r>
      <w:proofErr w:type="spellEnd"/>
      <w:r w:rsidRPr="00433C9A">
        <w:rPr>
          <w:rFonts w:ascii="Times New Roman" w:eastAsia="Times New Roman" w:hAnsi="Times New Roman" w:cs="Times New Roman"/>
          <w:sz w:val="24"/>
          <w:szCs w:val="24"/>
        </w:rPr>
        <w:t xml:space="preserve"> </w:t>
      </w:r>
      <w:proofErr w:type="spellStart"/>
      <w:r w:rsidRPr="00433C9A">
        <w:rPr>
          <w:rFonts w:ascii="Times New Roman" w:eastAsia="Times New Roman" w:hAnsi="Times New Roman" w:cs="Times New Roman"/>
          <w:sz w:val="24"/>
          <w:szCs w:val="24"/>
        </w:rPr>
        <w:t>dengan</w:t>
      </w:r>
      <w:proofErr w:type="spellEnd"/>
      <w:r w:rsidRPr="00433C9A">
        <w:rPr>
          <w:rFonts w:ascii="Times New Roman" w:eastAsia="Times New Roman" w:hAnsi="Times New Roman" w:cs="Times New Roman"/>
          <w:sz w:val="24"/>
          <w:szCs w:val="24"/>
        </w:rPr>
        <w:t xml:space="preserve"> signaling </w:t>
      </w:r>
      <w:proofErr w:type="spellStart"/>
      <w:r w:rsidRPr="00433C9A">
        <w:rPr>
          <w:rFonts w:ascii="Times New Roman" w:eastAsia="Times New Roman" w:hAnsi="Times New Roman" w:cs="Times New Roman"/>
          <w:sz w:val="24"/>
          <w:szCs w:val="24"/>
        </w:rPr>
        <w:t>teori</w:t>
      </w:r>
      <w:proofErr w:type="spellEnd"/>
      <w:r w:rsidRPr="00433C9A">
        <w:rPr>
          <w:rFonts w:ascii="Times New Roman" w:eastAsia="Times New Roman" w:hAnsi="Times New Roman" w:cs="Times New Roman"/>
          <w:sz w:val="24"/>
          <w:szCs w:val="24"/>
        </w:rPr>
        <w:t xml:space="preserve"> </w:t>
      </w:r>
      <w:r w:rsidRPr="00433C9A">
        <w:rPr>
          <w:rFonts w:ascii="Times New Roman" w:eastAsia="Times New Roman" w:hAnsi="Times New Roman" w:cs="Times New Roman"/>
          <w:sz w:val="24"/>
          <w:szCs w:val="24"/>
          <w:lang w:val="id-ID"/>
        </w:rPr>
        <w:t xml:space="preserve">dimana sinyal positif oleh meningkatnya </w:t>
      </w:r>
      <w:r w:rsidRPr="00433C9A">
        <w:rPr>
          <w:rFonts w:ascii="Times New Roman" w:eastAsia="Times New Roman" w:hAnsi="Times New Roman" w:cs="Times New Roman"/>
          <w:sz w:val="24"/>
          <w:szCs w:val="24"/>
        </w:rPr>
        <w:t>le</w:t>
      </w:r>
      <w:r w:rsidRPr="00433C9A">
        <w:rPr>
          <w:rFonts w:ascii="Times New Roman" w:eastAsia="Times New Roman" w:hAnsi="Times New Roman" w:cs="Times New Roman"/>
          <w:sz w:val="24"/>
          <w:szCs w:val="24"/>
          <w:lang w:val="id-ID"/>
        </w:rPr>
        <w:t>verage akan mem</w:t>
      </w:r>
      <w:r w:rsidRPr="00433C9A">
        <w:rPr>
          <w:rFonts w:ascii="Times New Roman" w:eastAsia="Times New Roman" w:hAnsi="Times New Roman" w:cs="Times New Roman"/>
          <w:sz w:val="24"/>
          <w:szCs w:val="24"/>
        </w:rPr>
        <w:t>b</w:t>
      </w:r>
      <w:r w:rsidRPr="00433C9A">
        <w:rPr>
          <w:rFonts w:ascii="Times New Roman" w:eastAsia="Times New Roman" w:hAnsi="Times New Roman" w:cs="Times New Roman"/>
          <w:sz w:val="24"/>
          <w:szCs w:val="24"/>
          <w:lang w:val="id-ID"/>
        </w:rPr>
        <w:t>erikan manfaat berupa nilai perusahaan yang semakin meningkat pula.</w:t>
      </w:r>
      <w:r w:rsidRPr="00433C9A">
        <w:rPr>
          <w:rFonts w:ascii="Times New Roman" w:eastAsia="Times New Roman" w:hAnsi="Times New Roman" w:cs="Times New Roman"/>
          <w:sz w:val="24"/>
          <w:szCs w:val="24"/>
          <w:lang w:val="id-ID"/>
        </w:rPr>
        <w:tab/>
      </w:r>
      <w:r w:rsidRPr="00433C9A">
        <w:rPr>
          <w:rFonts w:ascii="Times New Roman" w:eastAsia="Times New Roman" w:hAnsi="Times New Roman" w:cs="Times New Roman"/>
          <w:sz w:val="24"/>
          <w:szCs w:val="24"/>
          <w:lang w:val="id-ID"/>
        </w:rPr>
        <w:tab/>
      </w:r>
      <w:r w:rsidRPr="00433C9A">
        <w:rPr>
          <w:rFonts w:ascii="Times New Roman" w:eastAsia="Times New Roman" w:hAnsi="Times New Roman" w:cs="Times New Roman"/>
          <w:sz w:val="24"/>
          <w:szCs w:val="24"/>
          <w:lang w:val="id-ID"/>
        </w:rPr>
        <w:tab/>
      </w:r>
      <w:r w:rsidRPr="00433C9A">
        <w:rPr>
          <w:rFonts w:ascii="Times New Roman" w:eastAsia="Times New Roman" w:hAnsi="Times New Roman" w:cs="Times New Roman"/>
          <w:sz w:val="24"/>
          <w:szCs w:val="24"/>
          <w:lang w:val="id-ID"/>
        </w:rPr>
        <w:tab/>
      </w:r>
      <w:r w:rsidRPr="00433C9A">
        <w:rPr>
          <w:rFonts w:ascii="Times New Roman" w:eastAsia="Times New Roman" w:hAnsi="Times New Roman" w:cs="Times New Roman"/>
          <w:sz w:val="24"/>
          <w:szCs w:val="24"/>
          <w:lang w:val="id-ID"/>
        </w:rPr>
        <w:tab/>
      </w:r>
      <w:r w:rsidRPr="00433C9A">
        <w:rPr>
          <w:rFonts w:ascii="Times New Roman" w:eastAsia="Times New Roman" w:hAnsi="Times New Roman" w:cs="Times New Roman"/>
          <w:sz w:val="24"/>
          <w:szCs w:val="24"/>
          <w:lang w:val="id-ID"/>
        </w:rPr>
        <w:tab/>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sejalan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diperoleh</w:t>
      </w:r>
      <w:proofErr w:type="spellEnd"/>
      <w:r w:rsidRPr="00433C9A">
        <w:rPr>
          <w:rFonts w:ascii="Times New Roman" w:hAnsi="Times New Roman" w:cs="Times New Roman"/>
          <w:sz w:val="24"/>
          <w:szCs w:val="24"/>
        </w:rPr>
        <w:t xml:space="preserve"> oleh</w:t>
      </w:r>
      <w:r w:rsidRPr="00433C9A">
        <w:rPr>
          <w:rFonts w:ascii="Times New Roman" w:eastAsia="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{"citationItems":[{"id":"ITEM-1","itemData":{"abstract":"This research aims to analyze The Effect of Firm Size, Profitability, Dividend Policy, Environmental Accounting, Leverage, and Liquidity on Company Value in Agricultural Sector Companies listed on the Indonesia Stock Exchange (BEI) from 2015 to 2019. The population of the research is agricultural sector companies listed on the Indonesia Stock Exchange(BEI) from 2015 to 2019. The samples in this research were 6 companies in Agricultural Sector Companies that listed on the Indonesia Stock Exchange on 2015-2019 determined by a purposive sampling method. The technique of analysis used multiple linear regression analysis. The result of the research shows that the Firm Size has no effect on the Firm Value, Profitability positively on the Firm Value, Dividend Policy has not effect on the Firm Value, Environmental Accounting negatively on the Firm Value, Leverage has not effect on the Firm Value, and Liquidity does not effect on the Firm Value. Keyword:","author":[{"dropping-particle":"","family":"Indrayani","given":"Ni Kadek","non-dropping-particle":"","parse-names":false,"suffix":""},{"dropping-particle":"","family":"Endiana","given":"I Dewa Made","non-dropping-particle":"","parse-names":false,"suffix":""},{"dropping-particle":"","family":"Pramesti","given":"I Gusti Ayu Asri","non-dropping-particle":"","parse-names":false,"suffix":""}],"id":"ITEM-1","issue":"1","issued":{"date-parts":[["2021"]]},"page":"52-62","title":"Pengaruh ukuran perusahaan, profitabilitas, kebijakan dividen, akuntansi lingkungan, leverage dan likuiditas terhadap nilai perusahaan","type":"article-journal","volume":"3"},"uris":["http://www.mendeley.com/documents/?uuid=bde8f859-67d7-4190-9d99-0e64e76b42d8"]}],"mendeley":{"formattedCitation":"(Indrayani et al., 2021)","plainTextFormattedCitation":"(Indrayani et al., 2021)","previouslyFormattedCitation":"(Indrayani et al., 2021)"},"properties":{"noteIndex":0},"schema":"https://github.com/citation-style-language/schema/raw/master/csl-citation.json"}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Indrayani </w:t>
      </w:r>
      <w:r w:rsidR="00D9023C">
        <w:rPr>
          <w:rFonts w:ascii="Times New Roman" w:hAnsi="Times New Roman" w:cs="Times New Roman"/>
          <w:noProof/>
          <w:sz w:val="24"/>
          <w:szCs w:val="24"/>
        </w:rPr>
        <w:t>(</w:t>
      </w:r>
      <w:r w:rsidRPr="00433C9A">
        <w:rPr>
          <w:rFonts w:ascii="Times New Roman" w:hAnsi="Times New Roman" w:cs="Times New Roman"/>
          <w:noProof/>
          <w:sz w:val="24"/>
          <w:szCs w:val="24"/>
        </w:rPr>
        <w:t>2021)</w:t>
      </w:r>
      <w:r w:rsidR="00A174AF" w:rsidRPr="00433C9A">
        <w:rPr>
          <w:rFonts w:ascii="Times New Roman" w:hAnsi="Times New Roman" w:cs="Times New Roman"/>
          <w:sz w:val="24"/>
          <w:szCs w:val="24"/>
        </w:rPr>
        <w:fldChar w:fldCharType="end"/>
      </w:r>
      <w:r w:rsidR="007F1444">
        <w:rPr>
          <w:rFonts w:ascii="Times New Roman" w:eastAsia="Times New Roman" w:hAnsi="Times New Roman" w:cs="Times New Roman"/>
          <w:sz w:val="24"/>
          <w:szCs w:val="24"/>
        </w:rPr>
        <w:t xml:space="preserve"> </w:t>
      </w:r>
      <w:proofErr w:type="spellStart"/>
      <w:r w:rsidR="007F1444">
        <w:rPr>
          <w:rFonts w:ascii="Times New Roman" w:hAnsi="Times New Roman" w:cs="Times New Roman"/>
          <w:sz w:val="24"/>
          <w:szCs w:val="24"/>
        </w:rPr>
        <w:t>perusahaan</w:t>
      </w:r>
      <w:proofErr w:type="spellEnd"/>
      <w:r w:rsidR="007F1444">
        <w:rPr>
          <w:rFonts w:ascii="Times New Roman" w:hAnsi="Times New Roman" w:cs="Times New Roman"/>
          <w:sz w:val="24"/>
          <w:szCs w:val="24"/>
        </w:rPr>
        <w:t xml:space="preserve"> yang </w:t>
      </w:r>
      <w:proofErr w:type="spellStart"/>
      <w:r w:rsidR="007F1444">
        <w:rPr>
          <w:rFonts w:ascii="Times New Roman" w:hAnsi="Times New Roman" w:cs="Times New Roman"/>
          <w:sz w:val="24"/>
          <w:szCs w:val="24"/>
        </w:rPr>
        <w:t>memiliki</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rasio</w:t>
      </w:r>
      <w:proofErr w:type="spellEnd"/>
      <w:r w:rsidR="007F1444">
        <w:rPr>
          <w:rFonts w:ascii="Times New Roman" w:hAnsi="Times New Roman" w:cs="Times New Roman"/>
          <w:sz w:val="24"/>
          <w:szCs w:val="24"/>
        </w:rPr>
        <w:t xml:space="preserve"> utang yang </w:t>
      </w:r>
      <w:proofErr w:type="spellStart"/>
      <w:r w:rsidR="007F1444">
        <w:rPr>
          <w:rFonts w:ascii="Times New Roman" w:hAnsi="Times New Roman" w:cs="Times New Roman"/>
          <w:sz w:val="24"/>
          <w:szCs w:val="24"/>
        </w:rPr>
        <w:t>lebih</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besar</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akan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membagikan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dividen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lebih</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kecil</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karena</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laba</w:t>
      </w:r>
      <w:proofErr w:type="spellEnd"/>
      <w:r w:rsidR="007F1444">
        <w:rPr>
          <w:rFonts w:ascii="Times New Roman" w:hAnsi="Times New Roman" w:cs="Times New Roman"/>
          <w:sz w:val="24"/>
          <w:szCs w:val="24"/>
        </w:rPr>
        <w:t xml:space="preserve"> yang </w:t>
      </w:r>
      <w:proofErr w:type="spellStart"/>
      <w:r w:rsidR="007F1444">
        <w:rPr>
          <w:rFonts w:ascii="Times New Roman" w:hAnsi="Times New Roman" w:cs="Times New Roman"/>
          <w:sz w:val="24"/>
          <w:szCs w:val="24"/>
        </w:rPr>
        <w:t>diperoleh</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digunakan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untuk</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melunasi</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kewajiban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hal</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tersebut</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akan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membuat</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nilai</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perusahaan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dimata</w:t>
      </w:r>
      <w:proofErr w:type="spellEnd"/>
      <w:r w:rsidR="007F1444">
        <w:rPr>
          <w:rFonts w:ascii="Times New Roman" w:hAnsi="Times New Roman" w:cs="Times New Roman"/>
          <w:sz w:val="24"/>
          <w:szCs w:val="24"/>
        </w:rPr>
        <w:t xml:space="preserve"> investor juga </w:t>
      </w:r>
      <w:proofErr w:type="spellStart"/>
      <w:r w:rsidR="007F1444">
        <w:rPr>
          <w:rFonts w:ascii="Times New Roman" w:hAnsi="Times New Roman" w:cs="Times New Roman"/>
          <w:sz w:val="24"/>
          <w:szCs w:val="24"/>
        </w:rPr>
        <w:t>menurun</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sehingga</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berpengaruh</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positif</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terhadap</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nilai</w:t>
      </w:r>
      <w:proofErr w:type="spellEnd"/>
      <w:r w:rsidR="007F1444">
        <w:rPr>
          <w:rFonts w:ascii="Times New Roman" w:hAnsi="Times New Roman" w:cs="Times New Roman"/>
          <w:sz w:val="24"/>
          <w:szCs w:val="24"/>
        </w:rPr>
        <w:t xml:space="preserve"> </w:t>
      </w:r>
      <w:proofErr w:type="spellStart"/>
      <w:r w:rsidR="007F1444">
        <w:rPr>
          <w:rFonts w:ascii="Times New Roman" w:hAnsi="Times New Roman" w:cs="Times New Roman"/>
          <w:sz w:val="24"/>
          <w:szCs w:val="24"/>
        </w:rPr>
        <w:t>perusahaan</w:t>
      </w:r>
      <w:proofErr w:type="spellEnd"/>
      <w:r w:rsidR="007F1444">
        <w:rPr>
          <w:rFonts w:ascii="Times New Roman" w:hAnsi="Times New Roman" w:cs="Times New Roman"/>
          <w:sz w:val="24"/>
          <w:szCs w:val="24"/>
        </w:rPr>
        <w:t>.</w:t>
      </w:r>
    </w:p>
    <w:p w14:paraId="201C0F22" w14:textId="77777777" w:rsidR="0096333D" w:rsidRPr="00433C9A" w:rsidRDefault="0096333D" w:rsidP="00D405BA">
      <w:pPr>
        <w:pStyle w:val="Heading3"/>
        <w:numPr>
          <w:ilvl w:val="0"/>
          <w:numId w:val="67"/>
        </w:numPr>
        <w:spacing w:before="0" w:line="480" w:lineRule="auto"/>
        <w:ind w:hanging="720"/>
        <w:jc w:val="both"/>
        <w:rPr>
          <w:rFonts w:cs="Times New Roman"/>
          <w:color w:val="auto"/>
        </w:rPr>
      </w:pPr>
      <w:bookmarkStart w:id="121" w:name="_Toc60652353"/>
      <w:bookmarkStart w:id="122" w:name="_Toc98399464"/>
      <w:proofErr w:type="spellStart"/>
      <w:r w:rsidRPr="00433C9A">
        <w:rPr>
          <w:rFonts w:cs="Times New Roman"/>
          <w:color w:val="auto"/>
        </w:rPr>
        <w:t>Pengaruh</w:t>
      </w:r>
      <w:proofErr w:type="spellEnd"/>
      <w:r w:rsidRPr="00433C9A">
        <w:rPr>
          <w:rFonts w:cs="Times New Roman"/>
          <w:color w:val="auto"/>
        </w:rPr>
        <w:t xml:space="preserve"> </w:t>
      </w:r>
      <w:r w:rsidRPr="00433C9A">
        <w:rPr>
          <w:rFonts w:cs="Times New Roman"/>
          <w:color w:val="auto"/>
          <w:lang w:val="id-ID"/>
        </w:rPr>
        <w:t>Profitabilitas</w:t>
      </w:r>
      <w:r w:rsidRPr="00433C9A">
        <w:rPr>
          <w:rFonts w:cs="Times New Roman"/>
          <w:color w:val="auto"/>
        </w:rPr>
        <w:t xml:space="preserve"> </w:t>
      </w:r>
      <w:proofErr w:type="spellStart"/>
      <w:r w:rsidRPr="00433C9A">
        <w:rPr>
          <w:rFonts w:cs="Times New Roman"/>
          <w:color w:val="auto"/>
        </w:rPr>
        <w:t>Terhadap</w:t>
      </w:r>
      <w:proofErr w:type="spellEnd"/>
      <w:r w:rsidRPr="00433C9A">
        <w:rPr>
          <w:rFonts w:cs="Times New Roman"/>
          <w:color w:val="auto"/>
        </w:rPr>
        <w:t xml:space="preserve"> </w:t>
      </w:r>
      <w:bookmarkEnd w:id="121"/>
      <w:r w:rsidRPr="00433C9A">
        <w:rPr>
          <w:rFonts w:cs="Times New Roman"/>
          <w:color w:val="auto"/>
          <w:lang w:val="id-ID"/>
        </w:rPr>
        <w:t>Nilai Perusahaan</w:t>
      </w:r>
      <w:bookmarkEnd w:id="122"/>
    </w:p>
    <w:p w14:paraId="6F7D4438" w14:textId="77777777" w:rsidR="0096333D" w:rsidRPr="00433C9A" w:rsidRDefault="0096333D" w:rsidP="0096333D">
      <w:pPr>
        <w:spacing w:after="0" w:line="480" w:lineRule="auto"/>
        <w:ind w:right="16" w:firstLine="709"/>
        <w:jc w:val="both"/>
        <w:rPr>
          <w:rFonts w:ascii="Times New Roman" w:hAnsi="Times New Roman" w:cs="Times New Roman"/>
          <w:sz w:val="24"/>
          <w:szCs w:val="24"/>
        </w:rPr>
      </w:pPr>
      <w:r w:rsidRPr="00433C9A">
        <w:rPr>
          <w:rFonts w:ascii="Times New Roman" w:hAnsi="Times New Roman" w:cs="Times New Roman"/>
          <w:sz w:val="24"/>
          <w:szCs w:val="24"/>
        </w:rPr>
        <w:t xml:space="preserve">Dari data </w:t>
      </w:r>
      <w:r w:rsidRPr="00433C9A">
        <w:rPr>
          <w:rFonts w:ascii="Times New Roman" w:hAnsi="Times New Roman" w:cs="Times New Roman"/>
          <w:sz w:val="24"/>
          <w:szCs w:val="24"/>
          <w:lang w:val="id-ID"/>
        </w:rPr>
        <w:t>profitabilitas</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diamati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i/>
          <w:iCs/>
          <w:sz w:val="24"/>
          <w:szCs w:val="24"/>
        </w:rPr>
        <w:t xml:space="preserve"> </w:t>
      </w:r>
      <w:r w:rsidRPr="00433C9A">
        <w:rPr>
          <w:rFonts w:ascii="Times New Roman" w:hAnsi="Times New Roman" w:cs="Times New Roman"/>
          <w:sz w:val="24"/>
          <w:szCs w:val="24"/>
        </w:rPr>
        <w:t xml:space="preserve">rata-rata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dijadikan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beragam</w:t>
      </w:r>
      <w:proofErr w:type="spellEnd"/>
      <w:r w:rsidRPr="00433C9A">
        <w:rPr>
          <w:rFonts w:ascii="Times New Roman" w:hAnsi="Times New Roman" w:cs="Times New Roman"/>
          <w:sz w:val="24"/>
          <w:szCs w:val="24"/>
        </w:rPr>
        <w:t xml:space="preserve">. Hasil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profitabiltas</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Nilai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lang w:val="id-ID"/>
        </w:rPr>
        <w:t>0.032</w:t>
      </w:r>
      <w:r w:rsidRPr="00433C9A">
        <w:rPr>
          <w:rFonts w:ascii="Times New Roman" w:hAnsi="Times New Roman" w:cs="Times New Roman"/>
          <w:color w:val="000000"/>
          <w:sz w:val="18"/>
          <w:szCs w:val="18"/>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signifikansi</w:t>
      </w:r>
      <w:proofErr w:type="spellEnd"/>
      <w:r w:rsidRPr="00433C9A">
        <w:rPr>
          <w:rFonts w:ascii="Times New Roman" w:hAnsi="Times New Roman" w:cs="Times New Roman"/>
          <w:sz w:val="24"/>
          <w:szCs w:val="24"/>
        </w:rPr>
        <w:t xml:space="preserve"> 0,000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kecil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derajat</w:t>
      </w:r>
      <w:proofErr w:type="spellEnd"/>
      <w:r w:rsidRPr="00433C9A">
        <w:rPr>
          <w:rFonts w:ascii="Times New Roman" w:hAnsi="Times New Roman" w:cs="Times New Roman"/>
          <w:sz w:val="24"/>
          <w:szCs w:val="24"/>
        </w:rPr>
        <w:t xml:space="preserve"> 0,05. 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profitabilitas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Rp </w:t>
      </w:r>
      <w:proofErr w:type="gramStart"/>
      <w:r w:rsidRPr="00433C9A">
        <w:rPr>
          <w:rFonts w:ascii="Times New Roman" w:hAnsi="Times New Roman" w:cs="Times New Roman"/>
          <w:sz w:val="24"/>
          <w:szCs w:val="24"/>
        </w:rPr>
        <w:t>1,-</w:t>
      </w:r>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Rp </w:t>
      </w:r>
      <w:r w:rsidRPr="00433C9A">
        <w:rPr>
          <w:rFonts w:ascii="Times New Roman" w:hAnsi="Times New Roman" w:cs="Times New Roman"/>
          <w:color w:val="000000"/>
          <w:sz w:val="24"/>
          <w:szCs w:val="24"/>
          <w:lang w:val="id-ID"/>
        </w:rPr>
        <w:t>0.032</w:t>
      </w:r>
      <w:r w:rsidRPr="00433C9A">
        <w:rPr>
          <w:rFonts w:ascii="Times New Roman" w:hAnsi="Times New Roman" w:cs="Times New Roman"/>
          <w:color w:val="000000"/>
          <w:sz w:val="18"/>
          <w:szCs w:val="18"/>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lain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kondisi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konstan</w:t>
      </w:r>
      <w:proofErr w:type="spellEnd"/>
      <w:r w:rsidRPr="00433C9A">
        <w:rPr>
          <w:rFonts w:ascii="Times New Roman" w:hAnsi="Times New Roman" w:cs="Times New Roman"/>
          <w:sz w:val="24"/>
          <w:szCs w:val="24"/>
        </w:rPr>
        <w:t xml:space="preserve">.  Hal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dua</w:t>
      </w:r>
      <w:proofErr w:type="spellEnd"/>
      <w:r w:rsidRPr="00433C9A">
        <w:rPr>
          <w:rFonts w:ascii="Times New Roman" w:hAnsi="Times New Roman" w:cs="Times New Roman"/>
          <w:sz w:val="24"/>
          <w:szCs w:val="24"/>
        </w:rPr>
        <w:t xml:space="preserve"> (H2) </w:t>
      </w:r>
      <w:proofErr w:type="spellStart"/>
      <w:r w:rsidRPr="00433C9A">
        <w:rPr>
          <w:rFonts w:ascii="Times New Roman" w:hAnsi="Times New Roman" w:cs="Times New Roman"/>
          <w:sz w:val="24"/>
          <w:szCs w:val="24"/>
        </w:rPr>
        <w:t>diterima</w:t>
      </w:r>
      <w:proofErr w:type="spellEnd"/>
      <w:r w:rsidRPr="00433C9A">
        <w:rPr>
          <w:rFonts w:ascii="Times New Roman" w:hAnsi="Times New Roman" w:cs="Times New Roman"/>
          <w:sz w:val="24"/>
          <w:szCs w:val="24"/>
        </w:rPr>
        <w:t>.</w:t>
      </w:r>
    </w:p>
    <w:p w14:paraId="33AF1361" w14:textId="77777777" w:rsidR="0096333D" w:rsidRPr="00433C9A" w:rsidRDefault="0096333D" w:rsidP="0096333D">
      <w:pPr>
        <w:spacing w:after="0" w:line="480" w:lineRule="auto"/>
        <w:ind w:right="16" w:firstLine="709"/>
        <w:jc w:val="both"/>
        <w:rPr>
          <w:rFonts w:ascii="Times New Roman" w:hAnsi="Times New Roman" w:cs="Times New Roman"/>
          <w:sz w:val="24"/>
          <w:szCs w:val="24"/>
          <w:lang w:val="id-ID"/>
        </w:rPr>
      </w:pP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pada </w:t>
      </w:r>
      <w:r w:rsidRPr="00433C9A">
        <w:rPr>
          <w:rFonts w:ascii="Times New Roman" w:hAnsi="Times New Roman" w:cs="Times New Roman"/>
          <w:sz w:val="24"/>
          <w:szCs w:val="24"/>
          <w:lang w:val="id-ID"/>
        </w:rPr>
        <w:t>profitabilitas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bermakna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profitabilitas</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pula nilai </w:t>
      </w:r>
      <w:r w:rsidRPr="00433C9A">
        <w:rPr>
          <w:rFonts w:ascii="Times New Roman" w:hAnsi="Times New Roman" w:cs="Times New Roman"/>
          <w:sz w:val="24"/>
          <w:szCs w:val="24"/>
          <w:lang w:val="id-ID"/>
        </w:rPr>
        <w:lastRenderedPageBreak/>
        <w:t>perusahaan</w:t>
      </w:r>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Profitabilitas</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disebabkan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tingginya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profitabilitas yang</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menyebabkan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harga perlembar saham dan nilai buku perlembar saham yang relatif tetap akan menghasilkan nilai perusahaan yang semakin tinggi. </w:t>
      </w:r>
      <w:r w:rsidRPr="00433C9A">
        <w:rPr>
          <w:rFonts w:ascii="Times New Roman" w:hAnsi="Times New Roman" w:cs="Times New Roman"/>
          <w:sz w:val="24"/>
          <w:szCs w:val="24"/>
        </w:rPr>
        <w:t xml:space="preserve">Hal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sejalan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sz w:val="24"/>
          <w:szCs w:val="24"/>
          <w:lang w:val="id-ID"/>
        </w:rPr>
        <w:t xml:space="preserve">Signaling Theory </w:t>
      </w:r>
      <w:r w:rsidRPr="00433C9A">
        <w:rPr>
          <w:rFonts w:ascii="Times New Roman" w:hAnsi="Times New Roman" w:cs="Times New Roman"/>
          <w:sz w:val="24"/>
          <w:szCs w:val="24"/>
          <w:lang w:val="id-ID"/>
        </w:rPr>
        <w:t>sinyal positif yang akan dibeikan oleh meningkatnya ROA akan memberikan dampak positif berupa meningkatnya nilai perusahaan,</w:t>
      </w:r>
      <w:r w:rsidRPr="00433C9A">
        <w:rPr>
          <w:rFonts w:ascii="Times New Roman" w:hAnsi="Times New Roman" w:cs="Times New Roman"/>
          <w:i/>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lang w:val="id-ID"/>
        </w:rPr>
        <w:t xml:space="preserve"> berhasil dalam memajukan perusahaan yang di tunjukkan dengan meningktanya nilai perusahaan.</w:t>
      </w:r>
    </w:p>
    <w:p w14:paraId="5E872D9A" w14:textId="0EEB333F" w:rsidR="0096333D" w:rsidRPr="00433C9A" w:rsidRDefault="0096333D" w:rsidP="0096333D">
      <w:pPr>
        <w:spacing w:after="0" w:line="480" w:lineRule="auto"/>
        <w:ind w:right="16" w:firstLine="851"/>
        <w:jc w:val="both"/>
        <w:rPr>
          <w:rFonts w:ascii="Times New Roman" w:eastAsia="Times New Roman" w:hAnsi="Times New Roman" w:cs="Times New Roman"/>
          <w:sz w:val="24"/>
          <w:szCs w:val="24"/>
        </w:rPr>
      </w:pPr>
      <w:r w:rsidRPr="00433C9A">
        <w:rPr>
          <w:rFonts w:ascii="Times New Roman" w:hAnsi="Times New Roman" w:cs="Times New Roman"/>
          <w:sz w:val="24"/>
          <w:szCs w:val="24"/>
        </w:rPr>
        <w:t xml:space="preserve">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sejalan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 </w:t>
      </w:r>
      <w:r w:rsidR="00A174AF" w:rsidRPr="00433C9A">
        <w:rPr>
          <w:rFonts w:ascii="Times New Roman" w:hAnsi="Times New Roman" w:cs="Times New Roman"/>
          <w:sz w:val="24"/>
          <w:szCs w:val="24"/>
        </w:rPr>
        <w:fldChar w:fldCharType="begin" w:fldLock="1"/>
      </w:r>
      <w:r w:rsidR="00756704">
        <w:rPr>
          <w:rFonts w:ascii="Times New Roman" w:hAnsi="Times New Roman" w:cs="Times New Roman"/>
          <w:sz w:val="24"/>
          <w:szCs w:val="24"/>
        </w:rPr>
        <w:instrText>ADDIN CSL_CITATION {"citationItems":[{"id":"ITEM-1","itemData":{"abstract":"Laporan keuangan merupakan suatu penyajian terstruktur dari posisi keuangan dan kinerja keuangan suatu perusahaan. Beberapa informasi yang terdapat dalam laporan keuangan antara lain informasi mengenai laba, hutang, aset dan modal. Informasi mengenai laporan keuangan didapat dari pasar modal yang berada di Indonesia biasa disebut Bursa Efek Indonesia (BEI). Ada tiga sektor perusahaan yang terdaftar di BEI yaitu sektor utama, sektor manufaktur, dan sektor jasa. Penelitian ini bertujuan untuk menganalisis pengaruh Profitabilitas yang diproksikan dengan Return On Equity (ROE), Leverage yang diproksikan dengan Debt to Equity Ratio (DER), dan Ukuran Perusahaan yang diproksikan dengan Logaritma Natural Aset terhadap Nilai Perusahaan dengan proksi Price to Book Value (PBV), secara simultan dan parsial. Populasi dalam penelitian ini adalah perusahaan manufaktur sub sektor barang dan konsumsi yang terdaftar di BEI periode 2012-2015. Teknik pemilihan sampel yang digunakan yaitu purposive sampling dan diperoleh 20 perusahaan sub sektor barang dan konsumsi dengan periode penelitian selama empat tahun sehingga didapat 80 unit sampel dalam penelitian ini. Metode analisis data dalam penelitian ini adalah analisis regresi data panel dengan menggunakan software Eviews versi 8. Hasil penelitian menunjukkan bahwa Profitabilitas (ROE), Leverage (DER), dan Ukuran Perusahaan (Ln.Aset) secara simultan berpengaruh signifikan terhadap Nilai Perusahaan (PBV). Sedangkan secara parsial, ROE berpengaruh positif signifikan terhadap PBV, DER, dan Ln.Aset tidak berpengaruh signifikan terhadap nilai perusahaan (PBV). Berdasarkan hasil penelitian ini variabel Profitabilitas (ROE) berpengaruh positif signifikan terhadap nilai perusahaan, yang berarti kenaikan nilai ROE pada perusahaan manufaktur sub sektor barang dan konsumsi cenderung dapat meningkatkan pula nilai perusahaannya. Meningkatnya nilai ROE ini memberikan dampak yang positif untuk menjadikan nilai perusahaan semakin baik. Kata","author":[{"dropping-particle":"","family":"Nurminda","given":"Aniela","non-dropping-particle":"","parse-names":false,"suffix":""},{"dropping-particle":"","family":"Isynuwardhana","given":"Deannes","non-dropping-particle":"","parse-names":false,"suffix":""},{"dropping-particle":"","family":"Nurbaiti","given":"Annisa","non-dropping-particle":"","parse-names":false,"suffix":""}],"container-title":"e-Proceeding of Management","id":"ITEM-1","issue":"1","issued":{"date-parts":[["2017"]]},"page":"542-549","title":"PENGARUH PROFITABILITAS, LEVERAGE, DAN UKURAN PERUSAHAAN TERHADAP NILAI PERUSAHAAPENGARUH PROFITABILITAS, LEVERAGE, DAN UKURAN PERUSAHAAN TERHADAP NILAI PERUSAHAAN (Studi pada Perusahaan Manufaktur Sub Sektor Barang dan Konsumsi yang Terdaftar di Bursa Ef","type":"article-journal","volume":"4"},"uris":["http://www.mendeley.com/documents/?uuid=7c817a98-b314-43d7-b18c-4e770574e633"]}],"mendeley":{"formattedCitation":"(Nurminda et al., 2017)","plainTextFormattedCitation":"(Nurminda et al., 2017)","previouslyFormattedCitation":"(Nurminda et al., 2017)"},"properties":{"noteIndex":0},"schema":"https://github.com/citation-style-language/schema/raw/master/csl-citation.json"}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 xml:space="preserve">Nurminda </w:t>
      </w:r>
      <w:r w:rsidR="00D9023C">
        <w:rPr>
          <w:rFonts w:ascii="Times New Roman" w:hAnsi="Times New Roman" w:cs="Times New Roman"/>
          <w:noProof/>
          <w:sz w:val="24"/>
          <w:szCs w:val="24"/>
        </w:rPr>
        <w:t>(</w:t>
      </w:r>
      <w:r w:rsidRPr="00433C9A">
        <w:rPr>
          <w:rFonts w:ascii="Times New Roman" w:hAnsi="Times New Roman" w:cs="Times New Roman"/>
          <w:noProof/>
          <w:sz w:val="24"/>
          <w:szCs w:val="24"/>
        </w:rPr>
        <w:t>2017)</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merupakan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kemampuan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tinggi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artinya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mempunyai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kinerja</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bagus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menghasilkan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penjualan</w:t>
      </w:r>
      <w:proofErr w:type="spellEnd"/>
      <w:r w:rsidRPr="00433C9A">
        <w:rPr>
          <w:rFonts w:ascii="Times New Roman" w:hAnsi="Times New Roman" w:cs="Times New Roman"/>
          <w:sz w:val="24"/>
          <w:szCs w:val="24"/>
        </w:rPr>
        <w:t xml:space="preserve"> (ROA) </w:t>
      </w:r>
      <w:proofErr w:type="spellStart"/>
      <w:r w:rsidRPr="00433C9A">
        <w:rPr>
          <w:rFonts w:ascii="Times New Roman" w:hAnsi="Times New Roman" w:cs="Times New Roman"/>
          <w:sz w:val="24"/>
          <w:szCs w:val="24"/>
        </w:rPr>
        <w:t>maupun</w:t>
      </w:r>
      <w:proofErr w:type="spellEnd"/>
      <w:r w:rsidRPr="00433C9A">
        <w:rPr>
          <w:rFonts w:ascii="Times New Roman" w:hAnsi="Times New Roman" w:cs="Times New Roman"/>
          <w:sz w:val="24"/>
          <w:szCs w:val="24"/>
        </w:rPr>
        <w:t xml:space="preserve"> modal </w:t>
      </w:r>
      <w:proofErr w:type="spellStart"/>
      <w:r w:rsidRPr="00433C9A">
        <w:rPr>
          <w:rFonts w:ascii="Times New Roman" w:hAnsi="Times New Roman" w:cs="Times New Roman"/>
          <w:sz w:val="24"/>
          <w:szCs w:val="24"/>
        </w:rPr>
        <w:t>sendiri</w:t>
      </w:r>
      <w:proofErr w:type="spellEnd"/>
      <w:r w:rsidRPr="00433C9A">
        <w:rPr>
          <w:rFonts w:ascii="Times New Roman" w:hAnsi="Times New Roman" w:cs="Times New Roman"/>
          <w:sz w:val="24"/>
          <w:szCs w:val="24"/>
        </w:rPr>
        <w:t xml:space="preserve"> (ROE).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menarik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minat</w:t>
      </w:r>
      <w:proofErr w:type="spellEnd"/>
      <w:r w:rsidRPr="00433C9A">
        <w:rPr>
          <w:rFonts w:ascii="Times New Roman" w:hAnsi="Times New Roman" w:cs="Times New Roman"/>
          <w:sz w:val="24"/>
          <w:szCs w:val="24"/>
        </w:rPr>
        <w:t xml:space="preserve"> investor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berinvestasi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pihak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manajemen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berusaha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laba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memberikan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dampak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di pasar modal, yang </w:t>
      </w:r>
      <w:proofErr w:type="spellStart"/>
      <w:r w:rsidRPr="00433C9A">
        <w:rPr>
          <w:rFonts w:ascii="Times New Roman" w:hAnsi="Times New Roman" w:cs="Times New Roman"/>
          <w:sz w:val="24"/>
          <w:szCs w:val="24"/>
        </w:rPr>
        <w:t>berarti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Dari </w:t>
      </w:r>
      <w:proofErr w:type="spellStart"/>
      <w:r w:rsidRPr="00433C9A">
        <w:rPr>
          <w:rFonts w:ascii="Times New Roman" w:hAnsi="Times New Roman" w:cs="Times New Roman"/>
          <w:sz w:val="24"/>
          <w:szCs w:val="24"/>
        </w:rPr>
        <w:t>penjelasan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tersebut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Karena,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profitabilitas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pun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baik</w:t>
      </w:r>
      <w:proofErr w:type="spellEnd"/>
      <w:r w:rsidRPr="00433C9A">
        <w:rPr>
          <w:rFonts w:ascii="Times New Roman" w:hAnsi="Times New Roman" w:cs="Times New Roman"/>
          <w:sz w:val="24"/>
          <w:szCs w:val="24"/>
        </w:rPr>
        <w:t xml:space="preserve"> di </w:t>
      </w:r>
      <w:proofErr w:type="spellStart"/>
      <w:r w:rsidRPr="00433C9A">
        <w:rPr>
          <w:rFonts w:ascii="Times New Roman" w:hAnsi="Times New Roman" w:cs="Times New Roman"/>
          <w:sz w:val="24"/>
          <w:szCs w:val="24"/>
        </w:rPr>
        <w:t>mata</w:t>
      </w:r>
      <w:proofErr w:type="spellEnd"/>
      <w:r w:rsidRPr="00433C9A">
        <w:rPr>
          <w:rFonts w:ascii="Times New Roman" w:hAnsi="Times New Roman" w:cs="Times New Roman"/>
          <w:sz w:val="24"/>
          <w:szCs w:val="24"/>
        </w:rPr>
        <w:t xml:space="preserve"> investor</w:t>
      </w:r>
      <w:r w:rsidRPr="00433C9A">
        <w:rPr>
          <w:rFonts w:ascii="Times New Roman" w:eastAsia="Times New Roman" w:hAnsi="Times New Roman" w:cs="Times New Roman"/>
          <w:sz w:val="24"/>
          <w:szCs w:val="24"/>
        </w:rPr>
        <w:t>.</w:t>
      </w:r>
    </w:p>
    <w:p w14:paraId="02ED6416" w14:textId="77777777" w:rsidR="0096333D" w:rsidRPr="00433C9A" w:rsidRDefault="0096333D" w:rsidP="00D405BA">
      <w:pPr>
        <w:pStyle w:val="Heading3"/>
        <w:numPr>
          <w:ilvl w:val="0"/>
          <w:numId w:val="68"/>
        </w:numPr>
        <w:spacing w:before="0" w:line="480" w:lineRule="auto"/>
        <w:ind w:left="709" w:hanging="709"/>
        <w:jc w:val="both"/>
        <w:rPr>
          <w:rFonts w:eastAsia="Times New Roman" w:cs="Times New Roman"/>
          <w:color w:val="auto"/>
        </w:rPr>
      </w:pPr>
      <w:bookmarkStart w:id="123" w:name="_Toc60652354"/>
      <w:bookmarkStart w:id="124" w:name="_Toc98399465"/>
      <w:proofErr w:type="spellStart"/>
      <w:r w:rsidRPr="00433C9A">
        <w:rPr>
          <w:rFonts w:eastAsia="Times New Roman" w:cs="Times New Roman"/>
          <w:color w:val="auto"/>
        </w:rPr>
        <w:t>Pengaruh</w:t>
      </w:r>
      <w:proofErr w:type="spellEnd"/>
      <w:r w:rsidRPr="00433C9A">
        <w:rPr>
          <w:rFonts w:eastAsia="Times New Roman" w:cs="Times New Roman"/>
          <w:color w:val="auto"/>
        </w:rPr>
        <w:t xml:space="preserve"> </w:t>
      </w:r>
      <w:proofErr w:type="spellStart"/>
      <w:r w:rsidRPr="00433C9A">
        <w:rPr>
          <w:rFonts w:eastAsia="Times New Roman" w:cs="Times New Roman"/>
          <w:color w:val="auto"/>
        </w:rPr>
        <w:t>Ukuran</w:t>
      </w:r>
      <w:proofErr w:type="spellEnd"/>
      <w:r w:rsidRPr="00433C9A">
        <w:rPr>
          <w:rFonts w:eastAsia="Times New Roman" w:cs="Times New Roman"/>
          <w:color w:val="auto"/>
        </w:rPr>
        <w:t xml:space="preserve"> Perusahaan </w:t>
      </w:r>
      <w:proofErr w:type="spellStart"/>
      <w:r w:rsidRPr="00433C9A">
        <w:rPr>
          <w:rFonts w:eastAsia="Times New Roman" w:cs="Times New Roman"/>
          <w:color w:val="auto"/>
        </w:rPr>
        <w:t>Terhadap</w:t>
      </w:r>
      <w:proofErr w:type="spellEnd"/>
      <w:r w:rsidRPr="00433C9A">
        <w:rPr>
          <w:rFonts w:eastAsia="Times New Roman" w:cs="Times New Roman"/>
          <w:color w:val="auto"/>
        </w:rPr>
        <w:t xml:space="preserve"> </w:t>
      </w:r>
      <w:bookmarkEnd w:id="123"/>
      <w:r w:rsidRPr="00433C9A">
        <w:rPr>
          <w:rFonts w:eastAsia="Times New Roman" w:cs="Times New Roman"/>
          <w:color w:val="auto"/>
          <w:lang w:val="id-ID"/>
        </w:rPr>
        <w:t>Nilai Perusahaan</w:t>
      </w:r>
      <w:bookmarkEnd w:id="124"/>
    </w:p>
    <w:p w14:paraId="68254C1F" w14:textId="132AF682" w:rsidR="0096333D" w:rsidRPr="00433C9A" w:rsidRDefault="0096333D" w:rsidP="0096333D">
      <w:pPr>
        <w:spacing w:after="0" w:line="480" w:lineRule="auto"/>
        <w:ind w:right="16" w:firstLine="709"/>
        <w:jc w:val="both"/>
        <w:rPr>
          <w:rFonts w:ascii="Times New Roman" w:hAnsi="Times New Roman" w:cs="Times New Roman"/>
          <w:sz w:val="24"/>
          <w:szCs w:val="24"/>
        </w:rPr>
      </w:pPr>
      <w:r w:rsidRPr="00433C9A">
        <w:rPr>
          <w:rFonts w:ascii="Times New Roman" w:hAnsi="Times New Roman" w:cs="Times New Roman"/>
          <w:sz w:val="24"/>
          <w:szCs w:val="24"/>
        </w:rPr>
        <w:t xml:space="preserve">Dari data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diamati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i/>
          <w:iCs/>
          <w:sz w:val="24"/>
          <w:szCs w:val="24"/>
        </w:rPr>
        <w:t xml:space="preserve"> </w:t>
      </w:r>
      <w:r w:rsidRPr="00433C9A">
        <w:rPr>
          <w:rFonts w:ascii="Times New Roman" w:hAnsi="Times New Roman" w:cs="Times New Roman"/>
          <w:sz w:val="24"/>
          <w:szCs w:val="24"/>
        </w:rPr>
        <w:t xml:space="preserve">rata-rata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dijadikan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sampel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lastRenderedPageBreak/>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beragam</w:t>
      </w:r>
      <w:proofErr w:type="spellEnd"/>
      <w:r w:rsidRPr="00433C9A">
        <w:rPr>
          <w:rFonts w:ascii="Times New Roman" w:hAnsi="Times New Roman" w:cs="Times New Roman"/>
          <w:sz w:val="24"/>
          <w:szCs w:val="24"/>
        </w:rPr>
        <w:t xml:space="preserve">. Hasil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tidak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Nilai </w:t>
      </w:r>
      <w:proofErr w:type="spellStart"/>
      <w:r w:rsidRPr="00433C9A">
        <w:rPr>
          <w:rFonts w:ascii="Times New Roman" w:hAnsi="Times New Roman" w:cs="Times New Roman"/>
          <w:sz w:val="24"/>
          <w:szCs w:val="24"/>
        </w:rPr>
        <w:t>koefisien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regresi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color w:val="000000"/>
          <w:sz w:val="24"/>
          <w:szCs w:val="24"/>
          <w:lang w:val="id-ID"/>
        </w:rPr>
        <w:t>0.052</w:t>
      </w:r>
      <w:r w:rsidRPr="00433C9A">
        <w:rPr>
          <w:rFonts w:ascii="Times New Roman" w:hAnsi="Times New Roman" w:cs="Times New Roman"/>
          <w:color w:val="000000"/>
          <w:sz w:val="18"/>
          <w:szCs w:val="18"/>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sigifikansi</w:t>
      </w:r>
      <w:proofErr w:type="spellEnd"/>
      <w:r w:rsidRPr="00433C9A">
        <w:rPr>
          <w:rFonts w:ascii="Times New Roman" w:hAnsi="Times New Roman" w:cs="Times New Roman"/>
          <w:sz w:val="24"/>
          <w:szCs w:val="24"/>
        </w:rPr>
        <w:t xml:space="preserve"> 0,</w:t>
      </w:r>
      <w:r w:rsidRPr="00433C9A">
        <w:rPr>
          <w:rFonts w:ascii="Times New Roman" w:hAnsi="Times New Roman" w:cs="Times New Roman"/>
          <w:color w:val="010205"/>
          <w:sz w:val="24"/>
          <w:szCs w:val="24"/>
          <w:lang w:val="id-ID"/>
        </w:rPr>
        <w:t>210</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lebih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dari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derajat</w:t>
      </w:r>
      <w:proofErr w:type="spellEnd"/>
      <w:r w:rsidRPr="00433C9A">
        <w:rPr>
          <w:rFonts w:ascii="Times New Roman" w:hAnsi="Times New Roman" w:cs="Times New Roman"/>
          <w:sz w:val="24"/>
          <w:szCs w:val="24"/>
        </w:rPr>
        <w:t xml:space="preserve"> 0,05. Hasil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apabila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meningkat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Rp </w:t>
      </w:r>
      <w:proofErr w:type="gramStart"/>
      <w:r w:rsidRPr="00433C9A">
        <w:rPr>
          <w:rFonts w:ascii="Times New Roman" w:hAnsi="Times New Roman" w:cs="Times New Roman"/>
          <w:sz w:val="24"/>
          <w:szCs w:val="24"/>
        </w:rPr>
        <w:t>1,-</w:t>
      </w:r>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004D0C8C">
        <w:rPr>
          <w:rFonts w:ascii="Times New Roman" w:hAnsi="Times New Roman" w:cs="Times New Roman"/>
          <w:sz w:val="24"/>
          <w:szCs w:val="24"/>
        </w:rPr>
        <w:t>tidak</w:t>
      </w:r>
      <w:proofErr w:type="spellEnd"/>
      <w:r w:rsidR="004D0C8C">
        <w:rPr>
          <w:rFonts w:ascii="Times New Roman" w:hAnsi="Times New Roman" w:cs="Times New Roman"/>
          <w:sz w:val="24"/>
          <w:szCs w:val="24"/>
        </w:rPr>
        <w:t xml:space="preserve"> </w:t>
      </w:r>
      <w:proofErr w:type="spellStart"/>
      <w:r w:rsidR="004D0C8C">
        <w:rPr>
          <w:rFonts w:ascii="Times New Roman" w:hAnsi="Times New Roman" w:cs="Times New Roman"/>
          <w:sz w:val="24"/>
          <w:szCs w:val="24"/>
        </w:rPr>
        <w:t>akan</w:t>
      </w:r>
      <w:proofErr w:type="spellEnd"/>
      <w:r w:rsidR="004D0C8C">
        <w:rPr>
          <w:rFonts w:ascii="Times New Roman" w:hAnsi="Times New Roman" w:cs="Times New Roman"/>
          <w:sz w:val="24"/>
          <w:szCs w:val="24"/>
        </w:rPr>
        <w:t xml:space="preserve"> </w:t>
      </w:r>
      <w:proofErr w:type="spellStart"/>
      <w:r w:rsidR="004D0C8C">
        <w:rPr>
          <w:rFonts w:ascii="Times New Roman" w:hAnsi="Times New Roman" w:cs="Times New Roman"/>
          <w:sz w:val="24"/>
          <w:szCs w:val="24"/>
        </w:rPr>
        <w:t>meningkat</w:t>
      </w:r>
      <w:proofErr w:type="spellEnd"/>
      <w:r w:rsidR="004D0C8C">
        <w:rPr>
          <w:rFonts w:ascii="Times New Roman" w:hAnsi="Times New Roman" w:cs="Times New Roman"/>
          <w:sz w:val="24"/>
          <w:szCs w:val="24"/>
        </w:rPr>
        <w:t xml:space="preserve"> pula.</w:t>
      </w:r>
      <w:r w:rsidRPr="00433C9A">
        <w:rPr>
          <w:rFonts w:ascii="Times New Roman" w:hAnsi="Times New Roman" w:cs="Times New Roman"/>
          <w:sz w:val="24"/>
          <w:szCs w:val="24"/>
        </w:rPr>
        <w:t xml:space="preserve"> Hal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hipotesis</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tiga</w:t>
      </w:r>
      <w:proofErr w:type="spellEnd"/>
      <w:r w:rsidRPr="00433C9A">
        <w:rPr>
          <w:rFonts w:ascii="Times New Roman" w:hAnsi="Times New Roman" w:cs="Times New Roman"/>
          <w:sz w:val="24"/>
          <w:szCs w:val="24"/>
        </w:rPr>
        <w:t xml:space="preserve"> (H3) </w:t>
      </w:r>
      <w:proofErr w:type="spellStart"/>
      <w:r w:rsidRPr="00433C9A">
        <w:rPr>
          <w:rFonts w:ascii="Times New Roman" w:hAnsi="Times New Roman" w:cs="Times New Roman"/>
          <w:sz w:val="24"/>
          <w:szCs w:val="24"/>
        </w:rPr>
        <w:t>ditolak</w:t>
      </w:r>
      <w:proofErr w:type="spellEnd"/>
      <w:r w:rsidRPr="00433C9A">
        <w:rPr>
          <w:rFonts w:ascii="Times New Roman" w:hAnsi="Times New Roman" w:cs="Times New Roman"/>
          <w:sz w:val="24"/>
          <w:szCs w:val="24"/>
        </w:rPr>
        <w:t>.</w:t>
      </w:r>
    </w:p>
    <w:p w14:paraId="79E640F0" w14:textId="2D2E2C80" w:rsidR="0096333D" w:rsidRPr="00433C9A" w:rsidRDefault="0096333D" w:rsidP="0096333D">
      <w:pPr>
        <w:spacing w:after="0" w:line="480" w:lineRule="auto"/>
        <w:ind w:right="16"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hubungan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nilai perusahaan </w:t>
      </w:r>
      <w:r w:rsidRPr="00433C9A">
        <w:rPr>
          <w:rFonts w:ascii="Times New Roman" w:hAnsi="Times New Roman" w:cs="Times New Roman"/>
          <w:sz w:val="24"/>
          <w:szCs w:val="24"/>
        </w:rPr>
        <w:t xml:space="preserve">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bermakna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semakin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nilai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ada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kemungkinan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mengalami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peningkatan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jumlah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harga saham perlembar saham terhadap nilai buku perlembar saham</w:t>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Tetapi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arah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yan</w:t>
      </w:r>
      <w:proofErr w:type="spellEnd"/>
      <w:r w:rsidRPr="00433C9A">
        <w:rPr>
          <w:rFonts w:ascii="Times New Roman" w:hAnsi="Times New Roman" w:cs="Times New Roman"/>
          <w:sz w:val="24"/>
          <w:szCs w:val="24"/>
          <w:lang w:val="id-ID"/>
        </w:rPr>
        <w:t xml:space="preserve">g </w:t>
      </w:r>
      <w:proofErr w:type="spellStart"/>
      <w:r w:rsidR="00E00261">
        <w:rPr>
          <w:rFonts w:ascii="Times New Roman" w:hAnsi="Times New Roman" w:cs="Times New Roman"/>
          <w:sz w:val="24"/>
          <w:szCs w:val="24"/>
        </w:rPr>
        <w:t>tidak</w:t>
      </w:r>
      <w:proofErr w:type="spellEnd"/>
      <w:r w:rsidR="00E00261">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dalam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menjelaskan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bahwa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besar</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cenderung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nilai buku perlembar saham yang semakin besar dimana ini akan memperkecil hasi dari rasio </w:t>
      </w:r>
      <w:proofErr w:type="spellStart"/>
      <w:r w:rsidR="004D0C8C">
        <w:rPr>
          <w:rFonts w:ascii="Times New Roman" w:hAnsi="Times New Roman" w:cs="Times New Roman"/>
          <w:sz w:val="24"/>
          <w:szCs w:val="24"/>
        </w:rPr>
        <w:t>nilai</w:t>
      </w:r>
      <w:proofErr w:type="spellEnd"/>
      <w:r w:rsidRPr="00433C9A">
        <w:rPr>
          <w:rFonts w:ascii="Times New Roman" w:hAnsi="Times New Roman" w:cs="Times New Roman"/>
          <w:sz w:val="24"/>
          <w:szCs w:val="24"/>
          <w:lang w:val="id-ID"/>
        </w:rPr>
        <w:t xml:space="preserve"> perusahaan </w:t>
      </w:r>
      <w:r w:rsidR="004D0C8C">
        <w:rPr>
          <w:rFonts w:ascii="Times New Roman" w:hAnsi="Times New Roman" w:cs="Times New Roman"/>
          <w:sz w:val="24"/>
          <w:szCs w:val="24"/>
        </w:rPr>
        <w:t xml:space="preserve">(PBV) </w:t>
      </w:r>
      <w:r w:rsidRPr="00433C9A">
        <w:rPr>
          <w:rFonts w:ascii="Times New Roman" w:hAnsi="Times New Roman" w:cs="Times New Roman"/>
          <w:sz w:val="24"/>
          <w:szCs w:val="24"/>
          <w:lang w:val="id-ID"/>
        </w:rPr>
        <w:t>yakni nilai perlembar saham dibagi nilai buku perlembar saham</w:t>
      </w:r>
      <w:r w:rsidRPr="00433C9A">
        <w:rPr>
          <w:rFonts w:ascii="Times New Roman" w:hAnsi="Times New Roman" w:cs="Times New Roman"/>
          <w:sz w:val="24"/>
          <w:szCs w:val="24"/>
        </w:rPr>
        <w:t xml:space="preserve">. Hal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juga </w:t>
      </w:r>
      <w:proofErr w:type="spellStart"/>
      <w:r w:rsidRPr="00433C9A">
        <w:rPr>
          <w:rFonts w:ascii="Times New Roman" w:hAnsi="Times New Roman" w:cs="Times New Roman"/>
          <w:sz w:val="24"/>
          <w:szCs w:val="24"/>
        </w:rPr>
        <w:t>sejalan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sz w:val="24"/>
          <w:szCs w:val="24"/>
          <w:lang w:val="id-ID"/>
        </w:rPr>
        <w:t>Signaling Theory</w:t>
      </w:r>
      <w:r w:rsidR="00E00261">
        <w:rPr>
          <w:rFonts w:ascii="Times New Roman" w:hAnsi="Times New Roman" w:cs="Times New Roman"/>
          <w:sz w:val="24"/>
          <w:szCs w:val="24"/>
        </w:rPr>
        <w:t xml:space="preserve"> yang </w:t>
      </w:r>
      <w:proofErr w:type="spellStart"/>
      <w:r w:rsidR="00E00261">
        <w:rPr>
          <w:rFonts w:ascii="Times New Roman" w:hAnsi="Times New Roman" w:cs="Times New Roman"/>
          <w:sz w:val="24"/>
          <w:szCs w:val="24"/>
        </w:rPr>
        <w:t>menjelaskan</w:t>
      </w:r>
      <w:proofErr w:type="spellEnd"/>
      <w:r w:rsidR="00E00261">
        <w:rPr>
          <w:rFonts w:ascii="Times New Roman" w:hAnsi="Times New Roman" w:cs="Times New Roman"/>
          <w:sz w:val="24"/>
          <w:szCs w:val="24"/>
        </w:rPr>
        <w:t xml:space="preserve"> </w:t>
      </w:r>
      <w:proofErr w:type="spellStart"/>
      <w:r w:rsidR="00E00261">
        <w:rPr>
          <w:rFonts w:ascii="Times New Roman" w:hAnsi="Times New Roman" w:cs="Times New Roman"/>
          <w:sz w:val="24"/>
          <w:szCs w:val="24"/>
        </w:rPr>
        <w:t>bagaimana</w:t>
      </w:r>
      <w:proofErr w:type="spellEnd"/>
      <w:r w:rsidR="00E00261">
        <w:rPr>
          <w:rFonts w:ascii="Times New Roman" w:hAnsi="Times New Roman" w:cs="Times New Roman"/>
          <w:sz w:val="24"/>
          <w:szCs w:val="24"/>
        </w:rPr>
        <w:t xml:space="preserve"> manager </w:t>
      </w:r>
      <w:proofErr w:type="spellStart"/>
      <w:r w:rsidR="00E00261">
        <w:rPr>
          <w:rFonts w:ascii="Times New Roman" w:hAnsi="Times New Roman" w:cs="Times New Roman"/>
          <w:sz w:val="24"/>
          <w:szCs w:val="24"/>
        </w:rPr>
        <w:t>memberikan</w:t>
      </w:r>
      <w:proofErr w:type="spellEnd"/>
      <w:r w:rsidR="00E00261">
        <w:rPr>
          <w:rFonts w:ascii="Times New Roman" w:hAnsi="Times New Roman" w:cs="Times New Roman"/>
          <w:sz w:val="24"/>
          <w:szCs w:val="24"/>
        </w:rPr>
        <w:t xml:space="preserve"> </w:t>
      </w:r>
      <w:proofErr w:type="spellStart"/>
      <w:r w:rsidR="00E00261">
        <w:rPr>
          <w:rFonts w:ascii="Times New Roman" w:hAnsi="Times New Roman" w:cs="Times New Roman"/>
          <w:sz w:val="24"/>
          <w:szCs w:val="24"/>
        </w:rPr>
        <w:t>informasi</w:t>
      </w:r>
      <w:proofErr w:type="spellEnd"/>
      <w:r w:rsidR="00E00261">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kepada</w:t>
      </w:r>
      <w:proofErr w:type="spellEnd"/>
      <w:r w:rsidR="000215B9">
        <w:rPr>
          <w:rFonts w:ascii="Times New Roman" w:hAnsi="Times New Roman" w:cs="Times New Roman"/>
          <w:sz w:val="24"/>
          <w:szCs w:val="24"/>
        </w:rPr>
        <w:t xml:space="preserve"> investor </w:t>
      </w:r>
      <w:proofErr w:type="spellStart"/>
      <w:r w:rsidR="000215B9">
        <w:rPr>
          <w:rFonts w:ascii="Times New Roman" w:hAnsi="Times New Roman" w:cs="Times New Roman"/>
          <w:sz w:val="24"/>
          <w:szCs w:val="24"/>
        </w:rPr>
        <w:t>untuk</w:t>
      </w:r>
      <w:proofErr w:type="spellEnd"/>
      <w:r w:rsidR="000215B9">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mengurangi</w:t>
      </w:r>
      <w:proofErr w:type="spellEnd"/>
      <w:r w:rsidR="000215B9">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asimetris</w:t>
      </w:r>
      <w:proofErr w:type="spellEnd"/>
      <w:r w:rsidR="000215B9">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informasi</w:t>
      </w:r>
      <w:proofErr w:type="spellEnd"/>
      <w:r w:rsidR="000215B9">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melalui</w:t>
      </w:r>
      <w:proofErr w:type="spellEnd"/>
      <w:r w:rsidR="000215B9">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laporan</w:t>
      </w:r>
      <w:proofErr w:type="spellEnd"/>
      <w:r w:rsidR="000215B9">
        <w:rPr>
          <w:rFonts w:ascii="Times New Roman" w:hAnsi="Times New Roman" w:cs="Times New Roman"/>
          <w:sz w:val="24"/>
          <w:szCs w:val="24"/>
        </w:rPr>
        <w:t xml:space="preserve"> </w:t>
      </w:r>
      <w:proofErr w:type="spellStart"/>
      <w:r w:rsidR="000215B9">
        <w:rPr>
          <w:rFonts w:ascii="Times New Roman" w:hAnsi="Times New Roman" w:cs="Times New Roman"/>
          <w:sz w:val="24"/>
          <w:szCs w:val="24"/>
        </w:rPr>
        <w:t>keuangan</w:t>
      </w:r>
      <w:proofErr w:type="spellEnd"/>
      <w:r w:rsidR="000215B9">
        <w:rPr>
          <w:rFonts w:ascii="Times New Roman" w:hAnsi="Times New Roman" w:cs="Times New Roman"/>
          <w:sz w:val="24"/>
          <w:szCs w:val="24"/>
        </w:rPr>
        <w:t xml:space="preserve"> yang </w:t>
      </w:r>
      <w:proofErr w:type="spellStart"/>
      <w:r w:rsidR="000215B9">
        <w:rPr>
          <w:rFonts w:ascii="Times New Roman" w:hAnsi="Times New Roman" w:cs="Times New Roman"/>
          <w:sz w:val="24"/>
          <w:szCs w:val="24"/>
        </w:rPr>
        <w:t>dikeluarkan</w:t>
      </w:r>
      <w:proofErr w:type="spellEnd"/>
      <w:r w:rsidR="000215B9">
        <w:rPr>
          <w:rFonts w:ascii="Times New Roman" w:hAnsi="Times New Roman" w:cs="Times New Roman"/>
          <w:sz w:val="24"/>
          <w:szCs w:val="24"/>
        </w:rPr>
        <w:t xml:space="preserve"> oleh </w:t>
      </w:r>
      <w:proofErr w:type="spellStart"/>
      <w:r w:rsidR="000215B9">
        <w:rPr>
          <w:rFonts w:ascii="Times New Roman" w:hAnsi="Times New Roman" w:cs="Times New Roman"/>
          <w:sz w:val="24"/>
          <w:szCs w:val="24"/>
        </w:rPr>
        <w:t>perusahaan</w:t>
      </w:r>
      <w:proofErr w:type="spellEnd"/>
      <w:r w:rsidR="00537F68">
        <w:rPr>
          <w:rFonts w:ascii="Times New Roman" w:hAnsi="Times New Roman" w:cs="Times New Roman"/>
          <w:sz w:val="24"/>
          <w:szCs w:val="24"/>
        </w:rPr>
        <w:t>,</w:t>
      </w:r>
      <w:r w:rsidR="000215B9">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dimana</w:t>
      </w:r>
      <w:proofErr w:type="spellEnd"/>
      <w:r w:rsidRPr="00433C9A">
        <w:rPr>
          <w:rFonts w:ascii="Times New Roman" w:hAnsi="Times New Roman" w:cs="Times New Roman"/>
          <w:sz w:val="24"/>
          <w:szCs w:val="24"/>
          <w:lang w:val="id-ID"/>
        </w:rPr>
        <w:t xml:space="preserve"> ukuran perusahaan</w:t>
      </w:r>
      <w:r w:rsidR="00F469A8">
        <w:rPr>
          <w:rFonts w:ascii="Times New Roman" w:hAnsi="Times New Roman" w:cs="Times New Roman"/>
          <w:sz w:val="24"/>
          <w:szCs w:val="24"/>
        </w:rPr>
        <w:t xml:space="preserve"> yang </w:t>
      </w:r>
      <w:proofErr w:type="spellStart"/>
      <w:r w:rsidR="00F469A8">
        <w:rPr>
          <w:rFonts w:ascii="Times New Roman" w:hAnsi="Times New Roman" w:cs="Times New Roman"/>
          <w:sz w:val="24"/>
          <w:szCs w:val="24"/>
        </w:rPr>
        <w:t>besar</w:t>
      </w:r>
      <w:proofErr w:type="spellEnd"/>
      <w:r w:rsidRPr="00433C9A">
        <w:rPr>
          <w:rFonts w:ascii="Times New Roman" w:hAnsi="Times New Roman" w:cs="Times New Roman"/>
          <w:sz w:val="24"/>
          <w:szCs w:val="24"/>
          <w:lang w:val="id-ID"/>
        </w:rPr>
        <w:t xml:space="preserve"> memberikan sinyal bahwa nilai buku perlembar </w:t>
      </w:r>
      <w:proofErr w:type="spellStart"/>
      <w:r w:rsidR="00F469A8">
        <w:rPr>
          <w:rFonts w:ascii="Times New Roman" w:hAnsi="Times New Roman" w:cs="Times New Roman"/>
          <w:sz w:val="24"/>
          <w:szCs w:val="24"/>
        </w:rPr>
        <w:t>saham</w:t>
      </w:r>
      <w:proofErr w:type="spellEnd"/>
      <w:r w:rsidR="00F469A8">
        <w:rPr>
          <w:rFonts w:ascii="Times New Roman" w:hAnsi="Times New Roman" w:cs="Times New Roman"/>
          <w:sz w:val="24"/>
          <w:szCs w:val="24"/>
        </w:rPr>
        <w:t xml:space="preserve"> pada </w:t>
      </w:r>
      <w:r w:rsidRPr="00433C9A">
        <w:rPr>
          <w:rFonts w:ascii="Times New Roman" w:hAnsi="Times New Roman" w:cs="Times New Roman"/>
          <w:sz w:val="24"/>
          <w:szCs w:val="24"/>
          <w:lang w:val="id-ID"/>
        </w:rPr>
        <w:t>perusahaan</w:t>
      </w:r>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tersebut</w:t>
      </w:r>
      <w:proofErr w:type="spellEnd"/>
      <w:r w:rsidR="00EC17CF">
        <w:rPr>
          <w:rFonts w:ascii="Times New Roman" w:hAnsi="Times New Roman" w:cs="Times New Roman"/>
          <w:sz w:val="24"/>
          <w:szCs w:val="24"/>
        </w:rPr>
        <w:t xml:space="preserve"> juga </w:t>
      </w:r>
      <w:proofErr w:type="spellStart"/>
      <w:r w:rsidR="00EC17CF">
        <w:rPr>
          <w:rFonts w:ascii="Times New Roman" w:hAnsi="Times New Roman" w:cs="Times New Roman"/>
          <w:sz w:val="24"/>
          <w:szCs w:val="24"/>
        </w:rPr>
        <w:t>besar</w:t>
      </w:r>
      <w:proofErr w:type="spellEnd"/>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sehingga</w:t>
      </w:r>
      <w:proofErr w:type="spellEnd"/>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akan</w:t>
      </w:r>
      <w:proofErr w:type="spellEnd"/>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memperkecil</w:t>
      </w:r>
      <w:proofErr w:type="spellEnd"/>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rasio</w:t>
      </w:r>
      <w:proofErr w:type="spellEnd"/>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nilai</w:t>
      </w:r>
      <w:proofErr w:type="spellEnd"/>
      <w:r w:rsidR="00EC17CF">
        <w:rPr>
          <w:rFonts w:ascii="Times New Roman" w:hAnsi="Times New Roman" w:cs="Times New Roman"/>
          <w:sz w:val="24"/>
          <w:szCs w:val="24"/>
        </w:rPr>
        <w:t xml:space="preserve"> </w:t>
      </w:r>
      <w:proofErr w:type="spellStart"/>
      <w:r w:rsidR="00EC17CF">
        <w:rPr>
          <w:rFonts w:ascii="Times New Roman" w:hAnsi="Times New Roman" w:cs="Times New Roman"/>
          <w:sz w:val="24"/>
          <w:szCs w:val="24"/>
        </w:rPr>
        <w:t>perusahaan</w:t>
      </w:r>
      <w:proofErr w:type="spellEnd"/>
      <w:r w:rsidR="004D0C8C">
        <w:rPr>
          <w:rFonts w:ascii="Times New Roman" w:hAnsi="Times New Roman" w:cs="Times New Roman"/>
          <w:sz w:val="24"/>
          <w:szCs w:val="24"/>
        </w:rPr>
        <w:t xml:space="preserve"> </w:t>
      </w:r>
      <w:proofErr w:type="spellStart"/>
      <w:r w:rsidR="004D0C8C">
        <w:rPr>
          <w:rFonts w:ascii="Times New Roman" w:hAnsi="Times New Roman" w:cs="Times New Roman"/>
          <w:sz w:val="24"/>
          <w:szCs w:val="24"/>
        </w:rPr>
        <w:t>yakni</w:t>
      </w:r>
      <w:proofErr w:type="spellEnd"/>
      <w:r w:rsidR="004D0C8C">
        <w:rPr>
          <w:rFonts w:ascii="Times New Roman" w:hAnsi="Times New Roman" w:cs="Times New Roman"/>
          <w:sz w:val="24"/>
          <w:szCs w:val="24"/>
        </w:rPr>
        <w:t xml:space="preserve"> PBV</w:t>
      </w:r>
      <w:r w:rsidR="00EC17CF">
        <w:rPr>
          <w:rFonts w:ascii="Times New Roman" w:hAnsi="Times New Roman" w:cs="Times New Roman"/>
          <w:sz w:val="24"/>
          <w:szCs w:val="24"/>
        </w:rPr>
        <w:t>.</w:t>
      </w:r>
    </w:p>
    <w:p w14:paraId="4B4705AE" w14:textId="7FF28650" w:rsidR="0096333D" w:rsidRPr="0088527A" w:rsidRDefault="0096333D" w:rsidP="0088527A">
      <w:pPr>
        <w:pStyle w:val="ListParagraph"/>
        <w:tabs>
          <w:tab w:val="left" w:pos="3420"/>
        </w:tabs>
        <w:spacing w:line="480" w:lineRule="auto"/>
        <w:ind w:left="0" w:firstLine="540"/>
        <w:jc w:val="both"/>
        <w:rPr>
          <w:rFonts w:ascii="Times New Roman" w:hAnsi="Times New Roman" w:cs="Times New Roman"/>
          <w:sz w:val="24"/>
          <w:szCs w:val="24"/>
        </w:rPr>
        <w:sectPr w:rsidR="0096333D" w:rsidRPr="0088527A" w:rsidSect="00936D5D">
          <w:pgSz w:w="11907" w:h="16839" w:code="9"/>
          <w:pgMar w:top="2268" w:right="1701" w:bottom="1701" w:left="2268" w:header="709" w:footer="709" w:gutter="0"/>
          <w:pgNumType w:start="28"/>
          <w:cols w:space="708"/>
          <w:titlePg/>
          <w:docGrid w:linePitch="360"/>
        </w:sectPr>
      </w:pP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sejalan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oleh</w:t>
      </w:r>
      <w:r w:rsidR="00370D7A">
        <w:rPr>
          <w:rFonts w:ascii="Times New Roman" w:hAnsi="Times New Roman" w:cs="Times New Roman"/>
          <w:sz w:val="24"/>
          <w:szCs w:val="24"/>
        </w:rPr>
        <w:t xml:space="preserve"> </w:t>
      </w:r>
      <w:r w:rsidR="00370D7A">
        <w:rPr>
          <w:rFonts w:ascii="Times New Roman" w:hAnsi="Times New Roman" w:cs="Times New Roman"/>
          <w:sz w:val="24"/>
          <w:szCs w:val="24"/>
        </w:rPr>
        <w:fldChar w:fldCharType="begin" w:fldLock="1"/>
      </w:r>
      <w:r w:rsidR="004A2F4F">
        <w:rPr>
          <w:rFonts w:ascii="Times New Roman" w:hAnsi="Times New Roman" w:cs="Times New Roman"/>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 nyoman Agus","non-dropping-particle":"","parse-names":false,"suffix":""},{"dropping-particle":"","family":"Mustanda","given":"I ketut","non-dropping-particle":"","parse-names":false,"suffix":""}],"container-title":"E-Jurnal Manajemen Unud,","id":"ITEM-1","issue":"3","issued":{"date-parts":[["2017"]]},"page":"1248-1277","title":"Pengaruh Leverage, Ukuran Perusahaan, Pertumbuhan Perusahaan, Dan Profitabilitas Terhadap Nilai Perusahaan Pada Perusahaan Properti","type":"article-journal","volume":"6"},"uris":["http://www.mendeley.com/documents/?uuid=e89603c5-c8c6-49e4-9ba9-c68c6a89e1e7"]}],"mendeley":{"formattedCitation":"(Suwardika &amp; Mustanda, 2017)","plainTextFormattedCitation":"(Suwardika &amp; Mustanda, 2017)","previouslyFormattedCitation":"(Suwardika &amp; Mustanda, 2017)"},"properties":{"noteIndex":0},"schema":"https://github.com/citation-style-language/schema/raw/master/csl-citation.json"}</w:instrText>
      </w:r>
      <w:r w:rsidR="00370D7A">
        <w:rPr>
          <w:rFonts w:ascii="Times New Roman" w:hAnsi="Times New Roman" w:cs="Times New Roman"/>
          <w:sz w:val="24"/>
          <w:szCs w:val="24"/>
        </w:rPr>
        <w:fldChar w:fldCharType="separate"/>
      </w:r>
      <w:r w:rsidR="00370D7A" w:rsidRPr="00370D7A">
        <w:rPr>
          <w:rFonts w:ascii="Times New Roman" w:hAnsi="Times New Roman" w:cs="Times New Roman"/>
          <w:noProof/>
          <w:sz w:val="24"/>
          <w:szCs w:val="24"/>
        </w:rPr>
        <w:t>Suwardika &amp; Mustanda</w:t>
      </w:r>
      <w:r w:rsidR="00107833">
        <w:rPr>
          <w:rFonts w:ascii="Times New Roman" w:hAnsi="Times New Roman" w:cs="Times New Roman"/>
          <w:noProof/>
          <w:sz w:val="24"/>
          <w:szCs w:val="24"/>
        </w:rPr>
        <w:t xml:space="preserve"> (</w:t>
      </w:r>
      <w:r w:rsidR="00370D7A" w:rsidRPr="00370D7A">
        <w:rPr>
          <w:rFonts w:ascii="Times New Roman" w:hAnsi="Times New Roman" w:cs="Times New Roman"/>
          <w:noProof/>
          <w:sz w:val="24"/>
          <w:szCs w:val="24"/>
        </w:rPr>
        <w:t>2017)</w:t>
      </w:r>
      <w:r w:rsidR="00370D7A">
        <w:rPr>
          <w:rFonts w:ascii="Times New Roman" w:hAnsi="Times New Roman" w:cs="Times New Roman"/>
          <w:sz w:val="24"/>
          <w:szCs w:val="24"/>
        </w:rPr>
        <w:fldChar w:fldCharType="end"/>
      </w:r>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Menyatakan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w:t>
      </w:r>
      <w:proofErr w:type="spellStart"/>
      <w:r w:rsidR="00370D7A">
        <w:rPr>
          <w:rFonts w:ascii="Times New Roman" w:hAnsi="Times New Roman" w:cs="Times New Roman"/>
          <w:sz w:val="24"/>
          <w:szCs w:val="24"/>
        </w:rPr>
        <w:t>tidak</w:t>
      </w:r>
      <w:proofErr w:type="spellEnd"/>
      <w:r w:rsidR="00370D7A">
        <w:rPr>
          <w:rFonts w:ascii="Times New Roman" w:hAnsi="Times New Roman" w:cs="Times New Roman"/>
          <w:sz w:val="24"/>
          <w:szCs w:val="24"/>
        </w:rPr>
        <w:t xml:space="preserve"> </w:t>
      </w:r>
      <w:proofErr w:type="spellStart"/>
      <w:r w:rsidR="00370D7A">
        <w:rPr>
          <w:rFonts w:ascii="Times New Roman" w:hAnsi="Times New Roman" w:cs="Times New Roman"/>
          <w:sz w:val="24"/>
          <w:szCs w:val="24"/>
        </w:rPr>
        <w:lastRenderedPageBreak/>
        <w:t>signifikan</w:t>
      </w:r>
      <w:proofErr w:type="spellEnd"/>
      <w:r w:rsidR="00370D7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w:t>
      </w:r>
      <w:r w:rsidR="0066735C">
        <w:rPr>
          <w:rFonts w:ascii="Times New Roman" w:hAnsi="Times New Roman" w:cs="Times New Roman"/>
          <w:sz w:val="24"/>
          <w:szCs w:val="24"/>
        </w:rPr>
        <w:t xml:space="preserve"> </w:t>
      </w:r>
      <w:r w:rsidR="004A2F4F" w:rsidRPr="008846D8">
        <w:rPr>
          <w:rFonts w:ascii="Times New Roman" w:hAnsi="Times New Roman" w:cs="Times New Roman"/>
          <w:sz w:val="24"/>
          <w:szCs w:val="24"/>
        </w:rPr>
        <w:fldChar w:fldCharType="begin" w:fldLock="1"/>
      </w:r>
      <w:r w:rsidR="004A2F4F" w:rsidRPr="008846D8">
        <w:rPr>
          <w:rFonts w:ascii="Times New Roman" w:hAnsi="Times New Roman" w:cs="Times New Roman"/>
          <w:sz w:val="24"/>
          <w:szCs w:val="24"/>
        </w:rPr>
        <w:instrText>ADDIN CSL_CITATION {"citationItems":[{"id":"ITEM-1","itemData":{"ISSN":"2302-8912","abstract":"Penelitian ini memiliki tujuan untuk menjelaskan signifikansi pengaruh leverage, ukuran perusahaan, pertumbuhan perusahaan, dan profitabilitas secara parsial terhadap nilai perusahaan properti yang terdaftar di BEI. Penelitian ini mengambil sampel 41 perusahaan selama periode penelitian yaitu tahun 2013-2015 menggunakan motode purposive sampling dengan kriteria perusahaan yang terdaftar secara kontinu dan perusahaan yang terdaftar penuh. Sumber data yang digunakan dalam penelitian ini yaitu data sekunder. Regresi linier berganda adalah teknik analisis data yang digunakan dalam penelitian ini. Setelah dilakukan pengujian maka diperoleh hasil leverage, pertumbuhan perusahaan, dan profitabilitas secara parsial berpengaruh signifikan terhadap nilai perusahaan, dimana variabel yang memiliki hubungan positif yaitu leverage dan profitabilitas, sedangkan variabel pertumbuhan perusahaan mempunyai hubungan yang negatif, namun ukuran perusahaan terhadap nilai perusahaan tidak berpengaruh signifikan","author":[{"dropping-particle":"","family":"Suwardika","given":"I nyoman Agus","non-dropping-particle":"","parse-names":false,"suffix":""},{"dropping-particle":"","family":"Mustanda","given":"I ketut","non-dropping-particle":"","parse-names":false,"suffix":""}],"container-title":"E-Jurnal Manajemen Unud,","id":"ITEM-1","issue":"3","issued":{"date-parts":[["2017"]]},"page":"1248-1277","title":"Pengaruh Leverage, Ukuran Perusahaan, Pertumbuhan Perusahaan, Dan Profitabilitas Terhadap Nilai Perusahaan Pada Perusahaan Properti","type":"article-journal","volume":"6"},"uris":["http://www.mendeley.com/documents/?uuid=e89603c5-c8c6-49e4-9ba9-c68c6a89e1e7"]}],"mendeley":{"formattedCitation":"(Suwardika &amp; Mustanda, 2017)","manualFormatting":"Suwardika &amp; Mustanda, (2017)","plainTextFormattedCitation":"(Suwardika &amp; Mustanda, 2017)"},"properties":{"noteIndex":0},"schema":"https://github.com/citation-style-language/schema/raw/master/csl-citation.json"}</w:instrText>
      </w:r>
      <w:r w:rsidR="004A2F4F" w:rsidRPr="008846D8">
        <w:rPr>
          <w:rFonts w:ascii="Times New Roman" w:hAnsi="Times New Roman" w:cs="Times New Roman"/>
          <w:sz w:val="24"/>
          <w:szCs w:val="24"/>
        </w:rPr>
        <w:fldChar w:fldCharType="separate"/>
      </w:r>
      <w:r w:rsidR="004A2F4F" w:rsidRPr="008846D8">
        <w:rPr>
          <w:rFonts w:ascii="Times New Roman" w:hAnsi="Times New Roman" w:cs="Times New Roman"/>
          <w:noProof/>
          <w:sz w:val="24"/>
          <w:szCs w:val="24"/>
        </w:rPr>
        <w:t>Suwardika &amp; Mustanda, (2017)</w:t>
      </w:r>
      <w:r w:rsidR="004A2F4F" w:rsidRPr="008846D8">
        <w:rPr>
          <w:rFonts w:ascii="Times New Roman" w:hAnsi="Times New Roman" w:cs="Times New Roman"/>
          <w:sz w:val="24"/>
          <w:szCs w:val="24"/>
        </w:rPr>
        <w:fldChar w:fldCharType="end"/>
      </w:r>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menyatakan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bahwa</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seorang</w:t>
      </w:r>
      <w:proofErr w:type="spellEnd"/>
      <w:r w:rsidR="004A2F4F" w:rsidRPr="008846D8">
        <w:rPr>
          <w:rFonts w:ascii="Times New Roman" w:hAnsi="Times New Roman" w:cs="Times New Roman"/>
          <w:sz w:val="24"/>
          <w:szCs w:val="24"/>
        </w:rPr>
        <w:t xml:space="preserve"> investor </w:t>
      </w:r>
      <w:proofErr w:type="spellStart"/>
      <w:r w:rsidR="004A2F4F" w:rsidRPr="008846D8">
        <w:rPr>
          <w:rFonts w:ascii="Times New Roman" w:hAnsi="Times New Roman" w:cs="Times New Roman"/>
          <w:sz w:val="24"/>
          <w:szCs w:val="24"/>
        </w:rPr>
        <w:t>apabila</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ingin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menilai</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sebuah</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perusahaan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tidak</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akan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melihat</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dari</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segi</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ukuran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perusahaan</w:t>
      </w:r>
      <w:proofErr w:type="spellEnd"/>
      <w:r w:rsidR="004A2F4F" w:rsidRPr="008846D8">
        <w:rPr>
          <w:rFonts w:ascii="Times New Roman" w:hAnsi="Times New Roman" w:cs="Times New Roman"/>
          <w:sz w:val="24"/>
          <w:szCs w:val="24"/>
        </w:rPr>
        <w:t xml:space="preserve"> yang </w:t>
      </w:r>
      <w:proofErr w:type="spellStart"/>
      <w:r w:rsidR="004A2F4F" w:rsidRPr="008846D8">
        <w:rPr>
          <w:rFonts w:ascii="Times New Roman" w:hAnsi="Times New Roman" w:cs="Times New Roman"/>
          <w:sz w:val="24"/>
          <w:szCs w:val="24"/>
        </w:rPr>
        <w:t>dicerminkan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melalui</w:t>
      </w:r>
      <w:proofErr w:type="spellEnd"/>
      <w:r w:rsidR="004A2F4F" w:rsidRPr="008846D8">
        <w:rPr>
          <w:rFonts w:ascii="Times New Roman" w:hAnsi="Times New Roman" w:cs="Times New Roman"/>
          <w:sz w:val="24"/>
          <w:szCs w:val="24"/>
        </w:rPr>
        <w:t xml:space="preserve"> total </w:t>
      </w:r>
      <w:proofErr w:type="spellStart"/>
      <w:r w:rsidR="004A2F4F" w:rsidRPr="008846D8">
        <w:rPr>
          <w:rFonts w:ascii="Times New Roman" w:hAnsi="Times New Roman" w:cs="Times New Roman"/>
          <w:sz w:val="24"/>
          <w:szCs w:val="24"/>
        </w:rPr>
        <w:t>aktiva</w:t>
      </w:r>
      <w:proofErr w:type="spellEnd"/>
      <w:r w:rsidR="004A2F4F" w:rsidRPr="008846D8">
        <w:rPr>
          <w:rFonts w:ascii="Times New Roman" w:hAnsi="Times New Roman" w:cs="Times New Roman"/>
          <w:sz w:val="24"/>
          <w:szCs w:val="24"/>
        </w:rPr>
        <w:t xml:space="preserve"> yang </w:t>
      </w:r>
      <w:proofErr w:type="spellStart"/>
      <w:r w:rsidR="004A2F4F" w:rsidRPr="008846D8">
        <w:rPr>
          <w:rFonts w:ascii="Times New Roman" w:hAnsi="Times New Roman" w:cs="Times New Roman"/>
          <w:sz w:val="24"/>
          <w:szCs w:val="24"/>
        </w:rPr>
        <w:t>dimiliki</w:t>
      </w:r>
      <w:proofErr w:type="spellEnd"/>
      <w:r w:rsidR="004A2F4F" w:rsidRPr="008846D8">
        <w:rPr>
          <w:rFonts w:ascii="Times New Roman" w:hAnsi="Times New Roman" w:cs="Times New Roman"/>
          <w:sz w:val="24"/>
          <w:szCs w:val="24"/>
        </w:rPr>
        <w:t xml:space="preserve"> oleh </w:t>
      </w:r>
      <w:proofErr w:type="spellStart"/>
      <w:r w:rsidR="004A2F4F" w:rsidRPr="008846D8">
        <w:rPr>
          <w:rFonts w:ascii="Times New Roman" w:hAnsi="Times New Roman" w:cs="Times New Roman"/>
          <w:sz w:val="24"/>
          <w:szCs w:val="24"/>
        </w:rPr>
        <w:t>perusahaan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tersebut</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Namun</w:t>
      </w:r>
      <w:proofErr w:type="spellEnd"/>
      <w:r w:rsidR="004A2F4F" w:rsidRPr="008846D8">
        <w:rPr>
          <w:rFonts w:ascii="Times New Roman" w:hAnsi="Times New Roman" w:cs="Times New Roman"/>
          <w:sz w:val="24"/>
          <w:szCs w:val="24"/>
        </w:rPr>
        <w:t xml:space="preserve"> investor </w:t>
      </w:r>
      <w:proofErr w:type="spellStart"/>
      <w:r w:rsidR="004A2F4F" w:rsidRPr="008846D8">
        <w:rPr>
          <w:rFonts w:ascii="Times New Roman" w:hAnsi="Times New Roman" w:cs="Times New Roman"/>
          <w:sz w:val="24"/>
          <w:szCs w:val="24"/>
        </w:rPr>
        <w:t>akan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lebih</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meninjau</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dari</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berbagai</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aspek</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seperti</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memperhatikan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kinerja</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perusahaan</w:t>
      </w:r>
      <w:proofErr w:type="spellEnd"/>
      <w:r w:rsidR="004A2F4F" w:rsidRPr="008846D8">
        <w:rPr>
          <w:rFonts w:ascii="Times New Roman" w:hAnsi="Times New Roman" w:cs="Times New Roman"/>
          <w:sz w:val="24"/>
          <w:szCs w:val="24"/>
        </w:rPr>
        <w:t xml:space="preserve"> yang </w:t>
      </w:r>
      <w:proofErr w:type="spellStart"/>
      <w:r w:rsidR="004A2F4F" w:rsidRPr="008846D8">
        <w:rPr>
          <w:rFonts w:ascii="Times New Roman" w:hAnsi="Times New Roman" w:cs="Times New Roman"/>
          <w:sz w:val="24"/>
          <w:szCs w:val="24"/>
        </w:rPr>
        <w:t>terlihat</w:t>
      </w:r>
      <w:proofErr w:type="spellEnd"/>
      <w:r w:rsidR="004A2F4F" w:rsidRPr="008846D8">
        <w:rPr>
          <w:rFonts w:ascii="Times New Roman" w:hAnsi="Times New Roman" w:cs="Times New Roman"/>
          <w:sz w:val="24"/>
          <w:szCs w:val="24"/>
        </w:rPr>
        <w:t xml:space="preserve"> pada </w:t>
      </w:r>
      <w:proofErr w:type="spellStart"/>
      <w:r w:rsidR="004A2F4F" w:rsidRPr="008846D8">
        <w:rPr>
          <w:rFonts w:ascii="Times New Roman" w:hAnsi="Times New Roman" w:cs="Times New Roman"/>
          <w:sz w:val="24"/>
          <w:szCs w:val="24"/>
        </w:rPr>
        <w:t>laporan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keuangan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perusahaan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nama</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baik</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perusahaan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serta</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kebijakan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dividen</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sebelum</w:t>
      </w:r>
      <w:proofErr w:type="spellEnd"/>
      <w:r w:rsidR="004A2F4F"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memutuskan</w:t>
      </w:r>
      <w:proofErr w:type="spellEnd"/>
      <w:r w:rsidR="008846D8" w:rsidRPr="008846D8">
        <w:rPr>
          <w:rFonts w:ascii="Times New Roman" w:hAnsi="Times New Roman" w:cs="Times New Roman"/>
          <w:sz w:val="24"/>
          <w:szCs w:val="24"/>
        </w:rPr>
        <w:t xml:space="preserve"> </w:t>
      </w:r>
      <w:proofErr w:type="spellStart"/>
      <w:r w:rsidR="004A2F4F" w:rsidRPr="008846D8">
        <w:rPr>
          <w:rFonts w:ascii="Times New Roman" w:hAnsi="Times New Roman" w:cs="Times New Roman"/>
          <w:sz w:val="24"/>
          <w:szCs w:val="24"/>
        </w:rPr>
        <w:t>unt</w:t>
      </w:r>
      <w:r w:rsidR="008846D8" w:rsidRPr="008846D8">
        <w:rPr>
          <w:rFonts w:ascii="Times New Roman" w:hAnsi="Times New Roman" w:cs="Times New Roman"/>
          <w:sz w:val="24"/>
          <w:szCs w:val="24"/>
        </w:rPr>
        <w:t>uk</w:t>
      </w:r>
      <w:proofErr w:type="spellEnd"/>
      <w:r w:rsidR="008846D8" w:rsidRPr="008846D8">
        <w:rPr>
          <w:rFonts w:ascii="Times New Roman" w:hAnsi="Times New Roman" w:cs="Times New Roman"/>
          <w:sz w:val="24"/>
          <w:szCs w:val="24"/>
        </w:rPr>
        <w:t xml:space="preserve"> </w:t>
      </w:r>
      <w:proofErr w:type="spellStart"/>
      <w:r w:rsidR="008846D8" w:rsidRPr="008846D8">
        <w:rPr>
          <w:rFonts w:ascii="Times New Roman" w:hAnsi="Times New Roman" w:cs="Times New Roman"/>
          <w:sz w:val="24"/>
          <w:szCs w:val="24"/>
        </w:rPr>
        <w:t>menanmkan</w:t>
      </w:r>
      <w:proofErr w:type="spellEnd"/>
      <w:r w:rsidR="008846D8" w:rsidRPr="008846D8">
        <w:rPr>
          <w:rFonts w:ascii="Times New Roman" w:hAnsi="Times New Roman" w:cs="Times New Roman"/>
          <w:sz w:val="24"/>
          <w:szCs w:val="24"/>
        </w:rPr>
        <w:t xml:space="preserve"> </w:t>
      </w:r>
      <w:proofErr w:type="spellStart"/>
      <w:r w:rsidR="008846D8" w:rsidRPr="008846D8">
        <w:rPr>
          <w:rFonts w:ascii="Times New Roman" w:hAnsi="Times New Roman" w:cs="Times New Roman"/>
          <w:sz w:val="24"/>
          <w:szCs w:val="24"/>
        </w:rPr>
        <w:t>dananya</w:t>
      </w:r>
      <w:proofErr w:type="spellEnd"/>
      <w:r w:rsidR="008846D8" w:rsidRPr="008846D8">
        <w:rPr>
          <w:rFonts w:ascii="Times New Roman" w:hAnsi="Times New Roman" w:cs="Times New Roman"/>
          <w:sz w:val="24"/>
          <w:szCs w:val="24"/>
        </w:rPr>
        <w:t xml:space="preserve"> pada </w:t>
      </w:r>
      <w:proofErr w:type="spellStart"/>
      <w:r w:rsidR="008846D8" w:rsidRPr="008846D8">
        <w:rPr>
          <w:rFonts w:ascii="Times New Roman" w:hAnsi="Times New Roman" w:cs="Times New Roman"/>
          <w:sz w:val="24"/>
          <w:szCs w:val="24"/>
        </w:rPr>
        <w:t>perusahaan</w:t>
      </w:r>
      <w:proofErr w:type="spellEnd"/>
      <w:r w:rsidR="008846D8" w:rsidRPr="008846D8">
        <w:rPr>
          <w:rFonts w:ascii="Times New Roman" w:hAnsi="Times New Roman" w:cs="Times New Roman"/>
          <w:sz w:val="24"/>
          <w:szCs w:val="24"/>
        </w:rPr>
        <w:t xml:space="preserve"> </w:t>
      </w:r>
      <w:proofErr w:type="spellStart"/>
      <w:r w:rsidR="008846D8" w:rsidRPr="008846D8">
        <w:rPr>
          <w:rFonts w:ascii="Times New Roman" w:hAnsi="Times New Roman" w:cs="Times New Roman"/>
          <w:sz w:val="24"/>
          <w:szCs w:val="24"/>
        </w:rPr>
        <w:t>tersebut</w:t>
      </w:r>
      <w:proofErr w:type="spellEnd"/>
      <w:r w:rsidR="008846D8" w:rsidRPr="008846D8">
        <w:rPr>
          <w:rFonts w:ascii="Times New Roman" w:hAnsi="Times New Roman" w:cs="Times New Roman"/>
          <w:sz w:val="24"/>
          <w:szCs w:val="24"/>
        </w:rPr>
        <w:t>.</w:t>
      </w:r>
    </w:p>
    <w:p w14:paraId="7EB1C04B" w14:textId="77777777" w:rsidR="0096333D" w:rsidRPr="00433C9A" w:rsidRDefault="0096333D" w:rsidP="0096333D">
      <w:pPr>
        <w:pStyle w:val="Heading1"/>
        <w:spacing w:before="0" w:line="480" w:lineRule="auto"/>
        <w:ind w:left="432" w:hanging="432"/>
        <w:jc w:val="center"/>
        <w:rPr>
          <w:rFonts w:ascii="Times New Roman" w:hAnsi="Times New Roman" w:cs="Times New Roman"/>
          <w:b/>
          <w:color w:val="auto"/>
          <w:sz w:val="24"/>
        </w:rPr>
      </w:pPr>
      <w:bookmarkStart w:id="125" w:name="_Toc60652355"/>
      <w:bookmarkStart w:id="126" w:name="_Toc98399466"/>
      <w:r w:rsidRPr="00433C9A">
        <w:rPr>
          <w:rFonts w:ascii="Times New Roman" w:hAnsi="Times New Roman" w:cs="Times New Roman"/>
          <w:b/>
          <w:color w:val="auto"/>
          <w:sz w:val="24"/>
        </w:rPr>
        <w:lastRenderedPageBreak/>
        <w:t>BAB V</w:t>
      </w:r>
      <w:bookmarkEnd w:id="125"/>
      <w:bookmarkEnd w:id="126"/>
    </w:p>
    <w:p w14:paraId="042B0685" w14:textId="77777777" w:rsidR="0096333D" w:rsidRPr="00433C9A" w:rsidRDefault="0096333D" w:rsidP="0096333D">
      <w:pPr>
        <w:pStyle w:val="Heading1"/>
        <w:spacing w:before="0" w:line="480" w:lineRule="auto"/>
        <w:ind w:left="432" w:hanging="432"/>
        <w:jc w:val="center"/>
        <w:rPr>
          <w:rFonts w:ascii="Times New Roman" w:hAnsi="Times New Roman" w:cs="Times New Roman"/>
          <w:b/>
          <w:color w:val="auto"/>
          <w:sz w:val="24"/>
        </w:rPr>
      </w:pPr>
      <w:bookmarkStart w:id="127" w:name="_Toc60652356"/>
      <w:bookmarkStart w:id="128" w:name="_Toc98399467"/>
      <w:r w:rsidRPr="00433C9A">
        <w:rPr>
          <w:rFonts w:ascii="Times New Roman" w:hAnsi="Times New Roman" w:cs="Times New Roman"/>
          <w:b/>
          <w:color w:val="auto"/>
          <w:sz w:val="24"/>
        </w:rPr>
        <w:t>PENUTUP</w:t>
      </w:r>
      <w:bookmarkEnd w:id="127"/>
      <w:bookmarkEnd w:id="128"/>
    </w:p>
    <w:p w14:paraId="01A5C6CE" w14:textId="77777777" w:rsidR="0096333D" w:rsidRPr="00433C9A" w:rsidRDefault="0096333D" w:rsidP="00F23E41">
      <w:pPr>
        <w:pStyle w:val="Heading2"/>
        <w:numPr>
          <w:ilvl w:val="0"/>
          <w:numId w:val="69"/>
        </w:numPr>
        <w:spacing w:before="0" w:line="480" w:lineRule="auto"/>
        <w:ind w:left="540" w:hanging="540"/>
        <w:jc w:val="both"/>
        <w:rPr>
          <w:rFonts w:ascii="Times New Roman" w:hAnsi="Times New Roman" w:cs="Times New Roman"/>
          <w:b/>
          <w:color w:val="auto"/>
          <w:sz w:val="24"/>
        </w:rPr>
      </w:pPr>
      <w:bookmarkStart w:id="129" w:name="_Toc60652357"/>
      <w:bookmarkStart w:id="130" w:name="_Toc98399468"/>
      <w:proofErr w:type="spellStart"/>
      <w:r w:rsidRPr="00433C9A">
        <w:rPr>
          <w:rFonts w:ascii="Times New Roman" w:hAnsi="Times New Roman" w:cs="Times New Roman"/>
          <w:b/>
          <w:color w:val="auto"/>
          <w:sz w:val="24"/>
        </w:rPr>
        <w:t>Simpulan</w:t>
      </w:r>
      <w:bookmarkEnd w:id="129"/>
      <w:bookmarkEnd w:id="130"/>
      <w:proofErr w:type="spellEnd"/>
    </w:p>
    <w:p w14:paraId="4FC87FF0" w14:textId="77777777" w:rsidR="0096333D" w:rsidRPr="00433C9A" w:rsidRDefault="0096333D" w:rsidP="0096333D">
      <w:pPr>
        <w:spacing w:after="0" w:line="480" w:lineRule="auto"/>
        <w:ind w:left="426"/>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pengujian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diperoleh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maka</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hasil</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disimpulkan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sebagai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w:t>
      </w:r>
    </w:p>
    <w:p w14:paraId="59E0EF62" w14:textId="77777777" w:rsidR="0096333D" w:rsidRPr="00433C9A" w:rsidRDefault="0096333D" w:rsidP="00D405BA">
      <w:pPr>
        <w:pStyle w:val="ListParagraph"/>
        <w:numPr>
          <w:ilvl w:val="0"/>
          <w:numId w:val="58"/>
        </w:numPr>
        <w:autoSpaceDE w:val="0"/>
        <w:autoSpaceDN w:val="0"/>
        <w:adjustRightInd w:val="0"/>
        <w:spacing w:after="200" w:line="480" w:lineRule="auto"/>
        <w:ind w:left="426" w:hanging="425"/>
        <w:jc w:val="both"/>
        <w:rPr>
          <w:rFonts w:ascii="Times New Roman" w:hAnsi="Times New Roman" w:cs="Times New Roman"/>
          <w:bCs/>
          <w:iCs/>
          <w:sz w:val="24"/>
          <w:szCs w:val="24"/>
        </w:rPr>
      </w:pPr>
      <w:r w:rsidRPr="00433C9A">
        <w:rPr>
          <w:rFonts w:ascii="Times New Roman" w:hAnsi="Times New Roman" w:cs="Times New Roman"/>
          <w:sz w:val="24"/>
          <w:szCs w:val="24"/>
          <w:lang w:val="id-ID"/>
        </w:rPr>
        <w:t>Leverage</w:t>
      </w:r>
      <w:r w:rsidRPr="00433C9A">
        <w:rPr>
          <w:rFonts w:ascii="Times New Roman" w:hAnsi="Times New Roman" w:cs="Times New Roman"/>
          <w:i/>
          <w:iCs/>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terdaftar</w:t>
      </w:r>
      <w:proofErr w:type="spellEnd"/>
      <w:r w:rsidRPr="00433C9A">
        <w:rPr>
          <w:rFonts w:ascii="Times New Roman" w:hAnsi="Times New Roman" w:cs="Times New Roman"/>
          <w:sz w:val="24"/>
          <w:szCs w:val="24"/>
        </w:rPr>
        <w:t xml:space="preserve"> di 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 pada </w:t>
      </w:r>
      <w:proofErr w:type="spellStart"/>
      <w:r w:rsidRPr="00433C9A">
        <w:rPr>
          <w:rFonts w:ascii="Times New Roman" w:hAnsi="Times New Roman" w:cs="Times New Roman"/>
          <w:sz w:val="24"/>
          <w:szCs w:val="24"/>
        </w:rPr>
        <w:t>tahun</w:t>
      </w:r>
      <w:proofErr w:type="spellEnd"/>
      <w:r w:rsidRPr="00433C9A">
        <w:rPr>
          <w:rFonts w:ascii="Times New Roman" w:hAnsi="Times New Roman" w:cs="Times New Roman"/>
          <w:sz w:val="24"/>
          <w:szCs w:val="24"/>
        </w:rPr>
        <w:t xml:space="preserve"> 201</w:t>
      </w:r>
      <w:r w:rsidRPr="00433C9A">
        <w:rPr>
          <w:rFonts w:ascii="Times New Roman" w:hAnsi="Times New Roman" w:cs="Times New Roman"/>
          <w:sz w:val="24"/>
          <w:szCs w:val="24"/>
          <w:lang w:val="id-ID"/>
        </w:rPr>
        <w:t>5</w:t>
      </w: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9</w:t>
      </w:r>
      <w:r w:rsidRPr="00433C9A">
        <w:rPr>
          <w:rFonts w:ascii="Times New Roman" w:hAnsi="Times New Roman" w:cs="Times New Roman"/>
          <w:sz w:val="24"/>
          <w:szCs w:val="24"/>
        </w:rPr>
        <w:t>.</w:t>
      </w:r>
    </w:p>
    <w:p w14:paraId="254C55B3" w14:textId="77777777" w:rsidR="0096333D" w:rsidRPr="00433C9A" w:rsidRDefault="0096333D" w:rsidP="00D405BA">
      <w:pPr>
        <w:pStyle w:val="ListParagraph"/>
        <w:numPr>
          <w:ilvl w:val="0"/>
          <w:numId w:val="58"/>
        </w:numPr>
        <w:autoSpaceDE w:val="0"/>
        <w:autoSpaceDN w:val="0"/>
        <w:adjustRightInd w:val="0"/>
        <w:spacing w:after="200" w:line="480" w:lineRule="auto"/>
        <w:ind w:left="426" w:hanging="425"/>
        <w:jc w:val="both"/>
        <w:rPr>
          <w:rFonts w:ascii="Times New Roman" w:hAnsi="Times New Roman" w:cs="Times New Roman"/>
          <w:bCs/>
          <w:iCs/>
          <w:sz w:val="24"/>
          <w:szCs w:val="24"/>
        </w:rPr>
      </w:pPr>
      <w:r w:rsidRPr="00433C9A">
        <w:rPr>
          <w:rFonts w:ascii="Times New Roman" w:hAnsi="Times New Roman" w:cs="Times New Roman"/>
          <w:bCs/>
          <w:iCs/>
          <w:sz w:val="24"/>
          <w:szCs w:val="24"/>
          <w:lang w:val="id-ID"/>
        </w:rPr>
        <w:t>Profitabilitas</w:t>
      </w:r>
      <w:r w:rsidRPr="00433C9A">
        <w:rPr>
          <w:rFonts w:ascii="Times New Roman" w:hAnsi="Times New Roman" w:cs="Times New Roman"/>
          <w:bCs/>
          <w:iCs/>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terdaftar</w:t>
      </w:r>
      <w:proofErr w:type="spellEnd"/>
      <w:r w:rsidRPr="00433C9A">
        <w:rPr>
          <w:rFonts w:ascii="Times New Roman" w:hAnsi="Times New Roman" w:cs="Times New Roman"/>
          <w:sz w:val="24"/>
          <w:szCs w:val="24"/>
        </w:rPr>
        <w:t xml:space="preserve"> di 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 pada </w:t>
      </w:r>
      <w:proofErr w:type="spellStart"/>
      <w:r w:rsidRPr="00433C9A">
        <w:rPr>
          <w:rFonts w:ascii="Times New Roman" w:hAnsi="Times New Roman" w:cs="Times New Roman"/>
          <w:sz w:val="24"/>
          <w:szCs w:val="24"/>
        </w:rPr>
        <w:t>tahun</w:t>
      </w:r>
      <w:proofErr w:type="spellEnd"/>
      <w:r w:rsidRPr="00433C9A">
        <w:rPr>
          <w:rFonts w:ascii="Times New Roman" w:hAnsi="Times New Roman" w:cs="Times New Roman"/>
          <w:sz w:val="24"/>
          <w:szCs w:val="24"/>
        </w:rPr>
        <w:t xml:space="preserve"> 201</w:t>
      </w:r>
      <w:r w:rsidRPr="00433C9A">
        <w:rPr>
          <w:rFonts w:ascii="Times New Roman" w:hAnsi="Times New Roman" w:cs="Times New Roman"/>
          <w:sz w:val="24"/>
          <w:szCs w:val="24"/>
          <w:lang w:val="id-ID"/>
        </w:rPr>
        <w:t>5</w:t>
      </w: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9</w:t>
      </w:r>
      <w:r w:rsidRPr="00433C9A">
        <w:rPr>
          <w:rFonts w:ascii="Times New Roman" w:hAnsi="Times New Roman" w:cs="Times New Roman"/>
          <w:sz w:val="24"/>
          <w:szCs w:val="24"/>
        </w:rPr>
        <w:t>.</w:t>
      </w:r>
    </w:p>
    <w:p w14:paraId="7C80785C" w14:textId="29BEF652" w:rsidR="0096333D" w:rsidRPr="00433C9A" w:rsidRDefault="0096333D" w:rsidP="00D405BA">
      <w:pPr>
        <w:pStyle w:val="ListParagraph"/>
        <w:numPr>
          <w:ilvl w:val="0"/>
          <w:numId w:val="58"/>
        </w:numPr>
        <w:autoSpaceDE w:val="0"/>
        <w:autoSpaceDN w:val="0"/>
        <w:adjustRightInd w:val="0"/>
        <w:spacing w:after="0" w:line="480" w:lineRule="auto"/>
        <w:ind w:left="426" w:hanging="425"/>
        <w:jc w:val="both"/>
        <w:rPr>
          <w:rFonts w:ascii="Times New Roman" w:hAnsi="Times New Roman" w:cs="Times New Roman"/>
          <w:bCs/>
          <w:iCs/>
          <w:sz w:val="24"/>
          <w:szCs w:val="24"/>
        </w:rPr>
      </w:pPr>
      <w:proofErr w:type="spellStart"/>
      <w:r w:rsidRPr="00433C9A">
        <w:rPr>
          <w:rFonts w:ascii="Times New Roman" w:hAnsi="Times New Roman" w:cs="Times New Roman"/>
          <w:bCs/>
          <w:iCs/>
          <w:sz w:val="24"/>
          <w:szCs w:val="24"/>
        </w:rPr>
        <w:t>Ukuran</w:t>
      </w:r>
      <w:proofErr w:type="spellEnd"/>
      <w:r w:rsidRPr="00433C9A">
        <w:rPr>
          <w:rFonts w:ascii="Times New Roman" w:hAnsi="Times New Roman" w:cs="Times New Roman"/>
          <w:bCs/>
          <w:iCs/>
          <w:sz w:val="24"/>
          <w:szCs w:val="24"/>
        </w:rPr>
        <w:t xml:space="preserve"> </w:t>
      </w:r>
      <w:proofErr w:type="spellStart"/>
      <w:r w:rsidRPr="00433C9A">
        <w:rPr>
          <w:rFonts w:ascii="Times New Roman" w:hAnsi="Times New Roman" w:cs="Times New Roman"/>
          <w:bCs/>
          <w:iCs/>
          <w:sz w:val="24"/>
          <w:szCs w:val="24"/>
        </w:rPr>
        <w:t>perusahaan</w:t>
      </w:r>
      <w:proofErr w:type="spellEnd"/>
      <w:r w:rsidRPr="00433C9A">
        <w:rPr>
          <w:rFonts w:ascii="Times New Roman" w:hAnsi="Times New Roman" w:cs="Times New Roman"/>
          <w:bCs/>
          <w:iCs/>
          <w:sz w:val="24"/>
          <w:szCs w:val="24"/>
        </w:rPr>
        <w:t xml:space="preserve"> </w:t>
      </w:r>
      <w:proofErr w:type="spellStart"/>
      <w:r w:rsidRPr="00433C9A">
        <w:rPr>
          <w:rFonts w:ascii="Times New Roman" w:hAnsi="Times New Roman" w:cs="Times New Roman"/>
          <w:sz w:val="24"/>
          <w:szCs w:val="24"/>
        </w:rPr>
        <w:t>berpengaruh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positif</w:t>
      </w:r>
      <w:proofErr w:type="spellEnd"/>
      <w:r w:rsidRPr="00433C9A">
        <w:rPr>
          <w:rFonts w:ascii="Times New Roman" w:hAnsi="Times New Roman" w:cs="Times New Roman"/>
          <w:sz w:val="24"/>
          <w:szCs w:val="24"/>
        </w:rPr>
        <w:t xml:space="preserve"> dan</w:t>
      </w:r>
      <w:r w:rsidR="000E02A9">
        <w:rPr>
          <w:rFonts w:ascii="Times New Roman" w:hAnsi="Times New Roman" w:cs="Times New Roman"/>
          <w:sz w:val="24"/>
          <w:szCs w:val="24"/>
        </w:rPr>
        <w:t xml:space="preserve"> </w:t>
      </w:r>
      <w:proofErr w:type="spellStart"/>
      <w:r w:rsidR="000E02A9">
        <w:rPr>
          <w:rFonts w:ascii="Times New Roman" w:hAnsi="Times New Roman" w:cs="Times New Roman"/>
          <w:sz w:val="24"/>
          <w:szCs w:val="24"/>
        </w:rPr>
        <w:t>tidak</w:t>
      </w:r>
      <w:proofErr w:type="spellEnd"/>
      <w:r w:rsidRPr="00433C9A">
        <w:rPr>
          <w:rFonts w:ascii="Times New Roman" w:hAnsi="Times New Roman" w:cs="Times New Roman"/>
          <w:sz w:val="24"/>
          <w:szCs w:val="24"/>
          <w:lang w:val="id-ID"/>
        </w:rPr>
        <w:t xml:space="preserve"> </w:t>
      </w:r>
      <w:proofErr w:type="spellStart"/>
      <w:r w:rsidRPr="00433C9A">
        <w:rPr>
          <w:rFonts w:ascii="Times New Roman" w:hAnsi="Times New Roman" w:cs="Times New Roman"/>
          <w:sz w:val="24"/>
          <w:szCs w:val="24"/>
        </w:rPr>
        <w:t>signifikan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color w:val="000000"/>
          <w:sz w:val="24"/>
          <w:szCs w:val="24"/>
        </w:rPr>
        <w:t>Manufaktur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Sektor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Industri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Barang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sz w:val="24"/>
          <w:szCs w:val="24"/>
        </w:rPr>
        <w:t>K</w:t>
      </w:r>
      <w:r w:rsidRPr="00433C9A">
        <w:rPr>
          <w:rFonts w:ascii="Times New Roman" w:hAnsi="Times New Roman" w:cs="Times New Roman"/>
          <w:color w:val="000000"/>
          <w:sz w:val="24"/>
          <w:szCs w:val="24"/>
        </w:rPr>
        <w:t>onsumsi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terdaftar</w:t>
      </w:r>
      <w:proofErr w:type="spellEnd"/>
      <w:r w:rsidRPr="00433C9A">
        <w:rPr>
          <w:rFonts w:ascii="Times New Roman" w:hAnsi="Times New Roman" w:cs="Times New Roman"/>
          <w:sz w:val="24"/>
          <w:szCs w:val="24"/>
        </w:rPr>
        <w:t xml:space="preserve"> di Bursa </w:t>
      </w:r>
      <w:proofErr w:type="spellStart"/>
      <w:r w:rsidRPr="00433C9A">
        <w:rPr>
          <w:rFonts w:ascii="Times New Roman" w:hAnsi="Times New Roman" w:cs="Times New Roman"/>
          <w:sz w:val="24"/>
          <w:szCs w:val="24"/>
        </w:rPr>
        <w:t>Efek</w:t>
      </w:r>
      <w:proofErr w:type="spellEnd"/>
      <w:r w:rsidRPr="00433C9A">
        <w:rPr>
          <w:rFonts w:ascii="Times New Roman" w:hAnsi="Times New Roman" w:cs="Times New Roman"/>
          <w:sz w:val="24"/>
          <w:szCs w:val="24"/>
        </w:rPr>
        <w:t xml:space="preserve"> Indonesia pada </w:t>
      </w:r>
      <w:proofErr w:type="spellStart"/>
      <w:r w:rsidRPr="00433C9A">
        <w:rPr>
          <w:rFonts w:ascii="Times New Roman" w:hAnsi="Times New Roman" w:cs="Times New Roman"/>
          <w:sz w:val="24"/>
          <w:szCs w:val="24"/>
        </w:rPr>
        <w:t>tahun</w:t>
      </w:r>
      <w:proofErr w:type="spellEnd"/>
      <w:r w:rsidRPr="00433C9A">
        <w:rPr>
          <w:rFonts w:ascii="Times New Roman" w:hAnsi="Times New Roman" w:cs="Times New Roman"/>
          <w:sz w:val="24"/>
          <w:szCs w:val="24"/>
        </w:rPr>
        <w:t xml:space="preserve"> 201</w:t>
      </w:r>
      <w:r w:rsidRPr="00433C9A">
        <w:rPr>
          <w:rFonts w:ascii="Times New Roman" w:hAnsi="Times New Roman" w:cs="Times New Roman"/>
          <w:sz w:val="24"/>
          <w:szCs w:val="24"/>
          <w:lang w:val="id-ID"/>
        </w:rPr>
        <w:t>5</w:t>
      </w: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9</w:t>
      </w:r>
      <w:r w:rsidRPr="00433C9A">
        <w:rPr>
          <w:rFonts w:ascii="Times New Roman" w:hAnsi="Times New Roman" w:cs="Times New Roman"/>
          <w:sz w:val="24"/>
          <w:szCs w:val="24"/>
        </w:rPr>
        <w:t>.</w:t>
      </w:r>
    </w:p>
    <w:p w14:paraId="6796546F" w14:textId="77777777" w:rsidR="0096333D" w:rsidRPr="00433C9A" w:rsidRDefault="0096333D" w:rsidP="00F23E41">
      <w:pPr>
        <w:pStyle w:val="Heading2"/>
        <w:numPr>
          <w:ilvl w:val="0"/>
          <w:numId w:val="69"/>
        </w:numPr>
        <w:spacing w:before="0" w:line="480" w:lineRule="auto"/>
        <w:ind w:left="540" w:hanging="540"/>
        <w:jc w:val="both"/>
        <w:rPr>
          <w:rFonts w:ascii="Times New Roman" w:hAnsi="Times New Roman" w:cs="Times New Roman"/>
          <w:b/>
          <w:color w:val="auto"/>
          <w:sz w:val="24"/>
        </w:rPr>
      </w:pPr>
      <w:bookmarkStart w:id="131" w:name="_Toc60652358"/>
      <w:bookmarkStart w:id="132" w:name="_Toc98399469"/>
      <w:r w:rsidRPr="00433C9A">
        <w:rPr>
          <w:rFonts w:ascii="Times New Roman" w:hAnsi="Times New Roman" w:cs="Times New Roman"/>
          <w:b/>
          <w:color w:val="auto"/>
          <w:sz w:val="24"/>
        </w:rPr>
        <w:t>Saran</w:t>
      </w:r>
      <w:bookmarkEnd w:id="131"/>
      <w:bookmarkEnd w:id="132"/>
    </w:p>
    <w:p w14:paraId="0D321FA3" w14:textId="77777777" w:rsidR="0096333D" w:rsidRPr="00433C9A" w:rsidRDefault="0096333D" w:rsidP="0096333D">
      <w:pPr>
        <w:pStyle w:val="ListParagraph"/>
        <w:autoSpaceDE w:val="0"/>
        <w:autoSpaceDN w:val="0"/>
        <w:adjustRightInd w:val="0"/>
        <w:spacing w:line="480" w:lineRule="auto"/>
        <w:ind w:left="0" w:firstLine="709"/>
        <w:jc w:val="both"/>
        <w:rPr>
          <w:rFonts w:ascii="Times New Roman" w:hAnsi="Times New Roman" w:cs="Times New Roman"/>
          <w:sz w:val="24"/>
          <w:szCs w:val="24"/>
        </w:rPr>
      </w:pPr>
      <w:proofErr w:type="spellStart"/>
      <w:r w:rsidRPr="00433C9A">
        <w:rPr>
          <w:rFonts w:ascii="Times New Roman" w:hAnsi="Times New Roman" w:cs="Times New Roman"/>
          <w:sz w:val="24"/>
          <w:szCs w:val="24"/>
        </w:rPr>
        <w:t>Berdasarkan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telah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dilakukan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berikut</w:t>
      </w:r>
      <w:proofErr w:type="spellEnd"/>
      <w:r w:rsidRPr="00433C9A">
        <w:rPr>
          <w:rFonts w:ascii="Times New Roman" w:hAnsi="Times New Roman" w:cs="Times New Roman"/>
          <w:sz w:val="24"/>
          <w:szCs w:val="24"/>
        </w:rPr>
        <w:t xml:space="preserve"> saran yang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dipertimbangkan</w:t>
      </w:r>
      <w:proofErr w:type="spellEnd"/>
      <w:r w:rsidRPr="00433C9A">
        <w:rPr>
          <w:rFonts w:ascii="Times New Roman" w:hAnsi="Times New Roman" w:cs="Times New Roman"/>
          <w:sz w:val="24"/>
          <w:szCs w:val="24"/>
        </w:rPr>
        <w:t>:</w:t>
      </w:r>
    </w:p>
    <w:p w14:paraId="56F4669D" w14:textId="4F12486F" w:rsidR="0096333D" w:rsidRPr="00433C9A" w:rsidRDefault="0096333D" w:rsidP="00D405BA">
      <w:pPr>
        <w:pStyle w:val="ListParagraph"/>
        <w:numPr>
          <w:ilvl w:val="0"/>
          <w:numId w:val="59"/>
        </w:numPr>
        <w:autoSpaceDE w:val="0"/>
        <w:autoSpaceDN w:val="0"/>
        <w:adjustRightInd w:val="0"/>
        <w:spacing w:after="200" w:line="480" w:lineRule="auto"/>
        <w:ind w:left="709"/>
        <w:jc w:val="both"/>
        <w:rPr>
          <w:rFonts w:ascii="Times New Roman" w:hAnsi="Times New Roman" w:cs="Times New Roman"/>
          <w:bCs/>
          <w:iCs/>
          <w:sz w:val="24"/>
          <w:szCs w:val="24"/>
        </w:rPr>
      </w:pPr>
      <w:proofErr w:type="spellStart"/>
      <w:r w:rsidRPr="00433C9A">
        <w:rPr>
          <w:rFonts w:ascii="Times New Roman" w:hAnsi="Times New Roman" w:cs="Times New Roman"/>
          <w:bCs/>
          <w:iCs/>
          <w:sz w:val="24"/>
          <w:szCs w:val="24"/>
        </w:rPr>
        <w:t>Bagi</w:t>
      </w:r>
      <w:proofErr w:type="spellEnd"/>
      <w:r w:rsidRPr="00433C9A">
        <w:rPr>
          <w:rFonts w:ascii="Times New Roman" w:hAnsi="Times New Roman" w:cs="Times New Roman"/>
          <w:bCs/>
          <w:iCs/>
          <w:sz w:val="24"/>
          <w:szCs w:val="24"/>
        </w:rPr>
        <w:t xml:space="preserve"> </w:t>
      </w:r>
      <w:proofErr w:type="spellStart"/>
      <w:r w:rsidRPr="00433C9A">
        <w:rPr>
          <w:rFonts w:ascii="Times New Roman" w:hAnsi="Times New Roman" w:cs="Times New Roman"/>
          <w:bCs/>
          <w:iCs/>
          <w:sz w:val="24"/>
          <w:szCs w:val="24"/>
        </w:rPr>
        <w:t>perusahaan</w:t>
      </w:r>
      <w:proofErr w:type="spellEnd"/>
      <w:r w:rsidRPr="00433C9A">
        <w:rPr>
          <w:rFonts w:ascii="Times New Roman" w:hAnsi="Times New Roman" w:cs="Times New Roman"/>
          <w:bCs/>
          <w:iCs/>
          <w:sz w:val="24"/>
          <w:szCs w:val="24"/>
        </w:rPr>
        <w:t xml:space="preserve"> </w:t>
      </w:r>
      <w:proofErr w:type="spellStart"/>
      <w:r w:rsidRPr="00433C9A">
        <w:rPr>
          <w:rFonts w:ascii="Times New Roman" w:hAnsi="Times New Roman" w:cs="Times New Roman"/>
          <w:bCs/>
          <w:iCs/>
          <w:sz w:val="24"/>
          <w:szCs w:val="24"/>
        </w:rPr>
        <w:t>disarankan</w:t>
      </w:r>
      <w:proofErr w:type="spellEnd"/>
      <w:r w:rsidRPr="00433C9A">
        <w:rPr>
          <w:rFonts w:ascii="Times New Roman" w:hAnsi="Times New Roman" w:cs="Times New Roman"/>
          <w:bCs/>
          <w:iCs/>
          <w:sz w:val="24"/>
          <w:szCs w:val="24"/>
        </w:rPr>
        <w:t xml:space="preserve"> </w:t>
      </w:r>
      <w:proofErr w:type="spellStart"/>
      <w:r w:rsidRPr="00433C9A">
        <w:rPr>
          <w:rFonts w:ascii="Times New Roman" w:hAnsi="Times New Roman" w:cs="Times New Roman"/>
          <w:bCs/>
          <w:iCs/>
          <w:sz w:val="24"/>
          <w:szCs w:val="24"/>
        </w:rPr>
        <w:t>untuk</w:t>
      </w:r>
      <w:proofErr w:type="spellEnd"/>
      <w:r w:rsidRPr="00433C9A">
        <w:rPr>
          <w:rFonts w:ascii="Times New Roman" w:hAnsi="Times New Roman" w:cs="Times New Roman"/>
          <w:bCs/>
          <w:iCs/>
          <w:sz w:val="24"/>
          <w:szCs w:val="24"/>
        </w:rPr>
        <w:t xml:space="preserve"> </w:t>
      </w:r>
      <w:r w:rsidRPr="00433C9A">
        <w:rPr>
          <w:rFonts w:ascii="Times New Roman" w:hAnsi="Times New Roman" w:cs="Times New Roman"/>
          <w:bCs/>
          <w:iCs/>
          <w:sz w:val="24"/>
          <w:szCs w:val="24"/>
          <w:lang w:val="id-ID"/>
        </w:rPr>
        <w:t xml:space="preserve">menetapkan rasio leverage sesuai dengan kebutuhan perusahaan sehingga ini akan memaksimalkan nilai perusahaan dimana rasio leverage yang akan memberikan tambahan modal terhadap perusahaan yang akan meningkatkan nilai perusahaan. Kemudian jika pihak manajemen perusahaan ingin mengejar nilai perusahaan yang besar maka perusahaan disarankan meningkatkan rasio ROA karena </w:t>
      </w:r>
      <w:r w:rsidRPr="00433C9A">
        <w:rPr>
          <w:rFonts w:ascii="Times New Roman" w:hAnsi="Times New Roman" w:cs="Times New Roman"/>
          <w:bCs/>
          <w:iCs/>
          <w:sz w:val="24"/>
          <w:szCs w:val="24"/>
          <w:lang w:val="id-ID"/>
        </w:rPr>
        <w:lastRenderedPageBreak/>
        <w:t>dengan tingginya ROA perusahaan akan memicu naiknya nilai perlembar saham sehingga ini akan meningkatkan nilai perusahaan. Perusahaan disarankan untuk menjaga nilai perusahaan pada titik optimalnya sehingga ini akan menjaga nilai perusahaan pada titik optimal.</w:t>
      </w:r>
    </w:p>
    <w:p w14:paraId="791169ED" w14:textId="2BB1D36B" w:rsidR="0096333D" w:rsidRPr="00433C9A" w:rsidRDefault="0096333D" w:rsidP="00D405BA">
      <w:pPr>
        <w:pStyle w:val="ListParagraph"/>
        <w:widowControl w:val="0"/>
        <w:numPr>
          <w:ilvl w:val="0"/>
          <w:numId w:val="59"/>
        </w:numPr>
        <w:spacing w:after="0" w:line="480" w:lineRule="auto"/>
        <w:ind w:left="709" w:right="16"/>
        <w:contextualSpacing w:val="0"/>
        <w:jc w:val="both"/>
        <w:rPr>
          <w:rFonts w:ascii="Times New Roman" w:hAnsi="Times New Roman" w:cs="Times New Roman"/>
          <w:sz w:val="24"/>
          <w:szCs w:val="24"/>
        </w:rPr>
      </w:pP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selanjutnya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diharapkan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menambah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variabel</w:t>
      </w:r>
      <w:proofErr w:type="spellEnd"/>
      <w:r w:rsidRPr="00433C9A">
        <w:rPr>
          <w:rFonts w:ascii="Times New Roman" w:hAnsi="Times New Roman" w:cs="Times New Roman"/>
          <w:sz w:val="24"/>
          <w:szCs w:val="24"/>
        </w:rPr>
        <w:t xml:space="preserve"> lain yang </w:t>
      </w:r>
      <w:proofErr w:type="spellStart"/>
      <w:r w:rsidRPr="00433C9A">
        <w:rPr>
          <w:rFonts w:ascii="Times New Roman" w:hAnsi="Times New Roman" w:cs="Times New Roman"/>
          <w:sz w:val="24"/>
          <w:szCs w:val="24"/>
        </w:rPr>
        <w:t>diperkirakan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memiliki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pengaruh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00E96D4A">
        <w:rPr>
          <w:rFonts w:ascii="Times New Roman" w:hAnsi="Times New Roman" w:cs="Times New Roman"/>
          <w:sz w:val="24"/>
          <w:szCs w:val="24"/>
        </w:rPr>
        <w:t>nilai</w:t>
      </w:r>
      <w:proofErr w:type="spellEnd"/>
      <w:r w:rsidR="00E96D4A">
        <w:rPr>
          <w:rFonts w:ascii="Times New Roman" w:hAnsi="Times New Roman" w:cs="Times New Roman"/>
          <w:sz w:val="24"/>
          <w:szCs w:val="24"/>
        </w:rPr>
        <w:t xml:space="preserve"> </w:t>
      </w:r>
      <w:proofErr w:type="spellStart"/>
      <w:r w:rsidR="00E96D4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di</w:t>
      </w:r>
      <w:proofErr w:type="spellStart"/>
      <w:r w:rsidRPr="00433C9A">
        <w:rPr>
          <w:rFonts w:ascii="Times New Roman" w:hAnsi="Times New Roman" w:cs="Times New Roman"/>
          <w:sz w:val="24"/>
          <w:szCs w:val="24"/>
        </w:rPr>
        <w:t>karena</w:t>
      </w:r>
      <w:proofErr w:type="spellEnd"/>
      <w:r w:rsidRPr="00433C9A">
        <w:rPr>
          <w:rFonts w:ascii="Times New Roman" w:hAnsi="Times New Roman" w:cs="Times New Roman"/>
          <w:sz w:val="24"/>
          <w:szCs w:val="24"/>
          <w:lang w:val="id-ID"/>
        </w:rPr>
        <w:t xml:space="preserve">kan </w:t>
      </w:r>
      <w:proofErr w:type="spellStart"/>
      <w:r w:rsidRPr="00433C9A">
        <w:rPr>
          <w:rFonts w:ascii="Times New Roman" w:hAnsi="Times New Roman" w:cs="Times New Roman"/>
          <w:sz w:val="24"/>
          <w:szCs w:val="24"/>
        </w:rPr>
        <w:t>kontribusi</w:t>
      </w:r>
      <w:proofErr w:type="spellEnd"/>
      <w:r w:rsidRPr="00433C9A">
        <w:rPr>
          <w:rFonts w:ascii="Times New Roman" w:hAnsi="Times New Roman" w:cs="Times New Roman"/>
          <w:sz w:val="24"/>
          <w:szCs w:val="24"/>
        </w:rPr>
        <w:t xml:space="preserve"> pada </w:t>
      </w:r>
      <w:proofErr w:type="spellStart"/>
      <w:r w:rsidRPr="00433C9A">
        <w:rPr>
          <w:rFonts w:ascii="Times New Roman" w:hAnsi="Times New Roman" w:cs="Times New Roman"/>
          <w:sz w:val="24"/>
          <w:szCs w:val="24"/>
        </w:rPr>
        <w:t>penelitian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sebesar</w:t>
      </w:r>
      <w:proofErr w:type="spellEnd"/>
      <w:r w:rsidRPr="00433C9A">
        <w:rPr>
          <w:rFonts w:ascii="Times New Roman" w:hAnsi="Times New Roman" w:cs="Times New Roman"/>
          <w:sz w:val="24"/>
          <w:szCs w:val="24"/>
        </w:rPr>
        <w:t xml:space="preserve"> </w:t>
      </w:r>
      <w:r w:rsidR="00E96D4A">
        <w:rPr>
          <w:rFonts w:ascii="Times New Roman" w:hAnsi="Times New Roman" w:cs="Times New Roman"/>
          <w:sz w:val="24"/>
          <w:szCs w:val="24"/>
        </w:rPr>
        <w:t>44</w:t>
      </w:r>
      <w:r w:rsidRPr="00433C9A">
        <w:rPr>
          <w:rFonts w:ascii="Times New Roman" w:hAnsi="Times New Roman" w:cs="Times New Roman"/>
          <w:sz w:val="24"/>
          <w:szCs w:val="24"/>
          <w:lang w:val="id-ID"/>
        </w:rPr>
        <w:t>,</w:t>
      </w:r>
      <w:r w:rsidR="00E96D4A">
        <w:rPr>
          <w:rFonts w:ascii="Times New Roman" w:hAnsi="Times New Roman" w:cs="Times New Roman"/>
          <w:sz w:val="24"/>
          <w:szCs w:val="24"/>
        </w:rPr>
        <w:t>4</w:t>
      </w:r>
      <w:r w:rsidRPr="00433C9A">
        <w:rPr>
          <w:rFonts w:ascii="Times New Roman" w:hAnsi="Times New Roman" w:cs="Times New Roman"/>
          <w:sz w:val="24"/>
          <w:szCs w:val="24"/>
          <w:lang w:val="id-ID"/>
        </w:rPr>
        <w:t xml:space="preserve">% sedangkan terdapat </w:t>
      </w:r>
      <w:r w:rsidRPr="00433C9A">
        <w:rPr>
          <w:rFonts w:ascii="Times New Roman" w:hAnsi="Times New Roman" w:cs="Times New Roman"/>
          <w:sz w:val="24"/>
          <w:szCs w:val="24"/>
        </w:rPr>
        <w:t>5</w:t>
      </w:r>
      <w:r w:rsidR="00E96D4A">
        <w:rPr>
          <w:rFonts w:ascii="Times New Roman" w:hAnsi="Times New Roman" w:cs="Times New Roman"/>
          <w:sz w:val="24"/>
          <w:szCs w:val="24"/>
        </w:rPr>
        <w:t>5</w:t>
      </w:r>
      <w:r w:rsidRPr="00433C9A">
        <w:rPr>
          <w:rFonts w:ascii="Times New Roman" w:hAnsi="Times New Roman" w:cs="Times New Roman"/>
          <w:sz w:val="24"/>
          <w:szCs w:val="24"/>
        </w:rPr>
        <w:t>,</w:t>
      </w:r>
      <w:r w:rsidR="00E96D4A">
        <w:rPr>
          <w:rFonts w:ascii="Times New Roman" w:hAnsi="Times New Roman" w:cs="Times New Roman"/>
          <w:sz w:val="24"/>
          <w:szCs w:val="24"/>
        </w:rPr>
        <w:t>6</w:t>
      </w:r>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 xml:space="preserve">yang </w:t>
      </w:r>
      <w:proofErr w:type="spellStart"/>
      <w:r w:rsidRPr="00433C9A">
        <w:rPr>
          <w:rFonts w:ascii="Times New Roman" w:hAnsi="Times New Roman" w:cs="Times New Roman"/>
          <w:sz w:val="24"/>
          <w:szCs w:val="24"/>
        </w:rPr>
        <w:t>masih</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dapat</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dijelaskan</w:t>
      </w:r>
      <w:proofErr w:type="spellEnd"/>
      <w:r w:rsidRPr="00433C9A">
        <w:rPr>
          <w:rFonts w:ascii="Times New Roman" w:hAnsi="Times New Roman" w:cs="Times New Roman"/>
          <w:sz w:val="24"/>
          <w:szCs w:val="24"/>
        </w:rPr>
        <w:t xml:space="preserve"> oleh </w:t>
      </w:r>
      <w:proofErr w:type="spellStart"/>
      <w:r w:rsidRPr="00433C9A">
        <w:rPr>
          <w:rFonts w:ascii="Times New Roman" w:hAnsi="Times New Roman" w:cs="Times New Roman"/>
          <w:sz w:val="24"/>
          <w:szCs w:val="24"/>
        </w:rPr>
        <w:t>faktor</w:t>
      </w:r>
      <w:proofErr w:type="spellEnd"/>
      <w:r w:rsidRPr="00433C9A">
        <w:rPr>
          <w:rFonts w:ascii="Times New Roman" w:hAnsi="Times New Roman" w:cs="Times New Roman"/>
          <w:sz w:val="24"/>
          <w:szCs w:val="24"/>
        </w:rPr>
        <w:t xml:space="preserve"> lain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r w:rsidRPr="00433C9A">
        <w:rPr>
          <w:rFonts w:ascii="Times New Roman" w:hAnsi="Times New Roman" w:cs="Times New Roman"/>
          <w:sz w:val="24"/>
          <w:szCs w:val="24"/>
          <w:lang w:val="id-ID"/>
        </w:rPr>
        <w:t>nilai perusahaan</w:t>
      </w:r>
      <w:r w:rsidRPr="00433C9A">
        <w:rPr>
          <w:rFonts w:ascii="Times New Roman" w:hAnsi="Times New Roman" w:cs="Times New Roman"/>
          <w:i/>
          <w:iCs/>
          <w:sz w:val="24"/>
          <w:szCs w:val="24"/>
        </w:rPr>
        <w:t>.</w:t>
      </w:r>
    </w:p>
    <w:p w14:paraId="2C19A195" w14:textId="274BE85F" w:rsidR="0096333D" w:rsidRPr="00433C9A" w:rsidRDefault="00EF2E9C" w:rsidP="00D405BA">
      <w:pPr>
        <w:pStyle w:val="ListParagraph"/>
        <w:widowControl w:val="0"/>
        <w:numPr>
          <w:ilvl w:val="0"/>
          <w:numId w:val="59"/>
        </w:numPr>
        <w:spacing w:after="0" w:line="480" w:lineRule="auto"/>
        <w:ind w:left="709" w:right="16"/>
        <w:contextualSpacing w:val="0"/>
        <w:jc w:val="both"/>
        <w:rPr>
          <w:rFonts w:ascii="Times New Roman" w:hAnsi="Times New Roman" w:cs="Times New Roman"/>
          <w:sz w:val="24"/>
          <w:szCs w:val="24"/>
        </w:rPr>
      </w:pP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selanjutnya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tertarik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serupa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memperpanjang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terkini</w:t>
      </w:r>
      <w:proofErr w:type="spellEnd"/>
      <w:r w:rsidR="00503188">
        <w:rPr>
          <w:rFonts w:ascii="Times New Roman" w:hAnsi="Times New Roman" w:cs="Times New Roman"/>
          <w:sz w:val="24"/>
          <w:szCs w:val="24"/>
        </w:rPr>
        <w:t xml:space="preserve">, </w:t>
      </w:r>
      <w:proofErr w:type="spellStart"/>
      <w:r w:rsidR="00503188">
        <w:rPr>
          <w:rFonts w:ascii="Times New Roman" w:hAnsi="Times New Roman" w:cs="Times New Roman"/>
          <w:sz w:val="24"/>
          <w:szCs w:val="24"/>
        </w:rPr>
        <w:t>serta</w:t>
      </w:r>
      <w:proofErr w:type="spellEnd"/>
      <w:r w:rsidR="00503188">
        <w:rPr>
          <w:rFonts w:ascii="Times New Roman" w:hAnsi="Times New Roman" w:cs="Times New Roman"/>
          <w:sz w:val="24"/>
          <w:szCs w:val="24"/>
        </w:rPr>
        <w:t xml:space="preserve"> </w:t>
      </w:r>
      <w:proofErr w:type="spellStart"/>
      <w:r w:rsidR="00503188">
        <w:rPr>
          <w:rFonts w:ascii="Times New Roman" w:hAnsi="Times New Roman" w:cs="Times New Roman"/>
          <w:sz w:val="24"/>
          <w:szCs w:val="24"/>
        </w:rPr>
        <w:t>menambah</w:t>
      </w:r>
      <w:proofErr w:type="spellEnd"/>
      <w:r w:rsidR="00503188">
        <w:rPr>
          <w:rFonts w:ascii="Times New Roman" w:hAnsi="Times New Roman" w:cs="Times New Roman"/>
          <w:sz w:val="24"/>
          <w:szCs w:val="24"/>
        </w:rPr>
        <w:t xml:space="preserve"> variable lain </w:t>
      </w:r>
      <w:proofErr w:type="spellStart"/>
      <w:r w:rsidR="00503188">
        <w:rPr>
          <w:rFonts w:ascii="Times New Roman" w:hAnsi="Times New Roman" w:cs="Times New Roman"/>
          <w:sz w:val="24"/>
          <w:szCs w:val="24"/>
        </w:rPr>
        <w:t>diluar</w:t>
      </w:r>
      <w:proofErr w:type="spellEnd"/>
      <w:r w:rsidR="00503188">
        <w:rPr>
          <w:rFonts w:ascii="Times New Roman" w:hAnsi="Times New Roman" w:cs="Times New Roman"/>
          <w:sz w:val="24"/>
          <w:szCs w:val="24"/>
        </w:rPr>
        <w:t xml:space="preserve"> </w:t>
      </w:r>
      <w:proofErr w:type="spellStart"/>
      <w:r w:rsidR="00503188">
        <w:rPr>
          <w:rFonts w:ascii="Times New Roman" w:hAnsi="Times New Roman" w:cs="Times New Roman"/>
          <w:sz w:val="24"/>
          <w:szCs w:val="24"/>
        </w:rPr>
        <w:t>penelitian</w:t>
      </w:r>
      <w:proofErr w:type="spellEnd"/>
      <w:r w:rsidR="0096333D" w:rsidRPr="00433C9A">
        <w:rPr>
          <w:rFonts w:ascii="Times New Roman" w:hAnsi="Times New Roman" w:cs="Times New Roman"/>
          <w:sz w:val="24"/>
          <w:szCs w:val="24"/>
        </w:rPr>
        <w:t>.</w:t>
      </w:r>
    </w:p>
    <w:p w14:paraId="6E58ADF6" w14:textId="77777777" w:rsidR="0096333D" w:rsidRPr="00433C9A" w:rsidRDefault="0096333D" w:rsidP="0096333D">
      <w:pPr>
        <w:rPr>
          <w:rFonts w:ascii="Times New Roman" w:hAnsi="Times New Roman" w:cs="Times New Roman"/>
        </w:rPr>
      </w:pPr>
    </w:p>
    <w:p w14:paraId="5B16B897"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11B46D5F"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51D49A4C"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643025B5"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26237143"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38BCEF62" w14:textId="77777777" w:rsidR="0096333D" w:rsidRPr="00433C9A" w:rsidRDefault="0096333D" w:rsidP="0096333D">
      <w:pPr>
        <w:autoSpaceDE w:val="0"/>
        <w:autoSpaceDN w:val="0"/>
        <w:adjustRightInd w:val="0"/>
        <w:spacing w:after="0" w:line="480" w:lineRule="auto"/>
        <w:jc w:val="both"/>
        <w:rPr>
          <w:rFonts w:ascii="Times New Roman" w:hAnsi="Times New Roman" w:cs="Times New Roman"/>
          <w:color w:val="000000"/>
          <w:sz w:val="24"/>
          <w:szCs w:val="24"/>
        </w:rPr>
      </w:pPr>
    </w:p>
    <w:p w14:paraId="4338467D" w14:textId="77777777" w:rsidR="00DC6F58" w:rsidRPr="00433C9A" w:rsidRDefault="00DC6F58">
      <w:pPr>
        <w:autoSpaceDE w:val="0"/>
        <w:autoSpaceDN w:val="0"/>
        <w:adjustRightInd w:val="0"/>
        <w:spacing w:after="0" w:line="480" w:lineRule="auto"/>
        <w:jc w:val="both"/>
        <w:rPr>
          <w:rFonts w:ascii="Times New Roman" w:hAnsi="Times New Roman" w:cs="Times New Roman"/>
          <w:color w:val="000000"/>
          <w:sz w:val="24"/>
          <w:szCs w:val="24"/>
        </w:rPr>
      </w:pPr>
    </w:p>
    <w:p w14:paraId="60F4F29D" w14:textId="77777777" w:rsidR="00DC6F58" w:rsidRPr="00433C9A" w:rsidRDefault="00DC6F58">
      <w:pPr>
        <w:autoSpaceDE w:val="0"/>
        <w:autoSpaceDN w:val="0"/>
        <w:adjustRightInd w:val="0"/>
        <w:spacing w:after="0" w:line="480" w:lineRule="auto"/>
        <w:jc w:val="both"/>
        <w:rPr>
          <w:rFonts w:ascii="Times New Roman" w:hAnsi="Times New Roman" w:cs="Times New Roman"/>
          <w:color w:val="000000"/>
          <w:sz w:val="24"/>
          <w:szCs w:val="24"/>
        </w:rPr>
      </w:pPr>
    </w:p>
    <w:p w14:paraId="300C5CA2" w14:textId="77777777" w:rsidR="00DC6F58" w:rsidRPr="00433C9A" w:rsidRDefault="00DC6F58">
      <w:pPr>
        <w:autoSpaceDE w:val="0"/>
        <w:autoSpaceDN w:val="0"/>
        <w:adjustRightInd w:val="0"/>
        <w:spacing w:after="0" w:line="480" w:lineRule="auto"/>
        <w:jc w:val="both"/>
        <w:rPr>
          <w:rFonts w:ascii="Times New Roman" w:hAnsi="Times New Roman" w:cs="Times New Roman"/>
          <w:color w:val="000000"/>
          <w:sz w:val="24"/>
          <w:szCs w:val="24"/>
        </w:rPr>
      </w:pPr>
    </w:p>
    <w:p w14:paraId="654A8665" w14:textId="77777777" w:rsidR="00DC6F58" w:rsidRPr="00433C9A" w:rsidRDefault="00DC6F58">
      <w:pPr>
        <w:autoSpaceDE w:val="0"/>
        <w:autoSpaceDN w:val="0"/>
        <w:adjustRightInd w:val="0"/>
        <w:spacing w:after="0" w:line="480" w:lineRule="auto"/>
        <w:jc w:val="both"/>
        <w:rPr>
          <w:rFonts w:ascii="Times New Roman" w:hAnsi="Times New Roman" w:cs="Times New Roman"/>
          <w:color w:val="000000"/>
          <w:sz w:val="24"/>
          <w:szCs w:val="24"/>
        </w:rPr>
      </w:pPr>
    </w:p>
    <w:p w14:paraId="7712BED5" w14:textId="77777777" w:rsidR="00DC6F58" w:rsidRPr="00433C9A" w:rsidRDefault="00DC6F58">
      <w:pPr>
        <w:autoSpaceDE w:val="0"/>
        <w:autoSpaceDN w:val="0"/>
        <w:adjustRightInd w:val="0"/>
        <w:spacing w:after="0" w:line="480" w:lineRule="auto"/>
        <w:jc w:val="both"/>
        <w:rPr>
          <w:rFonts w:ascii="Times New Roman" w:hAnsi="Times New Roman" w:cs="Times New Roman"/>
          <w:color w:val="000000"/>
          <w:sz w:val="24"/>
          <w:szCs w:val="24"/>
        </w:rPr>
      </w:pPr>
    </w:p>
    <w:p w14:paraId="252FF208" w14:textId="77777777" w:rsidR="00B3475B" w:rsidRPr="00433C9A" w:rsidRDefault="00B3475B">
      <w:pPr>
        <w:autoSpaceDE w:val="0"/>
        <w:autoSpaceDN w:val="0"/>
        <w:adjustRightInd w:val="0"/>
        <w:spacing w:after="0" w:line="480" w:lineRule="auto"/>
        <w:jc w:val="both"/>
        <w:rPr>
          <w:rFonts w:ascii="Times New Roman" w:hAnsi="Times New Roman" w:cs="Times New Roman"/>
          <w:color w:val="000000"/>
          <w:sz w:val="24"/>
          <w:szCs w:val="24"/>
        </w:rPr>
      </w:pPr>
    </w:p>
    <w:p w14:paraId="3B64F21A" w14:textId="77777777" w:rsidR="00B3475B" w:rsidRPr="00433C9A" w:rsidRDefault="00956FC2" w:rsidP="00B3475B">
      <w:pPr>
        <w:pStyle w:val="Heading1"/>
        <w:spacing w:before="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noProof/>
          <w:color w:val="000000" w:themeColor="text1"/>
          <w:sz w:val="24"/>
          <w:szCs w:val="24"/>
        </w:rPr>
        <w:lastRenderedPageBreak/>
        <w:pict w14:anchorId="7C4A01BD">
          <v:rect id="Rectangle 77" o:spid="_x0000_s1056" style="position:absolute;left:0;text-align:left;margin-left:374.7pt;margin-top:-76.2pt;width:30.05pt;height:26.1pt;z-index:2516889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" fillcolor="white [3212]" strokecolor="white [3212]" strokeweight="1pt">
            <v:textbox style="mso-next-textbox:#Rectangle 77">
              <w:txbxContent>
                <w:p w14:paraId="7D019AB9" w14:textId="77777777" w:rsidR="00792E21" w:rsidRPr="0068210E" w:rsidRDefault="00792E21" w:rsidP="0068210E">
                  <w:pPr>
                    <w:jc w:val="center"/>
                    <w:rPr>
                      <w:rFonts w:ascii="Times New Roman" w:hAnsi="Times New Roman" w:cs="Times New Roman"/>
                      <w:color w:val="000000" w:themeColor="text1"/>
                      <w:sz w:val="24"/>
                      <w:szCs w:val="24"/>
                    </w:rPr>
                  </w:pPr>
                </w:p>
              </w:txbxContent>
            </v:textbox>
          </v:rect>
        </w:pict>
      </w:r>
      <w:bookmarkStart w:id="133" w:name="_Toc98399470"/>
      <w:r w:rsidR="00B3475B" w:rsidRPr="00433C9A">
        <w:rPr>
          <w:rFonts w:ascii="Times New Roman" w:hAnsi="Times New Roman" w:cs="Times New Roman"/>
          <w:b/>
          <w:bCs/>
          <w:color w:val="000000" w:themeColor="text1"/>
          <w:sz w:val="24"/>
          <w:szCs w:val="24"/>
        </w:rPr>
        <w:t>DAFTAR PUSTAKA</w:t>
      </w:r>
      <w:bookmarkEnd w:id="133"/>
    </w:p>
    <w:p w14:paraId="433B2DF5" w14:textId="7559BFDF" w:rsidR="004A2F4F" w:rsidRPr="004A2F4F" w:rsidRDefault="00A174A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33C9A">
        <w:rPr>
          <w:rFonts w:ascii="Times New Roman" w:hAnsi="Times New Roman" w:cs="Times New Roman"/>
          <w:b/>
          <w:bCs/>
          <w:sz w:val="24"/>
          <w:szCs w:val="24"/>
        </w:rPr>
        <w:fldChar w:fldCharType="begin" w:fldLock="1"/>
      </w:r>
      <w:r w:rsidR="00B3475B" w:rsidRPr="00433C9A">
        <w:rPr>
          <w:rFonts w:ascii="Times New Roman" w:hAnsi="Times New Roman" w:cs="Times New Roman"/>
          <w:b/>
          <w:bCs/>
          <w:sz w:val="24"/>
          <w:szCs w:val="24"/>
        </w:rPr>
        <w:instrText xml:space="preserve">ADDIN Mendeley Bibliography CSL_BIBLIOGRAPHY </w:instrText>
      </w:r>
      <w:r w:rsidRPr="00433C9A">
        <w:rPr>
          <w:rFonts w:ascii="Times New Roman" w:hAnsi="Times New Roman" w:cs="Times New Roman"/>
          <w:b/>
          <w:bCs/>
          <w:sz w:val="24"/>
          <w:szCs w:val="24"/>
        </w:rPr>
        <w:fldChar w:fldCharType="separate"/>
      </w:r>
      <w:r w:rsidR="004A2F4F" w:rsidRPr="004A2F4F">
        <w:rPr>
          <w:rFonts w:ascii="Times New Roman" w:hAnsi="Times New Roman" w:cs="Times New Roman"/>
          <w:noProof/>
          <w:sz w:val="24"/>
          <w:szCs w:val="24"/>
        </w:rPr>
        <w:t xml:space="preserve">Astika, I. G., Suryandari, N. N. A., &amp; Putra, G. B. B. (2019). Pengaruh Profitabilitas, Kebijakan Dividen Dan Ukuran Perusahaan Terhadap Nilai Perusahaan Pada Perusahaan Manufaktur Yang Terdaftar Di Bursa Efek Indonesia (Bei) Periode 2015-2018. </w:t>
      </w:r>
      <w:r w:rsidR="004A2F4F" w:rsidRPr="004A2F4F">
        <w:rPr>
          <w:rFonts w:ascii="Times New Roman" w:hAnsi="Times New Roman" w:cs="Times New Roman"/>
          <w:i/>
          <w:iCs/>
          <w:noProof/>
          <w:sz w:val="24"/>
          <w:szCs w:val="24"/>
        </w:rPr>
        <w:t>Seminar Nasional Inovasi Dalam Penelitian Sains, Teknologi Dan Humaniora-InoBali</w:t>
      </w:r>
      <w:r w:rsidR="004A2F4F" w:rsidRPr="004A2F4F">
        <w:rPr>
          <w:rFonts w:ascii="Times New Roman" w:hAnsi="Times New Roman" w:cs="Times New Roman"/>
          <w:noProof/>
          <w:sz w:val="24"/>
          <w:szCs w:val="24"/>
        </w:rPr>
        <w:t>, 574–585.</w:t>
      </w:r>
    </w:p>
    <w:p w14:paraId="505EF66E"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Christiani, L., &amp; Herawaty, V. (2019). Pengaruh Kepemilikan Manajerial, Komite Audit, Leverage, Profitabilitas, Dan Ukuran Perusahaan Terhadap Nilai Perusahaan Dengan Manajemen Laba Sebagai Variabel Moderasi. </w:t>
      </w:r>
      <w:r w:rsidRPr="004A2F4F">
        <w:rPr>
          <w:rFonts w:ascii="Times New Roman" w:hAnsi="Times New Roman" w:cs="Times New Roman"/>
          <w:i/>
          <w:iCs/>
          <w:noProof/>
          <w:sz w:val="24"/>
          <w:szCs w:val="24"/>
        </w:rPr>
        <w:t>Prosiding Seminar Nasional Cendekiawan</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2</w:t>
      </w:r>
      <w:r w:rsidRPr="004A2F4F">
        <w:rPr>
          <w:rFonts w:ascii="Times New Roman" w:hAnsi="Times New Roman" w:cs="Times New Roman"/>
          <w:noProof/>
          <w:sz w:val="24"/>
          <w:szCs w:val="24"/>
        </w:rPr>
        <w:t>(5), 2.35.1-2.35.7. https://doi.org/10.25105/semnas.v0i0.5824</w:t>
      </w:r>
    </w:p>
    <w:p w14:paraId="6620BF69"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Dewi, A. S. M., &amp; Wirajaya, A. (2013). Pengaruh Struktur Modal, Profitabilitas Dan Ukuran Perusahaan Pada Nilai Perusahaan. </w:t>
      </w:r>
      <w:r w:rsidRPr="004A2F4F">
        <w:rPr>
          <w:rFonts w:ascii="Times New Roman" w:hAnsi="Times New Roman" w:cs="Times New Roman"/>
          <w:i/>
          <w:iCs/>
          <w:noProof/>
          <w:sz w:val="24"/>
          <w:szCs w:val="24"/>
        </w:rPr>
        <w:t>E-Jurnal Akuntansi</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4</w:t>
      </w:r>
      <w:r w:rsidRPr="004A2F4F">
        <w:rPr>
          <w:rFonts w:ascii="Times New Roman" w:hAnsi="Times New Roman" w:cs="Times New Roman"/>
          <w:noProof/>
          <w:sz w:val="24"/>
          <w:szCs w:val="24"/>
        </w:rPr>
        <w:t>(2), 358–372.</w:t>
      </w:r>
    </w:p>
    <w:p w14:paraId="115C1D1A"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Ernawati, D., &amp; Widyawati, D. (2015). Pengaruh Profitabilitas, Leverage Dan Ukuran Perusahaan Terhadap Nilai Perusahaan. </w:t>
      </w:r>
      <w:r w:rsidRPr="004A2F4F">
        <w:rPr>
          <w:rFonts w:ascii="Times New Roman" w:hAnsi="Times New Roman" w:cs="Times New Roman"/>
          <w:i/>
          <w:iCs/>
          <w:noProof/>
          <w:sz w:val="24"/>
          <w:szCs w:val="24"/>
        </w:rPr>
        <w:t>Jurnal Ilmu &amp; Riset Akuntansi</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4</w:t>
      </w:r>
      <w:r w:rsidRPr="004A2F4F">
        <w:rPr>
          <w:rFonts w:ascii="Times New Roman" w:hAnsi="Times New Roman" w:cs="Times New Roman"/>
          <w:noProof/>
          <w:sz w:val="24"/>
          <w:szCs w:val="24"/>
        </w:rPr>
        <w:t>(4), 1. https://doi.org/10.34209/equ.v18i1.456</w:t>
      </w:r>
    </w:p>
    <w:p w14:paraId="15D52EE3"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Fahmi, I. (2015). Pengantar Manajemen Keuangan. In </w:t>
      </w:r>
      <w:r w:rsidRPr="004A2F4F">
        <w:rPr>
          <w:rFonts w:ascii="Times New Roman" w:hAnsi="Times New Roman" w:cs="Times New Roman"/>
          <w:i/>
          <w:iCs/>
          <w:noProof/>
          <w:sz w:val="24"/>
          <w:szCs w:val="24"/>
        </w:rPr>
        <w:t>Pengantar Manajamen Keuangan</w:t>
      </w:r>
      <w:r w:rsidRPr="004A2F4F">
        <w:rPr>
          <w:rFonts w:ascii="Times New Roman" w:hAnsi="Times New Roman" w:cs="Times New Roman"/>
          <w:noProof/>
          <w:sz w:val="24"/>
          <w:szCs w:val="24"/>
        </w:rPr>
        <w:t>.</w:t>
      </w:r>
    </w:p>
    <w:p w14:paraId="2E747609"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Febriyanto, F. C. (2018). the Effect of Leverage, Sales Growth and Liquidity To the Firm Value of Real Estate and Property Sector in Indonesia Stock Exchange. </w:t>
      </w:r>
      <w:r w:rsidRPr="004A2F4F">
        <w:rPr>
          <w:rFonts w:ascii="Times New Roman" w:hAnsi="Times New Roman" w:cs="Times New Roman"/>
          <w:i/>
          <w:iCs/>
          <w:noProof/>
          <w:sz w:val="24"/>
          <w:szCs w:val="24"/>
        </w:rPr>
        <w:t>Eaj (Economics and Accounting Journal)</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1</w:t>
      </w:r>
      <w:r w:rsidRPr="004A2F4F">
        <w:rPr>
          <w:rFonts w:ascii="Times New Roman" w:hAnsi="Times New Roman" w:cs="Times New Roman"/>
          <w:noProof/>
          <w:sz w:val="24"/>
          <w:szCs w:val="24"/>
        </w:rPr>
        <w:t>(3), 198–205. https://doi.org/10.32493/eaj.v1i3.y2018.p198-205</w:t>
      </w:r>
    </w:p>
    <w:p w14:paraId="44E0FA41" w14:textId="36460B33"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Fernandes, &amp; Wijaya, H. (2020). </w:t>
      </w:r>
      <w:r w:rsidR="003F7320" w:rsidRPr="004A2F4F">
        <w:rPr>
          <w:rFonts w:ascii="Times New Roman" w:hAnsi="Times New Roman" w:cs="Times New Roman"/>
          <w:noProof/>
          <w:sz w:val="24"/>
          <w:szCs w:val="24"/>
        </w:rPr>
        <w:t>Faktor-Faktor Yang Mempengaruhi Nilai Perusahaan Dengan Profitabilitas Sebagai Variabel Moderasi.</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Jurnal Multiparadigma Akuntansi Tarumanagara</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2</w:t>
      </w:r>
      <w:r w:rsidRPr="004A2F4F">
        <w:rPr>
          <w:rFonts w:ascii="Times New Roman" w:hAnsi="Times New Roman" w:cs="Times New Roman"/>
          <w:noProof/>
          <w:sz w:val="24"/>
          <w:szCs w:val="24"/>
        </w:rPr>
        <w:t>(1), 205–214. https://doi.org/10.24843/eja.2020.v30.i07.p18</w:t>
      </w:r>
    </w:p>
    <w:p w14:paraId="05ED784B"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Gani, I., &amp; Amalia, S. (2018). </w:t>
      </w:r>
      <w:r w:rsidRPr="004A2F4F">
        <w:rPr>
          <w:rFonts w:ascii="Times New Roman" w:hAnsi="Times New Roman" w:cs="Times New Roman"/>
          <w:i/>
          <w:iCs/>
          <w:noProof/>
          <w:sz w:val="24"/>
          <w:szCs w:val="24"/>
        </w:rPr>
        <w:t>Alat Analisis Data Aplikasi Statistik Untuk Penelitian Bidang Ekonomi &amp; Sosial</w:t>
      </w:r>
      <w:r w:rsidRPr="004A2F4F">
        <w:rPr>
          <w:rFonts w:ascii="Times New Roman" w:hAnsi="Times New Roman" w:cs="Times New Roman"/>
          <w:noProof/>
          <w:sz w:val="24"/>
          <w:szCs w:val="24"/>
        </w:rPr>
        <w:t>. Penerbit Andi.</w:t>
      </w:r>
    </w:p>
    <w:p w14:paraId="022C7F36"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Ghozali, I. (2018a). </w:t>
      </w:r>
      <w:r w:rsidRPr="004A2F4F">
        <w:rPr>
          <w:rFonts w:ascii="Times New Roman" w:hAnsi="Times New Roman" w:cs="Times New Roman"/>
          <w:i/>
          <w:iCs/>
          <w:noProof/>
          <w:sz w:val="24"/>
          <w:szCs w:val="24"/>
        </w:rPr>
        <w:t>Aplikasi Analisis Multivariate Dengan Prgram SPSS 25</w:t>
      </w:r>
      <w:r w:rsidRPr="004A2F4F">
        <w:rPr>
          <w:rFonts w:ascii="Times New Roman" w:hAnsi="Times New Roman" w:cs="Times New Roman"/>
          <w:noProof/>
          <w:sz w:val="24"/>
          <w:szCs w:val="24"/>
        </w:rPr>
        <w:t xml:space="preserve"> (A. Tejokusumo (ed.); 9th ed.). Undip, Badan Penerbit.</w:t>
      </w:r>
    </w:p>
    <w:p w14:paraId="0018E34F"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Ghozali, I. (2018b). </w:t>
      </w:r>
      <w:r w:rsidRPr="004A2F4F">
        <w:rPr>
          <w:rFonts w:ascii="Times New Roman" w:hAnsi="Times New Roman" w:cs="Times New Roman"/>
          <w:i/>
          <w:iCs/>
          <w:noProof/>
          <w:sz w:val="24"/>
          <w:szCs w:val="24"/>
        </w:rPr>
        <w:t>Aplikasi Analisis Multivariate Dengan Program IBM SPSS 25</w:t>
      </w:r>
      <w:r w:rsidRPr="004A2F4F">
        <w:rPr>
          <w:rFonts w:ascii="Times New Roman" w:hAnsi="Times New Roman" w:cs="Times New Roman"/>
          <w:noProof/>
          <w:sz w:val="24"/>
          <w:szCs w:val="24"/>
        </w:rPr>
        <w:t xml:space="preserve"> (9th ed.). Unpid.</w:t>
      </w:r>
    </w:p>
    <w:p w14:paraId="55D4F304" w14:textId="629D6370"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Hartono, J. (2017). </w:t>
      </w:r>
      <w:r w:rsidR="003F7320" w:rsidRPr="004A2F4F">
        <w:rPr>
          <w:rFonts w:ascii="Times New Roman" w:hAnsi="Times New Roman" w:cs="Times New Roman"/>
          <w:noProof/>
          <w:sz w:val="24"/>
          <w:szCs w:val="24"/>
        </w:rPr>
        <w:t xml:space="preserve">Teori Portofolio Dan Analisis Investasi. In </w:t>
      </w:r>
      <w:r w:rsidR="003F7320" w:rsidRPr="004A2F4F">
        <w:rPr>
          <w:rFonts w:ascii="Times New Roman" w:hAnsi="Times New Roman" w:cs="Times New Roman"/>
          <w:i/>
          <w:iCs/>
          <w:noProof/>
          <w:sz w:val="24"/>
          <w:szCs w:val="24"/>
        </w:rPr>
        <w:t>Teori Portofolio Dan Analisis Investasi</w:t>
      </w:r>
      <w:r w:rsidR="003F7320" w:rsidRPr="004A2F4F">
        <w:rPr>
          <w:rFonts w:ascii="Times New Roman" w:hAnsi="Times New Roman" w:cs="Times New Roman"/>
          <w:noProof/>
          <w:sz w:val="24"/>
          <w:szCs w:val="24"/>
        </w:rPr>
        <w:t xml:space="preserve"> </w:t>
      </w:r>
      <w:r w:rsidRPr="004A2F4F">
        <w:rPr>
          <w:rFonts w:ascii="Times New Roman" w:hAnsi="Times New Roman" w:cs="Times New Roman"/>
          <w:noProof/>
          <w:sz w:val="24"/>
          <w:szCs w:val="24"/>
        </w:rPr>
        <w:t>(11th ed.).</w:t>
      </w:r>
    </w:p>
    <w:p w14:paraId="657BBC75" w14:textId="59582DAB"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Hasibuan, V., AR, M. D., &amp; NP, N. G. W. E. (2016). </w:t>
      </w:r>
      <w:r w:rsidR="003F7320" w:rsidRPr="004A2F4F">
        <w:rPr>
          <w:rFonts w:ascii="Times New Roman" w:hAnsi="Times New Roman" w:cs="Times New Roman"/>
          <w:noProof/>
          <w:sz w:val="24"/>
          <w:szCs w:val="24"/>
        </w:rPr>
        <w:t>Pengaruh Leverage Dan Profitabilitas Terhadap Nilai Perusahaan</w:t>
      </w:r>
      <w:r w:rsidRPr="004A2F4F">
        <w:rPr>
          <w:rFonts w:ascii="Times New Roman" w:hAnsi="Times New Roman" w:cs="Times New Roman"/>
          <w:noProof/>
          <w:sz w:val="24"/>
          <w:szCs w:val="24"/>
        </w:rPr>
        <w:t xml:space="preserve"> (Studi pada Perusahaan Property dan Real Estate yang Terdaftar di Bursa Efek Indonesia Periode Tahun 2012-2015). </w:t>
      </w:r>
      <w:r w:rsidRPr="004A2F4F">
        <w:rPr>
          <w:rFonts w:ascii="Times New Roman" w:hAnsi="Times New Roman" w:cs="Times New Roman"/>
          <w:i/>
          <w:iCs/>
          <w:noProof/>
          <w:sz w:val="24"/>
          <w:szCs w:val="24"/>
        </w:rPr>
        <w:t>Jurnal Administrasi Bisnis S1 Universitas Brawijaya</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39</w:t>
      </w:r>
      <w:r w:rsidRPr="004A2F4F">
        <w:rPr>
          <w:rFonts w:ascii="Times New Roman" w:hAnsi="Times New Roman" w:cs="Times New Roman"/>
          <w:noProof/>
          <w:sz w:val="24"/>
          <w:szCs w:val="24"/>
        </w:rPr>
        <w:t>(1), 139–147.</w:t>
      </w:r>
    </w:p>
    <w:p w14:paraId="56F9C5DF" w14:textId="18E22CCE"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lastRenderedPageBreak/>
        <w:t xml:space="preserve">Herawati, T. (2013). </w:t>
      </w:r>
      <w:r w:rsidR="003F7320" w:rsidRPr="004A2F4F">
        <w:rPr>
          <w:rFonts w:ascii="Times New Roman" w:hAnsi="Times New Roman" w:cs="Times New Roman"/>
          <w:noProof/>
          <w:sz w:val="24"/>
          <w:szCs w:val="24"/>
        </w:rPr>
        <w:t>Pengaruh Kebijakan Deviden Hutang Dan Profitabilitas Terhadap Nilai Perusahaan</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Universitas Negeri Padang</w:t>
      </w:r>
      <w:r w:rsidRPr="004A2F4F">
        <w:rPr>
          <w:rFonts w:ascii="Times New Roman" w:hAnsi="Times New Roman" w:cs="Times New Roman"/>
          <w:noProof/>
          <w:sz w:val="24"/>
          <w:szCs w:val="24"/>
        </w:rPr>
        <w:t>, 1–18.</w:t>
      </w:r>
    </w:p>
    <w:p w14:paraId="4728CF08"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Hermuningsih, S. (2012). Pengaruh Profitabilitas, Size Terhadap Nilai Perusahaan Dengan Sruktur Modal Sebagai Variabel Intervening. </w:t>
      </w:r>
      <w:r w:rsidRPr="004A2F4F">
        <w:rPr>
          <w:rFonts w:ascii="Times New Roman" w:hAnsi="Times New Roman" w:cs="Times New Roman"/>
          <w:i/>
          <w:iCs/>
          <w:noProof/>
          <w:sz w:val="24"/>
          <w:szCs w:val="24"/>
        </w:rPr>
        <w:t>Jurnal Siasat Bisnis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16</w:t>
      </w:r>
      <w:r w:rsidRPr="004A2F4F">
        <w:rPr>
          <w:rFonts w:ascii="Times New Roman" w:hAnsi="Times New Roman" w:cs="Times New Roman"/>
          <w:noProof/>
          <w:sz w:val="24"/>
          <w:szCs w:val="24"/>
        </w:rPr>
        <w:t>(2), 232–242. https://doi.org/10.20885/jsb.vol16.iss2.art8</w:t>
      </w:r>
    </w:p>
    <w:p w14:paraId="039B49A4"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Hery. (2016). Akuntansi, Aktiva, Utang dan Modal. In </w:t>
      </w:r>
      <w:r w:rsidRPr="004A2F4F">
        <w:rPr>
          <w:rFonts w:ascii="Times New Roman" w:hAnsi="Times New Roman" w:cs="Times New Roman"/>
          <w:i/>
          <w:iCs/>
          <w:noProof/>
          <w:sz w:val="24"/>
          <w:szCs w:val="24"/>
        </w:rPr>
        <w:t>Akuntansi, Aktiva, Utang dan Modal</w:t>
      </w:r>
      <w:r w:rsidRPr="004A2F4F">
        <w:rPr>
          <w:rFonts w:ascii="Times New Roman" w:hAnsi="Times New Roman" w:cs="Times New Roman"/>
          <w:noProof/>
          <w:sz w:val="24"/>
          <w:szCs w:val="24"/>
        </w:rPr>
        <w:t xml:space="preserve"> (Edisi 2, pp. 109–258).</w:t>
      </w:r>
    </w:p>
    <w:p w14:paraId="7764C2FC"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Hidayah, N. (2014). The effect of company characteristic toward firm value in the property and real estate company in indonesia stock exchange. </w:t>
      </w:r>
      <w:r w:rsidRPr="004A2F4F">
        <w:rPr>
          <w:rFonts w:ascii="Times New Roman" w:hAnsi="Times New Roman" w:cs="Times New Roman"/>
          <w:i/>
          <w:iCs/>
          <w:noProof/>
          <w:sz w:val="24"/>
          <w:szCs w:val="24"/>
        </w:rPr>
        <w:t>International Journal of Business, Economics and Law</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(1), 1–8.</w:t>
      </w:r>
    </w:p>
    <w:p w14:paraId="6F993667" w14:textId="3ECEE3DD"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Husnan, S. (2015). </w:t>
      </w:r>
      <w:r w:rsidR="003F7320" w:rsidRPr="004A2F4F">
        <w:rPr>
          <w:rFonts w:ascii="Times New Roman" w:hAnsi="Times New Roman" w:cs="Times New Roman"/>
          <w:noProof/>
          <w:sz w:val="24"/>
          <w:szCs w:val="24"/>
        </w:rPr>
        <w:t xml:space="preserve">Dasar-Dasar Manajemen Keuangan. In </w:t>
      </w:r>
      <w:r w:rsidR="003F7320" w:rsidRPr="004A2F4F">
        <w:rPr>
          <w:rFonts w:ascii="Times New Roman" w:hAnsi="Times New Roman" w:cs="Times New Roman"/>
          <w:i/>
          <w:iCs/>
          <w:noProof/>
          <w:sz w:val="24"/>
          <w:szCs w:val="24"/>
        </w:rPr>
        <w:t>Dasar-Dasar Manajemen Keuangan</w:t>
      </w:r>
      <w:r w:rsidRPr="004A2F4F">
        <w:rPr>
          <w:rFonts w:ascii="Times New Roman" w:hAnsi="Times New Roman" w:cs="Times New Roman"/>
          <w:noProof/>
          <w:sz w:val="24"/>
          <w:szCs w:val="24"/>
        </w:rPr>
        <w:t xml:space="preserve"> (7th ed.).</w:t>
      </w:r>
    </w:p>
    <w:p w14:paraId="63C90D2B"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Indrayani, N. K., Endiana, I. D. M., &amp; Pramesti, I. G. A. A. (2021). </w:t>
      </w:r>
      <w:r w:rsidRPr="004A2F4F">
        <w:rPr>
          <w:rFonts w:ascii="Times New Roman" w:hAnsi="Times New Roman" w:cs="Times New Roman"/>
          <w:i/>
          <w:iCs/>
          <w:noProof/>
          <w:sz w:val="24"/>
          <w:szCs w:val="24"/>
        </w:rPr>
        <w:t>Pengaruh ukuran perusahaan, profitabilitas, kebijakan dividen, akuntansi lingkungan, leverage dan likuiditas terhadap nilai perusahaan</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3</w:t>
      </w:r>
      <w:r w:rsidRPr="004A2F4F">
        <w:rPr>
          <w:rFonts w:ascii="Times New Roman" w:hAnsi="Times New Roman" w:cs="Times New Roman"/>
          <w:noProof/>
          <w:sz w:val="24"/>
          <w:szCs w:val="24"/>
        </w:rPr>
        <w:t>(1), 52–62.</w:t>
      </w:r>
    </w:p>
    <w:p w14:paraId="330B1F49"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Kasmir. (2016). Analisis Laporan Keuangan. In </w:t>
      </w:r>
      <w:r w:rsidRPr="004A2F4F">
        <w:rPr>
          <w:rFonts w:ascii="Times New Roman" w:hAnsi="Times New Roman" w:cs="Times New Roman"/>
          <w:i/>
          <w:iCs/>
          <w:noProof/>
          <w:sz w:val="24"/>
          <w:szCs w:val="24"/>
        </w:rPr>
        <w:t>Analisis Laporan Keuangan</w:t>
      </w:r>
      <w:r w:rsidRPr="004A2F4F">
        <w:rPr>
          <w:rFonts w:ascii="Times New Roman" w:hAnsi="Times New Roman" w:cs="Times New Roman"/>
          <w:noProof/>
          <w:sz w:val="24"/>
          <w:szCs w:val="24"/>
        </w:rPr>
        <w:t xml:space="preserve"> (Cetakan 9, pp. 2–61).</w:t>
      </w:r>
    </w:p>
    <w:p w14:paraId="4CBC063D"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Kayo, E. K., &amp; Kimura, H. (2011). Hierarchical determinants of capital structure. </w:t>
      </w:r>
      <w:r w:rsidRPr="004A2F4F">
        <w:rPr>
          <w:rFonts w:ascii="Times New Roman" w:hAnsi="Times New Roman" w:cs="Times New Roman"/>
          <w:i/>
          <w:iCs/>
          <w:noProof/>
          <w:sz w:val="24"/>
          <w:szCs w:val="24"/>
        </w:rPr>
        <w:t>Journal of Banking and Finance</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35</w:t>
      </w:r>
      <w:r w:rsidRPr="004A2F4F">
        <w:rPr>
          <w:rFonts w:ascii="Times New Roman" w:hAnsi="Times New Roman" w:cs="Times New Roman"/>
          <w:noProof/>
          <w:sz w:val="24"/>
          <w:szCs w:val="24"/>
        </w:rPr>
        <w:t>(2), 358–371. https://doi.org/10.1016/j.jbankfin.2010.08.015</w:t>
      </w:r>
    </w:p>
    <w:p w14:paraId="64484061"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Khafa, L., &amp; Laksito, H. (2015). Pengaruh Csr, Ukuran Perusahaan, Leverage, Dan Keputusan Investasi Pada Kinerja Keuangan Perusahaan Dan Nilai Perusahaan. </w:t>
      </w:r>
      <w:r w:rsidRPr="004A2F4F">
        <w:rPr>
          <w:rFonts w:ascii="Times New Roman" w:hAnsi="Times New Roman" w:cs="Times New Roman"/>
          <w:i/>
          <w:iCs/>
          <w:noProof/>
          <w:sz w:val="24"/>
          <w:szCs w:val="24"/>
        </w:rPr>
        <w:t>Diponegoro Journal of Accounting</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4</w:t>
      </w:r>
      <w:r w:rsidRPr="004A2F4F">
        <w:rPr>
          <w:rFonts w:ascii="Times New Roman" w:hAnsi="Times New Roman" w:cs="Times New Roman"/>
          <w:noProof/>
          <w:sz w:val="24"/>
          <w:szCs w:val="24"/>
        </w:rPr>
        <w:t>(4), 1–13.</w:t>
      </w:r>
    </w:p>
    <w:p w14:paraId="42DAAA7F" w14:textId="3F78012C"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Khumairoh, Nawang, K., &amp; Mulyati, H. (2016). Pengaruh Leverage, Profitabilitas, Dan Ukuran Perusahaan Terhadap Nilai Perusahaan ( Studi Empiris pada Perusahaan Garment dan Textile yang terdaftar di Bursa Efek Indonesia Tahun 2011-2015 ). </w:t>
      </w:r>
      <w:r w:rsidRPr="004A2F4F">
        <w:rPr>
          <w:rFonts w:ascii="Times New Roman" w:hAnsi="Times New Roman" w:cs="Times New Roman"/>
          <w:i/>
          <w:iCs/>
          <w:noProof/>
          <w:sz w:val="24"/>
          <w:szCs w:val="24"/>
        </w:rPr>
        <w:t>Syariah Paper Accounting FEB UMS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3</w:t>
      </w:r>
      <w:r w:rsidRPr="004A2F4F">
        <w:rPr>
          <w:rFonts w:ascii="Times New Roman" w:hAnsi="Times New Roman" w:cs="Times New Roman"/>
          <w:noProof/>
          <w:sz w:val="24"/>
          <w:szCs w:val="24"/>
        </w:rPr>
        <w:t>(2011),71–81. https://publikasiilmiah.ums.ac.id/bitstream/handle/11617/7347/7 - Khumairoh.pdf?sequence=1&amp;isAllowed=y</w:t>
      </w:r>
    </w:p>
    <w:p w14:paraId="59CB9B22"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Michael, S. (1973). Editorial: Aktuell diskutiert. </w:t>
      </w:r>
      <w:r w:rsidRPr="004A2F4F">
        <w:rPr>
          <w:rFonts w:ascii="Times New Roman" w:hAnsi="Times New Roman" w:cs="Times New Roman"/>
          <w:i/>
          <w:iCs/>
          <w:noProof/>
          <w:sz w:val="24"/>
          <w:szCs w:val="24"/>
        </w:rPr>
        <w:t>The Quarterly Journal of Economics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87</w:t>
      </w:r>
      <w:r w:rsidRPr="004A2F4F">
        <w:rPr>
          <w:rFonts w:ascii="Times New Roman" w:hAnsi="Times New Roman" w:cs="Times New Roman"/>
          <w:noProof/>
          <w:sz w:val="24"/>
          <w:szCs w:val="24"/>
        </w:rPr>
        <w:t>(3), 21. https://doi.org/10.1055/s-2004-820924</w:t>
      </w:r>
    </w:p>
    <w:p w14:paraId="730B4EC0"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Moeljadi. (2014). Factors Affecting Firm Value. </w:t>
      </w:r>
      <w:r w:rsidRPr="004A2F4F">
        <w:rPr>
          <w:rFonts w:ascii="Times New Roman" w:hAnsi="Times New Roman" w:cs="Times New Roman"/>
          <w:i/>
          <w:iCs/>
          <w:noProof/>
          <w:sz w:val="24"/>
          <w:szCs w:val="24"/>
        </w:rPr>
        <w:t>South East Asia Journal of Contemporary Business, Economics and Law</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(2), 6–15.</w:t>
      </w:r>
    </w:p>
    <w:p w14:paraId="13D90F11"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Nurhayati, M. (2013). Profitabilitas likuiditas dan ukuran per. </w:t>
      </w:r>
      <w:r w:rsidRPr="004A2F4F">
        <w:rPr>
          <w:rFonts w:ascii="Times New Roman" w:hAnsi="Times New Roman" w:cs="Times New Roman"/>
          <w:i/>
          <w:iCs/>
          <w:noProof/>
          <w:sz w:val="24"/>
          <w:szCs w:val="24"/>
        </w:rPr>
        <w:t>Jurnal Keuangan Dan Bisnis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(2), 144–153.</w:t>
      </w:r>
    </w:p>
    <w:p w14:paraId="0923C7A3" w14:textId="4C7999DC"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Nurminda, A., Isynuwardhana, D., &amp; Nurbaiti, A. (2017). </w:t>
      </w:r>
      <w:r w:rsidR="003F7320" w:rsidRPr="004A2F4F">
        <w:rPr>
          <w:rFonts w:ascii="Times New Roman" w:hAnsi="Times New Roman" w:cs="Times New Roman"/>
          <w:noProof/>
          <w:sz w:val="24"/>
          <w:szCs w:val="24"/>
        </w:rPr>
        <w:t>Pengaruh Profitabilitas, Leverage, Dan Ukuran Perusahaan Terhadap Nilai Perusahaapengaruh Profitabilitas, Leverage, Dan Ukuran Perusahaan Terhadap Nilai Perusahaan</w:t>
      </w:r>
      <w:r w:rsidRPr="004A2F4F">
        <w:rPr>
          <w:rFonts w:ascii="Times New Roman" w:hAnsi="Times New Roman" w:cs="Times New Roman"/>
          <w:noProof/>
          <w:sz w:val="24"/>
          <w:szCs w:val="24"/>
        </w:rPr>
        <w:t xml:space="preserve"> </w:t>
      </w:r>
      <w:r w:rsidRPr="004A2F4F">
        <w:rPr>
          <w:rFonts w:ascii="Times New Roman" w:hAnsi="Times New Roman" w:cs="Times New Roman"/>
          <w:noProof/>
          <w:sz w:val="24"/>
          <w:szCs w:val="24"/>
        </w:rPr>
        <w:lastRenderedPageBreak/>
        <w:t xml:space="preserve">(Studi pada Perusahaan Manufaktur Sub Sektor Barang dan Konsumsi yang Terdaftar di Bursa Ef. </w:t>
      </w:r>
      <w:r w:rsidRPr="004A2F4F">
        <w:rPr>
          <w:rFonts w:ascii="Times New Roman" w:hAnsi="Times New Roman" w:cs="Times New Roman"/>
          <w:i/>
          <w:iCs/>
          <w:noProof/>
          <w:sz w:val="24"/>
          <w:szCs w:val="24"/>
        </w:rPr>
        <w:t>E-Proceeding of Management</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4</w:t>
      </w:r>
      <w:r w:rsidRPr="004A2F4F">
        <w:rPr>
          <w:rFonts w:ascii="Times New Roman" w:hAnsi="Times New Roman" w:cs="Times New Roman"/>
          <w:noProof/>
          <w:sz w:val="24"/>
          <w:szCs w:val="24"/>
        </w:rPr>
        <w:t>(1), 542–549.</w:t>
      </w:r>
    </w:p>
    <w:p w14:paraId="3CAE5E21"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Odongo, K., Thabang, M.-M., &amp; Leonard, M. (2014). Capital structure, profitability and firm value: Panel evidence of listed firms in Kenya. </w:t>
      </w:r>
      <w:r w:rsidRPr="004A2F4F">
        <w:rPr>
          <w:rFonts w:ascii="Times New Roman" w:hAnsi="Times New Roman" w:cs="Times New Roman"/>
          <w:i/>
          <w:iCs/>
          <w:noProof/>
          <w:sz w:val="24"/>
          <w:szCs w:val="24"/>
        </w:rPr>
        <w:t>African Finance Journal</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17</w:t>
      </w:r>
      <w:r w:rsidRPr="004A2F4F">
        <w:rPr>
          <w:rFonts w:ascii="Times New Roman" w:hAnsi="Times New Roman" w:cs="Times New Roman"/>
          <w:noProof/>
          <w:sz w:val="24"/>
          <w:szCs w:val="24"/>
        </w:rPr>
        <w:t>(1), 1–22. https://doi.org/10.2139/ssrn.2465422</w:t>
      </w:r>
    </w:p>
    <w:p w14:paraId="085DEE62"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Pardiyanto. (2016). Pengaruh Struktur Modal, Profitabilitas dan Ukuran Perusahaan Terhadap Nilai Perusahaan. </w:t>
      </w:r>
      <w:r w:rsidRPr="004A2F4F">
        <w:rPr>
          <w:rFonts w:ascii="Times New Roman" w:hAnsi="Times New Roman" w:cs="Times New Roman"/>
          <w:i/>
          <w:iCs/>
          <w:noProof/>
          <w:sz w:val="24"/>
          <w:szCs w:val="24"/>
        </w:rPr>
        <w:t>Jurusan Akuntansi (UMS)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4</w:t>
      </w:r>
      <w:r w:rsidRPr="004A2F4F">
        <w:rPr>
          <w:rFonts w:ascii="Times New Roman" w:hAnsi="Times New Roman" w:cs="Times New Roman"/>
          <w:noProof/>
          <w:sz w:val="24"/>
          <w:szCs w:val="24"/>
        </w:rPr>
        <w:t>(2), 1–10.</w:t>
      </w:r>
    </w:p>
    <w:p w14:paraId="168EE9A4" w14:textId="40A1BD7C"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Pramana, I. G. N. A. D., &amp; Mustanda, I. K. (2016). </w:t>
      </w:r>
      <w:r w:rsidR="003F7320" w:rsidRPr="004A2F4F">
        <w:rPr>
          <w:rFonts w:ascii="Times New Roman" w:hAnsi="Times New Roman" w:cs="Times New Roman"/>
          <w:noProof/>
          <w:sz w:val="24"/>
          <w:szCs w:val="24"/>
        </w:rPr>
        <w:t>Pengaruh Profitabilitas Dan Size Terhadap Nilai Perusahaan Dengan Csr Sebagai Variabel Pemoderasi</w:t>
      </w:r>
      <w:r w:rsidRPr="004A2F4F">
        <w:rPr>
          <w:rFonts w:ascii="Times New Roman" w:hAnsi="Times New Roman" w:cs="Times New Roman"/>
          <w:noProof/>
          <w:sz w:val="24"/>
          <w:szCs w:val="24"/>
        </w:rPr>
        <w:t xml:space="preserve"> Fakultas Ekonomi dan Bisnis Universitas Udayana ( Unud ), Bali , Indonesia PENDAHULUAN Perusahaan sebagai salah satu entitas ekonomi di suatu negara sudah se. </w:t>
      </w:r>
      <w:r w:rsidRPr="004A2F4F">
        <w:rPr>
          <w:rFonts w:ascii="Times New Roman" w:hAnsi="Times New Roman" w:cs="Times New Roman"/>
          <w:i/>
          <w:iCs/>
          <w:noProof/>
          <w:sz w:val="24"/>
          <w:szCs w:val="24"/>
        </w:rPr>
        <w:t>E-Jurnal Manajemen Unud</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(1), 561–594.</w:t>
      </w:r>
    </w:p>
    <w:p w14:paraId="03A5E95C"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Prasetyorini, B. F. (2013). Pengaruh Ukuran Perusahaan, Leverage, Price Earning Ratio dan Profitabilitas terhadap Nilai Perusahaan. </w:t>
      </w:r>
      <w:r w:rsidRPr="004A2F4F">
        <w:rPr>
          <w:rFonts w:ascii="Times New Roman" w:hAnsi="Times New Roman" w:cs="Times New Roman"/>
          <w:i/>
          <w:iCs/>
          <w:noProof/>
          <w:sz w:val="24"/>
          <w:szCs w:val="24"/>
        </w:rPr>
        <w:t>Jurnal Ilmu Manajemen (JIM)</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1</w:t>
      </w:r>
      <w:r w:rsidRPr="004A2F4F">
        <w:rPr>
          <w:rFonts w:ascii="Times New Roman" w:hAnsi="Times New Roman" w:cs="Times New Roman"/>
          <w:noProof/>
          <w:sz w:val="24"/>
          <w:szCs w:val="24"/>
        </w:rPr>
        <w:t>(1).</w:t>
      </w:r>
    </w:p>
    <w:p w14:paraId="0EF62B6B"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Pratama, I. G. B. A., &amp; Wiksuana, I. G. B. (2016). Pengaruh Leverage Dan Ukuran Perusahaan Terhadap Nilai Perusahaan Dengan Profitabilitas Sebagai Variabel Mediasi. </w:t>
      </w:r>
      <w:r w:rsidRPr="004A2F4F">
        <w:rPr>
          <w:rFonts w:ascii="Times New Roman" w:hAnsi="Times New Roman" w:cs="Times New Roman"/>
          <w:i/>
          <w:iCs/>
          <w:noProof/>
          <w:sz w:val="24"/>
          <w:szCs w:val="24"/>
        </w:rPr>
        <w:t>E-Jurnal Manajemen Unud</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(2), 1338–1367. https://doi.org/10.24843/ejmunud.2019.v08.i05.p16</w:t>
      </w:r>
    </w:p>
    <w:p w14:paraId="14EC55CE"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Pratiska, N. G. A. P. S. (2012). Pengaruh IOS, Leverage, Dan Dividend Yield Terhadap Profitabilitas dan Nilai Perusahaan Sektor Manufaktur di BEI. </w:t>
      </w:r>
      <w:r w:rsidRPr="004A2F4F">
        <w:rPr>
          <w:rFonts w:ascii="Times New Roman" w:hAnsi="Times New Roman" w:cs="Times New Roman"/>
          <w:i/>
          <w:iCs/>
          <w:noProof/>
          <w:sz w:val="24"/>
          <w:szCs w:val="24"/>
        </w:rPr>
        <w:t>Jurnal Ekonomi Dan Bisnis Universitas Udayana</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2</w:t>
      </w:r>
      <w:r w:rsidRPr="004A2F4F">
        <w:rPr>
          <w:rFonts w:ascii="Times New Roman" w:hAnsi="Times New Roman" w:cs="Times New Roman"/>
          <w:noProof/>
          <w:sz w:val="24"/>
          <w:szCs w:val="24"/>
        </w:rPr>
        <w:t>(3), 147–174.</w:t>
      </w:r>
    </w:p>
    <w:p w14:paraId="49A48093"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Putu, N. N. G. M., Moeljadi., Djumahir., &amp; Djazuli, A. (2014). Factors Affecting Firm Value: Theoretical Study on Public Manufacturing Firms in Indonesia. </w:t>
      </w:r>
      <w:r w:rsidRPr="004A2F4F">
        <w:rPr>
          <w:rFonts w:ascii="Times New Roman" w:hAnsi="Times New Roman" w:cs="Times New Roman"/>
          <w:i/>
          <w:iCs/>
          <w:noProof/>
          <w:sz w:val="24"/>
          <w:szCs w:val="24"/>
        </w:rPr>
        <w:t>South East Asia Journal of Contemporary Business, Economics and Law</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3</w:t>
      </w:r>
      <w:r w:rsidRPr="004A2F4F">
        <w:rPr>
          <w:rFonts w:ascii="Times New Roman" w:hAnsi="Times New Roman" w:cs="Times New Roman"/>
          <w:noProof/>
          <w:sz w:val="24"/>
          <w:szCs w:val="24"/>
        </w:rPr>
        <w:t>(2), 35–43.</w:t>
      </w:r>
    </w:p>
    <w:p w14:paraId="46E55ED8" w14:textId="624B74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Rahmawati, D. A., Topowijono., &amp; Sulasmiyati, S. (2015).</w:t>
      </w:r>
      <w:r w:rsidR="003F7320" w:rsidRPr="004A2F4F">
        <w:rPr>
          <w:rFonts w:ascii="Times New Roman" w:hAnsi="Times New Roman" w:cs="Times New Roman"/>
          <w:noProof/>
          <w:sz w:val="24"/>
          <w:szCs w:val="24"/>
        </w:rPr>
        <w:t xml:space="preserve"> Pengaruh Ukuran Perusahaan, Profitabilitas, Struktur Modal, Dan Keputusan Investasi Terhadap Nilai Perusahaan </w:t>
      </w:r>
      <w:r w:rsidRPr="004A2F4F">
        <w:rPr>
          <w:rFonts w:ascii="Times New Roman" w:hAnsi="Times New Roman" w:cs="Times New Roman"/>
          <w:noProof/>
          <w:sz w:val="24"/>
          <w:szCs w:val="24"/>
        </w:rPr>
        <w:t xml:space="preserve">(Studi pada Perusahaan Sektor Properti, Real Estate, dan Building Construction yang Terdaftar di Bursa Efek Indonesia (BEI) Periode 2010-2013). </w:t>
      </w:r>
      <w:r w:rsidRPr="004A2F4F">
        <w:rPr>
          <w:rFonts w:ascii="Times New Roman" w:hAnsi="Times New Roman" w:cs="Times New Roman"/>
          <w:i/>
          <w:iCs/>
          <w:noProof/>
          <w:sz w:val="24"/>
          <w:szCs w:val="24"/>
        </w:rPr>
        <w:t>Jurnal Administrasi Bisnis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23</w:t>
      </w:r>
      <w:r w:rsidRPr="004A2F4F">
        <w:rPr>
          <w:rFonts w:ascii="Times New Roman" w:hAnsi="Times New Roman" w:cs="Times New Roman"/>
          <w:noProof/>
          <w:sz w:val="24"/>
          <w:szCs w:val="24"/>
        </w:rPr>
        <w:t>(2), 1–7.</w:t>
      </w:r>
    </w:p>
    <w:p w14:paraId="68745D55"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Rai Prastuti, N. K., &amp; Merta Sudiartha, I. G. (2016). Pengaruh Struktur Modal, Kebijakan Dividen, Dan Ukuran Perusahaan Terhadap Nilai Perusahaan Pada Perusahaan Manufaktur. </w:t>
      </w:r>
      <w:r w:rsidRPr="004A2F4F">
        <w:rPr>
          <w:rFonts w:ascii="Times New Roman" w:hAnsi="Times New Roman" w:cs="Times New Roman"/>
          <w:i/>
          <w:iCs/>
          <w:noProof/>
          <w:sz w:val="24"/>
          <w:szCs w:val="24"/>
        </w:rPr>
        <w:t>E-Jurnal Manajemen Unud</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(3), 1572–1598.</w:t>
      </w:r>
    </w:p>
    <w:p w14:paraId="532D700D"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Rasyid, A., Mahfudnurnajamuddin., Mas’ud, M., &amp; Su’un, M. (2015). Effect of Ownership Structure, Company size and Profitability on Dividend Policy and Manufacturing Company’s value in Indonesia Stock Exchange. </w:t>
      </w:r>
      <w:r w:rsidRPr="004A2F4F">
        <w:rPr>
          <w:rFonts w:ascii="Times New Roman" w:hAnsi="Times New Roman" w:cs="Times New Roman"/>
          <w:i/>
          <w:iCs/>
          <w:noProof/>
          <w:sz w:val="24"/>
          <w:szCs w:val="24"/>
        </w:rPr>
        <w:t>Australian Journal of Basic and Applied Sciences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9</w:t>
      </w:r>
      <w:r w:rsidRPr="004A2F4F">
        <w:rPr>
          <w:rFonts w:ascii="Times New Roman" w:hAnsi="Times New Roman" w:cs="Times New Roman"/>
          <w:noProof/>
          <w:sz w:val="24"/>
          <w:szCs w:val="24"/>
        </w:rPr>
        <w:t>(June), 618–624.</w:t>
      </w:r>
    </w:p>
    <w:p w14:paraId="11308B53"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Riyanto, B. (2016). Dasar-Dasar Pembelajaraan Perusahaan. In </w:t>
      </w:r>
      <w:r w:rsidRPr="004A2F4F">
        <w:rPr>
          <w:rFonts w:ascii="Times New Roman" w:hAnsi="Times New Roman" w:cs="Times New Roman"/>
          <w:i/>
          <w:iCs/>
          <w:noProof/>
          <w:sz w:val="24"/>
          <w:szCs w:val="24"/>
        </w:rPr>
        <w:t xml:space="preserve">Dasar-Dasar </w:t>
      </w:r>
      <w:r w:rsidRPr="004A2F4F">
        <w:rPr>
          <w:rFonts w:ascii="Times New Roman" w:hAnsi="Times New Roman" w:cs="Times New Roman"/>
          <w:i/>
          <w:iCs/>
          <w:noProof/>
          <w:sz w:val="24"/>
          <w:szCs w:val="24"/>
        </w:rPr>
        <w:lastRenderedPageBreak/>
        <w:t>Pembelajaraan Perusahaan</w:t>
      </w:r>
      <w:r w:rsidRPr="004A2F4F">
        <w:rPr>
          <w:rFonts w:ascii="Times New Roman" w:hAnsi="Times New Roman" w:cs="Times New Roman"/>
          <w:noProof/>
          <w:sz w:val="24"/>
          <w:szCs w:val="24"/>
        </w:rPr>
        <w:t xml:space="preserve"> (Edisi 4, pp. 1–85). https://doi.org/10.1055/s-2008-1040325</w:t>
      </w:r>
    </w:p>
    <w:p w14:paraId="0E5DB883"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Rudangga, I. G. N. G., &amp; Sudiarta, G. M. (2016). Pengaruh Pertumbuhan Perusahaan Dan Leverage Terhadap Profitabilitas Dan Nilai Perusahaan. </w:t>
      </w:r>
      <w:r w:rsidRPr="004A2F4F">
        <w:rPr>
          <w:rFonts w:ascii="Times New Roman" w:hAnsi="Times New Roman" w:cs="Times New Roman"/>
          <w:i/>
          <w:iCs/>
          <w:noProof/>
          <w:sz w:val="24"/>
          <w:szCs w:val="24"/>
        </w:rPr>
        <w:t>E-Jurnal Manajemen Universitas Udayana</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5</w:t>
      </w:r>
      <w:r w:rsidRPr="004A2F4F">
        <w:rPr>
          <w:rFonts w:ascii="Times New Roman" w:hAnsi="Times New Roman" w:cs="Times New Roman"/>
          <w:noProof/>
          <w:sz w:val="24"/>
          <w:szCs w:val="24"/>
        </w:rPr>
        <w:t>(7), 4394–4422.</w:t>
      </w:r>
    </w:p>
    <w:p w14:paraId="3C7C2666" w14:textId="11E0CFA3"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Sakdiah. (2019). </w:t>
      </w:r>
      <w:r w:rsidR="00792A46" w:rsidRPr="00792A46">
        <w:rPr>
          <w:rFonts w:ascii="Times New Roman" w:hAnsi="Times New Roman" w:cs="Times New Roman"/>
          <w:noProof/>
          <w:sz w:val="24"/>
          <w:szCs w:val="24"/>
        </w:rPr>
        <w:t xml:space="preserve">Pengaruh Profitabilitas, Leverage, Ukuran Perusahaan Dan Likuiditas Terhadap Kebijakan Dividen Dan Nilai Perusahaan </w:t>
      </w:r>
      <w:r w:rsidRPr="004A2F4F">
        <w:rPr>
          <w:rFonts w:ascii="Times New Roman" w:hAnsi="Times New Roman" w:cs="Times New Roman"/>
          <w:noProof/>
          <w:sz w:val="24"/>
          <w:szCs w:val="24"/>
        </w:rPr>
        <w:t xml:space="preserve">(Studi Pada Perusahaan Sektor Manufaktur di Bursa Efek Indonesia Periode 2013-2018). </w:t>
      </w:r>
      <w:r w:rsidRPr="004A2F4F">
        <w:rPr>
          <w:rFonts w:ascii="Times New Roman" w:hAnsi="Times New Roman" w:cs="Times New Roman"/>
          <w:i/>
          <w:iCs/>
          <w:noProof/>
          <w:sz w:val="24"/>
          <w:szCs w:val="24"/>
        </w:rPr>
        <w:t>Jurnal Jurusan Tadris Ips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10</w:t>
      </w:r>
      <w:r w:rsidRPr="004A2F4F">
        <w:rPr>
          <w:rFonts w:ascii="Times New Roman" w:hAnsi="Times New Roman" w:cs="Times New Roman"/>
          <w:noProof/>
          <w:sz w:val="24"/>
          <w:szCs w:val="24"/>
        </w:rPr>
        <w:t>(2), 133–153.</w:t>
      </w:r>
    </w:p>
    <w:p w14:paraId="01D9E25D"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Salehi, M., &amp; Manesh, N. B. (2012). A Study of the Roles of Firm and Country on Specific Determinates in Capital Structure: Iranian Evidence. </w:t>
      </w:r>
      <w:r w:rsidRPr="004A2F4F">
        <w:rPr>
          <w:rFonts w:ascii="Times New Roman" w:hAnsi="Times New Roman" w:cs="Times New Roman"/>
          <w:i/>
          <w:iCs/>
          <w:noProof/>
          <w:sz w:val="24"/>
          <w:szCs w:val="24"/>
        </w:rPr>
        <w:t>International Management Review</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8</w:t>
      </w:r>
      <w:r w:rsidRPr="004A2F4F">
        <w:rPr>
          <w:rFonts w:ascii="Times New Roman" w:hAnsi="Times New Roman" w:cs="Times New Roman"/>
          <w:noProof/>
          <w:sz w:val="24"/>
          <w:szCs w:val="24"/>
        </w:rPr>
        <w:t>(2), 51–62. http://0-search.proquest.com.pugwash.lib.warwick.ac.uk/docview/1179003270?accountid=14888%0Ahttp://webcat.warwick.ac.uk:4550/resserv??genre=article&amp;issn=15516849&amp;title=International+Management+Review&amp;volume=8&amp;issue=2&amp;date=2012-04-01&amp;atitle=A+Study+of+the+</w:t>
      </w:r>
    </w:p>
    <w:p w14:paraId="1ECDABF4"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Siahaan, F. O. P. (2013). The Effect of Good Corporate Governance Mechanism, Leverage, and Firm Size on Firm Value. </w:t>
      </w:r>
      <w:r w:rsidRPr="004A2F4F">
        <w:rPr>
          <w:rFonts w:ascii="Times New Roman" w:hAnsi="Times New Roman" w:cs="Times New Roman"/>
          <w:i/>
          <w:iCs/>
          <w:noProof/>
          <w:sz w:val="24"/>
          <w:szCs w:val="24"/>
        </w:rPr>
        <w:t>GSTF Journal on Business Review</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2</w:t>
      </w:r>
      <w:r w:rsidRPr="004A2F4F">
        <w:rPr>
          <w:rFonts w:ascii="Times New Roman" w:hAnsi="Times New Roman" w:cs="Times New Roman"/>
          <w:noProof/>
          <w:sz w:val="24"/>
          <w:szCs w:val="24"/>
        </w:rPr>
        <w:t>(1), 137–142. https://doi.org/10.5176/2010-4804</w:t>
      </w:r>
    </w:p>
    <w:p w14:paraId="534A82E3"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Singapurwoko, A., &amp; El-Wahid, M. S. M. (2011). The impact of financial leverage to profitability study of non-financial companies listed in Indonesia stock exchange. </w:t>
      </w:r>
      <w:r w:rsidRPr="004A2F4F">
        <w:rPr>
          <w:rFonts w:ascii="Times New Roman" w:hAnsi="Times New Roman" w:cs="Times New Roman"/>
          <w:i/>
          <w:iCs/>
          <w:noProof/>
          <w:sz w:val="24"/>
          <w:szCs w:val="24"/>
        </w:rPr>
        <w:t>European Journal of Economics, Finance and Administrative Sciences</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32</w:t>
      </w:r>
      <w:r w:rsidRPr="004A2F4F">
        <w:rPr>
          <w:rFonts w:ascii="Times New Roman" w:hAnsi="Times New Roman" w:cs="Times New Roman"/>
          <w:noProof/>
          <w:sz w:val="24"/>
          <w:szCs w:val="24"/>
        </w:rPr>
        <w:t>, 136–148.</w:t>
      </w:r>
    </w:p>
    <w:p w14:paraId="6C8C27BD"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Suardana, I. K., Endiana, I. D. M., &amp; Arizona, I. P. E. (2020). Pengaruh profitabilitas, kebijakan utang, kebijakan dividen, keputusan investasi, dan ukuran perusahaan terhadap nilai perusahaan. </w:t>
      </w:r>
      <w:r w:rsidRPr="004A2F4F">
        <w:rPr>
          <w:rFonts w:ascii="Times New Roman" w:hAnsi="Times New Roman" w:cs="Times New Roman"/>
          <w:i/>
          <w:iCs/>
          <w:noProof/>
          <w:sz w:val="24"/>
          <w:szCs w:val="24"/>
        </w:rPr>
        <w:t>Jurnal Kharisma</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2</w:t>
      </w:r>
      <w:r w:rsidRPr="004A2F4F">
        <w:rPr>
          <w:rFonts w:ascii="Times New Roman" w:hAnsi="Times New Roman" w:cs="Times New Roman"/>
          <w:noProof/>
          <w:sz w:val="24"/>
          <w:szCs w:val="24"/>
        </w:rPr>
        <w:t>(2), 137–155.</w:t>
      </w:r>
    </w:p>
    <w:p w14:paraId="57DD5F5E"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Sugiyono. (2017). </w:t>
      </w:r>
      <w:r w:rsidRPr="004A2F4F">
        <w:rPr>
          <w:rFonts w:ascii="Times New Roman" w:hAnsi="Times New Roman" w:cs="Times New Roman"/>
          <w:i/>
          <w:iCs/>
          <w:noProof/>
          <w:sz w:val="24"/>
          <w:szCs w:val="24"/>
        </w:rPr>
        <w:t>Metode Penelitian Kuantitatif, Kualitatif dan R&amp;D</w:t>
      </w:r>
      <w:r w:rsidRPr="004A2F4F">
        <w:rPr>
          <w:rFonts w:ascii="Times New Roman" w:hAnsi="Times New Roman" w:cs="Times New Roman"/>
          <w:noProof/>
          <w:sz w:val="24"/>
          <w:szCs w:val="24"/>
        </w:rPr>
        <w:t>. ALFABETA, cv. https://doi.org/10.1055/s-2008-1040325</w:t>
      </w:r>
    </w:p>
    <w:p w14:paraId="62A06D97"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Sujarweni, V. W. (2015). </w:t>
      </w:r>
      <w:r w:rsidRPr="004A2F4F">
        <w:rPr>
          <w:rFonts w:ascii="Times New Roman" w:hAnsi="Times New Roman" w:cs="Times New Roman"/>
          <w:i/>
          <w:iCs/>
          <w:noProof/>
          <w:sz w:val="24"/>
          <w:szCs w:val="24"/>
        </w:rPr>
        <w:t>Meotodologi Penelitian Bisnis &amp; Ekonomi</w:t>
      </w:r>
      <w:r w:rsidRPr="004A2F4F">
        <w:rPr>
          <w:rFonts w:ascii="Times New Roman" w:hAnsi="Times New Roman" w:cs="Times New Roman"/>
          <w:noProof/>
          <w:sz w:val="24"/>
          <w:szCs w:val="24"/>
        </w:rPr>
        <w:t>. PUSTAKABARUPRESS. https://doi.org/10.1145/2505515.2507827</w:t>
      </w:r>
    </w:p>
    <w:p w14:paraId="3F992EE5"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Sujarweni, V. W., Endang, M., &amp; Retnani, L. (2014). Faktor - Faktor yang Mempengaruhi Kebijakan Hutang (Studi Empiris pada Perusahaan Manufaktur yang terdaftar di BEI tahun 2009-2012). </w:t>
      </w:r>
      <w:r w:rsidRPr="004A2F4F">
        <w:rPr>
          <w:rFonts w:ascii="Times New Roman" w:hAnsi="Times New Roman" w:cs="Times New Roman"/>
          <w:i/>
          <w:iCs/>
          <w:noProof/>
          <w:sz w:val="24"/>
          <w:szCs w:val="24"/>
        </w:rPr>
        <w:t>JBTI</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V</w:t>
      </w:r>
      <w:r w:rsidRPr="004A2F4F">
        <w:rPr>
          <w:rFonts w:ascii="Times New Roman" w:hAnsi="Times New Roman" w:cs="Times New Roman"/>
          <w:noProof/>
          <w:sz w:val="24"/>
          <w:szCs w:val="24"/>
        </w:rPr>
        <w:t>(1), 42–56.</w:t>
      </w:r>
    </w:p>
    <w:p w14:paraId="72A8D663"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Suwardika, I. nyoman A., &amp; Mustanda, I. ketut. (2017). Pengaruh Leverage, Ukuran Perusahaan, Pertumbuhan Perusahaan, Dan Profitabilitas Terhadap Nilai Perusahaan Pada Perusahaan Properti. </w:t>
      </w:r>
      <w:r w:rsidRPr="004A2F4F">
        <w:rPr>
          <w:rFonts w:ascii="Times New Roman" w:hAnsi="Times New Roman" w:cs="Times New Roman"/>
          <w:i/>
          <w:iCs/>
          <w:noProof/>
          <w:sz w:val="24"/>
          <w:szCs w:val="24"/>
        </w:rPr>
        <w:t>E-Jurnal Manajemen Unud,</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6</w:t>
      </w:r>
      <w:r w:rsidRPr="004A2F4F">
        <w:rPr>
          <w:rFonts w:ascii="Times New Roman" w:hAnsi="Times New Roman" w:cs="Times New Roman"/>
          <w:noProof/>
          <w:sz w:val="24"/>
          <w:szCs w:val="24"/>
        </w:rPr>
        <w:t>(3), 1248–1277.</w:t>
      </w:r>
    </w:p>
    <w:p w14:paraId="523593F1"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t xml:space="preserve">Wiagustini, N. L. P. (2014). Manajemen Keuangan. In </w:t>
      </w:r>
      <w:r w:rsidRPr="004A2F4F">
        <w:rPr>
          <w:rFonts w:ascii="Times New Roman" w:hAnsi="Times New Roman" w:cs="Times New Roman"/>
          <w:i/>
          <w:iCs/>
          <w:noProof/>
          <w:sz w:val="24"/>
          <w:szCs w:val="24"/>
        </w:rPr>
        <w:t>Manajemen Keuangan</w:t>
      </w:r>
      <w:r w:rsidRPr="004A2F4F">
        <w:rPr>
          <w:rFonts w:ascii="Times New Roman" w:hAnsi="Times New Roman" w:cs="Times New Roman"/>
          <w:noProof/>
          <w:sz w:val="24"/>
          <w:szCs w:val="24"/>
        </w:rPr>
        <w:t xml:space="preserve"> (Cetakan 1, pp. 3–375).</w:t>
      </w:r>
    </w:p>
    <w:p w14:paraId="6C7967AE"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2F4F">
        <w:rPr>
          <w:rFonts w:ascii="Times New Roman" w:hAnsi="Times New Roman" w:cs="Times New Roman"/>
          <w:noProof/>
          <w:sz w:val="24"/>
          <w:szCs w:val="24"/>
        </w:rPr>
        <w:lastRenderedPageBreak/>
        <w:t xml:space="preserve">Wijaya, B. I., &amp; Sedana, I. . P. (2015). Pengaruh Profitabilitas Terhadap Nilai Perusahaan (Kebijakan Dividen Dan Kesempatan Investasi Sebagai Variabel Mediasi). </w:t>
      </w:r>
      <w:r w:rsidRPr="004A2F4F">
        <w:rPr>
          <w:rFonts w:ascii="Times New Roman" w:hAnsi="Times New Roman" w:cs="Times New Roman"/>
          <w:i/>
          <w:iCs/>
          <w:noProof/>
          <w:sz w:val="24"/>
          <w:szCs w:val="24"/>
        </w:rPr>
        <w:t>E-Jurnal Manajemen Unud</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4</w:t>
      </w:r>
      <w:r w:rsidRPr="004A2F4F">
        <w:rPr>
          <w:rFonts w:ascii="Times New Roman" w:hAnsi="Times New Roman" w:cs="Times New Roman"/>
          <w:noProof/>
          <w:sz w:val="24"/>
          <w:szCs w:val="24"/>
        </w:rPr>
        <w:t>(12), 253308.</w:t>
      </w:r>
    </w:p>
    <w:p w14:paraId="088B63F8" w14:textId="77777777" w:rsidR="004A2F4F" w:rsidRPr="004A2F4F" w:rsidRDefault="004A2F4F" w:rsidP="008F2349">
      <w:pPr>
        <w:widowControl w:val="0"/>
        <w:autoSpaceDE w:val="0"/>
        <w:autoSpaceDN w:val="0"/>
        <w:adjustRightInd w:val="0"/>
        <w:spacing w:line="240" w:lineRule="auto"/>
        <w:ind w:left="480" w:hanging="480"/>
        <w:jc w:val="both"/>
        <w:rPr>
          <w:rFonts w:ascii="Times New Roman" w:hAnsi="Times New Roman" w:cs="Times New Roman"/>
          <w:noProof/>
          <w:sz w:val="24"/>
        </w:rPr>
      </w:pPr>
      <w:r w:rsidRPr="004A2F4F">
        <w:rPr>
          <w:rFonts w:ascii="Times New Roman" w:hAnsi="Times New Roman" w:cs="Times New Roman"/>
          <w:noProof/>
          <w:sz w:val="24"/>
          <w:szCs w:val="24"/>
        </w:rPr>
        <w:t xml:space="preserve">Wulandari, N. M. I., &amp; Wiksuana, I. G. B. (2017). Peranan Corporate Social Responsibility dalam Memoderasi Pengaruh Profitabilitas, Leverage dan Ukuran Perusahaan Terhadap Nilai Perusahaan. </w:t>
      </w:r>
      <w:r w:rsidRPr="004A2F4F">
        <w:rPr>
          <w:rFonts w:ascii="Times New Roman" w:hAnsi="Times New Roman" w:cs="Times New Roman"/>
          <w:i/>
          <w:iCs/>
          <w:noProof/>
          <w:sz w:val="24"/>
          <w:szCs w:val="24"/>
        </w:rPr>
        <w:t>E-Jurnal Manajemen Universitas Udayana</w:t>
      </w:r>
      <w:r w:rsidRPr="004A2F4F">
        <w:rPr>
          <w:rFonts w:ascii="Times New Roman" w:hAnsi="Times New Roman" w:cs="Times New Roman"/>
          <w:noProof/>
          <w:sz w:val="24"/>
          <w:szCs w:val="24"/>
        </w:rPr>
        <w:t xml:space="preserve">, </w:t>
      </w:r>
      <w:r w:rsidRPr="004A2F4F">
        <w:rPr>
          <w:rFonts w:ascii="Times New Roman" w:hAnsi="Times New Roman" w:cs="Times New Roman"/>
          <w:i/>
          <w:iCs/>
          <w:noProof/>
          <w:sz w:val="24"/>
          <w:szCs w:val="24"/>
        </w:rPr>
        <w:t>6</w:t>
      </w:r>
      <w:r w:rsidRPr="004A2F4F">
        <w:rPr>
          <w:rFonts w:ascii="Times New Roman" w:hAnsi="Times New Roman" w:cs="Times New Roman"/>
          <w:noProof/>
          <w:sz w:val="24"/>
          <w:szCs w:val="24"/>
        </w:rPr>
        <w:t>(3), 1278–1311.</w:t>
      </w:r>
    </w:p>
    <w:p w14:paraId="6ED433BF" w14:textId="77777777" w:rsidR="00B3475B" w:rsidRPr="00433C9A" w:rsidRDefault="00A174AF" w:rsidP="008F2349">
      <w:pPr>
        <w:autoSpaceDE w:val="0"/>
        <w:autoSpaceDN w:val="0"/>
        <w:adjustRightInd w:val="0"/>
        <w:spacing w:after="0" w:line="480" w:lineRule="auto"/>
        <w:jc w:val="both"/>
        <w:rPr>
          <w:rFonts w:ascii="Times New Roman" w:hAnsi="Times New Roman" w:cs="Times New Roman"/>
          <w:b/>
          <w:bCs/>
          <w:sz w:val="24"/>
          <w:szCs w:val="24"/>
        </w:rPr>
      </w:pPr>
      <w:r w:rsidRPr="00433C9A">
        <w:rPr>
          <w:rFonts w:ascii="Times New Roman" w:hAnsi="Times New Roman" w:cs="Times New Roman"/>
          <w:b/>
          <w:bCs/>
          <w:sz w:val="24"/>
          <w:szCs w:val="24"/>
        </w:rPr>
        <w:fldChar w:fldCharType="end"/>
      </w:r>
    </w:p>
    <w:p w14:paraId="5DD214D4"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5F75FF53"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4CD10C16"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0AC98847"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707DCEED"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257850B6"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13BD1E47"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593F3A32"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69A8770A"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7EEBA387"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30ED7DA3"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21F998FA"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7F6E8296" w14:textId="77777777" w:rsidR="00EC22F5" w:rsidRPr="00433C9A" w:rsidRDefault="00EC22F5" w:rsidP="00B3475B">
      <w:pPr>
        <w:autoSpaceDE w:val="0"/>
        <w:autoSpaceDN w:val="0"/>
        <w:adjustRightInd w:val="0"/>
        <w:spacing w:after="0" w:line="480" w:lineRule="auto"/>
        <w:jc w:val="both"/>
        <w:rPr>
          <w:rFonts w:ascii="Times New Roman" w:hAnsi="Times New Roman" w:cs="Times New Roman"/>
          <w:b/>
          <w:bCs/>
          <w:sz w:val="24"/>
          <w:szCs w:val="24"/>
        </w:rPr>
      </w:pPr>
    </w:p>
    <w:p w14:paraId="6E1E4074" w14:textId="77777777" w:rsidR="00C24ABB" w:rsidRDefault="00C24ABB" w:rsidP="00C24ABB">
      <w:pPr>
        <w:autoSpaceDE w:val="0"/>
        <w:autoSpaceDN w:val="0"/>
        <w:adjustRightInd w:val="0"/>
        <w:spacing w:after="0" w:line="480" w:lineRule="auto"/>
        <w:rPr>
          <w:rFonts w:ascii="Times New Roman" w:hAnsi="Times New Roman" w:cs="Times New Roman"/>
          <w:b/>
          <w:bCs/>
          <w:sz w:val="24"/>
          <w:szCs w:val="24"/>
        </w:rPr>
      </w:pPr>
    </w:p>
    <w:p w14:paraId="79C2619B" w14:textId="355A8E9F" w:rsidR="00EC22F5" w:rsidRPr="00433C9A" w:rsidRDefault="00956FC2" w:rsidP="00C24ABB">
      <w:pPr>
        <w:autoSpaceDE w:val="0"/>
        <w:autoSpaceDN w:val="0"/>
        <w:adjustRightInd w:val="0"/>
        <w:spacing w:after="0" w:line="480" w:lineRule="auto"/>
        <w:rPr>
          <w:rFonts w:ascii="Times New Roman" w:hAnsi="Times New Roman" w:cs="Times New Roman"/>
          <w:b/>
          <w:bCs/>
          <w:sz w:val="96"/>
          <w:szCs w:val="96"/>
        </w:rPr>
      </w:pPr>
      <w:r>
        <w:rPr>
          <w:rFonts w:ascii="Times New Roman" w:hAnsi="Times New Roman" w:cs="Times New Roman"/>
          <w:b/>
          <w:bCs/>
          <w:noProof/>
          <w:color w:val="000000" w:themeColor="text1"/>
          <w:sz w:val="24"/>
          <w:szCs w:val="24"/>
        </w:rPr>
        <w:pict w14:anchorId="11F57151">
          <v:rect id="Rectangle 80" o:spid="_x0000_s1058" style="position:absolute;margin-left:372.05pt;margin-top:-76.8pt;width:30.05pt;height:26.1pt;z-index:2516951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" fillcolor="white [3212]" strokecolor="white [3212]" strokeweight="1pt">
            <v:textbox style="mso-next-textbox:#Rectangle 80">
              <w:txbxContent>
                <w:p w14:paraId="6076E2A9" w14:textId="77777777" w:rsidR="00792E21" w:rsidRPr="0068210E" w:rsidRDefault="00792E21" w:rsidP="003F15AA">
                  <w:pPr>
                    <w:jc w:val="center"/>
                    <w:rPr>
                      <w:rFonts w:ascii="Times New Roman" w:hAnsi="Times New Roman" w:cs="Times New Roman"/>
                      <w:color w:val="000000" w:themeColor="text1"/>
                      <w:sz w:val="24"/>
                      <w:szCs w:val="24"/>
                    </w:rPr>
                  </w:pPr>
                </w:p>
              </w:txbxContent>
            </v:textbox>
          </v:rect>
        </w:pict>
      </w:r>
    </w:p>
    <w:p w14:paraId="31277F74" w14:textId="68F1708B" w:rsidR="00EC22F5" w:rsidRDefault="00EC22F5" w:rsidP="00EC22F5">
      <w:pPr>
        <w:autoSpaceDE w:val="0"/>
        <w:autoSpaceDN w:val="0"/>
        <w:adjustRightInd w:val="0"/>
        <w:spacing w:after="0" w:line="480" w:lineRule="auto"/>
        <w:jc w:val="center"/>
        <w:rPr>
          <w:rFonts w:ascii="Times New Roman" w:hAnsi="Times New Roman" w:cs="Times New Roman"/>
          <w:b/>
          <w:bCs/>
          <w:sz w:val="96"/>
          <w:szCs w:val="96"/>
        </w:rPr>
      </w:pPr>
    </w:p>
    <w:p w14:paraId="1177842D" w14:textId="77777777" w:rsidR="00A07DC0" w:rsidRPr="00433C9A" w:rsidRDefault="00A07DC0" w:rsidP="00EC22F5">
      <w:pPr>
        <w:autoSpaceDE w:val="0"/>
        <w:autoSpaceDN w:val="0"/>
        <w:adjustRightInd w:val="0"/>
        <w:spacing w:after="0" w:line="480" w:lineRule="auto"/>
        <w:jc w:val="center"/>
        <w:rPr>
          <w:rFonts w:ascii="Times New Roman" w:hAnsi="Times New Roman" w:cs="Times New Roman"/>
          <w:b/>
          <w:bCs/>
          <w:sz w:val="96"/>
          <w:szCs w:val="96"/>
        </w:rPr>
      </w:pPr>
    </w:p>
    <w:p w14:paraId="535160A1" w14:textId="7B69005F" w:rsidR="00EC22F5" w:rsidRPr="00433C9A" w:rsidRDefault="00EC22F5" w:rsidP="00EC22F5">
      <w:pPr>
        <w:autoSpaceDE w:val="0"/>
        <w:autoSpaceDN w:val="0"/>
        <w:adjustRightInd w:val="0"/>
        <w:spacing w:after="0" w:line="480" w:lineRule="auto"/>
        <w:jc w:val="center"/>
        <w:rPr>
          <w:rFonts w:ascii="Times New Roman" w:hAnsi="Times New Roman" w:cs="Times New Roman"/>
          <w:b/>
          <w:bCs/>
          <w:sz w:val="96"/>
          <w:szCs w:val="96"/>
        </w:rPr>
      </w:pPr>
      <w:r w:rsidRPr="00433C9A">
        <w:rPr>
          <w:rFonts w:ascii="Times New Roman" w:hAnsi="Times New Roman" w:cs="Times New Roman"/>
          <w:b/>
          <w:bCs/>
          <w:sz w:val="96"/>
          <w:szCs w:val="96"/>
        </w:rPr>
        <w:t>LAMPIRAN</w:t>
      </w:r>
    </w:p>
    <w:p w14:paraId="2CA09C7A" w14:textId="77777777" w:rsidR="00C24ABB" w:rsidRDefault="00C24ABB" w:rsidP="00362BF0">
      <w:pPr>
        <w:autoSpaceDE w:val="0"/>
        <w:autoSpaceDN w:val="0"/>
        <w:adjustRightInd w:val="0"/>
        <w:spacing w:after="0" w:line="480" w:lineRule="auto"/>
        <w:rPr>
          <w:rFonts w:ascii="Times New Roman" w:hAnsi="Times New Roman" w:cs="Times New Roman"/>
          <w:b/>
          <w:bCs/>
          <w:sz w:val="96"/>
          <w:szCs w:val="96"/>
        </w:rPr>
      </w:pPr>
    </w:p>
    <w:p w14:paraId="13C942AF" w14:textId="77777777" w:rsidR="00C24ABB" w:rsidRDefault="00C24ABB" w:rsidP="00362BF0">
      <w:pPr>
        <w:autoSpaceDE w:val="0"/>
        <w:autoSpaceDN w:val="0"/>
        <w:adjustRightInd w:val="0"/>
        <w:spacing w:after="0" w:line="480" w:lineRule="auto"/>
        <w:rPr>
          <w:rFonts w:ascii="Times New Roman" w:hAnsi="Times New Roman" w:cs="Times New Roman"/>
          <w:b/>
          <w:bCs/>
          <w:sz w:val="96"/>
          <w:szCs w:val="96"/>
        </w:rPr>
      </w:pPr>
    </w:p>
    <w:p w14:paraId="5E681309" w14:textId="65D08A0E" w:rsidR="00EC22F5" w:rsidRPr="00433C9A" w:rsidRDefault="00956FC2" w:rsidP="00362BF0">
      <w:pPr>
        <w:autoSpaceDE w:val="0"/>
        <w:autoSpaceDN w:val="0"/>
        <w:adjustRightInd w:val="0"/>
        <w:spacing w:after="0" w:line="480" w:lineRule="auto"/>
        <w:rPr>
          <w:rFonts w:ascii="Times New Roman" w:hAnsi="Times New Roman" w:cs="Times New Roman"/>
          <w:b/>
          <w:bCs/>
          <w:sz w:val="96"/>
          <w:szCs w:val="96"/>
        </w:rPr>
      </w:pPr>
      <w:r>
        <w:rPr>
          <w:rFonts w:ascii="Times New Roman" w:hAnsi="Times New Roman" w:cs="Times New Roman"/>
          <w:b/>
          <w:bCs/>
          <w:noProof/>
          <w:color w:val="000000" w:themeColor="text1"/>
          <w:sz w:val="24"/>
          <w:szCs w:val="24"/>
        </w:rPr>
        <w:pict w14:anchorId="1008E088">
          <v:rect id="Rectangle 79" o:spid="_x0000_s1059" style="position:absolute;margin-left:181.25pt;margin-top:111pt;width:30.05pt;height:26.1pt;z-index:2516930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" fillcolor="white [3212]" strokecolor="white [3212]" strokeweight="1pt">
            <v:textbox style="mso-next-textbox:#Rectangle 79">
              <w:txbxContent>
                <w:p w14:paraId="46882FCB" w14:textId="77777777" w:rsidR="00792E21" w:rsidRPr="0068210E" w:rsidRDefault="00792E21" w:rsidP="003F15AA">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62</w:t>
                  </w:r>
                </w:p>
              </w:txbxContent>
            </v:textbox>
          </v:rect>
        </w:pict>
      </w:r>
    </w:p>
    <w:p w14:paraId="59AF389A" w14:textId="77777777" w:rsidR="00EC22F5" w:rsidRPr="006C1237" w:rsidRDefault="00EC22F5" w:rsidP="00EC22F5">
      <w:pPr>
        <w:widowControl w:val="0"/>
        <w:autoSpaceDE w:val="0"/>
        <w:autoSpaceDN w:val="0"/>
        <w:adjustRightInd w:val="0"/>
        <w:spacing w:line="240" w:lineRule="auto"/>
        <w:ind w:left="480" w:hanging="480"/>
        <w:jc w:val="both"/>
        <w:rPr>
          <w:rFonts w:ascii="Times New Roman" w:eastAsiaTheme="minorEastAsia" w:hAnsi="Times New Roman" w:cs="Times New Roman"/>
          <w:b/>
          <w:sz w:val="24"/>
          <w:szCs w:val="24"/>
        </w:rPr>
      </w:pPr>
      <w:r w:rsidRPr="006C1237">
        <w:rPr>
          <w:rFonts w:ascii="Times New Roman" w:eastAsiaTheme="minorEastAsia" w:hAnsi="Times New Roman" w:cs="Times New Roman"/>
          <w:b/>
          <w:sz w:val="24"/>
          <w:szCs w:val="24"/>
        </w:rPr>
        <w:lastRenderedPageBreak/>
        <w:t>LAMPIRAN 1</w:t>
      </w:r>
    </w:p>
    <w:p w14:paraId="321B6136" w14:textId="77777777" w:rsidR="00EC22F5" w:rsidRPr="00433C9A" w:rsidRDefault="00EC22F5" w:rsidP="00EC22F5">
      <w:pPr>
        <w:widowControl w:val="0"/>
        <w:autoSpaceDE w:val="0"/>
        <w:autoSpaceDN w:val="0"/>
        <w:adjustRightInd w:val="0"/>
        <w:spacing w:line="240" w:lineRule="auto"/>
        <w:ind w:left="480" w:hanging="480"/>
        <w:jc w:val="both"/>
        <w:rPr>
          <w:rFonts w:ascii="Times New Roman" w:eastAsiaTheme="minorEastAsia" w:hAnsi="Times New Roman" w:cs="Times New Roman"/>
          <w:b/>
          <w:sz w:val="24"/>
          <w:szCs w:val="24"/>
        </w:rPr>
      </w:pPr>
      <w:r w:rsidRPr="00433C9A">
        <w:rPr>
          <w:rFonts w:ascii="Times New Roman" w:eastAsiaTheme="minorEastAsia" w:hAnsi="Times New Roman" w:cs="Times New Roman"/>
          <w:b/>
          <w:sz w:val="24"/>
          <w:szCs w:val="24"/>
        </w:rPr>
        <w:t xml:space="preserve">PERHITUNGAN </w:t>
      </w:r>
      <w:r w:rsidRPr="00433C9A">
        <w:rPr>
          <w:rFonts w:ascii="Times New Roman" w:eastAsiaTheme="minorEastAsia" w:hAnsi="Times New Roman" w:cs="Times New Roman"/>
          <w:b/>
          <w:i/>
          <w:sz w:val="24"/>
          <w:szCs w:val="24"/>
        </w:rPr>
        <w:t xml:space="preserve">Price To Book Value </w:t>
      </w:r>
      <w:r w:rsidRPr="00433C9A">
        <w:rPr>
          <w:rFonts w:ascii="Times New Roman" w:eastAsiaTheme="minorEastAsia" w:hAnsi="Times New Roman" w:cs="Times New Roman"/>
          <w:b/>
          <w:sz w:val="24"/>
          <w:szCs w:val="24"/>
        </w:rPr>
        <w:t>(PBV)</w:t>
      </w:r>
    </w:p>
    <w:p w14:paraId="5F6D125B" w14:textId="77777777" w:rsidR="00EC22F5" w:rsidRPr="00433C9A" w:rsidRDefault="00EC22F5" w:rsidP="00EC22F5">
      <w:pPr>
        <w:pStyle w:val="ListParagraph"/>
        <w:spacing w:line="480" w:lineRule="auto"/>
        <w:ind w:left="0" w:firstLine="540"/>
        <w:jc w:val="both"/>
        <w:rPr>
          <w:rFonts w:ascii="Times New Roman" w:hAnsi="Times New Roman" w:cs="Times New Roman"/>
          <w:i/>
          <w:iCs/>
          <w:color w:val="000000"/>
          <w:sz w:val="24"/>
          <w:szCs w:val="24"/>
        </w:rPr>
      </w:pPr>
      <w:proofErr w:type="spellStart"/>
      <w:r w:rsidRPr="00433C9A">
        <w:rPr>
          <w:rFonts w:ascii="Times New Roman" w:eastAsiaTheme="minorEastAsia" w:hAnsi="Times New Roman" w:cs="Times New Roman"/>
          <w:sz w:val="24"/>
          <w:szCs w:val="24"/>
        </w:rPr>
        <w:t>Dalam</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ini</w:t>
      </w:r>
      <w:proofErr w:type="spellEnd"/>
      <w:r w:rsidRPr="00433C9A">
        <w:rPr>
          <w:rFonts w:ascii="Times New Roman" w:eastAsiaTheme="minorEastAsia" w:hAnsi="Times New Roman" w:cs="Times New Roman"/>
          <w:sz w:val="24"/>
          <w:szCs w:val="24"/>
        </w:rPr>
        <w:t xml:space="preserve"> </w:t>
      </w:r>
      <w:r w:rsidRPr="00433C9A">
        <w:rPr>
          <w:rFonts w:ascii="Times New Roman" w:eastAsiaTheme="minorEastAsia" w:hAnsi="Times New Roman" w:cs="Times New Roman"/>
          <w:i/>
          <w:sz w:val="24"/>
          <w:szCs w:val="24"/>
        </w:rPr>
        <w:t xml:space="preserve">Price </w:t>
      </w:r>
      <w:proofErr w:type="gramStart"/>
      <w:r w:rsidRPr="00433C9A">
        <w:rPr>
          <w:rFonts w:ascii="Times New Roman" w:eastAsiaTheme="minorEastAsia" w:hAnsi="Times New Roman" w:cs="Times New Roman"/>
          <w:i/>
          <w:sz w:val="24"/>
          <w:szCs w:val="24"/>
        </w:rPr>
        <w:t>To</w:t>
      </w:r>
      <w:proofErr w:type="gramEnd"/>
      <w:r w:rsidRPr="00433C9A">
        <w:rPr>
          <w:rFonts w:ascii="Times New Roman" w:eastAsiaTheme="minorEastAsia" w:hAnsi="Times New Roman" w:cs="Times New Roman"/>
          <w:i/>
          <w:sz w:val="24"/>
          <w:szCs w:val="24"/>
        </w:rPr>
        <w:t xml:space="preserve"> Book Value</w:t>
      </w:r>
      <w:r w:rsidRPr="00433C9A">
        <w:rPr>
          <w:rFonts w:ascii="Times New Roman" w:eastAsiaTheme="minorEastAsia" w:hAnsi="Times New Roman" w:cs="Times New Roman"/>
          <w:sz w:val="24"/>
          <w:szCs w:val="24"/>
        </w:rPr>
        <w:t xml:space="preserve"> (PBV) </w:t>
      </w:r>
      <w:proofErr w:type="spellStart"/>
      <w:r w:rsidRPr="00433C9A">
        <w:rPr>
          <w:rFonts w:ascii="Times New Roman" w:eastAsiaTheme="minorEastAsia" w:hAnsi="Times New Roman" w:cs="Times New Roman"/>
          <w:sz w:val="24"/>
          <w:szCs w:val="24"/>
        </w:rPr>
        <w:t>menggunakan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perhitungan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rasio</w:t>
      </w:r>
      <w:proofErr w:type="spellEnd"/>
      <w:r w:rsidRPr="00433C9A">
        <w:rPr>
          <w:rFonts w:ascii="Times New Roman" w:eastAsiaTheme="minorEastAsia" w:hAnsi="Times New Roman" w:cs="Times New Roman"/>
          <w:sz w:val="24"/>
          <w:szCs w:val="24"/>
        </w:rPr>
        <w:t xml:space="preserve"> </w:t>
      </w:r>
      <w:r w:rsidRPr="00433C9A">
        <w:rPr>
          <w:rFonts w:ascii="Times New Roman" w:hAnsi="Times New Roman" w:cs="Times New Roman"/>
          <w:sz w:val="24"/>
          <w:szCs w:val="24"/>
        </w:rPr>
        <w:t xml:space="preserve">yang </w:t>
      </w:r>
      <w:proofErr w:type="spellStart"/>
      <w:r w:rsidRPr="00433C9A">
        <w:rPr>
          <w:rFonts w:ascii="Times New Roman" w:hAnsi="Times New Roman" w:cs="Times New Roman"/>
          <w:sz w:val="24"/>
          <w:szCs w:val="24"/>
        </w:rPr>
        <w:t>menunjukkan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harga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terhadap</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buku</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Price To Book Value (</w:t>
      </w:r>
      <w:proofErr w:type="gramStart"/>
      <w:r w:rsidRPr="00433C9A">
        <w:rPr>
          <w:rFonts w:ascii="Times New Roman" w:hAnsi="Times New Roman" w:cs="Times New Roman"/>
          <w:i/>
          <w:iCs/>
          <w:sz w:val="24"/>
          <w:szCs w:val="24"/>
        </w:rPr>
        <w:t xml:space="preserve">PBV) </w:t>
      </w:r>
      <w:r w:rsidRPr="00433C9A">
        <w:rPr>
          <w:rFonts w:ascii="Times New Roman" w:hAnsi="Times New Roman" w:cs="Times New Roman"/>
        </w:rPr>
        <w:t xml:space="preserve"> </w:t>
      </w:r>
      <w:proofErr w:type="spellStart"/>
      <w:r w:rsidRPr="00433C9A">
        <w:rPr>
          <w:rFonts w:ascii="Times New Roman" w:hAnsi="Times New Roman" w:cs="Times New Roman"/>
          <w:sz w:val="24"/>
          <w:szCs w:val="24"/>
        </w:rPr>
        <w:t>adalah</w:t>
      </w:r>
      <w:proofErr w:type="spellEnd"/>
      <w:proofErr w:type="gram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rasio</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valuasi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investasi</w:t>
      </w:r>
      <w:proofErr w:type="spellEnd"/>
      <w:r w:rsidRPr="00433C9A">
        <w:rPr>
          <w:rFonts w:ascii="Times New Roman" w:hAnsi="Times New Roman" w:cs="Times New Roman"/>
          <w:sz w:val="24"/>
          <w:szCs w:val="24"/>
        </w:rPr>
        <w:t xml:space="preserve"> yang </w:t>
      </w:r>
      <w:proofErr w:type="spellStart"/>
      <w:r w:rsidRPr="00433C9A">
        <w:rPr>
          <w:rFonts w:ascii="Times New Roman" w:hAnsi="Times New Roman" w:cs="Times New Roman"/>
          <w:sz w:val="24"/>
          <w:szCs w:val="24"/>
        </w:rPr>
        <w:t>sering</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digunakan</w:t>
      </w:r>
      <w:proofErr w:type="spellEnd"/>
      <w:r w:rsidRPr="00433C9A">
        <w:rPr>
          <w:rFonts w:ascii="Times New Roman" w:hAnsi="Times New Roman" w:cs="Times New Roman"/>
          <w:sz w:val="24"/>
          <w:szCs w:val="24"/>
        </w:rPr>
        <w:t xml:space="preserve"> oleh investor </w:t>
      </w:r>
      <w:proofErr w:type="spellStart"/>
      <w:r w:rsidRPr="00433C9A">
        <w:rPr>
          <w:rFonts w:ascii="Times New Roman" w:hAnsi="Times New Roman" w:cs="Times New Roman"/>
          <w:sz w:val="24"/>
          <w:szCs w:val="24"/>
        </w:rPr>
        <w:t>untuk</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membandingkan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pasar </w:t>
      </w:r>
      <w:proofErr w:type="spellStart"/>
      <w:r w:rsidRPr="00433C9A">
        <w:rPr>
          <w:rFonts w:ascii="Times New Roman" w:hAnsi="Times New Roman" w:cs="Times New Roman"/>
          <w:sz w:val="24"/>
          <w:szCs w:val="24"/>
        </w:rPr>
        <w:t>saham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dengan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bukunya</w:t>
      </w:r>
      <w:proofErr w:type="spellEnd"/>
      <w:r w:rsidRPr="00433C9A">
        <w:rPr>
          <w:rFonts w:ascii="Times New Roman" w:hAnsi="Times New Roman" w:cs="Times New Roman"/>
          <w:sz w:val="24"/>
          <w:szCs w:val="24"/>
        </w:rPr>
        <w:t xml:space="preserve">. </w:t>
      </w:r>
    </w:p>
    <w:p w14:paraId="766620AC" w14:textId="77777777" w:rsidR="00EC22F5" w:rsidRPr="00433C9A" w:rsidRDefault="00EC22F5" w:rsidP="00EC22F5">
      <w:pPr>
        <w:pStyle w:val="ListParagraph"/>
        <w:spacing w:line="480" w:lineRule="auto"/>
        <w:ind w:left="0" w:firstLine="540"/>
        <w:jc w:val="both"/>
        <w:rPr>
          <w:rFonts w:ascii="Times New Roman" w:hAnsi="Times New Roman" w:cs="Times New Roman"/>
          <w:i/>
          <w:iCs/>
          <w:color w:val="000000"/>
          <w:sz w:val="24"/>
          <w:szCs w:val="24"/>
        </w:rPr>
      </w:pPr>
      <w:proofErr w:type="spellStart"/>
      <w:r w:rsidRPr="00433C9A">
        <w:rPr>
          <w:rFonts w:ascii="Times New Roman" w:hAnsi="Times New Roman" w:cs="Times New Roman"/>
          <w:sz w:val="24"/>
          <w:szCs w:val="24"/>
        </w:rPr>
        <w:t>Pengukuran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nilai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perusahaan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bermacam-macam</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diantaranya</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yakni</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menggunakan</w:t>
      </w:r>
      <w:proofErr w:type="spellEnd"/>
      <w:r w:rsidRPr="00433C9A">
        <w:rPr>
          <w:rFonts w:ascii="Times New Roman" w:hAnsi="Times New Roman" w:cs="Times New Roman"/>
          <w:sz w:val="24"/>
          <w:szCs w:val="24"/>
        </w:rPr>
        <w:t xml:space="preserve"> </w:t>
      </w:r>
      <w:proofErr w:type="spellStart"/>
      <w:r w:rsidRPr="00433C9A">
        <w:rPr>
          <w:rFonts w:ascii="Times New Roman" w:hAnsi="Times New Roman" w:cs="Times New Roman"/>
          <w:sz w:val="24"/>
          <w:szCs w:val="24"/>
        </w:rPr>
        <w:t>rumus</w:t>
      </w:r>
      <w:proofErr w:type="spellEnd"/>
      <w:r w:rsidRPr="00433C9A">
        <w:rPr>
          <w:rFonts w:ascii="Times New Roman" w:hAnsi="Times New Roman" w:cs="Times New Roman"/>
          <w:sz w:val="24"/>
          <w:szCs w:val="24"/>
        </w:rPr>
        <w:t xml:space="preserve"> </w:t>
      </w:r>
      <w:r w:rsidRPr="00433C9A">
        <w:rPr>
          <w:rFonts w:ascii="Times New Roman" w:hAnsi="Times New Roman" w:cs="Times New Roman"/>
          <w:i/>
          <w:iCs/>
          <w:sz w:val="24"/>
          <w:szCs w:val="24"/>
        </w:rPr>
        <w:t>Price to Book Value (PBV)</w:t>
      </w:r>
      <w:r w:rsidRPr="00433C9A">
        <w:rPr>
          <w:rFonts w:ascii="Times New Roman" w:hAnsi="Times New Roman" w:cs="Times New Roman"/>
          <w:sz w:val="24"/>
          <w:szCs w:val="24"/>
        </w:rPr>
        <w:t xml:space="preserve"> </w:t>
      </w:r>
      <w:r w:rsidR="00A174AF" w:rsidRPr="00433C9A">
        <w:rPr>
          <w:rFonts w:ascii="Times New Roman" w:hAnsi="Times New Roman" w:cs="Times New Roman"/>
          <w:sz w:val="24"/>
          <w:szCs w:val="24"/>
        </w:rPr>
        <w:fldChar w:fldCharType="begin" w:fldLock="1"/>
      </w:r>
      <w:r w:rsidRPr="00433C9A">
        <w:rPr>
          <w:rFonts w:ascii="Times New Roman" w:hAnsi="Times New Roman" w:cs="Times New Roman"/>
          <w:sz w:val="24"/>
          <w:szCs w:val="24"/>
        </w:rPr>
        <w:instrText>ADDIN CSL_CITATION {"citationItems":[{"id":"ITEM-1","itemData":{"DOI":"10.5176/2010-4804","ISBN":"6035544207","ISSN":"20104804","abstract":"The objectives of this research are to examine (1) the effect of the good corporate governance mechanism (audit committee, size of the commissioner’s board, and proportion of independent commissioner’s board) on firm value. (2) The effect of the leverage on firm value, (3) The effect of the firm size on firm value, and (4) The effect of good corporate governance mechanism (audit committee, size of the commissioner’s board, and proportion of independent commissioner’s board), leverage, and firm size on firm value. The population in this research is the entire manufacture firm which listed in IDX 2007-2011. Sampling technique used in this research is judgment sampling, with the sum of the sample 28 firm for 5 years (2007-2011). Double linier regression is used as data analysis technique, both t test and F test. The results of this research are (1) Good corporate governance’s mechanism, which including the size of commissioner’s board affect on the firm value, meanwhile audit committee and the proportion of independent commissioner’s board doesn’t affect on the firm value; (2) Leverage doesn’t affect on the firm value; (3) The firm size affects on the firm value; and (4) good corporate governance mechanisms (audit committee, size of the commissioner’s board, and proportion of independent commissioner’s board), leverage, and firm size affect on the firm value.","author":[{"dropping-particle":"","family":"Siahaan","given":"Fadjar O.P.","non-dropping-particle":"","parse-names":false,"suffix":""}],"container-title":"GSTF Journal on Business Review","id":"ITEM-1","issue":"1","issued":{"date-parts":[["2013"]]},"page":"137-142","title":"The Effect of Good Corporate Governance Mechanism, Leverage, and Firm Size on Firm Value","type":"article-journal","volume":"2"},"uris":["http://www.mendeley.com/documents/?uuid=ed41e8c4-2fff-4b4b-895e-b22e12113037"]}],"mendeley":{"formattedCitation":"(Siahaan, 2013)","plainTextFormattedCitation":"(Siahaan, 2013)","previouslyFormattedCitation":"(Siahaan, 2013)"},"properties":{"noteIndex":0},"schema":"https://github.com/citation-style-language/schema/raw/master/csl-citation.json"}</w:instrText>
      </w:r>
      <w:r w:rsidR="00A174AF" w:rsidRPr="00433C9A">
        <w:rPr>
          <w:rFonts w:ascii="Times New Roman" w:hAnsi="Times New Roman" w:cs="Times New Roman"/>
          <w:sz w:val="24"/>
          <w:szCs w:val="24"/>
        </w:rPr>
        <w:fldChar w:fldCharType="separate"/>
      </w:r>
      <w:r w:rsidRPr="00433C9A">
        <w:rPr>
          <w:rFonts w:ascii="Times New Roman" w:hAnsi="Times New Roman" w:cs="Times New Roman"/>
          <w:noProof/>
          <w:sz w:val="24"/>
          <w:szCs w:val="24"/>
        </w:rPr>
        <w:t>(Siahaan, 2013)</w:t>
      </w:r>
      <w:r w:rsidR="00A174AF" w:rsidRPr="00433C9A">
        <w:rPr>
          <w:rFonts w:ascii="Times New Roman" w:hAnsi="Times New Roman" w:cs="Times New Roman"/>
          <w:sz w:val="24"/>
          <w:szCs w:val="24"/>
        </w:rPr>
        <w:fldChar w:fldCharType="end"/>
      </w:r>
      <w:r w:rsidRPr="00433C9A">
        <w:rPr>
          <w:rFonts w:ascii="Times New Roman" w:hAnsi="Times New Roman" w:cs="Times New Roman"/>
          <w:sz w:val="24"/>
          <w:szCs w:val="24"/>
        </w:rPr>
        <w:t>.</w:t>
      </w:r>
      <w:r w:rsidR="004A1310" w:rsidRPr="004A1310">
        <w:rPr>
          <w:rFonts w:ascii="Times New Roman" w:eastAsiaTheme="minorEastAsia" w:hAnsi="Times New Roman" w:cs="Times New Roman"/>
          <w:noProof/>
          <w:sz w:val="24"/>
          <w:szCs w:val="24"/>
        </w:rPr>
        <w:t xml:space="preserve"> </w:t>
      </w:r>
    </w:p>
    <w:p w14:paraId="47004ABD" w14:textId="77777777" w:rsidR="00EC22F5" w:rsidRPr="00433C9A" w:rsidRDefault="00956FC2" w:rsidP="00EC22F5">
      <w:pPr>
        <w:pStyle w:val="ListParagraph"/>
        <w:spacing w:line="480" w:lineRule="auto"/>
        <w:ind w:left="0" w:firstLine="709"/>
        <w:jc w:val="both"/>
        <w:rPr>
          <w:rFonts w:ascii="Times New Roman" w:hAnsi="Times New Roman" w:cs="Times New Roman"/>
          <w:color w:val="000000"/>
          <w:sz w:val="24"/>
          <w:szCs w:val="24"/>
        </w:rPr>
      </w:pPr>
      <w:r>
        <w:rPr>
          <w:rFonts w:ascii="Times New Roman" w:eastAsiaTheme="minorEastAsia" w:hAnsi="Times New Roman" w:cs="Times New Roman"/>
          <w:noProof/>
          <w:sz w:val="24"/>
          <w:szCs w:val="24"/>
        </w:rPr>
        <w:pict w14:anchorId="3F9A8C69">
          <v:rect id="Rectangle 76" o:spid="_x0000_s1063" style="position:absolute;left:0;text-align:left;margin-left:36.75pt;margin-top:19.9pt;width:325.05pt;height:47.3pt;z-index:-25162854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" fillcolor="white [3212]" strokecolor="black [3213]" strokeweight="1pt"/>
        </w:pict>
      </w:r>
    </w:p>
    <w:p w14:paraId="71400FFF" w14:textId="77777777" w:rsidR="00EC22F5" w:rsidRPr="00433C9A" w:rsidRDefault="00EC22F5" w:rsidP="00EC22F5">
      <w:pPr>
        <w:pStyle w:val="ListParagraph"/>
        <w:spacing w:line="480" w:lineRule="auto"/>
        <w:ind w:left="0" w:firstLine="426"/>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Price To Book Value</m:t>
          </m:r>
          <m:r>
            <m:rPr>
              <m:sty m:val="p"/>
            </m:rPr>
            <w:rPr>
              <w:rFonts w:ascii="Cambria Math" w:eastAsiaTheme="minorEastAsia" w:hAnsi="Cambria Math" w:cs="Times New Roman"/>
              <w:sz w:val="24"/>
              <w:szCs w:val="24"/>
            </w:rPr>
            <m:t xml:space="preserve"> (PBV)</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Harga Saham</m:t>
              </m:r>
            </m:num>
            <m:den>
              <m:r>
                <m:rPr>
                  <m:sty m:val="p"/>
                </m:rPr>
                <w:rPr>
                  <w:rFonts w:ascii="Cambria Math" w:hAnsi="Cambria Math" w:cs="Times New Roman"/>
                  <w:sz w:val="24"/>
                  <w:szCs w:val="24"/>
                </w:rPr>
                <m:t>Nilai Buku Per Lembar Saham</m:t>
              </m:r>
            </m:den>
          </m:f>
          <m:r>
            <m:rPr>
              <m:sty m:val="p"/>
            </m:rPr>
            <w:rPr>
              <w:rFonts w:ascii="Cambria Math" w:hAnsi="Cambria Math" w:cs="Times New Roman"/>
              <w:sz w:val="24"/>
              <w:szCs w:val="24"/>
            </w:rPr>
            <m:t xml:space="preserve"> </m:t>
          </m:r>
        </m:oMath>
      </m:oMathPara>
    </w:p>
    <w:tbl>
      <w:tblPr>
        <w:tblStyle w:val="TableGrid"/>
        <w:tblW w:w="8154" w:type="dxa"/>
        <w:tblLook w:val="0000" w:firstRow="0" w:lastRow="0" w:firstColumn="0" w:lastColumn="0" w:noHBand="0" w:noVBand="0"/>
      </w:tblPr>
      <w:tblGrid>
        <w:gridCol w:w="1359"/>
        <w:gridCol w:w="1359"/>
        <w:gridCol w:w="1359"/>
        <w:gridCol w:w="1359"/>
        <w:gridCol w:w="1359"/>
        <w:gridCol w:w="1359"/>
      </w:tblGrid>
      <w:tr w:rsidR="00EC22F5" w:rsidRPr="00433C9A" w14:paraId="7AD4B555" w14:textId="77777777" w:rsidTr="005A5A72">
        <w:trPr>
          <w:trHeight w:val="464"/>
        </w:trPr>
        <w:tc>
          <w:tcPr>
            <w:tcW w:w="8154" w:type="dxa"/>
            <w:gridSpan w:val="6"/>
            <w:vAlign w:val="center"/>
          </w:tcPr>
          <w:p w14:paraId="41B29396" w14:textId="77777777" w:rsidR="00EC22F5" w:rsidRPr="00433C9A" w:rsidRDefault="00EC22F5" w:rsidP="005A5A72">
            <w:pPr>
              <w:widowControl w:val="0"/>
              <w:autoSpaceDE w:val="0"/>
              <w:autoSpaceDN w:val="0"/>
              <w:adjustRightInd w:val="0"/>
              <w:ind w:left="480" w:hanging="480"/>
              <w:jc w:val="center"/>
              <w:rPr>
                <w:rFonts w:ascii="Times New Roman" w:eastAsiaTheme="minorEastAsia" w:hAnsi="Times New Roman" w:cs="Times New Roman"/>
                <w:b/>
                <w:sz w:val="24"/>
                <w:szCs w:val="24"/>
              </w:rPr>
            </w:pPr>
            <w:r w:rsidRPr="00433C9A">
              <w:rPr>
                <w:rFonts w:ascii="Times New Roman" w:eastAsiaTheme="minorEastAsia" w:hAnsi="Times New Roman" w:cs="Times New Roman"/>
                <w:b/>
                <w:i/>
                <w:sz w:val="24"/>
                <w:szCs w:val="24"/>
              </w:rPr>
              <w:t xml:space="preserve">Price To Book Value </w:t>
            </w:r>
            <w:r w:rsidRPr="00433C9A">
              <w:rPr>
                <w:rFonts w:ascii="Times New Roman" w:eastAsiaTheme="minorEastAsia" w:hAnsi="Times New Roman" w:cs="Times New Roman"/>
                <w:b/>
                <w:sz w:val="24"/>
                <w:szCs w:val="24"/>
              </w:rPr>
              <w:t>(PBV)</w:t>
            </w:r>
          </w:p>
        </w:tc>
      </w:tr>
      <w:tr w:rsidR="00EC22F5" w:rsidRPr="00433C9A" w14:paraId="76994257" w14:textId="77777777" w:rsidTr="005A5A72">
        <w:tblPrEx>
          <w:tblLook w:val="04A0" w:firstRow="1" w:lastRow="0" w:firstColumn="1" w:lastColumn="0" w:noHBand="0" w:noVBand="1"/>
        </w:tblPrEx>
        <w:trPr>
          <w:trHeight w:val="555"/>
        </w:trPr>
        <w:tc>
          <w:tcPr>
            <w:tcW w:w="1359" w:type="dxa"/>
            <w:vAlign w:val="center"/>
          </w:tcPr>
          <w:p w14:paraId="4D3D87E5"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KODE</w:t>
            </w:r>
          </w:p>
        </w:tc>
        <w:tc>
          <w:tcPr>
            <w:tcW w:w="1359" w:type="dxa"/>
            <w:vAlign w:val="center"/>
          </w:tcPr>
          <w:p w14:paraId="4C934C8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2015</w:t>
            </w:r>
          </w:p>
        </w:tc>
        <w:tc>
          <w:tcPr>
            <w:tcW w:w="1359" w:type="dxa"/>
            <w:vAlign w:val="center"/>
          </w:tcPr>
          <w:p w14:paraId="49EAFBC8"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2016</w:t>
            </w:r>
          </w:p>
        </w:tc>
        <w:tc>
          <w:tcPr>
            <w:tcW w:w="1359" w:type="dxa"/>
            <w:vAlign w:val="center"/>
          </w:tcPr>
          <w:p w14:paraId="56C9F85A"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2017</w:t>
            </w:r>
          </w:p>
        </w:tc>
        <w:tc>
          <w:tcPr>
            <w:tcW w:w="1359" w:type="dxa"/>
            <w:vAlign w:val="center"/>
          </w:tcPr>
          <w:p w14:paraId="1D498697"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2018</w:t>
            </w:r>
          </w:p>
        </w:tc>
        <w:tc>
          <w:tcPr>
            <w:tcW w:w="1359" w:type="dxa"/>
            <w:vAlign w:val="center"/>
          </w:tcPr>
          <w:p w14:paraId="28BD05E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2019</w:t>
            </w:r>
          </w:p>
        </w:tc>
      </w:tr>
      <w:tr w:rsidR="00EC22F5" w:rsidRPr="00433C9A" w14:paraId="01E02475" w14:textId="77777777" w:rsidTr="005A5A72">
        <w:tblPrEx>
          <w:tblLook w:val="04A0" w:firstRow="1" w:lastRow="0" w:firstColumn="1" w:lastColumn="0" w:noHBand="0" w:noVBand="1"/>
        </w:tblPrEx>
        <w:trPr>
          <w:trHeight w:val="563"/>
        </w:trPr>
        <w:tc>
          <w:tcPr>
            <w:tcW w:w="1359" w:type="dxa"/>
            <w:vAlign w:val="center"/>
          </w:tcPr>
          <w:p w14:paraId="7092FD5C"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ADES</w:t>
            </w:r>
          </w:p>
        </w:tc>
        <w:tc>
          <w:tcPr>
            <w:tcW w:w="1359" w:type="dxa"/>
            <w:vAlign w:val="center"/>
          </w:tcPr>
          <w:p w14:paraId="520EB911" w14:textId="77777777" w:rsidR="00EC22F5" w:rsidRPr="00433C9A" w:rsidRDefault="00EC22F5" w:rsidP="005A5A72">
            <w:pPr>
              <w:jc w:val="center"/>
              <w:rPr>
                <w:rFonts w:ascii="Times New Roman" w:hAnsi="Times New Roman" w:cs="Times New Roman"/>
                <w:color w:val="000000"/>
                <w:sz w:val="24"/>
                <w:szCs w:val="24"/>
              </w:rPr>
            </w:pPr>
            <w:r w:rsidRPr="00433C9A">
              <w:rPr>
                <w:rFonts w:ascii="Times New Roman" w:hAnsi="Times New Roman" w:cs="Times New Roman"/>
                <w:color w:val="000000"/>
                <w:sz w:val="24"/>
                <w:szCs w:val="24"/>
              </w:rPr>
              <w:t>1.82</w:t>
            </w:r>
          </w:p>
        </w:tc>
        <w:tc>
          <w:tcPr>
            <w:tcW w:w="1359" w:type="dxa"/>
            <w:vAlign w:val="center"/>
          </w:tcPr>
          <w:p w14:paraId="19DEAAC1" w14:textId="77777777" w:rsidR="00EC22F5" w:rsidRPr="00433C9A" w:rsidRDefault="00EC22F5" w:rsidP="005A5A72">
            <w:pPr>
              <w:jc w:val="center"/>
              <w:rPr>
                <w:rFonts w:ascii="Times New Roman" w:hAnsi="Times New Roman" w:cs="Times New Roman"/>
                <w:color w:val="000000"/>
                <w:sz w:val="24"/>
                <w:szCs w:val="24"/>
              </w:rPr>
            </w:pPr>
            <w:r w:rsidRPr="00433C9A">
              <w:rPr>
                <w:rFonts w:ascii="Times New Roman" w:hAnsi="Times New Roman" w:cs="Times New Roman"/>
                <w:color w:val="000000"/>
                <w:sz w:val="24"/>
                <w:szCs w:val="24"/>
              </w:rPr>
              <w:t>1.53</w:t>
            </w:r>
          </w:p>
        </w:tc>
        <w:tc>
          <w:tcPr>
            <w:tcW w:w="1359" w:type="dxa"/>
            <w:vAlign w:val="center"/>
          </w:tcPr>
          <w:p w14:paraId="0E495EF8" w14:textId="77777777" w:rsidR="00EC22F5" w:rsidRPr="00433C9A" w:rsidRDefault="00EC22F5" w:rsidP="005A5A72">
            <w:pPr>
              <w:jc w:val="center"/>
              <w:rPr>
                <w:rFonts w:ascii="Times New Roman" w:hAnsi="Times New Roman" w:cs="Times New Roman"/>
                <w:color w:val="000000"/>
                <w:sz w:val="24"/>
                <w:szCs w:val="24"/>
              </w:rPr>
            </w:pPr>
            <w:r w:rsidRPr="00433C9A">
              <w:rPr>
                <w:rFonts w:ascii="Times New Roman" w:hAnsi="Times New Roman" w:cs="Times New Roman"/>
                <w:color w:val="000000"/>
                <w:sz w:val="24"/>
                <w:szCs w:val="24"/>
              </w:rPr>
              <w:t>1.23</w:t>
            </w:r>
          </w:p>
        </w:tc>
        <w:tc>
          <w:tcPr>
            <w:tcW w:w="1359" w:type="dxa"/>
            <w:vAlign w:val="center"/>
          </w:tcPr>
          <w:p w14:paraId="2FCD140E" w14:textId="77777777" w:rsidR="00EC22F5" w:rsidRPr="00433C9A" w:rsidRDefault="00EC22F5" w:rsidP="005A5A72">
            <w:pPr>
              <w:jc w:val="center"/>
              <w:rPr>
                <w:rFonts w:ascii="Times New Roman" w:hAnsi="Times New Roman" w:cs="Times New Roman"/>
                <w:color w:val="000000"/>
                <w:sz w:val="24"/>
                <w:szCs w:val="24"/>
              </w:rPr>
            </w:pPr>
            <w:r w:rsidRPr="00433C9A">
              <w:rPr>
                <w:rFonts w:ascii="Times New Roman" w:hAnsi="Times New Roman" w:cs="Times New Roman"/>
                <w:color w:val="000000"/>
                <w:sz w:val="24"/>
                <w:szCs w:val="24"/>
              </w:rPr>
              <w:t>1.13</w:t>
            </w:r>
          </w:p>
        </w:tc>
        <w:tc>
          <w:tcPr>
            <w:tcW w:w="1359" w:type="dxa"/>
            <w:vAlign w:val="center"/>
          </w:tcPr>
          <w:p w14:paraId="69872D42" w14:textId="77777777" w:rsidR="00EC22F5" w:rsidRPr="00433C9A" w:rsidRDefault="00EC22F5" w:rsidP="005A5A72">
            <w:pPr>
              <w:jc w:val="center"/>
              <w:rPr>
                <w:rFonts w:ascii="Times New Roman" w:hAnsi="Times New Roman" w:cs="Times New Roman"/>
                <w:color w:val="000000"/>
                <w:sz w:val="24"/>
                <w:szCs w:val="24"/>
              </w:rPr>
            </w:pPr>
            <w:r w:rsidRPr="00433C9A">
              <w:rPr>
                <w:rFonts w:ascii="Times New Roman" w:hAnsi="Times New Roman" w:cs="Times New Roman"/>
                <w:color w:val="000000"/>
                <w:sz w:val="24"/>
                <w:szCs w:val="24"/>
              </w:rPr>
              <w:t>1.09</w:t>
            </w:r>
          </w:p>
        </w:tc>
      </w:tr>
      <w:tr w:rsidR="00EC22F5" w:rsidRPr="00433C9A" w14:paraId="59E3C1FC" w14:textId="77777777" w:rsidTr="005A5A72">
        <w:tblPrEx>
          <w:tblLook w:val="04A0" w:firstRow="1" w:lastRow="0" w:firstColumn="1" w:lastColumn="0" w:noHBand="0" w:noVBand="1"/>
        </w:tblPrEx>
        <w:trPr>
          <w:trHeight w:val="553"/>
        </w:trPr>
        <w:tc>
          <w:tcPr>
            <w:tcW w:w="1359" w:type="dxa"/>
            <w:vAlign w:val="center"/>
          </w:tcPr>
          <w:p w14:paraId="0EE34A10"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BUDI</w:t>
            </w:r>
          </w:p>
        </w:tc>
        <w:tc>
          <w:tcPr>
            <w:tcW w:w="1359" w:type="dxa"/>
            <w:vAlign w:val="center"/>
          </w:tcPr>
          <w:p w14:paraId="409D0C1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0.26</w:t>
            </w:r>
          </w:p>
        </w:tc>
        <w:tc>
          <w:tcPr>
            <w:tcW w:w="1359" w:type="dxa"/>
            <w:vAlign w:val="center"/>
          </w:tcPr>
          <w:p w14:paraId="63E5119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0.34</w:t>
            </w:r>
          </w:p>
        </w:tc>
        <w:tc>
          <w:tcPr>
            <w:tcW w:w="1359" w:type="dxa"/>
            <w:vAlign w:val="center"/>
          </w:tcPr>
          <w:p w14:paraId="65E09BC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0.35</w:t>
            </w:r>
          </w:p>
        </w:tc>
        <w:tc>
          <w:tcPr>
            <w:tcW w:w="1359" w:type="dxa"/>
            <w:vAlign w:val="center"/>
          </w:tcPr>
          <w:p w14:paraId="74C51DE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0.35</w:t>
            </w:r>
          </w:p>
        </w:tc>
        <w:tc>
          <w:tcPr>
            <w:tcW w:w="1359" w:type="dxa"/>
            <w:vAlign w:val="center"/>
          </w:tcPr>
          <w:p w14:paraId="4918DD04"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0.36</w:t>
            </w:r>
          </w:p>
        </w:tc>
      </w:tr>
      <w:tr w:rsidR="00EC22F5" w:rsidRPr="00433C9A" w14:paraId="71E11AB6" w14:textId="77777777" w:rsidTr="005A5A72">
        <w:tblPrEx>
          <w:tblLook w:val="04A0" w:firstRow="1" w:lastRow="0" w:firstColumn="1" w:lastColumn="0" w:noHBand="0" w:noVBand="1"/>
        </w:tblPrEx>
        <w:trPr>
          <w:trHeight w:val="543"/>
        </w:trPr>
        <w:tc>
          <w:tcPr>
            <w:tcW w:w="1359" w:type="dxa"/>
            <w:vAlign w:val="center"/>
          </w:tcPr>
          <w:p w14:paraId="1195D118"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CEKA</w:t>
            </w:r>
          </w:p>
        </w:tc>
        <w:tc>
          <w:tcPr>
            <w:tcW w:w="1359" w:type="dxa"/>
            <w:vAlign w:val="center"/>
          </w:tcPr>
          <w:p w14:paraId="3B83327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0.63</w:t>
            </w:r>
          </w:p>
        </w:tc>
        <w:tc>
          <w:tcPr>
            <w:tcW w:w="1359" w:type="dxa"/>
            <w:vAlign w:val="center"/>
          </w:tcPr>
          <w:p w14:paraId="3333507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0.90</w:t>
            </w:r>
          </w:p>
        </w:tc>
        <w:tc>
          <w:tcPr>
            <w:tcW w:w="1359" w:type="dxa"/>
            <w:vAlign w:val="center"/>
          </w:tcPr>
          <w:p w14:paraId="52A324F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0.91</w:t>
            </w:r>
          </w:p>
        </w:tc>
        <w:tc>
          <w:tcPr>
            <w:tcW w:w="1359" w:type="dxa"/>
            <w:vAlign w:val="center"/>
          </w:tcPr>
          <w:p w14:paraId="57CE375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0.79</w:t>
            </w:r>
          </w:p>
        </w:tc>
        <w:tc>
          <w:tcPr>
            <w:tcW w:w="1359" w:type="dxa"/>
            <w:vAlign w:val="center"/>
          </w:tcPr>
          <w:p w14:paraId="1D2D6750"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0.88</w:t>
            </w:r>
          </w:p>
        </w:tc>
      </w:tr>
      <w:tr w:rsidR="00EC22F5" w:rsidRPr="00433C9A" w14:paraId="0B82C4A6" w14:textId="77777777" w:rsidTr="005A5A72">
        <w:tblPrEx>
          <w:tblLook w:val="04A0" w:firstRow="1" w:lastRow="0" w:firstColumn="1" w:lastColumn="0" w:noHBand="0" w:noVBand="1"/>
        </w:tblPrEx>
        <w:trPr>
          <w:trHeight w:val="547"/>
        </w:trPr>
        <w:tc>
          <w:tcPr>
            <w:tcW w:w="1359" w:type="dxa"/>
            <w:vAlign w:val="center"/>
          </w:tcPr>
          <w:p w14:paraId="63CAB03A"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CLEO</w:t>
            </w:r>
          </w:p>
        </w:tc>
        <w:tc>
          <w:tcPr>
            <w:tcW w:w="1359" w:type="dxa"/>
            <w:vAlign w:val="center"/>
          </w:tcPr>
          <w:p w14:paraId="71D7818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3.19</w:t>
            </w:r>
          </w:p>
        </w:tc>
        <w:tc>
          <w:tcPr>
            <w:tcW w:w="1359" w:type="dxa"/>
            <w:vAlign w:val="center"/>
          </w:tcPr>
          <w:p w14:paraId="739002E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2.43</w:t>
            </w:r>
          </w:p>
        </w:tc>
        <w:tc>
          <w:tcPr>
            <w:tcW w:w="1359" w:type="dxa"/>
            <w:vAlign w:val="center"/>
          </w:tcPr>
          <w:p w14:paraId="76CD795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2.57</w:t>
            </w:r>
          </w:p>
        </w:tc>
        <w:tc>
          <w:tcPr>
            <w:tcW w:w="1359" w:type="dxa"/>
            <w:vAlign w:val="center"/>
          </w:tcPr>
          <w:p w14:paraId="43B4FBD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1.36</w:t>
            </w:r>
          </w:p>
        </w:tc>
        <w:tc>
          <w:tcPr>
            <w:tcW w:w="1359" w:type="dxa"/>
            <w:vAlign w:val="center"/>
          </w:tcPr>
          <w:p w14:paraId="112D221F"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1.53</w:t>
            </w:r>
          </w:p>
        </w:tc>
      </w:tr>
      <w:tr w:rsidR="00EC22F5" w:rsidRPr="00433C9A" w14:paraId="34806E50" w14:textId="77777777" w:rsidTr="005A5A72">
        <w:tblPrEx>
          <w:tblLook w:val="04A0" w:firstRow="1" w:lastRow="0" w:firstColumn="1" w:lastColumn="0" w:noHBand="0" w:noVBand="1"/>
        </w:tblPrEx>
        <w:trPr>
          <w:trHeight w:val="551"/>
        </w:trPr>
        <w:tc>
          <w:tcPr>
            <w:tcW w:w="1359" w:type="dxa"/>
            <w:vAlign w:val="center"/>
          </w:tcPr>
          <w:p w14:paraId="32BECF6D"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DLTA</w:t>
            </w:r>
          </w:p>
        </w:tc>
        <w:tc>
          <w:tcPr>
            <w:tcW w:w="1359" w:type="dxa"/>
            <w:vAlign w:val="center"/>
          </w:tcPr>
          <w:p w14:paraId="5D28482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4.90</w:t>
            </w:r>
          </w:p>
        </w:tc>
        <w:tc>
          <w:tcPr>
            <w:tcW w:w="1359" w:type="dxa"/>
            <w:vAlign w:val="center"/>
          </w:tcPr>
          <w:p w14:paraId="6D6441C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3.95</w:t>
            </w:r>
          </w:p>
        </w:tc>
        <w:tc>
          <w:tcPr>
            <w:tcW w:w="1359" w:type="dxa"/>
            <w:vAlign w:val="center"/>
          </w:tcPr>
          <w:p w14:paraId="3A3B573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5.00</w:t>
            </w:r>
          </w:p>
        </w:tc>
        <w:tc>
          <w:tcPr>
            <w:tcW w:w="1359" w:type="dxa"/>
            <w:vAlign w:val="center"/>
          </w:tcPr>
          <w:p w14:paraId="118CB0C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4.00</w:t>
            </w:r>
          </w:p>
        </w:tc>
        <w:tc>
          <w:tcPr>
            <w:tcW w:w="1359" w:type="dxa"/>
            <w:vAlign w:val="center"/>
          </w:tcPr>
          <w:p w14:paraId="5D66315C"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5.49</w:t>
            </w:r>
          </w:p>
        </w:tc>
      </w:tr>
      <w:tr w:rsidR="00EC22F5" w:rsidRPr="00433C9A" w14:paraId="08067FE8" w14:textId="77777777" w:rsidTr="005A5A72">
        <w:tblPrEx>
          <w:tblLook w:val="04A0" w:firstRow="1" w:lastRow="0" w:firstColumn="1" w:lastColumn="0" w:noHBand="0" w:noVBand="1"/>
        </w:tblPrEx>
        <w:trPr>
          <w:trHeight w:val="555"/>
        </w:trPr>
        <w:tc>
          <w:tcPr>
            <w:tcW w:w="1359" w:type="dxa"/>
            <w:vAlign w:val="center"/>
          </w:tcPr>
          <w:p w14:paraId="3E14CF60"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ICBP</w:t>
            </w:r>
          </w:p>
        </w:tc>
        <w:tc>
          <w:tcPr>
            <w:tcW w:w="1359" w:type="dxa"/>
            <w:vAlign w:val="center"/>
          </w:tcPr>
          <w:p w14:paraId="3F64675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2.00</w:t>
            </w:r>
          </w:p>
        </w:tc>
        <w:tc>
          <w:tcPr>
            <w:tcW w:w="1359" w:type="dxa"/>
            <w:vAlign w:val="center"/>
          </w:tcPr>
          <w:p w14:paraId="09DC9FA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2.01</w:t>
            </w:r>
          </w:p>
        </w:tc>
        <w:tc>
          <w:tcPr>
            <w:tcW w:w="1359" w:type="dxa"/>
            <w:vAlign w:val="center"/>
          </w:tcPr>
          <w:p w14:paraId="6FE50AC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2.11</w:t>
            </w:r>
          </w:p>
        </w:tc>
        <w:tc>
          <w:tcPr>
            <w:tcW w:w="1359" w:type="dxa"/>
            <w:vAlign w:val="center"/>
          </w:tcPr>
          <w:p w14:paraId="40DC4B7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2.01</w:t>
            </w:r>
          </w:p>
        </w:tc>
        <w:tc>
          <w:tcPr>
            <w:tcW w:w="1359" w:type="dxa"/>
            <w:vAlign w:val="center"/>
          </w:tcPr>
          <w:p w14:paraId="5E47EAC5"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2.00</w:t>
            </w:r>
          </w:p>
        </w:tc>
      </w:tr>
      <w:tr w:rsidR="00EC22F5" w:rsidRPr="00433C9A" w14:paraId="2C712EA4" w14:textId="77777777" w:rsidTr="005A5A72">
        <w:tblPrEx>
          <w:tblLook w:val="04A0" w:firstRow="1" w:lastRow="0" w:firstColumn="1" w:lastColumn="0" w:noHBand="0" w:noVBand="1"/>
        </w:tblPrEx>
        <w:trPr>
          <w:trHeight w:val="549"/>
        </w:trPr>
        <w:tc>
          <w:tcPr>
            <w:tcW w:w="1359" w:type="dxa"/>
            <w:vAlign w:val="center"/>
          </w:tcPr>
          <w:p w14:paraId="7C658FD0"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INDF</w:t>
            </w:r>
          </w:p>
        </w:tc>
        <w:tc>
          <w:tcPr>
            <w:tcW w:w="1359" w:type="dxa"/>
            <w:vAlign w:val="center"/>
          </w:tcPr>
          <w:p w14:paraId="5F4B290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3.05</w:t>
            </w:r>
          </w:p>
        </w:tc>
        <w:tc>
          <w:tcPr>
            <w:tcW w:w="1359" w:type="dxa"/>
            <w:vAlign w:val="center"/>
          </w:tcPr>
          <w:p w14:paraId="6171E52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3.00</w:t>
            </w:r>
          </w:p>
        </w:tc>
        <w:tc>
          <w:tcPr>
            <w:tcW w:w="1359" w:type="dxa"/>
            <w:vAlign w:val="center"/>
          </w:tcPr>
          <w:p w14:paraId="697113C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2.00</w:t>
            </w:r>
          </w:p>
        </w:tc>
        <w:tc>
          <w:tcPr>
            <w:tcW w:w="1359" w:type="dxa"/>
            <w:vAlign w:val="center"/>
          </w:tcPr>
          <w:p w14:paraId="3210E13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2.31</w:t>
            </w:r>
          </w:p>
        </w:tc>
        <w:tc>
          <w:tcPr>
            <w:tcW w:w="1359" w:type="dxa"/>
            <w:vAlign w:val="center"/>
          </w:tcPr>
          <w:p w14:paraId="4C9C8A44"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2.00</w:t>
            </w:r>
          </w:p>
        </w:tc>
      </w:tr>
      <w:tr w:rsidR="00EC22F5" w:rsidRPr="00433C9A" w14:paraId="2A2EA3A8" w14:textId="77777777" w:rsidTr="005A5A72">
        <w:tblPrEx>
          <w:tblLook w:val="04A0" w:firstRow="1" w:lastRow="0" w:firstColumn="1" w:lastColumn="0" w:noHBand="0" w:noVBand="1"/>
        </w:tblPrEx>
        <w:trPr>
          <w:trHeight w:val="563"/>
        </w:trPr>
        <w:tc>
          <w:tcPr>
            <w:tcW w:w="1359" w:type="dxa"/>
            <w:vAlign w:val="center"/>
          </w:tcPr>
          <w:p w14:paraId="0D171E8D"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MLBI</w:t>
            </w:r>
          </w:p>
        </w:tc>
        <w:tc>
          <w:tcPr>
            <w:tcW w:w="1359" w:type="dxa"/>
            <w:vAlign w:val="center"/>
          </w:tcPr>
          <w:p w14:paraId="4AFBB9F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1.78</w:t>
            </w:r>
          </w:p>
        </w:tc>
        <w:tc>
          <w:tcPr>
            <w:tcW w:w="1359" w:type="dxa"/>
            <w:vAlign w:val="center"/>
          </w:tcPr>
          <w:p w14:paraId="361977F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2.28</w:t>
            </w:r>
          </w:p>
        </w:tc>
        <w:tc>
          <w:tcPr>
            <w:tcW w:w="1359" w:type="dxa"/>
            <w:vAlign w:val="center"/>
          </w:tcPr>
          <w:p w14:paraId="0A1D278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3.77</w:t>
            </w:r>
          </w:p>
        </w:tc>
        <w:tc>
          <w:tcPr>
            <w:tcW w:w="1359" w:type="dxa"/>
            <w:vAlign w:val="center"/>
          </w:tcPr>
          <w:p w14:paraId="1B81971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2.86</w:t>
            </w:r>
          </w:p>
        </w:tc>
        <w:tc>
          <w:tcPr>
            <w:tcW w:w="1359" w:type="dxa"/>
            <w:vAlign w:val="center"/>
          </w:tcPr>
          <w:p w14:paraId="558D562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2.03</w:t>
            </w:r>
          </w:p>
        </w:tc>
      </w:tr>
      <w:tr w:rsidR="00EC22F5" w:rsidRPr="00433C9A" w14:paraId="57752AED" w14:textId="77777777" w:rsidTr="005A5A72">
        <w:tblPrEx>
          <w:tblLook w:val="04A0" w:firstRow="1" w:lastRow="0" w:firstColumn="1" w:lastColumn="0" w:noHBand="0" w:noVBand="1"/>
        </w:tblPrEx>
        <w:trPr>
          <w:trHeight w:val="567"/>
        </w:trPr>
        <w:tc>
          <w:tcPr>
            <w:tcW w:w="1359" w:type="dxa"/>
            <w:vAlign w:val="center"/>
          </w:tcPr>
          <w:p w14:paraId="5A49322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MYOR</w:t>
            </w:r>
          </w:p>
        </w:tc>
        <w:tc>
          <w:tcPr>
            <w:tcW w:w="1359" w:type="dxa"/>
            <w:vAlign w:val="center"/>
          </w:tcPr>
          <w:p w14:paraId="4516F9D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2.25</w:t>
            </w:r>
          </w:p>
        </w:tc>
        <w:tc>
          <w:tcPr>
            <w:tcW w:w="1359" w:type="dxa"/>
            <w:vAlign w:val="center"/>
          </w:tcPr>
          <w:p w14:paraId="1D7C3D0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1.87</w:t>
            </w:r>
          </w:p>
        </w:tc>
        <w:tc>
          <w:tcPr>
            <w:tcW w:w="1359" w:type="dxa"/>
            <w:vAlign w:val="center"/>
          </w:tcPr>
          <w:p w14:paraId="423DC95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2.14</w:t>
            </w:r>
          </w:p>
        </w:tc>
        <w:tc>
          <w:tcPr>
            <w:tcW w:w="1359" w:type="dxa"/>
            <w:vAlign w:val="center"/>
          </w:tcPr>
          <w:p w14:paraId="57614D3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1.86</w:t>
            </w:r>
          </w:p>
        </w:tc>
        <w:tc>
          <w:tcPr>
            <w:tcW w:w="1359" w:type="dxa"/>
            <w:vAlign w:val="center"/>
          </w:tcPr>
          <w:p w14:paraId="4ADB3B0C"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1.63</w:t>
            </w:r>
          </w:p>
        </w:tc>
      </w:tr>
      <w:tr w:rsidR="00EC22F5" w:rsidRPr="00433C9A" w14:paraId="74578B49" w14:textId="77777777" w:rsidTr="005A5A72">
        <w:tblPrEx>
          <w:tblLook w:val="04A0" w:firstRow="1" w:lastRow="0" w:firstColumn="1" w:lastColumn="0" w:noHBand="0" w:noVBand="1"/>
        </w:tblPrEx>
        <w:trPr>
          <w:trHeight w:val="591"/>
        </w:trPr>
        <w:tc>
          <w:tcPr>
            <w:tcW w:w="1359" w:type="dxa"/>
            <w:vAlign w:val="center"/>
          </w:tcPr>
          <w:p w14:paraId="44FCB1B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ROTI</w:t>
            </w:r>
          </w:p>
        </w:tc>
        <w:tc>
          <w:tcPr>
            <w:tcW w:w="1359" w:type="dxa"/>
            <w:vAlign w:val="center"/>
          </w:tcPr>
          <w:p w14:paraId="2D39CD3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2.01</w:t>
            </w:r>
          </w:p>
        </w:tc>
        <w:tc>
          <w:tcPr>
            <w:tcW w:w="1359" w:type="dxa"/>
            <w:vAlign w:val="center"/>
          </w:tcPr>
          <w:p w14:paraId="1D82586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1.62</w:t>
            </w:r>
          </w:p>
        </w:tc>
        <w:tc>
          <w:tcPr>
            <w:tcW w:w="1359" w:type="dxa"/>
            <w:vAlign w:val="center"/>
          </w:tcPr>
          <w:p w14:paraId="2C861B5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1.00</w:t>
            </w:r>
          </w:p>
        </w:tc>
        <w:tc>
          <w:tcPr>
            <w:tcW w:w="1359" w:type="dxa"/>
            <w:vAlign w:val="center"/>
          </w:tcPr>
          <w:p w14:paraId="2FD3D41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0.98</w:t>
            </w:r>
          </w:p>
        </w:tc>
        <w:tc>
          <w:tcPr>
            <w:tcW w:w="1359" w:type="dxa"/>
            <w:vAlign w:val="center"/>
          </w:tcPr>
          <w:p w14:paraId="6C7C3704"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1.14</w:t>
            </w:r>
          </w:p>
        </w:tc>
      </w:tr>
      <w:tr w:rsidR="00EC22F5" w:rsidRPr="00433C9A" w14:paraId="3FE78B04" w14:textId="77777777" w:rsidTr="005A5A72">
        <w:tblPrEx>
          <w:tblLook w:val="04A0" w:firstRow="1" w:lastRow="0" w:firstColumn="1" w:lastColumn="0" w:noHBand="0" w:noVBand="1"/>
        </w:tblPrEx>
        <w:trPr>
          <w:trHeight w:val="545"/>
        </w:trPr>
        <w:tc>
          <w:tcPr>
            <w:tcW w:w="1359" w:type="dxa"/>
            <w:vAlign w:val="center"/>
          </w:tcPr>
          <w:p w14:paraId="5D877304"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lastRenderedPageBreak/>
              <w:t>SKBM</w:t>
            </w:r>
          </w:p>
        </w:tc>
        <w:tc>
          <w:tcPr>
            <w:tcW w:w="1359" w:type="dxa"/>
            <w:vAlign w:val="center"/>
          </w:tcPr>
          <w:p w14:paraId="3054584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1.57</w:t>
            </w:r>
          </w:p>
        </w:tc>
        <w:tc>
          <w:tcPr>
            <w:tcW w:w="1359" w:type="dxa"/>
            <w:vAlign w:val="center"/>
          </w:tcPr>
          <w:p w14:paraId="2ECAED3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1.63</w:t>
            </w:r>
          </w:p>
        </w:tc>
        <w:tc>
          <w:tcPr>
            <w:tcW w:w="1359" w:type="dxa"/>
            <w:vAlign w:val="center"/>
          </w:tcPr>
          <w:p w14:paraId="39FA250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2.21</w:t>
            </w:r>
          </w:p>
        </w:tc>
        <w:tc>
          <w:tcPr>
            <w:tcW w:w="1359" w:type="dxa"/>
            <w:vAlign w:val="center"/>
          </w:tcPr>
          <w:p w14:paraId="4C6B482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1.15</w:t>
            </w:r>
          </w:p>
        </w:tc>
        <w:tc>
          <w:tcPr>
            <w:tcW w:w="1359" w:type="dxa"/>
            <w:vAlign w:val="center"/>
          </w:tcPr>
          <w:p w14:paraId="4ABC9687"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1.68</w:t>
            </w:r>
          </w:p>
        </w:tc>
      </w:tr>
      <w:tr w:rsidR="00EC22F5" w:rsidRPr="00433C9A" w14:paraId="67D50B04" w14:textId="77777777" w:rsidTr="005A5A72">
        <w:tblPrEx>
          <w:tblLook w:val="04A0" w:firstRow="1" w:lastRow="0" w:firstColumn="1" w:lastColumn="0" w:noHBand="0" w:noVBand="1"/>
        </w:tblPrEx>
        <w:trPr>
          <w:trHeight w:val="567"/>
        </w:trPr>
        <w:tc>
          <w:tcPr>
            <w:tcW w:w="1359" w:type="dxa"/>
            <w:vAlign w:val="center"/>
          </w:tcPr>
          <w:p w14:paraId="30CCE75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SKLT</w:t>
            </w:r>
          </w:p>
        </w:tc>
        <w:tc>
          <w:tcPr>
            <w:tcW w:w="1359" w:type="dxa"/>
            <w:vAlign w:val="center"/>
          </w:tcPr>
          <w:p w14:paraId="3FD44BC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1.68</w:t>
            </w:r>
          </w:p>
        </w:tc>
        <w:tc>
          <w:tcPr>
            <w:tcW w:w="1359" w:type="dxa"/>
            <w:vAlign w:val="center"/>
          </w:tcPr>
          <w:p w14:paraId="4E6CC4B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1.72</w:t>
            </w:r>
          </w:p>
        </w:tc>
        <w:tc>
          <w:tcPr>
            <w:tcW w:w="1359" w:type="dxa"/>
            <w:vAlign w:val="center"/>
          </w:tcPr>
          <w:p w14:paraId="3DC3D17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1.47</w:t>
            </w:r>
          </w:p>
        </w:tc>
        <w:tc>
          <w:tcPr>
            <w:tcW w:w="1359" w:type="dxa"/>
            <w:vAlign w:val="center"/>
          </w:tcPr>
          <w:p w14:paraId="1C47770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2.05</w:t>
            </w:r>
          </w:p>
        </w:tc>
        <w:tc>
          <w:tcPr>
            <w:tcW w:w="1359" w:type="dxa"/>
            <w:vAlign w:val="center"/>
          </w:tcPr>
          <w:p w14:paraId="7CAF3018"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1.92</w:t>
            </w:r>
          </w:p>
        </w:tc>
      </w:tr>
      <w:tr w:rsidR="00EC22F5" w:rsidRPr="00433C9A" w14:paraId="213DA1E5" w14:textId="77777777" w:rsidTr="005A5A72">
        <w:tblPrEx>
          <w:tblLook w:val="04A0" w:firstRow="1" w:lastRow="0" w:firstColumn="1" w:lastColumn="0" w:noHBand="0" w:noVBand="1"/>
        </w:tblPrEx>
        <w:trPr>
          <w:trHeight w:val="547"/>
        </w:trPr>
        <w:tc>
          <w:tcPr>
            <w:tcW w:w="1359" w:type="dxa"/>
            <w:vAlign w:val="center"/>
          </w:tcPr>
          <w:p w14:paraId="731493D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STTP</w:t>
            </w:r>
          </w:p>
        </w:tc>
        <w:tc>
          <w:tcPr>
            <w:tcW w:w="1359" w:type="dxa"/>
            <w:vAlign w:val="center"/>
          </w:tcPr>
          <w:p w14:paraId="77793EF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3.92</w:t>
            </w:r>
          </w:p>
        </w:tc>
        <w:tc>
          <w:tcPr>
            <w:tcW w:w="1359" w:type="dxa"/>
            <w:vAlign w:val="center"/>
          </w:tcPr>
          <w:p w14:paraId="0171F7E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1.58</w:t>
            </w:r>
          </w:p>
        </w:tc>
        <w:tc>
          <w:tcPr>
            <w:tcW w:w="1359" w:type="dxa"/>
            <w:vAlign w:val="center"/>
          </w:tcPr>
          <w:p w14:paraId="0C4129B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2.12</w:t>
            </w:r>
          </w:p>
        </w:tc>
        <w:tc>
          <w:tcPr>
            <w:tcW w:w="1359" w:type="dxa"/>
            <w:vAlign w:val="center"/>
          </w:tcPr>
          <w:p w14:paraId="3AEA63E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2.98</w:t>
            </w:r>
          </w:p>
        </w:tc>
        <w:tc>
          <w:tcPr>
            <w:tcW w:w="1359" w:type="dxa"/>
            <w:vAlign w:val="center"/>
          </w:tcPr>
          <w:p w14:paraId="4D070452"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1.74</w:t>
            </w:r>
          </w:p>
        </w:tc>
      </w:tr>
      <w:tr w:rsidR="00EC22F5" w:rsidRPr="00433C9A" w14:paraId="5AAEB6F3" w14:textId="77777777" w:rsidTr="005A5A72">
        <w:tblPrEx>
          <w:tblLook w:val="04A0" w:firstRow="1" w:lastRow="0" w:firstColumn="1" w:lastColumn="0" w:noHBand="0" w:noVBand="1"/>
        </w:tblPrEx>
        <w:trPr>
          <w:trHeight w:val="559"/>
        </w:trPr>
        <w:tc>
          <w:tcPr>
            <w:tcW w:w="1359" w:type="dxa"/>
            <w:vAlign w:val="center"/>
          </w:tcPr>
          <w:p w14:paraId="54789B71"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TBLA</w:t>
            </w:r>
          </w:p>
        </w:tc>
        <w:tc>
          <w:tcPr>
            <w:tcW w:w="1359" w:type="dxa"/>
            <w:vAlign w:val="center"/>
          </w:tcPr>
          <w:p w14:paraId="31F0224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2.95</w:t>
            </w:r>
          </w:p>
        </w:tc>
        <w:tc>
          <w:tcPr>
            <w:tcW w:w="1359" w:type="dxa"/>
            <w:vAlign w:val="center"/>
          </w:tcPr>
          <w:p w14:paraId="6460E58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4.39</w:t>
            </w:r>
          </w:p>
        </w:tc>
        <w:tc>
          <w:tcPr>
            <w:tcW w:w="1359" w:type="dxa"/>
            <w:vAlign w:val="center"/>
          </w:tcPr>
          <w:p w14:paraId="745221B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3.54</w:t>
            </w:r>
          </w:p>
        </w:tc>
        <w:tc>
          <w:tcPr>
            <w:tcW w:w="1359" w:type="dxa"/>
            <w:vAlign w:val="center"/>
          </w:tcPr>
          <w:p w14:paraId="0DE35F3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2.97</w:t>
            </w:r>
          </w:p>
        </w:tc>
        <w:tc>
          <w:tcPr>
            <w:tcW w:w="1359" w:type="dxa"/>
            <w:vAlign w:val="center"/>
          </w:tcPr>
          <w:p w14:paraId="66C97C34"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2.99</w:t>
            </w:r>
          </w:p>
        </w:tc>
      </w:tr>
      <w:tr w:rsidR="00EC22F5" w:rsidRPr="00433C9A" w14:paraId="5963725D" w14:textId="77777777" w:rsidTr="005A5A72">
        <w:tblPrEx>
          <w:tblLook w:val="04A0" w:firstRow="1" w:lastRow="0" w:firstColumn="1" w:lastColumn="0" w:noHBand="0" w:noVBand="1"/>
        </w:tblPrEx>
        <w:trPr>
          <w:trHeight w:val="554"/>
        </w:trPr>
        <w:tc>
          <w:tcPr>
            <w:tcW w:w="1359" w:type="dxa"/>
            <w:vAlign w:val="center"/>
          </w:tcPr>
          <w:p w14:paraId="7BAD5CD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ULTJ</w:t>
            </w:r>
          </w:p>
        </w:tc>
        <w:tc>
          <w:tcPr>
            <w:tcW w:w="1359" w:type="dxa"/>
            <w:vAlign w:val="center"/>
          </w:tcPr>
          <w:p w14:paraId="44D0B3A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4.07</w:t>
            </w:r>
          </w:p>
        </w:tc>
        <w:tc>
          <w:tcPr>
            <w:tcW w:w="1359" w:type="dxa"/>
            <w:vAlign w:val="center"/>
          </w:tcPr>
          <w:p w14:paraId="1587C81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2.78</w:t>
            </w:r>
          </w:p>
        </w:tc>
        <w:tc>
          <w:tcPr>
            <w:tcW w:w="1359" w:type="dxa"/>
            <w:vAlign w:val="center"/>
          </w:tcPr>
          <w:p w14:paraId="1513A7F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3.56</w:t>
            </w:r>
          </w:p>
        </w:tc>
        <w:tc>
          <w:tcPr>
            <w:tcW w:w="1359" w:type="dxa"/>
            <w:vAlign w:val="center"/>
          </w:tcPr>
          <w:p w14:paraId="2E20975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4.27</w:t>
            </w:r>
          </w:p>
        </w:tc>
        <w:tc>
          <w:tcPr>
            <w:tcW w:w="1359" w:type="dxa"/>
            <w:vAlign w:val="center"/>
          </w:tcPr>
          <w:p w14:paraId="335B8754"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3.43</w:t>
            </w:r>
          </w:p>
        </w:tc>
      </w:tr>
      <w:tr w:rsidR="00EC22F5" w:rsidRPr="00433C9A" w14:paraId="73515218" w14:textId="77777777" w:rsidTr="005A5A72">
        <w:tblPrEx>
          <w:tblLook w:val="04A0" w:firstRow="1" w:lastRow="0" w:firstColumn="1" w:lastColumn="0" w:noHBand="0" w:noVBand="1"/>
        </w:tblPrEx>
        <w:trPr>
          <w:trHeight w:val="554"/>
        </w:trPr>
        <w:tc>
          <w:tcPr>
            <w:tcW w:w="1359" w:type="dxa"/>
            <w:vAlign w:val="center"/>
          </w:tcPr>
          <w:p w14:paraId="57273340"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GGRM</w:t>
            </w:r>
          </w:p>
        </w:tc>
        <w:tc>
          <w:tcPr>
            <w:tcW w:w="1359" w:type="dxa"/>
            <w:vAlign w:val="center"/>
          </w:tcPr>
          <w:p w14:paraId="15E5F37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1.78</w:t>
            </w:r>
          </w:p>
        </w:tc>
        <w:tc>
          <w:tcPr>
            <w:tcW w:w="1359" w:type="dxa"/>
            <w:vAlign w:val="center"/>
          </w:tcPr>
          <w:p w14:paraId="31B9240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2.11</w:t>
            </w:r>
          </w:p>
        </w:tc>
        <w:tc>
          <w:tcPr>
            <w:tcW w:w="1359" w:type="dxa"/>
            <w:vAlign w:val="center"/>
          </w:tcPr>
          <w:p w14:paraId="26A8ACB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2.82</w:t>
            </w:r>
          </w:p>
        </w:tc>
        <w:tc>
          <w:tcPr>
            <w:tcW w:w="1359" w:type="dxa"/>
            <w:vAlign w:val="center"/>
          </w:tcPr>
          <w:p w14:paraId="2FF69F7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2.57</w:t>
            </w:r>
          </w:p>
        </w:tc>
        <w:tc>
          <w:tcPr>
            <w:tcW w:w="1359" w:type="dxa"/>
            <w:vAlign w:val="center"/>
          </w:tcPr>
          <w:p w14:paraId="2350F199"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2.00</w:t>
            </w:r>
          </w:p>
        </w:tc>
      </w:tr>
      <w:tr w:rsidR="00EC22F5" w:rsidRPr="00433C9A" w14:paraId="1C29D790" w14:textId="77777777" w:rsidTr="005A5A72">
        <w:tblPrEx>
          <w:tblLook w:val="04A0" w:firstRow="1" w:lastRow="0" w:firstColumn="1" w:lastColumn="0" w:noHBand="0" w:noVBand="1"/>
        </w:tblPrEx>
        <w:trPr>
          <w:trHeight w:val="554"/>
        </w:trPr>
        <w:tc>
          <w:tcPr>
            <w:tcW w:w="1359" w:type="dxa"/>
            <w:vAlign w:val="center"/>
          </w:tcPr>
          <w:p w14:paraId="11C768E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HMSP</w:t>
            </w:r>
          </w:p>
        </w:tc>
        <w:tc>
          <w:tcPr>
            <w:tcW w:w="1359" w:type="dxa"/>
            <w:vAlign w:val="center"/>
          </w:tcPr>
          <w:p w14:paraId="2A10BF2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3.51</w:t>
            </w:r>
          </w:p>
        </w:tc>
        <w:tc>
          <w:tcPr>
            <w:tcW w:w="1359" w:type="dxa"/>
            <w:vAlign w:val="center"/>
          </w:tcPr>
          <w:p w14:paraId="5F816B4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3.94</w:t>
            </w:r>
          </w:p>
        </w:tc>
        <w:tc>
          <w:tcPr>
            <w:tcW w:w="1359" w:type="dxa"/>
            <w:vAlign w:val="center"/>
          </w:tcPr>
          <w:p w14:paraId="02FE045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4.13</w:t>
            </w:r>
          </w:p>
        </w:tc>
        <w:tc>
          <w:tcPr>
            <w:tcW w:w="1359" w:type="dxa"/>
            <w:vAlign w:val="center"/>
          </w:tcPr>
          <w:p w14:paraId="65F8A31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3.90</w:t>
            </w:r>
          </w:p>
        </w:tc>
        <w:tc>
          <w:tcPr>
            <w:tcW w:w="1359" w:type="dxa"/>
            <w:vAlign w:val="center"/>
          </w:tcPr>
          <w:p w14:paraId="0E959961"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3.80</w:t>
            </w:r>
          </w:p>
        </w:tc>
      </w:tr>
      <w:tr w:rsidR="00EC22F5" w:rsidRPr="00433C9A" w14:paraId="0F3B94B8" w14:textId="77777777" w:rsidTr="005A5A72">
        <w:tblPrEx>
          <w:tblLook w:val="04A0" w:firstRow="1" w:lastRow="0" w:firstColumn="1" w:lastColumn="0" w:noHBand="0" w:noVBand="1"/>
        </w:tblPrEx>
        <w:trPr>
          <w:trHeight w:val="554"/>
        </w:trPr>
        <w:tc>
          <w:tcPr>
            <w:tcW w:w="1359" w:type="dxa"/>
            <w:vAlign w:val="center"/>
          </w:tcPr>
          <w:p w14:paraId="0C3F611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WIIM</w:t>
            </w:r>
          </w:p>
        </w:tc>
        <w:tc>
          <w:tcPr>
            <w:tcW w:w="1359" w:type="dxa"/>
            <w:vAlign w:val="center"/>
          </w:tcPr>
          <w:p w14:paraId="767B940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3.96</w:t>
            </w:r>
          </w:p>
        </w:tc>
        <w:tc>
          <w:tcPr>
            <w:tcW w:w="1359" w:type="dxa"/>
            <w:vAlign w:val="center"/>
          </w:tcPr>
          <w:p w14:paraId="7DEABBF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3.93</w:t>
            </w:r>
          </w:p>
        </w:tc>
        <w:tc>
          <w:tcPr>
            <w:tcW w:w="1359" w:type="dxa"/>
            <w:vAlign w:val="center"/>
          </w:tcPr>
          <w:p w14:paraId="313AC50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3.58</w:t>
            </w:r>
          </w:p>
        </w:tc>
        <w:tc>
          <w:tcPr>
            <w:tcW w:w="1359" w:type="dxa"/>
            <w:vAlign w:val="center"/>
          </w:tcPr>
          <w:p w14:paraId="36A5A1F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2.29</w:t>
            </w:r>
          </w:p>
        </w:tc>
        <w:tc>
          <w:tcPr>
            <w:tcW w:w="1359" w:type="dxa"/>
            <w:vAlign w:val="center"/>
          </w:tcPr>
          <w:p w14:paraId="0B4272D2"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3.35</w:t>
            </w:r>
          </w:p>
        </w:tc>
      </w:tr>
      <w:tr w:rsidR="00EC22F5" w:rsidRPr="00433C9A" w14:paraId="2ED054EE" w14:textId="77777777" w:rsidTr="005A5A72">
        <w:tblPrEx>
          <w:tblLook w:val="04A0" w:firstRow="1" w:lastRow="0" w:firstColumn="1" w:lastColumn="0" w:noHBand="0" w:noVBand="1"/>
        </w:tblPrEx>
        <w:trPr>
          <w:trHeight w:val="554"/>
        </w:trPr>
        <w:tc>
          <w:tcPr>
            <w:tcW w:w="1359" w:type="dxa"/>
            <w:vAlign w:val="center"/>
          </w:tcPr>
          <w:p w14:paraId="7BC513AF"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DVLA</w:t>
            </w:r>
          </w:p>
        </w:tc>
        <w:tc>
          <w:tcPr>
            <w:tcW w:w="1359" w:type="dxa"/>
            <w:vAlign w:val="center"/>
          </w:tcPr>
          <w:p w14:paraId="52910D4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1.50</w:t>
            </w:r>
          </w:p>
        </w:tc>
        <w:tc>
          <w:tcPr>
            <w:tcW w:w="1359" w:type="dxa"/>
            <w:vAlign w:val="center"/>
          </w:tcPr>
          <w:p w14:paraId="21B7E5A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2.82</w:t>
            </w:r>
          </w:p>
        </w:tc>
        <w:tc>
          <w:tcPr>
            <w:tcW w:w="1359" w:type="dxa"/>
            <w:vAlign w:val="center"/>
          </w:tcPr>
          <w:p w14:paraId="26F2886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2.97</w:t>
            </w:r>
          </w:p>
        </w:tc>
        <w:tc>
          <w:tcPr>
            <w:tcW w:w="1359" w:type="dxa"/>
            <w:vAlign w:val="center"/>
          </w:tcPr>
          <w:p w14:paraId="41684CA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2.81</w:t>
            </w:r>
          </w:p>
        </w:tc>
        <w:tc>
          <w:tcPr>
            <w:tcW w:w="1359" w:type="dxa"/>
            <w:vAlign w:val="center"/>
          </w:tcPr>
          <w:p w14:paraId="5951B66D"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3.93</w:t>
            </w:r>
          </w:p>
        </w:tc>
      </w:tr>
      <w:tr w:rsidR="00EC22F5" w:rsidRPr="00433C9A" w14:paraId="730BA3E7" w14:textId="77777777" w:rsidTr="005A5A72">
        <w:tblPrEx>
          <w:tblLook w:val="04A0" w:firstRow="1" w:lastRow="0" w:firstColumn="1" w:lastColumn="0" w:noHBand="0" w:noVBand="1"/>
        </w:tblPrEx>
        <w:trPr>
          <w:trHeight w:val="554"/>
        </w:trPr>
        <w:tc>
          <w:tcPr>
            <w:tcW w:w="1359" w:type="dxa"/>
            <w:vAlign w:val="center"/>
          </w:tcPr>
          <w:p w14:paraId="0957066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KAEF</w:t>
            </w:r>
          </w:p>
        </w:tc>
        <w:tc>
          <w:tcPr>
            <w:tcW w:w="1359" w:type="dxa"/>
            <w:vAlign w:val="center"/>
          </w:tcPr>
          <w:p w14:paraId="6A9E66E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w:t>
            </w:r>
          </w:p>
        </w:tc>
        <w:tc>
          <w:tcPr>
            <w:tcW w:w="1359" w:type="dxa"/>
            <w:vAlign w:val="center"/>
          </w:tcPr>
          <w:p w14:paraId="59DD931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2.72</w:t>
            </w:r>
          </w:p>
        </w:tc>
        <w:tc>
          <w:tcPr>
            <w:tcW w:w="1359" w:type="dxa"/>
            <w:vAlign w:val="center"/>
          </w:tcPr>
          <w:p w14:paraId="245FB80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2.96</w:t>
            </w:r>
          </w:p>
        </w:tc>
        <w:tc>
          <w:tcPr>
            <w:tcW w:w="1359" w:type="dxa"/>
            <w:vAlign w:val="center"/>
          </w:tcPr>
          <w:p w14:paraId="0724085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3.57</w:t>
            </w:r>
          </w:p>
        </w:tc>
        <w:tc>
          <w:tcPr>
            <w:tcW w:w="1359" w:type="dxa"/>
            <w:vAlign w:val="center"/>
          </w:tcPr>
          <w:p w14:paraId="0C60A7A2"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3.00</w:t>
            </w:r>
          </w:p>
        </w:tc>
      </w:tr>
      <w:tr w:rsidR="00EC22F5" w:rsidRPr="00433C9A" w14:paraId="362616AA" w14:textId="77777777" w:rsidTr="005A5A72">
        <w:tblPrEx>
          <w:tblLook w:val="04A0" w:firstRow="1" w:lastRow="0" w:firstColumn="1" w:lastColumn="0" w:noHBand="0" w:noVBand="1"/>
        </w:tblPrEx>
        <w:trPr>
          <w:trHeight w:val="554"/>
        </w:trPr>
        <w:tc>
          <w:tcPr>
            <w:tcW w:w="1359" w:type="dxa"/>
            <w:vAlign w:val="center"/>
          </w:tcPr>
          <w:p w14:paraId="209BBBA6"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KLBF</w:t>
            </w:r>
          </w:p>
        </w:tc>
        <w:tc>
          <w:tcPr>
            <w:tcW w:w="1359" w:type="dxa"/>
            <w:vAlign w:val="center"/>
          </w:tcPr>
          <w:p w14:paraId="117A83F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1.66</w:t>
            </w:r>
          </w:p>
        </w:tc>
        <w:tc>
          <w:tcPr>
            <w:tcW w:w="1359" w:type="dxa"/>
            <w:vAlign w:val="center"/>
          </w:tcPr>
          <w:p w14:paraId="2426024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1.70</w:t>
            </w:r>
          </w:p>
        </w:tc>
        <w:tc>
          <w:tcPr>
            <w:tcW w:w="1359" w:type="dxa"/>
            <w:vAlign w:val="center"/>
          </w:tcPr>
          <w:p w14:paraId="6131822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1.70</w:t>
            </w:r>
          </w:p>
        </w:tc>
        <w:tc>
          <w:tcPr>
            <w:tcW w:w="1359" w:type="dxa"/>
            <w:vAlign w:val="center"/>
          </w:tcPr>
          <w:p w14:paraId="435B0CC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1.66</w:t>
            </w:r>
          </w:p>
        </w:tc>
        <w:tc>
          <w:tcPr>
            <w:tcW w:w="1359" w:type="dxa"/>
            <w:vAlign w:val="center"/>
          </w:tcPr>
          <w:p w14:paraId="170501E3"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2.55</w:t>
            </w:r>
          </w:p>
        </w:tc>
      </w:tr>
      <w:tr w:rsidR="00EC22F5" w:rsidRPr="00433C9A" w14:paraId="37FE810F" w14:textId="77777777" w:rsidTr="005A5A72">
        <w:tblPrEx>
          <w:tblLook w:val="04A0" w:firstRow="1" w:lastRow="0" w:firstColumn="1" w:lastColumn="0" w:noHBand="0" w:noVBand="1"/>
        </w:tblPrEx>
        <w:trPr>
          <w:trHeight w:val="554"/>
        </w:trPr>
        <w:tc>
          <w:tcPr>
            <w:tcW w:w="1359" w:type="dxa"/>
            <w:vAlign w:val="center"/>
          </w:tcPr>
          <w:p w14:paraId="6E40503F"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MERK</w:t>
            </w:r>
          </w:p>
        </w:tc>
        <w:tc>
          <w:tcPr>
            <w:tcW w:w="1359" w:type="dxa"/>
            <w:vAlign w:val="center"/>
          </w:tcPr>
          <w:p w14:paraId="34536E9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2.41</w:t>
            </w:r>
          </w:p>
        </w:tc>
        <w:tc>
          <w:tcPr>
            <w:tcW w:w="1359" w:type="dxa"/>
            <w:vAlign w:val="center"/>
          </w:tcPr>
          <w:p w14:paraId="7FC620F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2.88</w:t>
            </w:r>
          </w:p>
        </w:tc>
        <w:tc>
          <w:tcPr>
            <w:tcW w:w="1359" w:type="dxa"/>
            <w:vAlign w:val="center"/>
          </w:tcPr>
          <w:p w14:paraId="6EEBB7F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2.99</w:t>
            </w:r>
          </w:p>
        </w:tc>
        <w:tc>
          <w:tcPr>
            <w:tcW w:w="1359" w:type="dxa"/>
            <w:vAlign w:val="center"/>
          </w:tcPr>
          <w:p w14:paraId="63FC571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2.56</w:t>
            </w:r>
          </w:p>
        </w:tc>
        <w:tc>
          <w:tcPr>
            <w:tcW w:w="1359" w:type="dxa"/>
            <w:vAlign w:val="center"/>
          </w:tcPr>
          <w:p w14:paraId="62A6E726"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2.78</w:t>
            </w:r>
          </w:p>
        </w:tc>
      </w:tr>
      <w:tr w:rsidR="00EC22F5" w:rsidRPr="00433C9A" w14:paraId="79729832" w14:textId="77777777" w:rsidTr="005A5A72">
        <w:tblPrEx>
          <w:tblLook w:val="04A0" w:firstRow="1" w:lastRow="0" w:firstColumn="1" w:lastColumn="0" w:noHBand="0" w:noVBand="1"/>
        </w:tblPrEx>
        <w:trPr>
          <w:trHeight w:val="554"/>
        </w:trPr>
        <w:tc>
          <w:tcPr>
            <w:tcW w:w="1359" w:type="dxa"/>
            <w:vAlign w:val="center"/>
          </w:tcPr>
          <w:p w14:paraId="39A9F7A3"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PEHA</w:t>
            </w:r>
          </w:p>
        </w:tc>
        <w:tc>
          <w:tcPr>
            <w:tcW w:w="1359" w:type="dxa"/>
            <w:vAlign w:val="center"/>
          </w:tcPr>
          <w:p w14:paraId="488E043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1.36</w:t>
            </w:r>
          </w:p>
        </w:tc>
        <w:tc>
          <w:tcPr>
            <w:tcW w:w="1359" w:type="dxa"/>
            <w:vAlign w:val="center"/>
          </w:tcPr>
          <w:p w14:paraId="0B45010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1.10</w:t>
            </w:r>
          </w:p>
        </w:tc>
        <w:tc>
          <w:tcPr>
            <w:tcW w:w="1359" w:type="dxa"/>
            <w:vAlign w:val="center"/>
          </w:tcPr>
          <w:p w14:paraId="71447EB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1.25</w:t>
            </w:r>
          </w:p>
        </w:tc>
        <w:tc>
          <w:tcPr>
            <w:tcW w:w="1359" w:type="dxa"/>
            <w:vAlign w:val="center"/>
          </w:tcPr>
          <w:p w14:paraId="6BBD4BC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1.60</w:t>
            </w:r>
          </w:p>
        </w:tc>
        <w:tc>
          <w:tcPr>
            <w:tcW w:w="1359" w:type="dxa"/>
            <w:vAlign w:val="center"/>
          </w:tcPr>
          <w:p w14:paraId="581003E7"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1.00</w:t>
            </w:r>
          </w:p>
        </w:tc>
      </w:tr>
      <w:tr w:rsidR="00EC22F5" w:rsidRPr="00433C9A" w14:paraId="0F1ADDA2" w14:textId="77777777" w:rsidTr="005A5A72">
        <w:tblPrEx>
          <w:tblLook w:val="04A0" w:firstRow="1" w:lastRow="0" w:firstColumn="1" w:lastColumn="0" w:noHBand="0" w:noVBand="1"/>
        </w:tblPrEx>
        <w:trPr>
          <w:trHeight w:val="554"/>
        </w:trPr>
        <w:tc>
          <w:tcPr>
            <w:tcW w:w="1359" w:type="dxa"/>
            <w:vAlign w:val="center"/>
          </w:tcPr>
          <w:p w14:paraId="3C45A9D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PYFA</w:t>
            </w:r>
          </w:p>
        </w:tc>
        <w:tc>
          <w:tcPr>
            <w:tcW w:w="1359" w:type="dxa"/>
            <w:vAlign w:val="center"/>
          </w:tcPr>
          <w:p w14:paraId="5791FB6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1.59</w:t>
            </w:r>
          </w:p>
        </w:tc>
        <w:tc>
          <w:tcPr>
            <w:tcW w:w="1359" w:type="dxa"/>
            <w:vAlign w:val="center"/>
          </w:tcPr>
          <w:p w14:paraId="16670EF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1.01</w:t>
            </w:r>
          </w:p>
        </w:tc>
        <w:tc>
          <w:tcPr>
            <w:tcW w:w="1359" w:type="dxa"/>
            <w:vAlign w:val="center"/>
          </w:tcPr>
          <w:p w14:paraId="0AB4E99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1.90</w:t>
            </w:r>
          </w:p>
        </w:tc>
        <w:tc>
          <w:tcPr>
            <w:tcW w:w="1359" w:type="dxa"/>
            <w:vAlign w:val="center"/>
          </w:tcPr>
          <w:p w14:paraId="597184D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2.85</w:t>
            </w:r>
          </w:p>
        </w:tc>
        <w:tc>
          <w:tcPr>
            <w:tcW w:w="1359" w:type="dxa"/>
            <w:vAlign w:val="center"/>
          </w:tcPr>
          <w:p w14:paraId="73012CA6"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1.85</w:t>
            </w:r>
          </w:p>
        </w:tc>
      </w:tr>
      <w:tr w:rsidR="00EC22F5" w:rsidRPr="00433C9A" w14:paraId="53B77C85" w14:textId="77777777" w:rsidTr="005A5A72">
        <w:tblPrEx>
          <w:tblLook w:val="04A0" w:firstRow="1" w:lastRow="0" w:firstColumn="1" w:lastColumn="0" w:noHBand="0" w:noVBand="1"/>
        </w:tblPrEx>
        <w:trPr>
          <w:trHeight w:val="554"/>
        </w:trPr>
        <w:tc>
          <w:tcPr>
            <w:tcW w:w="1359" w:type="dxa"/>
            <w:vAlign w:val="center"/>
          </w:tcPr>
          <w:p w14:paraId="14B5571D"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SCPI</w:t>
            </w:r>
          </w:p>
        </w:tc>
        <w:tc>
          <w:tcPr>
            <w:tcW w:w="1359" w:type="dxa"/>
            <w:vAlign w:val="center"/>
          </w:tcPr>
          <w:p w14:paraId="0BDB9D0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1.33</w:t>
            </w:r>
          </w:p>
        </w:tc>
        <w:tc>
          <w:tcPr>
            <w:tcW w:w="1359" w:type="dxa"/>
            <w:vAlign w:val="center"/>
          </w:tcPr>
          <w:p w14:paraId="0324A0F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2.09</w:t>
            </w:r>
          </w:p>
        </w:tc>
        <w:tc>
          <w:tcPr>
            <w:tcW w:w="1359" w:type="dxa"/>
            <w:vAlign w:val="center"/>
          </w:tcPr>
          <w:p w14:paraId="2F3FE1C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3.84</w:t>
            </w:r>
          </w:p>
        </w:tc>
        <w:tc>
          <w:tcPr>
            <w:tcW w:w="1359" w:type="dxa"/>
            <w:vAlign w:val="center"/>
          </w:tcPr>
          <w:p w14:paraId="40C52BB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3.66</w:t>
            </w:r>
          </w:p>
        </w:tc>
        <w:tc>
          <w:tcPr>
            <w:tcW w:w="1359" w:type="dxa"/>
            <w:vAlign w:val="center"/>
          </w:tcPr>
          <w:p w14:paraId="672A1012"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2.57</w:t>
            </w:r>
          </w:p>
        </w:tc>
      </w:tr>
      <w:tr w:rsidR="00EC22F5" w:rsidRPr="00433C9A" w14:paraId="50417860" w14:textId="77777777" w:rsidTr="005A5A72">
        <w:tblPrEx>
          <w:tblLook w:val="04A0" w:firstRow="1" w:lastRow="0" w:firstColumn="1" w:lastColumn="0" w:noHBand="0" w:noVBand="1"/>
        </w:tblPrEx>
        <w:trPr>
          <w:trHeight w:val="554"/>
        </w:trPr>
        <w:tc>
          <w:tcPr>
            <w:tcW w:w="1359" w:type="dxa"/>
            <w:vAlign w:val="center"/>
          </w:tcPr>
          <w:p w14:paraId="4130EF6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SIDO</w:t>
            </w:r>
          </w:p>
        </w:tc>
        <w:tc>
          <w:tcPr>
            <w:tcW w:w="1359" w:type="dxa"/>
            <w:vAlign w:val="center"/>
          </w:tcPr>
          <w:p w14:paraId="0D5E252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1.18</w:t>
            </w:r>
          </w:p>
        </w:tc>
        <w:tc>
          <w:tcPr>
            <w:tcW w:w="1359" w:type="dxa"/>
            <w:vAlign w:val="center"/>
          </w:tcPr>
          <w:p w14:paraId="6FC3387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1.83</w:t>
            </w:r>
          </w:p>
        </w:tc>
        <w:tc>
          <w:tcPr>
            <w:tcW w:w="1359" w:type="dxa"/>
            <w:vAlign w:val="center"/>
          </w:tcPr>
          <w:p w14:paraId="2F5AAA3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1.26</w:t>
            </w:r>
          </w:p>
        </w:tc>
        <w:tc>
          <w:tcPr>
            <w:tcW w:w="1359" w:type="dxa"/>
            <w:vAlign w:val="center"/>
          </w:tcPr>
          <w:p w14:paraId="443FD5A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1.03</w:t>
            </w:r>
          </w:p>
        </w:tc>
        <w:tc>
          <w:tcPr>
            <w:tcW w:w="1359" w:type="dxa"/>
            <w:vAlign w:val="center"/>
          </w:tcPr>
          <w:p w14:paraId="5FF4DFFB"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1.69</w:t>
            </w:r>
          </w:p>
        </w:tc>
      </w:tr>
      <w:tr w:rsidR="00EC22F5" w:rsidRPr="00433C9A" w14:paraId="303F04F6" w14:textId="77777777" w:rsidTr="005A5A72">
        <w:tblPrEx>
          <w:tblLook w:val="04A0" w:firstRow="1" w:lastRow="0" w:firstColumn="1" w:lastColumn="0" w:noHBand="0" w:noVBand="1"/>
        </w:tblPrEx>
        <w:trPr>
          <w:trHeight w:val="554"/>
        </w:trPr>
        <w:tc>
          <w:tcPr>
            <w:tcW w:w="1359" w:type="dxa"/>
            <w:vAlign w:val="center"/>
          </w:tcPr>
          <w:p w14:paraId="7AB3CCB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TSPC</w:t>
            </w:r>
          </w:p>
        </w:tc>
        <w:tc>
          <w:tcPr>
            <w:tcW w:w="1359" w:type="dxa"/>
            <w:vAlign w:val="center"/>
          </w:tcPr>
          <w:p w14:paraId="5EC0AFF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2.00</w:t>
            </w:r>
          </w:p>
        </w:tc>
        <w:tc>
          <w:tcPr>
            <w:tcW w:w="1359" w:type="dxa"/>
            <w:vAlign w:val="center"/>
          </w:tcPr>
          <w:p w14:paraId="212C695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2.91</w:t>
            </w:r>
          </w:p>
        </w:tc>
        <w:tc>
          <w:tcPr>
            <w:tcW w:w="1359" w:type="dxa"/>
            <w:vAlign w:val="center"/>
          </w:tcPr>
          <w:p w14:paraId="3FD1B55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w:t>
            </w:r>
          </w:p>
        </w:tc>
        <w:tc>
          <w:tcPr>
            <w:tcW w:w="1359" w:type="dxa"/>
            <w:vAlign w:val="center"/>
          </w:tcPr>
          <w:p w14:paraId="6B26FE8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2.00</w:t>
            </w:r>
          </w:p>
        </w:tc>
        <w:tc>
          <w:tcPr>
            <w:tcW w:w="1359" w:type="dxa"/>
            <w:vAlign w:val="center"/>
          </w:tcPr>
          <w:p w14:paraId="51FE9FA3"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2.00</w:t>
            </w:r>
          </w:p>
        </w:tc>
      </w:tr>
      <w:tr w:rsidR="00EC22F5" w:rsidRPr="00433C9A" w14:paraId="1EAD3B28" w14:textId="77777777" w:rsidTr="005A5A72">
        <w:tblPrEx>
          <w:tblLook w:val="04A0" w:firstRow="1" w:lastRow="0" w:firstColumn="1" w:lastColumn="0" w:noHBand="0" w:noVBand="1"/>
        </w:tblPrEx>
        <w:trPr>
          <w:trHeight w:val="554"/>
        </w:trPr>
        <w:tc>
          <w:tcPr>
            <w:tcW w:w="1359" w:type="dxa"/>
            <w:vAlign w:val="center"/>
          </w:tcPr>
          <w:p w14:paraId="7CAE158C"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KINO</w:t>
            </w:r>
          </w:p>
        </w:tc>
        <w:tc>
          <w:tcPr>
            <w:tcW w:w="1359" w:type="dxa"/>
            <w:vAlign w:val="center"/>
          </w:tcPr>
          <w:p w14:paraId="3D7DA74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2.09</w:t>
            </w:r>
          </w:p>
        </w:tc>
        <w:tc>
          <w:tcPr>
            <w:tcW w:w="1359" w:type="dxa"/>
            <w:vAlign w:val="center"/>
          </w:tcPr>
          <w:p w14:paraId="1888102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2.02</w:t>
            </w:r>
          </w:p>
        </w:tc>
        <w:tc>
          <w:tcPr>
            <w:tcW w:w="1359" w:type="dxa"/>
            <w:vAlign w:val="center"/>
          </w:tcPr>
          <w:p w14:paraId="36E0D0E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3.47</w:t>
            </w:r>
          </w:p>
        </w:tc>
        <w:tc>
          <w:tcPr>
            <w:tcW w:w="1359" w:type="dxa"/>
            <w:vAlign w:val="center"/>
          </w:tcPr>
          <w:p w14:paraId="69BB303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5.83</w:t>
            </w:r>
          </w:p>
        </w:tc>
        <w:tc>
          <w:tcPr>
            <w:tcW w:w="1359" w:type="dxa"/>
            <w:vAlign w:val="center"/>
          </w:tcPr>
          <w:p w14:paraId="4D35A950"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5.81</w:t>
            </w:r>
          </w:p>
        </w:tc>
      </w:tr>
      <w:tr w:rsidR="00EC22F5" w:rsidRPr="00433C9A" w14:paraId="5E26767E" w14:textId="77777777" w:rsidTr="005A5A72">
        <w:tblPrEx>
          <w:tblLook w:val="04A0" w:firstRow="1" w:lastRow="0" w:firstColumn="1" w:lastColumn="0" w:noHBand="0" w:noVBand="1"/>
        </w:tblPrEx>
        <w:trPr>
          <w:trHeight w:val="554"/>
        </w:trPr>
        <w:tc>
          <w:tcPr>
            <w:tcW w:w="1359" w:type="dxa"/>
            <w:vAlign w:val="center"/>
          </w:tcPr>
          <w:p w14:paraId="76C31FE1"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TCID</w:t>
            </w:r>
          </w:p>
        </w:tc>
        <w:tc>
          <w:tcPr>
            <w:tcW w:w="1359" w:type="dxa"/>
            <w:vAlign w:val="center"/>
          </w:tcPr>
          <w:p w14:paraId="36AAFD5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2.93</w:t>
            </w:r>
          </w:p>
        </w:tc>
        <w:tc>
          <w:tcPr>
            <w:tcW w:w="1359" w:type="dxa"/>
            <w:vAlign w:val="center"/>
          </w:tcPr>
          <w:p w14:paraId="58C5BD2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2.41</w:t>
            </w:r>
          </w:p>
        </w:tc>
        <w:tc>
          <w:tcPr>
            <w:tcW w:w="1359" w:type="dxa"/>
            <w:vAlign w:val="center"/>
          </w:tcPr>
          <w:p w14:paraId="34F69D7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2.94</w:t>
            </w:r>
          </w:p>
        </w:tc>
        <w:tc>
          <w:tcPr>
            <w:tcW w:w="1359" w:type="dxa"/>
            <w:vAlign w:val="center"/>
          </w:tcPr>
          <w:p w14:paraId="7403DAA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2.53</w:t>
            </w:r>
          </w:p>
        </w:tc>
        <w:tc>
          <w:tcPr>
            <w:tcW w:w="1359" w:type="dxa"/>
            <w:vAlign w:val="center"/>
          </w:tcPr>
          <w:p w14:paraId="52E96076"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3.10</w:t>
            </w:r>
          </w:p>
        </w:tc>
      </w:tr>
      <w:tr w:rsidR="00EC22F5" w:rsidRPr="00433C9A" w14:paraId="382AE91B" w14:textId="77777777" w:rsidTr="005A5A72">
        <w:tblPrEx>
          <w:tblLook w:val="04A0" w:firstRow="1" w:lastRow="0" w:firstColumn="1" w:lastColumn="0" w:noHBand="0" w:noVBand="1"/>
        </w:tblPrEx>
        <w:trPr>
          <w:trHeight w:val="554"/>
        </w:trPr>
        <w:tc>
          <w:tcPr>
            <w:tcW w:w="1359" w:type="dxa"/>
            <w:vAlign w:val="center"/>
          </w:tcPr>
          <w:p w14:paraId="049CA1A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UNVR</w:t>
            </w:r>
          </w:p>
        </w:tc>
        <w:tc>
          <w:tcPr>
            <w:tcW w:w="1359" w:type="dxa"/>
            <w:vAlign w:val="center"/>
          </w:tcPr>
          <w:p w14:paraId="07F17FD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2.48</w:t>
            </w:r>
          </w:p>
        </w:tc>
        <w:tc>
          <w:tcPr>
            <w:tcW w:w="1359" w:type="dxa"/>
            <w:vAlign w:val="center"/>
          </w:tcPr>
          <w:p w14:paraId="56C3547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6.93</w:t>
            </w:r>
          </w:p>
        </w:tc>
        <w:tc>
          <w:tcPr>
            <w:tcW w:w="1359" w:type="dxa"/>
            <w:vAlign w:val="center"/>
          </w:tcPr>
          <w:p w14:paraId="1E8B695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4.44</w:t>
            </w:r>
          </w:p>
        </w:tc>
        <w:tc>
          <w:tcPr>
            <w:tcW w:w="1359" w:type="dxa"/>
            <w:vAlign w:val="center"/>
          </w:tcPr>
          <w:p w14:paraId="6555E75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2.71</w:t>
            </w:r>
          </w:p>
        </w:tc>
        <w:tc>
          <w:tcPr>
            <w:tcW w:w="1359" w:type="dxa"/>
            <w:vAlign w:val="center"/>
          </w:tcPr>
          <w:p w14:paraId="2B996E58"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6.67</w:t>
            </w:r>
          </w:p>
        </w:tc>
      </w:tr>
      <w:tr w:rsidR="00EC22F5" w:rsidRPr="00433C9A" w14:paraId="715A5EAF" w14:textId="77777777" w:rsidTr="005A5A72">
        <w:tblPrEx>
          <w:tblLook w:val="04A0" w:firstRow="1" w:lastRow="0" w:firstColumn="1" w:lastColumn="0" w:noHBand="0" w:noVBand="1"/>
        </w:tblPrEx>
        <w:trPr>
          <w:trHeight w:val="554"/>
        </w:trPr>
        <w:tc>
          <w:tcPr>
            <w:tcW w:w="1359" w:type="dxa"/>
            <w:vAlign w:val="center"/>
          </w:tcPr>
          <w:p w14:paraId="613D810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CINT</w:t>
            </w:r>
          </w:p>
        </w:tc>
        <w:tc>
          <w:tcPr>
            <w:tcW w:w="1359" w:type="dxa"/>
            <w:vAlign w:val="center"/>
          </w:tcPr>
          <w:p w14:paraId="0F8CE48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5.32</w:t>
            </w:r>
          </w:p>
        </w:tc>
        <w:tc>
          <w:tcPr>
            <w:tcW w:w="1359" w:type="dxa"/>
            <w:vAlign w:val="center"/>
          </w:tcPr>
          <w:p w14:paraId="2B28053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4.30</w:t>
            </w:r>
          </w:p>
        </w:tc>
        <w:tc>
          <w:tcPr>
            <w:tcW w:w="1359" w:type="dxa"/>
            <w:vAlign w:val="center"/>
          </w:tcPr>
          <w:p w14:paraId="395C86E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7.26</w:t>
            </w:r>
          </w:p>
        </w:tc>
        <w:tc>
          <w:tcPr>
            <w:tcW w:w="1359" w:type="dxa"/>
            <w:vAlign w:val="center"/>
          </w:tcPr>
          <w:p w14:paraId="2DAF9AF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4.24</w:t>
            </w:r>
          </w:p>
        </w:tc>
        <w:tc>
          <w:tcPr>
            <w:tcW w:w="1359" w:type="dxa"/>
            <w:vAlign w:val="center"/>
          </w:tcPr>
          <w:p w14:paraId="44D9C4A9"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5.23</w:t>
            </w:r>
          </w:p>
        </w:tc>
      </w:tr>
      <w:tr w:rsidR="00EC22F5" w:rsidRPr="00433C9A" w14:paraId="4C46B3F1" w14:textId="77777777" w:rsidTr="005A5A72">
        <w:tblPrEx>
          <w:tblLook w:val="04A0" w:firstRow="1" w:lastRow="0" w:firstColumn="1" w:lastColumn="0" w:noHBand="0" w:noVBand="1"/>
        </w:tblPrEx>
        <w:trPr>
          <w:trHeight w:val="554"/>
        </w:trPr>
        <w:tc>
          <w:tcPr>
            <w:tcW w:w="1359" w:type="dxa"/>
            <w:vAlign w:val="center"/>
          </w:tcPr>
          <w:p w14:paraId="32EF50D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WOOD</w:t>
            </w:r>
          </w:p>
        </w:tc>
        <w:tc>
          <w:tcPr>
            <w:tcW w:w="1359" w:type="dxa"/>
            <w:vAlign w:val="center"/>
          </w:tcPr>
          <w:p w14:paraId="21FE20B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1.39</w:t>
            </w:r>
          </w:p>
        </w:tc>
        <w:tc>
          <w:tcPr>
            <w:tcW w:w="1359" w:type="dxa"/>
            <w:vAlign w:val="center"/>
          </w:tcPr>
          <w:p w14:paraId="2D395AE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1.21</w:t>
            </w:r>
          </w:p>
        </w:tc>
        <w:tc>
          <w:tcPr>
            <w:tcW w:w="1359" w:type="dxa"/>
            <w:vAlign w:val="center"/>
          </w:tcPr>
          <w:p w14:paraId="0C603A2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1.16</w:t>
            </w:r>
          </w:p>
        </w:tc>
        <w:tc>
          <w:tcPr>
            <w:tcW w:w="1359" w:type="dxa"/>
            <w:vAlign w:val="center"/>
          </w:tcPr>
          <w:p w14:paraId="62A326B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1.31</w:t>
            </w:r>
          </w:p>
        </w:tc>
        <w:tc>
          <w:tcPr>
            <w:tcW w:w="1359" w:type="dxa"/>
            <w:vAlign w:val="center"/>
          </w:tcPr>
          <w:p w14:paraId="2811C1DB"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1.32</w:t>
            </w:r>
          </w:p>
        </w:tc>
      </w:tr>
    </w:tbl>
    <w:p w14:paraId="4F720608"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rPr>
      </w:pPr>
    </w:p>
    <w:p w14:paraId="645E46CF" w14:textId="77777777" w:rsidR="00EC22F5" w:rsidRPr="006C1237" w:rsidRDefault="00EC22F5" w:rsidP="00EC22F5">
      <w:pPr>
        <w:widowControl w:val="0"/>
        <w:autoSpaceDE w:val="0"/>
        <w:autoSpaceDN w:val="0"/>
        <w:adjustRightInd w:val="0"/>
        <w:spacing w:line="240" w:lineRule="auto"/>
        <w:ind w:left="480" w:hanging="480"/>
        <w:jc w:val="both"/>
        <w:rPr>
          <w:rFonts w:ascii="Times New Roman" w:eastAsiaTheme="minorEastAsia" w:hAnsi="Times New Roman" w:cs="Times New Roman"/>
          <w:b/>
          <w:sz w:val="24"/>
          <w:szCs w:val="24"/>
        </w:rPr>
      </w:pPr>
      <w:r w:rsidRPr="006C1237">
        <w:rPr>
          <w:rFonts w:ascii="Times New Roman" w:eastAsiaTheme="minorEastAsia" w:hAnsi="Times New Roman" w:cs="Times New Roman"/>
          <w:b/>
          <w:sz w:val="24"/>
          <w:szCs w:val="24"/>
        </w:rPr>
        <w:lastRenderedPageBreak/>
        <w:t>LAMPIRAN 2</w:t>
      </w:r>
    </w:p>
    <w:p w14:paraId="0FCF4E3E" w14:textId="77777777" w:rsidR="00EC22F5" w:rsidRPr="00433C9A" w:rsidRDefault="00EC22F5" w:rsidP="00EC22F5">
      <w:pPr>
        <w:widowControl w:val="0"/>
        <w:autoSpaceDE w:val="0"/>
        <w:autoSpaceDN w:val="0"/>
        <w:adjustRightInd w:val="0"/>
        <w:spacing w:line="240" w:lineRule="auto"/>
        <w:ind w:left="480" w:hanging="480"/>
        <w:jc w:val="both"/>
        <w:rPr>
          <w:rFonts w:ascii="Times New Roman" w:eastAsiaTheme="minorEastAsia" w:hAnsi="Times New Roman" w:cs="Times New Roman"/>
          <w:b/>
          <w:sz w:val="24"/>
          <w:szCs w:val="24"/>
          <w:lang w:val="id-ID"/>
        </w:rPr>
      </w:pPr>
      <w:r w:rsidRPr="00433C9A">
        <w:rPr>
          <w:rFonts w:ascii="Times New Roman" w:eastAsiaTheme="minorEastAsia" w:hAnsi="Times New Roman" w:cs="Times New Roman"/>
          <w:b/>
          <w:sz w:val="24"/>
          <w:szCs w:val="24"/>
        </w:rPr>
        <w:t xml:space="preserve">PERHITUNGAN </w:t>
      </w:r>
      <w:r w:rsidRPr="00433C9A">
        <w:rPr>
          <w:rFonts w:ascii="Times New Roman" w:eastAsiaTheme="minorEastAsia" w:hAnsi="Times New Roman" w:cs="Times New Roman"/>
          <w:b/>
          <w:sz w:val="24"/>
          <w:szCs w:val="24"/>
          <w:lang w:val="id-ID"/>
        </w:rPr>
        <w:t>LEVERAGE</w:t>
      </w:r>
    </w:p>
    <w:p w14:paraId="1EF9483D" w14:textId="77777777" w:rsidR="00EC22F5" w:rsidRPr="00433C9A" w:rsidRDefault="00956FC2" w:rsidP="00EC22F5">
      <w:pPr>
        <w:pStyle w:val="ListParagraph"/>
        <w:spacing w:line="480" w:lineRule="auto"/>
        <w:ind w:left="0" w:firstLine="540"/>
        <w:jc w:val="both"/>
        <w:rPr>
          <w:rFonts w:ascii="Times New Roman" w:hAnsi="Times New Roman" w:cs="Times New Roman"/>
          <w:color w:val="000000"/>
          <w:sz w:val="24"/>
          <w:szCs w:val="24"/>
          <w:lang w:val="id-ID"/>
        </w:rPr>
      </w:pPr>
      <w:r>
        <w:rPr>
          <w:rFonts w:ascii="Times New Roman" w:eastAsiaTheme="minorEastAsia" w:hAnsi="Times New Roman" w:cs="Times New Roman"/>
          <w:noProof/>
          <w:sz w:val="24"/>
          <w:szCs w:val="24"/>
        </w:rPr>
        <w:pict w14:anchorId="27096B2B">
          <v:rect id="Rectangle 75" o:spid="_x0000_s1062" style="position:absolute;left:0;text-align:left;margin-left:97.45pt;margin-top:75.45pt;width:209.8pt;height:47.3pt;z-index:-25163059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" fillcolor="white [3212]" strokecolor="black [3213]" strokeweight="1pt"/>
        </w:pict>
      </w:r>
      <w:proofErr w:type="spellStart"/>
      <w:r w:rsidR="00EC22F5" w:rsidRPr="00433C9A">
        <w:rPr>
          <w:rFonts w:ascii="Times New Roman" w:eastAsiaTheme="minorEastAsia" w:hAnsi="Times New Roman" w:cs="Times New Roman"/>
          <w:sz w:val="24"/>
          <w:szCs w:val="24"/>
        </w:rPr>
        <w:t>Dalam</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penelitian</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ini</w:t>
      </w:r>
      <w:proofErr w:type="spellEnd"/>
      <w:r w:rsidR="00EC22F5" w:rsidRPr="00433C9A">
        <w:rPr>
          <w:rFonts w:ascii="Times New Roman" w:eastAsiaTheme="minorEastAsia" w:hAnsi="Times New Roman" w:cs="Times New Roman"/>
          <w:sz w:val="24"/>
          <w:szCs w:val="24"/>
        </w:rPr>
        <w:t xml:space="preserve"> </w:t>
      </w:r>
      <w:r w:rsidR="00EC22F5" w:rsidRPr="00433C9A">
        <w:rPr>
          <w:rFonts w:ascii="Times New Roman" w:eastAsiaTheme="minorEastAsia" w:hAnsi="Times New Roman" w:cs="Times New Roman"/>
          <w:sz w:val="24"/>
          <w:szCs w:val="24"/>
          <w:lang w:val="id-ID"/>
        </w:rPr>
        <w:t>leverage</w:t>
      </w:r>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menggu</w:t>
      </w:r>
      <w:proofErr w:type="spellEnd"/>
      <w:r w:rsidR="00EC22F5" w:rsidRPr="00433C9A">
        <w:rPr>
          <w:rFonts w:ascii="Times New Roman" w:eastAsiaTheme="minorEastAsia" w:hAnsi="Times New Roman" w:cs="Times New Roman"/>
          <w:sz w:val="24"/>
          <w:szCs w:val="24"/>
          <w:lang w:val="id-ID"/>
        </w:rPr>
        <w:t>n</w:t>
      </w:r>
      <w:proofErr w:type="spellStart"/>
      <w:r w:rsidR="00EC22F5" w:rsidRPr="00433C9A">
        <w:rPr>
          <w:rFonts w:ascii="Times New Roman" w:eastAsiaTheme="minorEastAsia" w:hAnsi="Times New Roman" w:cs="Times New Roman"/>
          <w:sz w:val="24"/>
          <w:szCs w:val="24"/>
        </w:rPr>
        <w:t>akan</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perhitungan</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rasio</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hutang</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terhadap</w:t>
      </w:r>
      <w:proofErr w:type="spellEnd"/>
      <w:r w:rsidR="00EC22F5" w:rsidRPr="00433C9A">
        <w:rPr>
          <w:rFonts w:ascii="Times New Roman" w:eastAsiaTheme="minorEastAsia" w:hAnsi="Times New Roman" w:cs="Times New Roman"/>
          <w:sz w:val="24"/>
          <w:szCs w:val="24"/>
        </w:rPr>
        <w:t xml:space="preserve"> </w:t>
      </w:r>
      <w:r w:rsidR="00EC22F5" w:rsidRPr="00433C9A">
        <w:rPr>
          <w:rFonts w:ascii="Times New Roman" w:eastAsiaTheme="minorEastAsia" w:hAnsi="Times New Roman" w:cs="Times New Roman"/>
          <w:sz w:val="24"/>
          <w:szCs w:val="24"/>
          <w:lang w:val="id-ID"/>
        </w:rPr>
        <w:t>ekuitas</w:t>
      </w:r>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hAnsi="Times New Roman" w:cs="Times New Roman"/>
          <w:color w:val="000000"/>
          <w:sz w:val="24"/>
          <w:szCs w:val="24"/>
        </w:rPr>
        <w:t>Secara</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sistematis</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rumus</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untuk</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menghitung</w:t>
      </w:r>
      <w:proofErr w:type="spellEnd"/>
      <w:r w:rsidR="00EC22F5" w:rsidRPr="00433C9A">
        <w:rPr>
          <w:rFonts w:ascii="Times New Roman" w:hAnsi="Times New Roman" w:cs="Times New Roman"/>
          <w:color w:val="000000"/>
          <w:sz w:val="24"/>
          <w:szCs w:val="24"/>
        </w:rPr>
        <w:t xml:space="preserve"> leverage </w:t>
      </w:r>
      <w:proofErr w:type="spellStart"/>
      <w:r w:rsidR="00EC22F5" w:rsidRPr="00433C9A">
        <w:rPr>
          <w:rFonts w:ascii="Times New Roman" w:hAnsi="Times New Roman" w:cs="Times New Roman"/>
          <w:color w:val="000000"/>
          <w:sz w:val="24"/>
          <w:szCs w:val="24"/>
        </w:rPr>
        <w:t>adalah</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sebagai</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berikut</w:t>
      </w:r>
      <w:proofErr w:type="spellEnd"/>
      <w:r w:rsidR="00EC22F5"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00EC22F5" w:rsidRPr="00433C9A">
        <w:rPr>
          <w:rFonts w:ascii="Times New Roman" w:hAnsi="Times New Roman" w:cs="Times New Roman"/>
          <w:color w:val="000000"/>
          <w:sz w:val="24"/>
          <w:szCs w:val="24"/>
        </w:rPr>
        <w:instrText>ADDIN CSL_CITATION {"citationItems":[{"id":"ITEM-1","itemData":{"DOI":"10.24843/ejmunud.2019.v08.i05.p16","ISSN":"2302-8912","abstract":"ABSTRAK Nilai perusahaan dijadikan sebagai suatu ukuran keberhasilan manajemen perusahaan dalam prospek operasi di masa mendatang sehingga dapat mewujudkan kepercayaan bagi pemegang saham perusahaan, karena apabila kesejahteraan para pemegang saham sudah mampu terpenuhi, maka sudah pasti keadaan tersebut mencerminkan nilai perusahaan yang tinggi pula. Nilai Perusahaan dapat dipengaruhi oleh beberapa faktor, antara lain yaitu Ukuran Perusahaan, Leverage dan Profitabilitas. Tujuan penelitian ini yaitu untuk mengetahui signifikansi pengaruh Ukuran Perusahaan, Leverage dan Profitabilitas terhadap Nilai Perusahaan serta untuk mengetahui signifikansi pengaruh Ukuran Perusahaan dan Leverage terhadap Profitabilitas. Metode pengumpulan data yang digunakan adalah metode observasi non partisipan dengan teknik analisis jalur (path analysis).Berdasarkan hasil analisis yang telah dilakukan diperoleh bahwa Ukuran Perusahaan, Leverage dan Profitabilitas berpengaruh positif signifikan terhadap Nilai Perusahaan. Ukuran Perusahaan dan Leverage berpengaruh positif signifikan terhadap Profitabilitas. Namun profitabilitas tidak mampu memediasi pengaruh Ukuran Perusahaan terhadap Nilai Perusahaan serta Profitabilitas tidak mampu memediasi pengaruh Leverage terhadap Nilai Perusahaan","author":[{"dropping-particle":"","family":"Pratama","given":"I Gusti Bagus Angga.","non-dropping-particle":"","parse-names":false,"suffix":""},{"dropping-particle":"","family":"Wiksuana","given":"I Gusti Bagus.","non-dropping-particle":"","parse-names":false,"suffix":""}],"container-title":"E-Jurnal Manajemen Unud","id":"ITEM-1","issue":"2","issued":{"date-parts":[["2016"]]},"page":"1338-1367","title":"Pengaruh Leverage Dan Ukuran Perusahaan Terhadap Nilai Perusahaan Dengan Profitabilitas Sebagai Variabel Mediasi","type":"article-journal","volume":"5"},"uris":["http://www.mendeley.com/documents/?uuid=a01358e2-ff70-411e-89dc-c570ecb13286"]}],"mendeley":{"formattedCitation":"(Pratama &amp; Wiksuana, 2016)","plainTextFormattedCitation":"(Pratama &amp; Wiksuana, 2016)","previouslyFormattedCitation":"(Pratama &amp; Wiksuana, 2016)"},"properties":{"noteIndex":0},"schema":"https://github.com/citation-style-language/schema/raw/master/csl-citation.json"}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00EC22F5" w:rsidRPr="00433C9A">
        <w:rPr>
          <w:rFonts w:ascii="Times New Roman" w:hAnsi="Times New Roman" w:cs="Times New Roman"/>
          <w:noProof/>
          <w:color w:val="000000"/>
          <w:sz w:val="24"/>
          <w:szCs w:val="24"/>
        </w:rPr>
        <w:t>(Pratama &amp; Wiksuana, 2016)</w:t>
      </w:r>
      <w:r w:rsidR="00A174AF" w:rsidRPr="00433C9A">
        <w:rPr>
          <w:rFonts w:ascii="Times New Roman" w:hAnsi="Times New Roman" w:cs="Times New Roman"/>
          <w:color w:val="000000"/>
          <w:sz w:val="24"/>
          <w:szCs w:val="24"/>
        </w:rPr>
        <w:fldChar w:fldCharType="end"/>
      </w:r>
      <w:r w:rsidR="00EC22F5" w:rsidRPr="00433C9A">
        <w:rPr>
          <w:rFonts w:ascii="Times New Roman" w:hAnsi="Times New Roman" w:cs="Times New Roman"/>
          <w:sz w:val="24"/>
          <w:szCs w:val="24"/>
        </w:rPr>
        <w:t>.</w:t>
      </w:r>
      <w:r w:rsidR="00EC22F5" w:rsidRPr="00433C9A">
        <w:rPr>
          <w:rFonts w:ascii="Times New Roman" w:hAnsi="Times New Roman" w:cs="Times New Roman"/>
          <w:color w:val="000000"/>
          <w:sz w:val="24"/>
          <w:szCs w:val="24"/>
        </w:rPr>
        <w:t xml:space="preserve"> </w:t>
      </w:r>
    </w:p>
    <w:p w14:paraId="5C5509F9" w14:textId="77777777" w:rsidR="00EC22F5" w:rsidRPr="00433C9A" w:rsidRDefault="00EC22F5" w:rsidP="00EC22F5">
      <w:pPr>
        <w:pStyle w:val="ListParagraph"/>
        <w:spacing w:line="480" w:lineRule="auto"/>
        <w:ind w:left="0" w:firstLine="426"/>
        <w:jc w:val="both"/>
        <w:rPr>
          <w:rFonts w:ascii="Times New Roman" w:eastAsiaTheme="minorEastAsia" w:hAnsi="Times New Roman" w:cs="Times New Roman"/>
          <w:i/>
          <w:sz w:val="24"/>
          <w:szCs w:val="24"/>
          <w:lang w:val="id-ID"/>
        </w:rPr>
      </w:pPr>
      <m:oMathPara>
        <m:oMath>
          <m:r>
            <w:rPr>
              <w:rFonts w:ascii="Cambria Math" w:hAnsi="Cambria Math" w:cs="Times New Roman"/>
              <w:color w:val="000000"/>
              <w:sz w:val="24"/>
              <w:szCs w:val="24"/>
            </w:rPr>
            <m:t>Debt to Equity Ratio</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Total Hutang</m:t>
              </m:r>
            </m:num>
            <m:den>
              <m:r>
                <m:rPr>
                  <m:sty m:val="p"/>
                </m:rPr>
                <w:rPr>
                  <w:rFonts w:ascii="Cambria Math" w:hAnsi="Cambria Math" w:cs="Times New Roman"/>
                  <w:sz w:val="24"/>
                  <w:szCs w:val="24"/>
                </w:rPr>
                <m:t>Total Ekuitas</m:t>
              </m:r>
            </m:den>
          </m:f>
          <m:r>
            <m:rPr>
              <m:sty m:val="p"/>
            </m:rPr>
            <w:rPr>
              <w:rFonts w:ascii="Cambria Math" w:hAnsi="Cambria Math" w:cs="Times New Roman"/>
              <w:sz w:val="24"/>
              <w:szCs w:val="24"/>
            </w:rPr>
            <m:t xml:space="preserve"> </m:t>
          </m:r>
        </m:oMath>
      </m:oMathPara>
    </w:p>
    <w:tbl>
      <w:tblPr>
        <w:tblStyle w:val="TableGrid"/>
        <w:tblW w:w="8154" w:type="dxa"/>
        <w:tblLook w:val="0000" w:firstRow="0" w:lastRow="0" w:firstColumn="0" w:lastColumn="0" w:noHBand="0" w:noVBand="0"/>
      </w:tblPr>
      <w:tblGrid>
        <w:gridCol w:w="1359"/>
        <w:gridCol w:w="1359"/>
        <w:gridCol w:w="1359"/>
        <w:gridCol w:w="1359"/>
        <w:gridCol w:w="1359"/>
        <w:gridCol w:w="1359"/>
      </w:tblGrid>
      <w:tr w:rsidR="00EC22F5" w:rsidRPr="00433C9A" w14:paraId="70DEAFC3" w14:textId="77777777" w:rsidTr="005A5A72">
        <w:trPr>
          <w:trHeight w:val="464"/>
        </w:trPr>
        <w:tc>
          <w:tcPr>
            <w:tcW w:w="8154" w:type="dxa"/>
            <w:gridSpan w:val="6"/>
            <w:vAlign w:val="center"/>
          </w:tcPr>
          <w:p w14:paraId="456C900A"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LEVERAGE</w:t>
            </w:r>
          </w:p>
        </w:tc>
      </w:tr>
      <w:tr w:rsidR="00EC22F5" w:rsidRPr="00433C9A" w14:paraId="10381894" w14:textId="77777777" w:rsidTr="005A5A72">
        <w:tblPrEx>
          <w:tblLook w:val="04A0" w:firstRow="1" w:lastRow="0" w:firstColumn="1" w:lastColumn="0" w:noHBand="0" w:noVBand="1"/>
        </w:tblPrEx>
        <w:trPr>
          <w:trHeight w:val="555"/>
        </w:trPr>
        <w:tc>
          <w:tcPr>
            <w:tcW w:w="1359" w:type="dxa"/>
            <w:vAlign w:val="center"/>
          </w:tcPr>
          <w:p w14:paraId="2A09CDC4"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KODE</w:t>
            </w:r>
          </w:p>
        </w:tc>
        <w:tc>
          <w:tcPr>
            <w:tcW w:w="1359" w:type="dxa"/>
            <w:vAlign w:val="center"/>
          </w:tcPr>
          <w:p w14:paraId="5527B0D8"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5</w:t>
            </w:r>
          </w:p>
        </w:tc>
        <w:tc>
          <w:tcPr>
            <w:tcW w:w="1359" w:type="dxa"/>
            <w:vAlign w:val="center"/>
          </w:tcPr>
          <w:p w14:paraId="6EB823BC"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6</w:t>
            </w:r>
          </w:p>
        </w:tc>
        <w:tc>
          <w:tcPr>
            <w:tcW w:w="1359" w:type="dxa"/>
            <w:vAlign w:val="center"/>
          </w:tcPr>
          <w:p w14:paraId="293FD843"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7</w:t>
            </w:r>
          </w:p>
        </w:tc>
        <w:tc>
          <w:tcPr>
            <w:tcW w:w="1359" w:type="dxa"/>
            <w:vAlign w:val="center"/>
          </w:tcPr>
          <w:p w14:paraId="11584AA6"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8</w:t>
            </w:r>
          </w:p>
        </w:tc>
        <w:tc>
          <w:tcPr>
            <w:tcW w:w="1359" w:type="dxa"/>
            <w:vAlign w:val="center"/>
          </w:tcPr>
          <w:p w14:paraId="033480A6"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9</w:t>
            </w:r>
          </w:p>
        </w:tc>
      </w:tr>
      <w:tr w:rsidR="00EC22F5" w:rsidRPr="00433C9A" w14:paraId="5BC1AFD2" w14:textId="77777777" w:rsidTr="005A5A72">
        <w:tblPrEx>
          <w:tblLook w:val="04A0" w:firstRow="1" w:lastRow="0" w:firstColumn="1" w:lastColumn="0" w:noHBand="0" w:noVBand="1"/>
        </w:tblPrEx>
        <w:trPr>
          <w:trHeight w:val="563"/>
        </w:trPr>
        <w:tc>
          <w:tcPr>
            <w:tcW w:w="1359" w:type="dxa"/>
            <w:vAlign w:val="center"/>
          </w:tcPr>
          <w:p w14:paraId="5313A90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ADES</w:t>
            </w:r>
          </w:p>
        </w:tc>
        <w:tc>
          <w:tcPr>
            <w:tcW w:w="1359" w:type="dxa"/>
            <w:vAlign w:val="center"/>
          </w:tcPr>
          <w:p w14:paraId="34494CE9" w14:textId="77777777" w:rsidR="00EC22F5" w:rsidRPr="00433C9A" w:rsidRDefault="00EC22F5" w:rsidP="005A5A72">
            <w:pPr>
              <w:jc w:val="center"/>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lang w:val="id-ID"/>
              </w:rPr>
              <w:t>25.45</w:t>
            </w:r>
          </w:p>
        </w:tc>
        <w:tc>
          <w:tcPr>
            <w:tcW w:w="1359" w:type="dxa"/>
            <w:vAlign w:val="center"/>
          </w:tcPr>
          <w:p w14:paraId="7B1863C7" w14:textId="77777777" w:rsidR="00EC22F5" w:rsidRPr="00433C9A" w:rsidRDefault="00EC22F5" w:rsidP="005A5A72">
            <w:pPr>
              <w:jc w:val="center"/>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lang w:val="id-ID"/>
              </w:rPr>
              <w:t>26.20</w:t>
            </w:r>
          </w:p>
        </w:tc>
        <w:tc>
          <w:tcPr>
            <w:tcW w:w="1359" w:type="dxa"/>
            <w:vAlign w:val="center"/>
          </w:tcPr>
          <w:p w14:paraId="71B8C107" w14:textId="77777777" w:rsidR="00EC22F5" w:rsidRPr="00433C9A" w:rsidRDefault="00EC22F5" w:rsidP="005A5A72">
            <w:pPr>
              <w:jc w:val="center"/>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lang w:val="id-ID"/>
              </w:rPr>
              <w:t>23.97</w:t>
            </w:r>
          </w:p>
        </w:tc>
        <w:tc>
          <w:tcPr>
            <w:tcW w:w="1359" w:type="dxa"/>
            <w:vAlign w:val="center"/>
          </w:tcPr>
          <w:p w14:paraId="57D20D92" w14:textId="77777777" w:rsidR="00EC22F5" w:rsidRPr="00433C9A" w:rsidRDefault="00EC22F5" w:rsidP="005A5A72">
            <w:pPr>
              <w:jc w:val="center"/>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lang w:val="id-ID"/>
              </w:rPr>
              <w:t>19.43</w:t>
            </w:r>
          </w:p>
        </w:tc>
        <w:tc>
          <w:tcPr>
            <w:tcW w:w="1359" w:type="dxa"/>
            <w:vAlign w:val="center"/>
          </w:tcPr>
          <w:p w14:paraId="305F86C3" w14:textId="77777777" w:rsidR="00EC22F5" w:rsidRPr="00433C9A" w:rsidRDefault="00EC22F5" w:rsidP="005A5A72">
            <w:pPr>
              <w:jc w:val="center"/>
              <w:rPr>
                <w:rFonts w:ascii="Times New Roman" w:hAnsi="Times New Roman" w:cs="Times New Roman"/>
                <w:color w:val="000000"/>
                <w:sz w:val="24"/>
                <w:szCs w:val="24"/>
                <w:lang w:val="id-ID"/>
              </w:rPr>
            </w:pPr>
            <w:r w:rsidRPr="00433C9A">
              <w:rPr>
                <w:rFonts w:ascii="Times New Roman" w:hAnsi="Times New Roman" w:cs="Times New Roman"/>
                <w:color w:val="000000"/>
                <w:sz w:val="24"/>
                <w:szCs w:val="24"/>
                <w:lang w:val="id-ID"/>
              </w:rPr>
              <w:t>3.20</w:t>
            </w:r>
          </w:p>
        </w:tc>
      </w:tr>
      <w:tr w:rsidR="00EC22F5" w:rsidRPr="00433C9A" w14:paraId="6783B1FB" w14:textId="77777777" w:rsidTr="005A5A72">
        <w:tblPrEx>
          <w:tblLook w:val="04A0" w:firstRow="1" w:lastRow="0" w:firstColumn="1" w:lastColumn="0" w:noHBand="0" w:noVBand="1"/>
        </w:tblPrEx>
        <w:trPr>
          <w:trHeight w:val="553"/>
        </w:trPr>
        <w:tc>
          <w:tcPr>
            <w:tcW w:w="1359" w:type="dxa"/>
            <w:vAlign w:val="center"/>
          </w:tcPr>
          <w:p w14:paraId="3082E1F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BUDI</w:t>
            </w:r>
          </w:p>
        </w:tc>
        <w:tc>
          <w:tcPr>
            <w:tcW w:w="1359" w:type="dxa"/>
            <w:vAlign w:val="center"/>
          </w:tcPr>
          <w:p w14:paraId="28243A1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43.52</w:t>
            </w:r>
          </w:p>
        </w:tc>
        <w:tc>
          <w:tcPr>
            <w:tcW w:w="1359" w:type="dxa"/>
            <w:vAlign w:val="center"/>
          </w:tcPr>
          <w:p w14:paraId="10D5716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4</w:t>
            </w:r>
            <w:r w:rsidRPr="00433C9A">
              <w:rPr>
                <w:rFonts w:ascii="Times New Roman" w:eastAsia="Times New Roman" w:hAnsi="Times New Roman" w:cs="Times New Roman"/>
                <w:color w:val="000000"/>
                <w:sz w:val="24"/>
                <w:szCs w:val="24"/>
                <w:lang w:val="id-ID"/>
              </w:rPr>
              <w:t>5.76</w:t>
            </w:r>
          </w:p>
        </w:tc>
        <w:tc>
          <w:tcPr>
            <w:tcW w:w="1359" w:type="dxa"/>
            <w:vAlign w:val="center"/>
          </w:tcPr>
          <w:p w14:paraId="676B54B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41.</w:t>
            </w:r>
            <w:r w:rsidRPr="00433C9A">
              <w:rPr>
                <w:rFonts w:ascii="Times New Roman" w:eastAsia="Times New Roman" w:hAnsi="Times New Roman" w:cs="Times New Roman"/>
                <w:color w:val="000000"/>
                <w:sz w:val="24"/>
                <w:szCs w:val="24"/>
                <w:lang w:val="id-ID"/>
              </w:rPr>
              <w:t>13</w:t>
            </w:r>
          </w:p>
        </w:tc>
        <w:tc>
          <w:tcPr>
            <w:tcW w:w="1359" w:type="dxa"/>
            <w:vAlign w:val="center"/>
          </w:tcPr>
          <w:p w14:paraId="1B9E502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43.14</w:t>
            </w:r>
          </w:p>
        </w:tc>
        <w:tc>
          <w:tcPr>
            <w:tcW w:w="1359" w:type="dxa"/>
            <w:vAlign w:val="center"/>
          </w:tcPr>
          <w:p w14:paraId="2375567D"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41.41</w:t>
            </w:r>
          </w:p>
        </w:tc>
      </w:tr>
      <w:tr w:rsidR="00EC22F5" w:rsidRPr="00433C9A" w14:paraId="36C157CD" w14:textId="77777777" w:rsidTr="005A5A72">
        <w:tblPrEx>
          <w:tblLook w:val="04A0" w:firstRow="1" w:lastRow="0" w:firstColumn="1" w:lastColumn="0" w:noHBand="0" w:noVBand="1"/>
        </w:tblPrEx>
        <w:trPr>
          <w:trHeight w:val="543"/>
        </w:trPr>
        <w:tc>
          <w:tcPr>
            <w:tcW w:w="1359" w:type="dxa"/>
            <w:vAlign w:val="center"/>
          </w:tcPr>
          <w:p w14:paraId="424FC958"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CEKA</w:t>
            </w:r>
          </w:p>
        </w:tc>
        <w:tc>
          <w:tcPr>
            <w:tcW w:w="1359" w:type="dxa"/>
            <w:vAlign w:val="center"/>
          </w:tcPr>
          <w:p w14:paraId="09EC02A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44.05</w:t>
            </w:r>
          </w:p>
        </w:tc>
        <w:tc>
          <w:tcPr>
            <w:tcW w:w="1359" w:type="dxa"/>
            <w:vAlign w:val="center"/>
          </w:tcPr>
          <w:p w14:paraId="3E2F41D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21.72</w:t>
            </w:r>
          </w:p>
        </w:tc>
        <w:tc>
          <w:tcPr>
            <w:tcW w:w="1359" w:type="dxa"/>
            <w:vAlign w:val="center"/>
          </w:tcPr>
          <w:p w14:paraId="35FCFE1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18.45</w:t>
            </w:r>
          </w:p>
        </w:tc>
        <w:tc>
          <w:tcPr>
            <w:tcW w:w="1359" w:type="dxa"/>
            <w:vAlign w:val="center"/>
          </w:tcPr>
          <w:p w14:paraId="45AD7CC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0.82</w:t>
            </w:r>
          </w:p>
        </w:tc>
        <w:tc>
          <w:tcPr>
            <w:tcW w:w="1359" w:type="dxa"/>
            <w:vAlign w:val="center"/>
          </w:tcPr>
          <w:p w14:paraId="2B9964EB"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0.67</w:t>
            </w:r>
          </w:p>
        </w:tc>
      </w:tr>
      <w:tr w:rsidR="00EC22F5" w:rsidRPr="00433C9A" w14:paraId="4B133BC0" w14:textId="77777777" w:rsidTr="005A5A72">
        <w:tblPrEx>
          <w:tblLook w:val="04A0" w:firstRow="1" w:lastRow="0" w:firstColumn="1" w:lastColumn="0" w:noHBand="0" w:noVBand="1"/>
        </w:tblPrEx>
        <w:trPr>
          <w:trHeight w:val="547"/>
        </w:trPr>
        <w:tc>
          <w:tcPr>
            <w:tcW w:w="1359" w:type="dxa"/>
            <w:vAlign w:val="center"/>
          </w:tcPr>
          <w:p w14:paraId="32521171"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CLEO</w:t>
            </w:r>
          </w:p>
        </w:tc>
        <w:tc>
          <w:tcPr>
            <w:tcW w:w="1359" w:type="dxa"/>
            <w:vAlign w:val="center"/>
          </w:tcPr>
          <w:p w14:paraId="1173D7D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39.76</w:t>
            </w:r>
          </w:p>
        </w:tc>
        <w:tc>
          <w:tcPr>
            <w:tcW w:w="1359" w:type="dxa"/>
            <w:vAlign w:val="center"/>
          </w:tcPr>
          <w:p w14:paraId="242C515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40.46</w:t>
            </w:r>
          </w:p>
        </w:tc>
        <w:tc>
          <w:tcPr>
            <w:tcW w:w="1359" w:type="dxa"/>
            <w:vAlign w:val="center"/>
          </w:tcPr>
          <w:p w14:paraId="533A12B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38.91</w:t>
            </w:r>
          </w:p>
        </w:tc>
        <w:tc>
          <w:tcPr>
            <w:tcW w:w="1359" w:type="dxa"/>
            <w:vAlign w:val="center"/>
          </w:tcPr>
          <w:p w14:paraId="75ED87B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4.35</w:t>
            </w:r>
          </w:p>
        </w:tc>
        <w:tc>
          <w:tcPr>
            <w:tcW w:w="1359" w:type="dxa"/>
            <w:vAlign w:val="center"/>
          </w:tcPr>
          <w:p w14:paraId="347D6EDF"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22.26</w:t>
            </w:r>
          </w:p>
        </w:tc>
      </w:tr>
      <w:tr w:rsidR="00EC22F5" w:rsidRPr="00433C9A" w14:paraId="4D69625E" w14:textId="77777777" w:rsidTr="005A5A72">
        <w:tblPrEx>
          <w:tblLook w:val="04A0" w:firstRow="1" w:lastRow="0" w:firstColumn="1" w:lastColumn="0" w:noHBand="0" w:noVBand="1"/>
        </w:tblPrEx>
        <w:trPr>
          <w:trHeight w:val="551"/>
        </w:trPr>
        <w:tc>
          <w:tcPr>
            <w:tcW w:w="1359" w:type="dxa"/>
            <w:vAlign w:val="center"/>
          </w:tcPr>
          <w:p w14:paraId="3BE80D51"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DLTA</w:t>
            </w:r>
          </w:p>
        </w:tc>
        <w:tc>
          <w:tcPr>
            <w:tcW w:w="1359" w:type="dxa"/>
            <w:vAlign w:val="center"/>
          </w:tcPr>
          <w:p w14:paraId="5053AAB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81.67</w:t>
            </w:r>
          </w:p>
        </w:tc>
        <w:tc>
          <w:tcPr>
            <w:tcW w:w="1359" w:type="dxa"/>
            <w:vAlign w:val="center"/>
          </w:tcPr>
          <w:p w14:paraId="34C9744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81.67</w:t>
            </w:r>
          </w:p>
        </w:tc>
        <w:tc>
          <w:tcPr>
            <w:tcW w:w="1359" w:type="dxa"/>
            <w:vAlign w:val="center"/>
          </w:tcPr>
          <w:p w14:paraId="2F7F291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81.67</w:t>
            </w:r>
          </w:p>
        </w:tc>
        <w:tc>
          <w:tcPr>
            <w:tcW w:w="1359" w:type="dxa"/>
            <w:vAlign w:val="center"/>
          </w:tcPr>
          <w:p w14:paraId="3C58ABB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84.59</w:t>
            </w:r>
          </w:p>
        </w:tc>
        <w:tc>
          <w:tcPr>
            <w:tcW w:w="1359" w:type="dxa"/>
            <w:vAlign w:val="center"/>
          </w:tcPr>
          <w:p w14:paraId="30BFE964"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84.59</w:t>
            </w:r>
          </w:p>
        </w:tc>
      </w:tr>
      <w:tr w:rsidR="00EC22F5" w:rsidRPr="00433C9A" w14:paraId="2BD4F763" w14:textId="77777777" w:rsidTr="005A5A72">
        <w:tblPrEx>
          <w:tblLook w:val="04A0" w:firstRow="1" w:lastRow="0" w:firstColumn="1" w:lastColumn="0" w:noHBand="0" w:noVBand="1"/>
        </w:tblPrEx>
        <w:trPr>
          <w:trHeight w:val="555"/>
        </w:trPr>
        <w:tc>
          <w:tcPr>
            <w:tcW w:w="1359" w:type="dxa"/>
            <w:vAlign w:val="center"/>
          </w:tcPr>
          <w:p w14:paraId="5EEF7D1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ICBP</w:t>
            </w:r>
          </w:p>
        </w:tc>
        <w:tc>
          <w:tcPr>
            <w:tcW w:w="1359" w:type="dxa"/>
            <w:vAlign w:val="center"/>
          </w:tcPr>
          <w:p w14:paraId="249F16D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10.74</w:t>
            </w:r>
          </w:p>
        </w:tc>
        <w:tc>
          <w:tcPr>
            <w:tcW w:w="1359" w:type="dxa"/>
            <w:vAlign w:val="center"/>
          </w:tcPr>
          <w:p w14:paraId="063B885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7.06</w:t>
            </w:r>
          </w:p>
        </w:tc>
        <w:tc>
          <w:tcPr>
            <w:tcW w:w="1359" w:type="dxa"/>
            <w:vAlign w:val="center"/>
          </w:tcPr>
          <w:p w14:paraId="34E9B2A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7.44</w:t>
            </w:r>
          </w:p>
        </w:tc>
        <w:tc>
          <w:tcPr>
            <w:tcW w:w="1359" w:type="dxa"/>
            <w:vAlign w:val="center"/>
          </w:tcPr>
          <w:p w14:paraId="04780DC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5.99</w:t>
            </w:r>
          </w:p>
        </w:tc>
        <w:tc>
          <w:tcPr>
            <w:tcW w:w="1359" w:type="dxa"/>
            <w:vAlign w:val="center"/>
          </w:tcPr>
          <w:p w14:paraId="0CB58C53"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6.07</w:t>
            </w:r>
          </w:p>
        </w:tc>
      </w:tr>
      <w:tr w:rsidR="00EC22F5" w:rsidRPr="00433C9A" w14:paraId="7AEE915D" w14:textId="77777777" w:rsidTr="005A5A72">
        <w:tblPrEx>
          <w:tblLook w:val="04A0" w:firstRow="1" w:lastRow="0" w:firstColumn="1" w:lastColumn="0" w:noHBand="0" w:noVBand="1"/>
        </w:tblPrEx>
        <w:trPr>
          <w:trHeight w:val="549"/>
        </w:trPr>
        <w:tc>
          <w:tcPr>
            <w:tcW w:w="1359" w:type="dxa"/>
            <w:vAlign w:val="center"/>
          </w:tcPr>
          <w:p w14:paraId="24236363"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INDF</w:t>
            </w:r>
          </w:p>
        </w:tc>
        <w:tc>
          <w:tcPr>
            <w:tcW w:w="1359" w:type="dxa"/>
            <w:vAlign w:val="center"/>
          </w:tcPr>
          <w:p w14:paraId="7CA89F4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30.04</w:t>
            </w:r>
          </w:p>
        </w:tc>
        <w:tc>
          <w:tcPr>
            <w:tcW w:w="1359" w:type="dxa"/>
            <w:vAlign w:val="center"/>
          </w:tcPr>
          <w:p w14:paraId="6BF48B7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27.28</w:t>
            </w:r>
          </w:p>
        </w:tc>
        <w:tc>
          <w:tcPr>
            <w:tcW w:w="1359" w:type="dxa"/>
            <w:vAlign w:val="center"/>
          </w:tcPr>
          <w:p w14:paraId="1F963DB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2</w:t>
            </w:r>
            <w:r w:rsidRPr="00433C9A">
              <w:rPr>
                <w:rFonts w:ascii="Times New Roman" w:eastAsia="Times New Roman" w:hAnsi="Times New Roman" w:cs="Times New Roman"/>
                <w:color w:val="000000"/>
                <w:sz w:val="24"/>
                <w:szCs w:val="24"/>
                <w:lang w:val="id-ID"/>
              </w:rPr>
              <w:t>7.51</w:t>
            </w:r>
          </w:p>
        </w:tc>
        <w:tc>
          <w:tcPr>
            <w:tcW w:w="1359" w:type="dxa"/>
            <w:vAlign w:val="center"/>
          </w:tcPr>
          <w:p w14:paraId="61C9D92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30.60</w:t>
            </w:r>
          </w:p>
        </w:tc>
        <w:tc>
          <w:tcPr>
            <w:tcW w:w="1359" w:type="dxa"/>
            <w:vAlign w:val="center"/>
          </w:tcPr>
          <w:p w14:paraId="179CF1A2"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23.88</w:t>
            </w:r>
          </w:p>
        </w:tc>
      </w:tr>
      <w:tr w:rsidR="00EC22F5" w:rsidRPr="00433C9A" w14:paraId="7378B6FD" w14:textId="77777777" w:rsidTr="005A5A72">
        <w:tblPrEx>
          <w:tblLook w:val="04A0" w:firstRow="1" w:lastRow="0" w:firstColumn="1" w:lastColumn="0" w:noHBand="0" w:noVBand="1"/>
        </w:tblPrEx>
        <w:trPr>
          <w:trHeight w:val="563"/>
        </w:trPr>
        <w:tc>
          <w:tcPr>
            <w:tcW w:w="1359" w:type="dxa"/>
            <w:vAlign w:val="center"/>
          </w:tcPr>
          <w:p w14:paraId="2D4BA1DC"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M</w:t>
            </w:r>
            <w:r w:rsidRPr="00433C9A">
              <w:rPr>
                <w:rFonts w:ascii="Times New Roman" w:hAnsi="Times New Roman" w:cs="Times New Roman"/>
                <w:sz w:val="24"/>
                <w:szCs w:val="24"/>
                <w:lang w:val="id-ID"/>
              </w:rPr>
              <w:t>LBI</w:t>
            </w:r>
          </w:p>
        </w:tc>
        <w:tc>
          <w:tcPr>
            <w:tcW w:w="1359" w:type="dxa"/>
            <w:vAlign w:val="center"/>
          </w:tcPr>
          <w:p w14:paraId="498D3F2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23.80</w:t>
            </w:r>
          </w:p>
        </w:tc>
        <w:tc>
          <w:tcPr>
            <w:tcW w:w="1359" w:type="dxa"/>
            <w:vAlign w:val="center"/>
          </w:tcPr>
          <w:p w14:paraId="4ABD7B6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17.58</w:t>
            </w:r>
          </w:p>
        </w:tc>
        <w:tc>
          <w:tcPr>
            <w:tcW w:w="1359" w:type="dxa"/>
            <w:vAlign w:val="center"/>
          </w:tcPr>
          <w:p w14:paraId="623451B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11.95</w:t>
            </w:r>
          </w:p>
        </w:tc>
        <w:tc>
          <w:tcPr>
            <w:tcW w:w="1359" w:type="dxa"/>
            <w:vAlign w:val="center"/>
          </w:tcPr>
          <w:p w14:paraId="0C2FF33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12.80</w:t>
            </w:r>
          </w:p>
        </w:tc>
        <w:tc>
          <w:tcPr>
            <w:tcW w:w="1359" w:type="dxa"/>
            <w:vAlign w:val="center"/>
          </w:tcPr>
          <w:p w14:paraId="2693142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12.08</w:t>
            </w:r>
          </w:p>
        </w:tc>
      </w:tr>
      <w:tr w:rsidR="00EC22F5" w:rsidRPr="00433C9A" w14:paraId="324EFF84" w14:textId="77777777" w:rsidTr="005A5A72">
        <w:tblPrEx>
          <w:tblLook w:val="04A0" w:firstRow="1" w:lastRow="0" w:firstColumn="1" w:lastColumn="0" w:noHBand="0" w:noVBand="1"/>
        </w:tblPrEx>
        <w:trPr>
          <w:trHeight w:val="567"/>
        </w:trPr>
        <w:tc>
          <w:tcPr>
            <w:tcW w:w="1359" w:type="dxa"/>
            <w:vAlign w:val="center"/>
          </w:tcPr>
          <w:p w14:paraId="7911092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MYOR</w:t>
            </w:r>
          </w:p>
        </w:tc>
        <w:tc>
          <w:tcPr>
            <w:tcW w:w="1359" w:type="dxa"/>
            <w:vAlign w:val="center"/>
          </w:tcPr>
          <w:p w14:paraId="1D99507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31.37</w:t>
            </w:r>
          </w:p>
        </w:tc>
        <w:tc>
          <w:tcPr>
            <w:tcW w:w="1359" w:type="dxa"/>
            <w:vAlign w:val="center"/>
          </w:tcPr>
          <w:p w14:paraId="1DB0FF1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29.61</w:t>
            </w:r>
          </w:p>
        </w:tc>
        <w:tc>
          <w:tcPr>
            <w:tcW w:w="1359" w:type="dxa"/>
            <w:vAlign w:val="center"/>
          </w:tcPr>
          <w:p w14:paraId="2A35B8C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29.86</w:t>
            </w:r>
          </w:p>
        </w:tc>
        <w:tc>
          <w:tcPr>
            <w:tcW w:w="1359" w:type="dxa"/>
            <w:vAlign w:val="center"/>
          </w:tcPr>
          <w:p w14:paraId="69FE1AA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34.15</w:t>
            </w:r>
          </w:p>
        </w:tc>
        <w:tc>
          <w:tcPr>
            <w:tcW w:w="1359" w:type="dxa"/>
            <w:vAlign w:val="center"/>
          </w:tcPr>
          <w:p w14:paraId="5450941D"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30.51</w:t>
            </w:r>
          </w:p>
        </w:tc>
      </w:tr>
      <w:tr w:rsidR="00EC22F5" w:rsidRPr="00433C9A" w14:paraId="2DEA6BE7" w14:textId="77777777" w:rsidTr="005A5A72">
        <w:tblPrEx>
          <w:tblLook w:val="04A0" w:firstRow="1" w:lastRow="0" w:firstColumn="1" w:lastColumn="0" w:noHBand="0" w:noVBand="1"/>
        </w:tblPrEx>
        <w:trPr>
          <w:trHeight w:val="591"/>
        </w:trPr>
        <w:tc>
          <w:tcPr>
            <w:tcW w:w="1359" w:type="dxa"/>
            <w:vAlign w:val="center"/>
          </w:tcPr>
          <w:p w14:paraId="1BAD42C6"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ROTI</w:t>
            </w:r>
          </w:p>
        </w:tc>
        <w:tc>
          <w:tcPr>
            <w:tcW w:w="1359" w:type="dxa"/>
            <w:vAlign w:val="center"/>
          </w:tcPr>
          <w:p w14:paraId="60E754E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36.74</w:t>
            </w:r>
          </w:p>
        </w:tc>
        <w:tc>
          <w:tcPr>
            <w:tcW w:w="1359" w:type="dxa"/>
            <w:vAlign w:val="center"/>
          </w:tcPr>
          <w:p w14:paraId="25B1443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34.11</w:t>
            </w:r>
          </w:p>
        </w:tc>
        <w:tc>
          <w:tcPr>
            <w:tcW w:w="1359" w:type="dxa"/>
            <w:vAlign w:val="center"/>
          </w:tcPr>
          <w:p w14:paraId="1C92B61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24.50</w:t>
            </w:r>
          </w:p>
        </w:tc>
        <w:tc>
          <w:tcPr>
            <w:tcW w:w="1359" w:type="dxa"/>
            <w:vAlign w:val="center"/>
          </w:tcPr>
          <w:p w14:paraId="43606E7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17.00</w:t>
            </w:r>
          </w:p>
        </w:tc>
        <w:tc>
          <w:tcPr>
            <w:tcW w:w="1359" w:type="dxa"/>
            <w:vAlign w:val="center"/>
          </w:tcPr>
          <w:p w14:paraId="657AAA76"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16.18</w:t>
            </w:r>
          </w:p>
        </w:tc>
      </w:tr>
      <w:tr w:rsidR="00EC22F5" w:rsidRPr="00433C9A" w14:paraId="2A22CD65" w14:textId="77777777" w:rsidTr="005A5A72">
        <w:tblPrEx>
          <w:tblLook w:val="04A0" w:firstRow="1" w:lastRow="0" w:firstColumn="1" w:lastColumn="0" w:noHBand="0" w:noVBand="1"/>
        </w:tblPrEx>
        <w:trPr>
          <w:trHeight w:val="545"/>
        </w:trPr>
        <w:tc>
          <w:tcPr>
            <w:tcW w:w="1359" w:type="dxa"/>
            <w:vAlign w:val="center"/>
          </w:tcPr>
          <w:p w14:paraId="153A3A23"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SKBM</w:t>
            </w:r>
          </w:p>
        </w:tc>
        <w:tc>
          <w:tcPr>
            <w:tcW w:w="1359" w:type="dxa"/>
            <w:vAlign w:val="center"/>
          </w:tcPr>
          <w:p w14:paraId="75D5138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18.17</w:t>
            </w:r>
          </w:p>
        </w:tc>
        <w:tc>
          <w:tcPr>
            <w:tcW w:w="1359" w:type="dxa"/>
            <w:vAlign w:val="center"/>
          </w:tcPr>
          <w:p w14:paraId="0A5BE2F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24.08</w:t>
            </w:r>
          </w:p>
        </w:tc>
        <w:tc>
          <w:tcPr>
            <w:tcW w:w="1359" w:type="dxa"/>
            <w:vAlign w:val="center"/>
          </w:tcPr>
          <w:p w14:paraId="021ED00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2.78</w:t>
            </w:r>
          </w:p>
        </w:tc>
        <w:tc>
          <w:tcPr>
            <w:tcW w:w="1359" w:type="dxa"/>
            <w:vAlign w:val="center"/>
          </w:tcPr>
          <w:p w14:paraId="731EB1F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9.67</w:t>
            </w:r>
          </w:p>
        </w:tc>
        <w:tc>
          <w:tcPr>
            <w:tcW w:w="1359" w:type="dxa"/>
            <w:vAlign w:val="center"/>
          </w:tcPr>
          <w:p w14:paraId="7B9F523C"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26.95</w:t>
            </w:r>
          </w:p>
        </w:tc>
      </w:tr>
      <w:tr w:rsidR="00EC22F5" w:rsidRPr="00433C9A" w14:paraId="21FFF807" w14:textId="77777777" w:rsidTr="005A5A72">
        <w:tblPrEx>
          <w:tblLook w:val="04A0" w:firstRow="1" w:lastRow="0" w:firstColumn="1" w:lastColumn="0" w:noHBand="0" w:noVBand="1"/>
        </w:tblPrEx>
        <w:trPr>
          <w:trHeight w:val="567"/>
        </w:trPr>
        <w:tc>
          <w:tcPr>
            <w:tcW w:w="1359" w:type="dxa"/>
            <w:vAlign w:val="center"/>
          </w:tcPr>
          <w:p w14:paraId="142E7070"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S</w:t>
            </w:r>
            <w:r w:rsidRPr="00433C9A">
              <w:rPr>
                <w:rFonts w:ascii="Times New Roman" w:hAnsi="Times New Roman" w:cs="Times New Roman"/>
                <w:sz w:val="24"/>
                <w:szCs w:val="24"/>
                <w:lang w:val="id-ID"/>
              </w:rPr>
              <w:t>KLT</w:t>
            </w:r>
          </w:p>
        </w:tc>
        <w:tc>
          <w:tcPr>
            <w:tcW w:w="1359" w:type="dxa"/>
            <w:vAlign w:val="center"/>
          </w:tcPr>
          <w:p w14:paraId="549C3CD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18.60</w:t>
            </w:r>
          </w:p>
        </w:tc>
        <w:tc>
          <w:tcPr>
            <w:tcW w:w="1359" w:type="dxa"/>
            <w:vAlign w:val="center"/>
          </w:tcPr>
          <w:p w14:paraId="08D81C1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21.08</w:t>
            </w:r>
          </w:p>
        </w:tc>
        <w:tc>
          <w:tcPr>
            <w:tcW w:w="1359" w:type="dxa"/>
            <w:vAlign w:val="center"/>
          </w:tcPr>
          <w:p w14:paraId="65BA797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24.91</w:t>
            </w:r>
          </w:p>
        </w:tc>
        <w:tc>
          <w:tcPr>
            <w:tcW w:w="1359" w:type="dxa"/>
            <w:vAlign w:val="center"/>
          </w:tcPr>
          <w:p w14:paraId="3DD2C5A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25.75</w:t>
            </w:r>
          </w:p>
        </w:tc>
        <w:tc>
          <w:tcPr>
            <w:tcW w:w="1359" w:type="dxa"/>
            <w:vAlign w:val="center"/>
          </w:tcPr>
          <w:p w14:paraId="59F4DE46"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23.58</w:t>
            </w:r>
          </w:p>
        </w:tc>
      </w:tr>
      <w:tr w:rsidR="00EC22F5" w:rsidRPr="00433C9A" w14:paraId="52EFCDD1" w14:textId="77777777" w:rsidTr="005A5A72">
        <w:tblPrEx>
          <w:tblLook w:val="04A0" w:firstRow="1" w:lastRow="0" w:firstColumn="1" w:lastColumn="0" w:noHBand="0" w:noVBand="1"/>
        </w:tblPrEx>
        <w:trPr>
          <w:trHeight w:val="547"/>
        </w:trPr>
        <w:tc>
          <w:tcPr>
            <w:tcW w:w="1359" w:type="dxa"/>
            <w:vAlign w:val="center"/>
          </w:tcPr>
          <w:p w14:paraId="73DADACA"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S</w:t>
            </w:r>
            <w:r w:rsidRPr="00433C9A">
              <w:rPr>
                <w:rFonts w:ascii="Times New Roman" w:hAnsi="Times New Roman" w:cs="Times New Roman"/>
                <w:sz w:val="24"/>
                <w:szCs w:val="24"/>
                <w:lang w:val="id-ID"/>
              </w:rPr>
              <w:t>TTP</w:t>
            </w:r>
          </w:p>
        </w:tc>
        <w:tc>
          <w:tcPr>
            <w:tcW w:w="1359" w:type="dxa"/>
            <w:vAlign w:val="center"/>
          </w:tcPr>
          <w:p w14:paraId="2E0864B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31.93</w:t>
            </w:r>
          </w:p>
        </w:tc>
        <w:tc>
          <w:tcPr>
            <w:tcW w:w="1359" w:type="dxa"/>
            <w:vAlign w:val="center"/>
          </w:tcPr>
          <w:p w14:paraId="130C27D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34.62</w:t>
            </w:r>
          </w:p>
        </w:tc>
        <w:tc>
          <w:tcPr>
            <w:tcW w:w="1359" w:type="dxa"/>
            <w:vAlign w:val="center"/>
          </w:tcPr>
          <w:p w14:paraId="5460D31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23.13</w:t>
            </w:r>
          </w:p>
        </w:tc>
        <w:tc>
          <w:tcPr>
            <w:tcW w:w="1359" w:type="dxa"/>
            <w:vAlign w:val="center"/>
          </w:tcPr>
          <w:p w14:paraId="218E385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19.67</w:t>
            </w:r>
          </w:p>
        </w:tc>
        <w:tc>
          <w:tcPr>
            <w:tcW w:w="1359" w:type="dxa"/>
            <w:vAlign w:val="center"/>
          </w:tcPr>
          <w:p w14:paraId="6813995F"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8.00</w:t>
            </w:r>
          </w:p>
        </w:tc>
      </w:tr>
      <w:tr w:rsidR="00EC22F5" w:rsidRPr="00433C9A" w14:paraId="14A4BA6B" w14:textId="77777777" w:rsidTr="005A5A72">
        <w:tblPrEx>
          <w:tblLook w:val="04A0" w:firstRow="1" w:lastRow="0" w:firstColumn="1" w:lastColumn="0" w:noHBand="0" w:noVBand="1"/>
        </w:tblPrEx>
        <w:trPr>
          <w:trHeight w:val="559"/>
        </w:trPr>
        <w:tc>
          <w:tcPr>
            <w:tcW w:w="1359" w:type="dxa"/>
            <w:vAlign w:val="center"/>
          </w:tcPr>
          <w:p w14:paraId="54B7B1E0"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TBLA</w:t>
            </w:r>
          </w:p>
        </w:tc>
        <w:tc>
          <w:tcPr>
            <w:tcW w:w="1359" w:type="dxa"/>
            <w:vAlign w:val="center"/>
          </w:tcPr>
          <w:p w14:paraId="262FCE3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68.99</w:t>
            </w:r>
          </w:p>
        </w:tc>
        <w:tc>
          <w:tcPr>
            <w:tcW w:w="1359" w:type="dxa"/>
            <w:vAlign w:val="center"/>
          </w:tcPr>
          <w:p w14:paraId="130801A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72.85</w:t>
            </w:r>
          </w:p>
        </w:tc>
        <w:tc>
          <w:tcPr>
            <w:tcW w:w="1359" w:type="dxa"/>
            <w:vAlign w:val="center"/>
          </w:tcPr>
          <w:p w14:paraId="353366E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71.48</w:t>
            </w:r>
          </w:p>
        </w:tc>
        <w:tc>
          <w:tcPr>
            <w:tcW w:w="1359" w:type="dxa"/>
            <w:vAlign w:val="center"/>
          </w:tcPr>
          <w:p w14:paraId="0FFFE84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70.72</w:t>
            </w:r>
          </w:p>
        </w:tc>
        <w:tc>
          <w:tcPr>
            <w:tcW w:w="1359" w:type="dxa"/>
            <w:vAlign w:val="center"/>
          </w:tcPr>
          <w:p w14:paraId="677F2B15"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69.11</w:t>
            </w:r>
          </w:p>
        </w:tc>
      </w:tr>
      <w:tr w:rsidR="00EC22F5" w:rsidRPr="00433C9A" w14:paraId="2A2F2992" w14:textId="77777777" w:rsidTr="005A5A72">
        <w:tblPrEx>
          <w:tblLook w:val="04A0" w:firstRow="1" w:lastRow="0" w:firstColumn="1" w:lastColumn="0" w:noHBand="0" w:noVBand="1"/>
        </w:tblPrEx>
        <w:trPr>
          <w:trHeight w:val="554"/>
        </w:trPr>
        <w:tc>
          <w:tcPr>
            <w:tcW w:w="1359" w:type="dxa"/>
            <w:vAlign w:val="center"/>
          </w:tcPr>
          <w:p w14:paraId="0E906308"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lastRenderedPageBreak/>
              <w:t>U</w:t>
            </w:r>
            <w:r w:rsidRPr="00433C9A">
              <w:rPr>
                <w:rFonts w:ascii="Times New Roman" w:hAnsi="Times New Roman" w:cs="Times New Roman"/>
                <w:sz w:val="24"/>
                <w:szCs w:val="24"/>
                <w:lang w:val="id-ID"/>
              </w:rPr>
              <w:t>LTJ</w:t>
            </w:r>
          </w:p>
        </w:tc>
        <w:tc>
          <w:tcPr>
            <w:tcW w:w="1359" w:type="dxa"/>
            <w:vAlign w:val="center"/>
          </w:tcPr>
          <w:p w14:paraId="5433DA4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3.59</w:t>
            </w:r>
          </w:p>
        </w:tc>
        <w:tc>
          <w:tcPr>
            <w:tcW w:w="1359" w:type="dxa"/>
            <w:vAlign w:val="center"/>
          </w:tcPr>
          <w:p w14:paraId="644AEF9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2.31</w:t>
            </w:r>
          </w:p>
        </w:tc>
        <w:tc>
          <w:tcPr>
            <w:tcW w:w="1359" w:type="dxa"/>
            <w:vAlign w:val="center"/>
          </w:tcPr>
          <w:p w14:paraId="29D5C34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0.60</w:t>
            </w:r>
          </w:p>
        </w:tc>
        <w:tc>
          <w:tcPr>
            <w:tcW w:w="1359" w:type="dxa"/>
            <w:vAlign w:val="center"/>
          </w:tcPr>
          <w:p w14:paraId="08B2463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1.93</w:t>
            </w:r>
          </w:p>
        </w:tc>
        <w:tc>
          <w:tcPr>
            <w:tcW w:w="1359" w:type="dxa"/>
            <w:vAlign w:val="center"/>
          </w:tcPr>
          <w:p w14:paraId="3A3BFB94"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0.32</w:t>
            </w:r>
          </w:p>
        </w:tc>
      </w:tr>
      <w:tr w:rsidR="00EC22F5" w:rsidRPr="00433C9A" w14:paraId="0422CBE0" w14:textId="77777777" w:rsidTr="005A5A72">
        <w:tblPrEx>
          <w:tblLook w:val="04A0" w:firstRow="1" w:lastRow="0" w:firstColumn="1" w:lastColumn="0" w:noHBand="0" w:noVBand="1"/>
        </w:tblPrEx>
        <w:trPr>
          <w:trHeight w:val="554"/>
        </w:trPr>
        <w:tc>
          <w:tcPr>
            <w:tcW w:w="1359" w:type="dxa"/>
            <w:vAlign w:val="center"/>
          </w:tcPr>
          <w:p w14:paraId="6E5A807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GGRM</w:t>
            </w:r>
          </w:p>
        </w:tc>
        <w:tc>
          <w:tcPr>
            <w:tcW w:w="1359" w:type="dxa"/>
            <w:vAlign w:val="center"/>
          </w:tcPr>
          <w:p w14:paraId="20FFE29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32.38</w:t>
            </w:r>
          </w:p>
        </w:tc>
        <w:tc>
          <w:tcPr>
            <w:tcW w:w="1359" w:type="dxa"/>
            <w:vAlign w:val="center"/>
          </w:tcPr>
          <w:p w14:paraId="13A4E16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31.38</w:t>
            </w:r>
          </w:p>
        </w:tc>
        <w:tc>
          <w:tcPr>
            <w:tcW w:w="1359" w:type="dxa"/>
            <w:vAlign w:val="center"/>
          </w:tcPr>
          <w:p w14:paraId="3768BDE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30.86</w:t>
            </w:r>
          </w:p>
        </w:tc>
        <w:tc>
          <w:tcPr>
            <w:tcW w:w="1359" w:type="dxa"/>
            <w:vAlign w:val="center"/>
          </w:tcPr>
          <w:p w14:paraId="484A46A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25.07</w:t>
            </w:r>
          </w:p>
        </w:tc>
        <w:tc>
          <w:tcPr>
            <w:tcW w:w="1359" w:type="dxa"/>
            <w:vAlign w:val="center"/>
          </w:tcPr>
          <w:p w14:paraId="648602B5"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22.14</w:t>
            </w:r>
          </w:p>
        </w:tc>
      </w:tr>
      <w:tr w:rsidR="00EC22F5" w:rsidRPr="00433C9A" w14:paraId="0A0BAC0A" w14:textId="77777777" w:rsidTr="005A5A72">
        <w:tblPrEx>
          <w:tblLook w:val="04A0" w:firstRow="1" w:lastRow="0" w:firstColumn="1" w:lastColumn="0" w:noHBand="0" w:noVBand="1"/>
        </w:tblPrEx>
        <w:trPr>
          <w:trHeight w:val="554"/>
        </w:trPr>
        <w:tc>
          <w:tcPr>
            <w:tcW w:w="1359" w:type="dxa"/>
            <w:vAlign w:val="center"/>
          </w:tcPr>
          <w:p w14:paraId="45F3F5FD"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HMSP</w:t>
            </w:r>
          </w:p>
        </w:tc>
        <w:tc>
          <w:tcPr>
            <w:tcW w:w="1359" w:type="dxa"/>
            <w:vAlign w:val="center"/>
          </w:tcPr>
          <w:p w14:paraId="3B30CBC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0.16</w:t>
            </w:r>
          </w:p>
        </w:tc>
        <w:tc>
          <w:tcPr>
            <w:tcW w:w="1359" w:type="dxa"/>
            <w:vAlign w:val="center"/>
          </w:tcPr>
          <w:p w14:paraId="5A06FF4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0.20</w:t>
            </w:r>
          </w:p>
        </w:tc>
        <w:tc>
          <w:tcPr>
            <w:tcW w:w="1359" w:type="dxa"/>
            <w:vAlign w:val="center"/>
          </w:tcPr>
          <w:p w14:paraId="597BA95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0.25</w:t>
            </w:r>
          </w:p>
        </w:tc>
        <w:tc>
          <w:tcPr>
            <w:tcW w:w="1359" w:type="dxa"/>
            <w:vAlign w:val="center"/>
          </w:tcPr>
          <w:p w14:paraId="781C866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0.25</w:t>
            </w:r>
          </w:p>
        </w:tc>
        <w:tc>
          <w:tcPr>
            <w:tcW w:w="1359" w:type="dxa"/>
            <w:vAlign w:val="center"/>
          </w:tcPr>
          <w:p w14:paraId="795D4421"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0.82</w:t>
            </w:r>
          </w:p>
        </w:tc>
      </w:tr>
      <w:tr w:rsidR="00EC22F5" w:rsidRPr="00433C9A" w14:paraId="10897597" w14:textId="77777777" w:rsidTr="005A5A72">
        <w:tblPrEx>
          <w:tblLook w:val="04A0" w:firstRow="1" w:lastRow="0" w:firstColumn="1" w:lastColumn="0" w:noHBand="0" w:noVBand="1"/>
        </w:tblPrEx>
        <w:trPr>
          <w:trHeight w:val="554"/>
        </w:trPr>
        <w:tc>
          <w:tcPr>
            <w:tcW w:w="1359" w:type="dxa"/>
            <w:vAlign w:val="center"/>
          </w:tcPr>
          <w:p w14:paraId="7CD3AD75"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WIIM</w:t>
            </w:r>
          </w:p>
        </w:tc>
        <w:tc>
          <w:tcPr>
            <w:tcW w:w="1359" w:type="dxa"/>
            <w:vAlign w:val="center"/>
          </w:tcPr>
          <w:p w14:paraId="5FB259B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21.03</w:t>
            </w:r>
          </w:p>
        </w:tc>
        <w:tc>
          <w:tcPr>
            <w:tcW w:w="1359" w:type="dxa"/>
            <w:vAlign w:val="center"/>
          </w:tcPr>
          <w:p w14:paraId="58279C4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15.76</w:t>
            </w:r>
          </w:p>
        </w:tc>
        <w:tc>
          <w:tcPr>
            <w:tcW w:w="1359" w:type="dxa"/>
            <w:vAlign w:val="center"/>
          </w:tcPr>
          <w:p w14:paraId="02A2A2B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6.34</w:t>
            </w:r>
          </w:p>
        </w:tc>
        <w:tc>
          <w:tcPr>
            <w:tcW w:w="1359" w:type="dxa"/>
            <w:vAlign w:val="center"/>
          </w:tcPr>
          <w:p w14:paraId="3448067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1.54</w:t>
            </w:r>
          </w:p>
        </w:tc>
        <w:tc>
          <w:tcPr>
            <w:tcW w:w="1359" w:type="dxa"/>
            <w:vAlign w:val="center"/>
          </w:tcPr>
          <w:p w14:paraId="4A2BE1FD"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3.80</w:t>
            </w:r>
          </w:p>
        </w:tc>
      </w:tr>
      <w:tr w:rsidR="00EC22F5" w:rsidRPr="00433C9A" w14:paraId="171FA7D2" w14:textId="77777777" w:rsidTr="005A5A72">
        <w:tblPrEx>
          <w:tblLook w:val="04A0" w:firstRow="1" w:lastRow="0" w:firstColumn="1" w:lastColumn="0" w:noHBand="0" w:noVBand="1"/>
        </w:tblPrEx>
        <w:trPr>
          <w:trHeight w:val="554"/>
        </w:trPr>
        <w:tc>
          <w:tcPr>
            <w:tcW w:w="1359" w:type="dxa"/>
            <w:vAlign w:val="center"/>
          </w:tcPr>
          <w:p w14:paraId="0470CAB2"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DVLA</w:t>
            </w:r>
          </w:p>
        </w:tc>
        <w:tc>
          <w:tcPr>
            <w:tcW w:w="1359" w:type="dxa"/>
            <w:vAlign w:val="center"/>
          </w:tcPr>
          <w:p w14:paraId="761CC1E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41.00</w:t>
            </w:r>
          </w:p>
        </w:tc>
        <w:tc>
          <w:tcPr>
            <w:tcW w:w="1359" w:type="dxa"/>
            <w:vAlign w:val="center"/>
          </w:tcPr>
          <w:p w14:paraId="4848112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42.00</w:t>
            </w:r>
          </w:p>
        </w:tc>
        <w:tc>
          <w:tcPr>
            <w:tcW w:w="1359" w:type="dxa"/>
            <w:vAlign w:val="center"/>
          </w:tcPr>
          <w:p w14:paraId="0FC6518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47.00</w:t>
            </w:r>
          </w:p>
        </w:tc>
        <w:tc>
          <w:tcPr>
            <w:tcW w:w="1359" w:type="dxa"/>
            <w:vAlign w:val="center"/>
          </w:tcPr>
          <w:p w14:paraId="4633159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40.00</w:t>
            </w:r>
          </w:p>
        </w:tc>
        <w:tc>
          <w:tcPr>
            <w:tcW w:w="1359" w:type="dxa"/>
            <w:vAlign w:val="center"/>
          </w:tcPr>
          <w:p w14:paraId="30CF2DE0"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40.00</w:t>
            </w:r>
          </w:p>
        </w:tc>
      </w:tr>
      <w:tr w:rsidR="00EC22F5" w:rsidRPr="00433C9A" w14:paraId="57633D0F" w14:textId="77777777" w:rsidTr="005A5A72">
        <w:tblPrEx>
          <w:tblLook w:val="04A0" w:firstRow="1" w:lastRow="0" w:firstColumn="1" w:lastColumn="0" w:noHBand="0" w:noVBand="1"/>
        </w:tblPrEx>
        <w:trPr>
          <w:trHeight w:val="554"/>
        </w:trPr>
        <w:tc>
          <w:tcPr>
            <w:tcW w:w="1359" w:type="dxa"/>
            <w:vAlign w:val="center"/>
          </w:tcPr>
          <w:p w14:paraId="3475D4A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KAEF</w:t>
            </w:r>
          </w:p>
        </w:tc>
        <w:tc>
          <w:tcPr>
            <w:tcW w:w="1359" w:type="dxa"/>
            <w:vAlign w:val="center"/>
          </w:tcPr>
          <w:p w14:paraId="276C727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9.45</w:t>
            </w:r>
          </w:p>
        </w:tc>
        <w:tc>
          <w:tcPr>
            <w:tcW w:w="1359" w:type="dxa"/>
            <w:vAlign w:val="center"/>
          </w:tcPr>
          <w:p w14:paraId="06714BD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16.20</w:t>
            </w:r>
          </w:p>
        </w:tc>
        <w:tc>
          <w:tcPr>
            <w:tcW w:w="1359" w:type="dxa"/>
            <w:vAlign w:val="center"/>
          </w:tcPr>
          <w:p w14:paraId="4376C7C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33.13</w:t>
            </w:r>
          </w:p>
        </w:tc>
        <w:tc>
          <w:tcPr>
            <w:tcW w:w="1359" w:type="dxa"/>
            <w:vAlign w:val="center"/>
          </w:tcPr>
          <w:p w14:paraId="3ED9F26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42.99</w:t>
            </w:r>
          </w:p>
        </w:tc>
        <w:tc>
          <w:tcPr>
            <w:tcW w:w="1359" w:type="dxa"/>
            <w:vAlign w:val="center"/>
          </w:tcPr>
          <w:p w14:paraId="4A346714"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45.21</w:t>
            </w:r>
          </w:p>
        </w:tc>
      </w:tr>
      <w:tr w:rsidR="00EC22F5" w:rsidRPr="00433C9A" w14:paraId="77D799D9" w14:textId="77777777" w:rsidTr="005A5A72">
        <w:tblPrEx>
          <w:tblLook w:val="04A0" w:firstRow="1" w:lastRow="0" w:firstColumn="1" w:lastColumn="0" w:noHBand="0" w:noVBand="1"/>
        </w:tblPrEx>
        <w:trPr>
          <w:trHeight w:val="554"/>
        </w:trPr>
        <w:tc>
          <w:tcPr>
            <w:tcW w:w="1359" w:type="dxa"/>
            <w:vAlign w:val="center"/>
          </w:tcPr>
          <w:p w14:paraId="152A5DA4"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KLBF</w:t>
            </w:r>
          </w:p>
        </w:tc>
        <w:tc>
          <w:tcPr>
            <w:tcW w:w="1359" w:type="dxa"/>
            <w:vAlign w:val="center"/>
          </w:tcPr>
          <w:p w14:paraId="1557135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2,99</w:t>
            </w:r>
          </w:p>
        </w:tc>
        <w:tc>
          <w:tcPr>
            <w:tcW w:w="1359" w:type="dxa"/>
            <w:vAlign w:val="center"/>
          </w:tcPr>
          <w:p w14:paraId="488E351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8.31</w:t>
            </w:r>
          </w:p>
        </w:tc>
        <w:tc>
          <w:tcPr>
            <w:tcW w:w="1359" w:type="dxa"/>
            <w:vAlign w:val="center"/>
          </w:tcPr>
          <w:p w14:paraId="1296B10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4.17</w:t>
            </w:r>
          </w:p>
        </w:tc>
        <w:tc>
          <w:tcPr>
            <w:tcW w:w="1359" w:type="dxa"/>
            <w:vAlign w:val="center"/>
          </w:tcPr>
          <w:p w14:paraId="3A1344C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4.42</w:t>
            </w:r>
          </w:p>
        </w:tc>
        <w:tc>
          <w:tcPr>
            <w:tcW w:w="1359" w:type="dxa"/>
            <w:vAlign w:val="center"/>
          </w:tcPr>
          <w:p w14:paraId="1043105E"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7.40</w:t>
            </w:r>
          </w:p>
        </w:tc>
      </w:tr>
      <w:tr w:rsidR="00EC22F5" w:rsidRPr="00433C9A" w14:paraId="509D7135" w14:textId="77777777" w:rsidTr="005A5A72">
        <w:tblPrEx>
          <w:tblLook w:val="04A0" w:firstRow="1" w:lastRow="0" w:firstColumn="1" w:lastColumn="0" w:noHBand="0" w:noVBand="1"/>
        </w:tblPrEx>
        <w:trPr>
          <w:trHeight w:val="554"/>
        </w:trPr>
        <w:tc>
          <w:tcPr>
            <w:tcW w:w="1359" w:type="dxa"/>
            <w:vAlign w:val="center"/>
          </w:tcPr>
          <w:p w14:paraId="2536006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MERK</w:t>
            </w:r>
          </w:p>
        </w:tc>
        <w:tc>
          <w:tcPr>
            <w:tcW w:w="1359" w:type="dxa"/>
            <w:vAlign w:val="center"/>
          </w:tcPr>
          <w:p w14:paraId="23BA893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35.00</w:t>
            </w:r>
          </w:p>
        </w:tc>
        <w:tc>
          <w:tcPr>
            <w:tcW w:w="1359" w:type="dxa"/>
            <w:vAlign w:val="center"/>
          </w:tcPr>
          <w:p w14:paraId="46300C3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28.00</w:t>
            </w:r>
          </w:p>
        </w:tc>
        <w:tc>
          <w:tcPr>
            <w:tcW w:w="1359" w:type="dxa"/>
            <w:vAlign w:val="center"/>
          </w:tcPr>
          <w:p w14:paraId="3C510A5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38.00</w:t>
            </w:r>
          </w:p>
        </w:tc>
        <w:tc>
          <w:tcPr>
            <w:tcW w:w="1359" w:type="dxa"/>
            <w:vAlign w:val="center"/>
          </w:tcPr>
          <w:p w14:paraId="0C05C70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144.00</w:t>
            </w:r>
          </w:p>
        </w:tc>
        <w:tc>
          <w:tcPr>
            <w:tcW w:w="1359" w:type="dxa"/>
            <w:vAlign w:val="center"/>
          </w:tcPr>
          <w:p w14:paraId="54B220B4"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34.00</w:t>
            </w:r>
          </w:p>
        </w:tc>
      </w:tr>
      <w:tr w:rsidR="00EC22F5" w:rsidRPr="00433C9A" w14:paraId="33429953" w14:textId="77777777" w:rsidTr="005A5A72">
        <w:tblPrEx>
          <w:tblLook w:val="04A0" w:firstRow="1" w:lastRow="0" w:firstColumn="1" w:lastColumn="0" w:noHBand="0" w:noVBand="1"/>
        </w:tblPrEx>
        <w:trPr>
          <w:trHeight w:val="554"/>
        </w:trPr>
        <w:tc>
          <w:tcPr>
            <w:tcW w:w="1359" w:type="dxa"/>
            <w:vAlign w:val="center"/>
          </w:tcPr>
          <w:p w14:paraId="430CD39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PEHA</w:t>
            </w:r>
          </w:p>
        </w:tc>
        <w:tc>
          <w:tcPr>
            <w:tcW w:w="1359" w:type="dxa"/>
            <w:vAlign w:val="center"/>
          </w:tcPr>
          <w:p w14:paraId="5E1E6A2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33.93</w:t>
            </w:r>
          </w:p>
        </w:tc>
        <w:tc>
          <w:tcPr>
            <w:tcW w:w="1359" w:type="dxa"/>
            <w:vAlign w:val="center"/>
          </w:tcPr>
          <w:p w14:paraId="4FDB1E4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29.57</w:t>
            </w:r>
          </w:p>
        </w:tc>
        <w:tc>
          <w:tcPr>
            <w:tcW w:w="1359" w:type="dxa"/>
            <w:vAlign w:val="center"/>
          </w:tcPr>
          <w:p w14:paraId="242567E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33.20</w:t>
            </w:r>
          </w:p>
        </w:tc>
        <w:tc>
          <w:tcPr>
            <w:tcW w:w="1359" w:type="dxa"/>
            <w:vAlign w:val="center"/>
          </w:tcPr>
          <w:p w14:paraId="4A0FE82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100.17</w:t>
            </w:r>
          </w:p>
        </w:tc>
        <w:tc>
          <w:tcPr>
            <w:tcW w:w="1359" w:type="dxa"/>
            <w:vAlign w:val="center"/>
          </w:tcPr>
          <w:p w14:paraId="5F49F4D6"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123.65</w:t>
            </w:r>
          </w:p>
        </w:tc>
      </w:tr>
      <w:tr w:rsidR="00EC22F5" w:rsidRPr="00433C9A" w14:paraId="5E2ABFA1" w14:textId="77777777" w:rsidTr="005A5A72">
        <w:tblPrEx>
          <w:tblLook w:val="04A0" w:firstRow="1" w:lastRow="0" w:firstColumn="1" w:lastColumn="0" w:noHBand="0" w:noVBand="1"/>
        </w:tblPrEx>
        <w:trPr>
          <w:trHeight w:val="554"/>
        </w:trPr>
        <w:tc>
          <w:tcPr>
            <w:tcW w:w="1359" w:type="dxa"/>
            <w:vAlign w:val="center"/>
          </w:tcPr>
          <w:p w14:paraId="1D00C7F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PYFA</w:t>
            </w:r>
          </w:p>
        </w:tc>
        <w:tc>
          <w:tcPr>
            <w:tcW w:w="1359" w:type="dxa"/>
            <w:vAlign w:val="center"/>
          </w:tcPr>
          <w:p w14:paraId="42050FA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33.01</w:t>
            </w:r>
          </w:p>
        </w:tc>
        <w:tc>
          <w:tcPr>
            <w:tcW w:w="1359" w:type="dxa"/>
            <w:vAlign w:val="center"/>
          </w:tcPr>
          <w:p w14:paraId="57362BD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26.28</w:t>
            </w:r>
          </w:p>
        </w:tc>
        <w:tc>
          <w:tcPr>
            <w:tcW w:w="1359" w:type="dxa"/>
            <w:vAlign w:val="center"/>
          </w:tcPr>
          <w:p w14:paraId="543DD85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31.78</w:t>
            </w:r>
          </w:p>
        </w:tc>
        <w:tc>
          <w:tcPr>
            <w:tcW w:w="1359" w:type="dxa"/>
            <w:vAlign w:val="center"/>
          </w:tcPr>
          <w:p w14:paraId="63A047C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19.35</w:t>
            </w:r>
          </w:p>
        </w:tc>
        <w:tc>
          <w:tcPr>
            <w:tcW w:w="1359" w:type="dxa"/>
            <w:vAlign w:val="center"/>
          </w:tcPr>
          <w:p w14:paraId="16EEB1E1"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13.40</w:t>
            </w:r>
          </w:p>
        </w:tc>
      </w:tr>
      <w:tr w:rsidR="00EC22F5" w:rsidRPr="00433C9A" w14:paraId="37267282" w14:textId="77777777" w:rsidTr="005A5A72">
        <w:tblPrEx>
          <w:tblLook w:val="04A0" w:firstRow="1" w:lastRow="0" w:firstColumn="1" w:lastColumn="0" w:noHBand="0" w:noVBand="1"/>
        </w:tblPrEx>
        <w:trPr>
          <w:trHeight w:val="554"/>
        </w:trPr>
        <w:tc>
          <w:tcPr>
            <w:tcW w:w="1359" w:type="dxa"/>
            <w:vAlign w:val="center"/>
          </w:tcPr>
          <w:p w14:paraId="29067ADA"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SCPI</w:t>
            </w:r>
          </w:p>
        </w:tc>
        <w:tc>
          <w:tcPr>
            <w:tcW w:w="1359" w:type="dxa"/>
            <w:vAlign w:val="center"/>
          </w:tcPr>
          <w:p w14:paraId="78A3BE3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9.33</w:t>
            </w:r>
          </w:p>
        </w:tc>
        <w:tc>
          <w:tcPr>
            <w:tcW w:w="1359" w:type="dxa"/>
            <w:vAlign w:val="center"/>
          </w:tcPr>
          <w:p w14:paraId="3CC5D0C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29.57</w:t>
            </w:r>
          </w:p>
        </w:tc>
        <w:tc>
          <w:tcPr>
            <w:tcW w:w="1359" w:type="dxa"/>
            <w:vAlign w:val="center"/>
          </w:tcPr>
          <w:p w14:paraId="0BE61E3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73.62</w:t>
            </w:r>
          </w:p>
        </w:tc>
        <w:tc>
          <w:tcPr>
            <w:tcW w:w="1359" w:type="dxa"/>
            <w:vAlign w:val="center"/>
          </w:tcPr>
          <w:p w14:paraId="1621A38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69.29</w:t>
            </w:r>
          </w:p>
        </w:tc>
        <w:tc>
          <w:tcPr>
            <w:tcW w:w="1359" w:type="dxa"/>
            <w:vAlign w:val="center"/>
          </w:tcPr>
          <w:p w14:paraId="238B6ECD"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56.48</w:t>
            </w:r>
          </w:p>
        </w:tc>
      </w:tr>
      <w:tr w:rsidR="00EC22F5" w:rsidRPr="00433C9A" w14:paraId="6CA4CB8C" w14:textId="77777777" w:rsidTr="005A5A72">
        <w:tblPrEx>
          <w:tblLook w:val="04A0" w:firstRow="1" w:lastRow="0" w:firstColumn="1" w:lastColumn="0" w:noHBand="0" w:noVBand="1"/>
        </w:tblPrEx>
        <w:trPr>
          <w:trHeight w:val="554"/>
        </w:trPr>
        <w:tc>
          <w:tcPr>
            <w:tcW w:w="1359" w:type="dxa"/>
            <w:vAlign w:val="center"/>
          </w:tcPr>
          <w:p w14:paraId="5903BC5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SIDO</w:t>
            </w:r>
          </w:p>
        </w:tc>
        <w:tc>
          <w:tcPr>
            <w:tcW w:w="1359" w:type="dxa"/>
            <w:vAlign w:val="center"/>
          </w:tcPr>
          <w:p w14:paraId="7F5E458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8.00</w:t>
            </w:r>
          </w:p>
        </w:tc>
        <w:tc>
          <w:tcPr>
            <w:tcW w:w="1359" w:type="dxa"/>
            <w:vAlign w:val="center"/>
          </w:tcPr>
          <w:p w14:paraId="5E9D3A2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8.00</w:t>
            </w:r>
          </w:p>
        </w:tc>
        <w:tc>
          <w:tcPr>
            <w:tcW w:w="1359" w:type="dxa"/>
            <w:vAlign w:val="center"/>
          </w:tcPr>
          <w:p w14:paraId="50CCF7B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9.00</w:t>
            </w:r>
          </w:p>
        </w:tc>
        <w:tc>
          <w:tcPr>
            <w:tcW w:w="1359" w:type="dxa"/>
            <w:vAlign w:val="center"/>
          </w:tcPr>
          <w:p w14:paraId="6247B92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15.00</w:t>
            </w:r>
          </w:p>
        </w:tc>
        <w:tc>
          <w:tcPr>
            <w:tcW w:w="1359" w:type="dxa"/>
            <w:vAlign w:val="center"/>
          </w:tcPr>
          <w:p w14:paraId="74975500"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15.00</w:t>
            </w:r>
          </w:p>
        </w:tc>
      </w:tr>
      <w:tr w:rsidR="00EC22F5" w:rsidRPr="00433C9A" w14:paraId="0319A901" w14:textId="77777777" w:rsidTr="005A5A72">
        <w:tblPrEx>
          <w:tblLook w:val="04A0" w:firstRow="1" w:lastRow="0" w:firstColumn="1" w:lastColumn="0" w:noHBand="0" w:noVBand="1"/>
        </w:tblPrEx>
        <w:trPr>
          <w:trHeight w:val="554"/>
        </w:trPr>
        <w:tc>
          <w:tcPr>
            <w:tcW w:w="1359" w:type="dxa"/>
            <w:vAlign w:val="center"/>
          </w:tcPr>
          <w:p w14:paraId="09219F17"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TSPC</w:t>
            </w:r>
          </w:p>
        </w:tc>
        <w:tc>
          <w:tcPr>
            <w:tcW w:w="1359" w:type="dxa"/>
            <w:vAlign w:val="center"/>
          </w:tcPr>
          <w:p w14:paraId="69E0F81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2.10</w:t>
            </w:r>
          </w:p>
        </w:tc>
        <w:tc>
          <w:tcPr>
            <w:tcW w:w="1359" w:type="dxa"/>
            <w:vAlign w:val="center"/>
          </w:tcPr>
          <w:p w14:paraId="769B6AA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4.15</w:t>
            </w:r>
          </w:p>
        </w:tc>
        <w:tc>
          <w:tcPr>
            <w:tcW w:w="1359" w:type="dxa"/>
            <w:vAlign w:val="center"/>
          </w:tcPr>
          <w:p w14:paraId="4357FEC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5.84</w:t>
            </w:r>
          </w:p>
        </w:tc>
        <w:tc>
          <w:tcPr>
            <w:tcW w:w="1359" w:type="dxa"/>
            <w:vAlign w:val="center"/>
          </w:tcPr>
          <w:p w14:paraId="21D7193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9.01</w:t>
            </w:r>
          </w:p>
        </w:tc>
        <w:tc>
          <w:tcPr>
            <w:tcW w:w="1359" w:type="dxa"/>
            <w:vAlign w:val="center"/>
          </w:tcPr>
          <w:p w14:paraId="53EE96BD"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10.40</w:t>
            </w:r>
          </w:p>
        </w:tc>
      </w:tr>
      <w:tr w:rsidR="00EC22F5" w:rsidRPr="00433C9A" w14:paraId="0A40B4BC" w14:textId="77777777" w:rsidTr="005A5A72">
        <w:tblPrEx>
          <w:tblLook w:val="04A0" w:firstRow="1" w:lastRow="0" w:firstColumn="1" w:lastColumn="0" w:noHBand="0" w:noVBand="1"/>
        </w:tblPrEx>
        <w:trPr>
          <w:trHeight w:val="554"/>
        </w:trPr>
        <w:tc>
          <w:tcPr>
            <w:tcW w:w="1359" w:type="dxa"/>
            <w:vAlign w:val="center"/>
          </w:tcPr>
          <w:p w14:paraId="0A7544C3"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KINO</w:t>
            </w:r>
          </w:p>
        </w:tc>
        <w:tc>
          <w:tcPr>
            <w:tcW w:w="1359" w:type="dxa"/>
            <w:vAlign w:val="center"/>
          </w:tcPr>
          <w:p w14:paraId="4FDBA59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44.69</w:t>
            </w:r>
          </w:p>
        </w:tc>
        <w:tc>
          <w:tcPr>
            <w:tcW w:w="1359" w:type="dxa"/>
            <w:vAlign w:val="center"/>
          </w:tcPr>
          <w:p w14:paraId="386B630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39.95</w:t>
            </w:r>
          </w:p>
        </w:tc>
        <w:tc>
          <w:tcPr>
            <w:tcW w:w="1359" w:type="dxa"/>
            <w:vAlign w:val="center"/>
          </w:tcPr>
          <w:p w14:paraId="0AC34A1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27.51</w:t>
            </w:r>
          </w:p>
        </w:tc>
        <w:tc>
          <w:tcPr>
            <w:tcW w:w="1359" w:type="dxa"/>
            <w:vAlign w:val="center"/>
          </w:tcPr>
          <w:p w14:paraId="00FEAEA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27.07</w:t>
            </w:r>
          </w:p>
        </w:tc>
        <w:tc>
          <w:tcPr>
            <w:tcW w:w="1359" w:type="dxa"/>
            <w:vAlign w:val="center"/>
          </w:tcPr>
          <w:p w14:paraId="457DE82C"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40.72</w:t>
            </w:r>
          </w:p>
        </w:tc>
      </w:tr>
      <w:tr w:rsidR="00EC22F5" w:rsidRPr="00433C9A" w14:paraId="0B962051" w14:textId="77777777" w:rsidTr="005A5A72">
        <w:tblPrEx>
          <w:tblLook w:val="04A0" w:firstRow="1" w:lastRow="0" w:firstColumn="1" w:lastColumn="0" w:noHBand="0" w:noVBand="1"/>
        </w:tblPrEx>
        <w:trPr>
          <w:trHeight w:val="554"/>
        </w:trPr>
        <w:tc>
          <w:tcPr>
            <w:tcW w:w="1359" w:type="dxa"/>
            <w:vAlign w:val="center"/>
          </w:tcPr>
          <w:p w14:paraId="6F623994"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TCID</w:t>
            </w:r>
          </w:p>
        </w:tc>
        <w:tc>
          <w:tcPr>
            <w:tcW w:w="1359" w:type="dxa"/>
            <w:vAlign w:val="center"/>
          </w:tcPr>
          <w:p w14:paraId="2647E63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21.00</w:t>
            </w:r>
          </w:p>
        </w:tc>
        <w:tc>
          <w:tcPr>
            <w:tcW w:w="1359" w:type="dxa"/>
            <w:vAlign w:val="center"/>
          </w:tcPr>
          <w:p w14:paraId="2F56B05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23.00</w:t>
            </w:r>
          </w:p>
        </w:tc>
        <w:tc>
          <w:tcPr>
            <w:tcW w:w="1359" w:type="dxa"/>
            <w:vAlign w:val="center"/>
          </w:tcPr>
          <w:p w14:paraId="2BB862A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27.00</w:t>
            </w:r>
          </w:p>
        </w:tc>
        <w:tc>
          <w:tcPr>
            <w:tcW w:w="1359" w:type="dxa"/>
            <w:vAlign w:val="center"/>
          </w:tcPr>
          <w:p w14:paraId="5BACB6F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24.00</w:t>
            </w:r>
          </w:p>
        </w:tc>
        <w:tc>
          <w:tcPr>
            <w:tcW w:w="1359" w:type="dxa"/>
            <w:vAlign w:val="center"/>
          </w:tcPr>
          <w:p w14:paraId="0BF33071"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26.00</w:t>
            </w:r>
          </w:p>
        </w:tc>
      </w:tr>
      <w:tr w:rsidR="00EC22F5" w:rsidRPr="00433C9A" w14:paraId="72C16512" w14:textId="77777777" w:rsidTr="005A5A72">
        <w:tblPrEx>
          <w:tblLook w:val="04A0" w:firstRow="1" w:lastRow="0" w:firstColumn="1" w:lastColumn="0" w:noHBand="0" w:noVBand="1"/>
        </w:tblPrEx>
        <w:trPr>
          <w:trHeight w:val="554"/>
        </w:trPr>
        <w:tc>
          <w:tcPr>
            <w:tcW w:w="1359" w:type="dxa"/>
            <w:vAlign w:val="center"/>
          </w:tcPr>
          <w:p w14:paraId="19627EEC"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UNVR</w:t>
            </w:r>
          </w:p>
        </w:tc>
        <w:tc>
          <w:tcPr>
            <w:tcW w:w="1359" w:type="dxa"/>
            <w:vAlign w:val="center"/>
          </w:tcPr>
          <w:p w14:paraId="72ABDFC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35.22</w:t>
            </w:r>
          </w:p>
        </w:tc>
        <w:tc>
          <w:tcPr>
            <w:tcW w:w="1359" w:type="dxa"/>
            <w:vAlign w:val="center"/>
          </w:tcPr>
          <w:p w14:paraId="46B3B58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50.87</w:t>
            </w:r>
          </w:p>
        </w:tc>
        <w:tc>
          <w:tcPr>
            <w:tcW w:w="1359" w:type="dxa"/>
            <w:vAlign w:val="center"/>
          </w:tcPr>
          <w:p w14:paraId="77488BC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66.69</w:t>
            </w:r>
          </w:p>
        </w:tc>
        <w:tc>
          <w:tcPr>
            <w:tcW w:w="1359" w:type="dxa"/>
            <w:vAlign w:val="center"/>
          </w:tcPr>
          <w:p w14:paraId="352856C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20.27</w:t>
            </w:r>
          </w:p>
        </w:tc>
        <w:tc>
          <w:tcPr>
            <w:tcW w:w="1359" w:type="dxa"/>
            <w:vAlign w:val="center"/>
          </w:tcPr>
          <w:p w14:paraId="6795A3FF"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75.07</w:t>
            </w:r>
          </w:p>
        </w:tc>
      </w:tr>
      <w:tr w:rsidR="00EC22F5" w:rsidRPr="00433C9A" w14:paraId="42ABEAE1" w14:textId="77777777" w:rsidTr="005A5A72">
        <w:tblPrEx>
          <w:tblLook w:val="04A0" w:firstRow="1" w:lastRow="0" w:firstColumn="1" w:lastColumn="0" w:noHBand="0" w:noVBand="1"/>
        </w:tblPrEx>
        <w:trPr>
          <w:trHeight w:val="554"/>
        </w:trPr>
        <w:tc>
          <w:tcPr>
            <w:tcW w:w="1359" w:type="dxa"/>
            <w:vAlign w:val="center"/>
          </w:tcPr>
          <w:p w14:paraId="004F51EA"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CINT</w:t>
            </w:r>
          </w:p>
        </w:tc>
        <w:tc>
          <w:tcPr>
            <w:tcW w:w="1359" w:type="dxa"/>
            <w:vAlign w:val="center"/>
          </w:tcPr>
          <w:p w14:paraId="7E06208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3.97</w:t>
            </w:r>
          </w:p>
        </w:tc>
        <w:tc>
          <w:tcPr>
            <w:tcW w:w="1359" w:type="dxa"/>
            <w:vAlign w:val="center"/>
          </w:tcPr>
          <w:p w14:paraId="4C1B90F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2.83</w:t>
            </w:r>
          </w:p>
        </w:tc>
        <w:tc>
          <w:tcPr>
            <w:tcW w:w="1359" w:type="dxa"/>
            <w:vAlign w:val="center"/>
          </w:tcPr>
          <w:p w14:paraId="5894865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5.97</w:t>
            </w:r>
          </w:p>
        </w:tc>
        <w:tc>
          <w:tcPr>
            <w:tcW w:w="1359" w:type="dxa"/>
            <w:vAlign w:val="center"/>
          </w:tcPr>
          <w:p w14:paraId="54F22C5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5.80</w:t>
            </w:r>
          </w:p>
        </w:tc>
        <w:tc>
          <w:tcPr>
            <w:tcW w:w="1359" w:type="dxa"/>
            <w:vAlign w:val="center"/>
          </w:tcPr>
          <w:p w14:paraId="699CE28B"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9.27</w:t>
            </w:r>
          </w:p>
        </w:tc>
      </w:tr>
      <w:tr w:rsidR="00EC22F5" w:rsidRPr="00433C9A" w14:paraId="71148C02" w14:textId="77777777" w:rsidTr="005A5A72">
        <w:tblPrEx>
          <w:tblLook w:val="04A0" w:firstRow="1" w:lastRow="0" w:firstColumn="1" w:lastColumn="0" w:noHBand="0" w:noVBand="1"/>
        </w:tblPrEx>
        <w:trPr>
          <w:trHeight w:val="554"/>
        </w:trPr>
        <w:tc>
          <w:tcPr>
            <w:tcW w:w="1359" w:type="dxa"/>
            <w:vAlign w:val="center"/>
          </w:tcPr>
          <w:p w14:paraId="585E814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WOOD</w:t>
            </w:r>
          </w:p>
        </w:tc>
        <w:tc>
          <w:tcPr>
            <w:tcW w:w="1359" w:type="dxa"/>
            <w:vAlign w:val="center"/>
          </w:tcPr>
          <w:p w14:paraId="3C9305F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49.62</w:t>
            </w:r>
          </w:p>
        </w:tc>
        <w:tc>
          <w:tcPr>
            <w:tcW w:w="1359" w:type="dxa"/>
            <w:vAlign w:val="center"/>
          </w:tcPr>
          <w:p w14:paraId="6F59C2C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39.12</w:t>
            </w:r>
          </w:p>
        </w:tc>
        <w:tc>
          <w:tcPr>
            <w:tcW w:w="1359" w:type="dxa"/>
            <w:vAlign w:val="center"/>
          </w:tcPr>
          <w:p w14:paraId="61914C0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34.36</w:t>
            </w:r>
          </w:p>
        </w:tc>
        <w:tc>
          <w:tcPr>
            <w:tcW w:w="1359" w:type="dxa"/>
            <w:vAlign w:val="center"/>
          </w:tcPr>
          <w:p w14:paraId="1E1E107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37.18</w:t>
            </w:r>
          </w:p>
        </w:tc>
        <w:tc>
          <w:tcPr>
            <w:tcW w:w="1359" w:type="dxa"/>
            <w:vAlign w:val="center"/>
          </w:tcPr>
          <w:p w14:paraId="026B7FDA"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47.75</w:t>
            </w:r>
          </w:p>
        </w:tc>
      </w:tr>
    </w:tbl>
    <w:p w14:paraId="3C4C2350"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rPr>
      </w:pPr>
    </w:p>
    <w:p w14:paraId="4FF384E9"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lang w:val="id-ID"/>
        </w:rPr>
      </w:pPr>
    </w:p>
    <w:p w14:paraId="4C3EB81C"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lang w:val="id-ID"/>
        </w:rPr>
      </w:pPr>
    </w:p>
    <w:p w14:paraId="1D29DF5E"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lang w:val="id-ID"/>
        </w:rPr>
      </w:pPr>
    </w:p>
    <w:p w14:paraId="6A6AE0C7"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lang w:val="id-ID"/>
        </w:rPr>
      </w:pPr>
    </w:p>
    <w:p w14:paraId="213E2503" w14:textId="77777777" w:rsidR="00EC22F5" w:rsidRPr="006C1237"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b/>
          <w:sz w:val="24"/>
          <w:szCs w:val="24"/>
        </w:rPr>
      </w:pPr>
      <w:r w:rsidRPr="006C1237">
        <w:rPr>
          <w:rFonts w:ascii="Times New Roman" w:eastAsiaTheme="minorEastAsia" w:hAnsi="Times New Roman" w:cs="Times New Roman"/>
          <w:b/>
          <w:sz w:val="24"/>
          <w:szCs w:val="24"/>
        </w:rPr>
        <w:lastRenderedPageBreak/>
        <w:t>LAMPIRAN 3</w:t>
      </w:r>
    </w:p>
    <w:p w14:paraId="681E9B16"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b/>
          <w:sz w:val="24"/>
          <w:szCs w:val="24"/>
          <w:lang w:val="id-ID"/>
        </w:rPr>
      </w:pPr>
      <w:r w:rsidRPr="00433C9A">
        <w:rPr>
          <w:rFonts w:ascii="Times New Roman" w:eastAsiaTheme="minorEastAsia" w:hAnsi="Times New Roman" w:cs="Times New Roman"/>
          <w:b/>
          <w:sz w:val="24"/>
          <w:szCs w:val="24"/>
        </w:rPr>
        <w:t xml:space="preserve">PERHITUNGAN </w:t>
      </w:r>
      <w:r w:rsidRPr="00433C9A">
        <w:rPr>
          <w:rFonts w:ascii="Times New Roman" w:eastAsiaTheme="minorEastAsia" w:hAnsi="Times New Roman" w:cs="Times New Roman"/>
          <w:b/>
          <w:sz w:val="24"/>
          <w:szCs w:val="24"/>
          <w:lang w:val="id-ID"/>
        </w:rPr>
        <w:t>PROFITBILITAS</w:t>
      </w:r>
    </w:p>
    <w:p w14:paraId="79308144" w14:textId="77777777" w:rsidR="00EC22F5" w:rsidRPr="00433C9A" w:rsidRDefault="00956FC2" w:rsidP="00EC22F5">
      <w:pPr>
        <w:pStyle w:val="ListParagraph"/>
        <w:spacing w:line="480" w:lineRule="auto"/>
        <w:ind w:left="0" w:firstLine="540"/>
        <w:jc w:val="both"/>
        <w:rPr>
          <w:rFonts w:ascii="Times New Roman" w:hAnsi="Times New Roman" w:cs="Times New Roman"/>
          <w:color w:val="000000"/>
          <w:sz w:val="24"/>
          <w:szCs w:val="24"/>
        </w:rPr>
      </w:pPr>
      <w:r>
        <w:rPr>
          <w:rFonts w:ascii="Times New Roman" w:eastAsiaTheme="minorEastAsia" w:hAnsi="Times New Roman" w:cs="Times New Roman"/>
          <w:noProof/>
          <w:sz w:val="24"/>
          <w:szCs w:val="24"/>
        </w:rPr>
        <w:pict w14:anchorId="2F610DFD">
          <v:rect id="Rectangle 74" o:spid="_x0000_s1061" style="position:absolute;left:0;text-align:left;margin-left:72.7pt;margin-top:74pt;width:256.1pt;height:47.3pt;z-index:-2516326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" fillcolor="white [3212]" strokecolor="black [3213]" strokeweight="1pt"/>
        </w:pict>
      </w:r>
      <w:proofErr w:type="spellStart"/>
      <w:r w:rsidR="00EC22F5" w:rsidRPr="00433C9A">
        <w:rPr>
          <w:rFonts w:ascii="Times New Roman" w:eastAsiaTheme="minorEastAsia" w:hAnsi="Times New Roman" w:cs="Times New Roman"/>
          <w:sz w:val="24"/>
          <w:szCs w:val="24"/>
        </w:rPr>
        <w:t>Dalam</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penelitian</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ini</w:t>
      </w:r>
      <w:proofErr w:type="spellEnd"/>
      <w:r w:rsidR="00EC22F5" w:rsidRPr="00433C9A">
        <w:rPr>
          <w:rFonts w:ascii="Times New Roman" w:eastAsiaTheme="minorEastAsia" w:hAnsi="Times New Roman" w:cs="Times New Roman"/>
          <w:sz w:val="24"/>
          <w:szCs w:val="24"/>
        </w:rPr>
        <w:t xml:space="preserve"> </w:t>
      </w:r>
      <w:r w:rsidR="00EC22F5" w:rsidRPr="00433C9A">
        <w:rPr>
          <w:rFonts w:ascii="Times New Roman" w:eastAsiaTheme="minorEastAsia" w:hAnsi="Times New Roman" w:cs="Times New Roman"/>
          <w:sz w:val="24"/>
          <w:szCs w:val="24"/>
          <w:lang w:val="id-ID"/>
        </w:rPr>
        <w:t>profitabilitas</w:t>
      </w:r>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dihitung</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dengan</w:t>
      </w:r>
      <w:proofErr w:type="spellEnd"/>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eastAsiaTheme="minorEastAsia" w:hAnsi="Times New Roman" w:cs="Times New Roman"/>
          <w:sz w:val="24"/>
          <w:szCs w:val="24"/>
        </w:rPr>
        <w:t>menggunakan</w:t>
      </w:r>
      <w:proofErr w:type="spellEnd"/>
      <w:r w:rsidR="00EC22F5" w:rsidRPr="00433C9A">
        <w:rPr>
          <w:rFonts w:ascii="Times New Roman" w:eastAsiaTheme="minorEastAsia" w:hAnsi="Times New Roman" w:cs="Times New Roman"/>
          <w:i/>
          <w:sz w:val="24"/>
          <w:szCs w:val="24"/>
        </w:rPr>
        <w:t xml:space="preserve"> </w:t>
      </w:r>
      <w:r w:rsidR="00EC22F5" w:rsidRPr="00433C9A">
        <w:rPr>
          <w:rFonts w:ascii="Times New Roman" w:eastAsiaTheme="minorEastAsia" w:hAnsi="Times New Roman" w:cs="Times New Roman"/>
          <w:i/>
          <w:sz w:val="24"/>
          <w:szCs w:val="24"/>
          <w:lang w:val="id-ID"/>
        </w:rPr>
        <w:t xml:space="preserve">Return </w:t>
      </w:r>
      <w:proofErr w:type="gramStart"/>
      <w:r w:rsidR="00EC22F5" w:rsidRPr="00433C9A">
        <w:rPr>
          <w:rFonts w:ascii="Times New Roman" w:eastAsiaTheme="minorEastAsia" w:hAnsi="Times New Roman" w:cs="Times New Roman"/>
          <w:i/>
          <w:sz w:val="24"/>
          <w:szCs w:val="24"/>
          <w:lang w:val="id-ID"/>
        </w:rPr>
        <w:t>On</w:t>
      </w:r>
      <w:proofErr w:type="gramEnd"/>
      <w:r w:rsidR="00EC22F5" w:rsidRPr="00433C9A">
        <w:rPr>
          <w:rFonts w:ascii="Times New Roman" w:eastAsiaTheme="minorEastAsia" w:hAnsi="Times New Roman" w:cs="Times New Roman"/>
          <w:i/>
          <w:sz w:val="24"/>
          <w:szCs w:val="24"/>
          <w:lang w:val="id-ID"/>
        </w:rPr>
        <w:t xml:space="preserve"> Asset</w:t>
      </w:r>
      <w:r w:rsidR="00EC22F5" w:rsidRPr="00433C9A">
        <w:rPr>
          <w:rFonts w:ascii="Times New Roman" w:eastAsiaTheme="minorEastAsia" w:hAnsi="Times New Roman" w:cs="Times New Roman"/>
          <w:sz w:val="24"/>
          <w:szCs w:val="24"/>
        </w:rPr>
        <w:t xml:space="preserve"> (</w:t>
      </w:r>
      <w:r w:rsidR="00EC22F5" w:rsidRPr="00433C9A">
        <w:rPr>
          <w:rFonts w:ascii="Times New Roman" w:eastAsiaTheme="minorEastAsia" w:hAnsi="Times New Roman" w:cs="Times New Roman"/>
          <w:sz w:val="24"/>
          <w:szCs w:val="24"/>
          <w:lang w:val="id-ID"/>
        </w:rPr>
        <w:t>ROA</w:t>
      </w:r>
      <w:r w:rsidR="00EC22F5" w:rsidRPr="00433C9A">
        <w:rPr>
          <w:rFonts w:ascii="Times New Roman" w:eastAsiaTheme="minorEastAsia" w:hAnsi="Times New Roman" w:cs="Times New Roman"/>
          <w:sz w:val="24"/>
          <w:szCs w:val="24"/>
        </w:rPr>
        <w:t xml:space="preserve">). </w:t>
      </w:r>
      <w:proofErr w:type="spellStart"/>
      <w:r w:rsidR="00EC22F5" w:rsidRPr="00433C9A">
        <w:rPr>
          <w:rFonts w:ascii="Times New Roman" w:hAnsi="Times New Roman" w:cs="Times New Roman"/>
          <w:color w:val="000000"/>
          <w:sz w:val="24"/>
          <w:szCs w:val="24"/>
        </w:rPr>
        <w:t>Secara</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sistematis</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rumus</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untuk</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menghitung</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profitabilitas</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adalah</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sebagai</w:t>
      </w:r>
      <w:proofErr w:type="spellEnd"/>
      <w:r w:rsidR="00EC22F5" w:rsidRPr="00433C9A">
        <w:rPr>
          <w:rFonts w:ascii="Times New Roman" w:hAnsi="Times New Roman" w:cs="Times New Roman"/>
          <w:color w:val="000000"/>
          <w:sz w:val="24"/>
          <w:szCs w:val="24"/>
        </w:rPr>
        <w:t xml:space="preserve"> </w:t>
      </w:r>
      <w:proofErr w:type="spellStart"/>
      <w:r w:rsidR="00EC22F5" w:rsidRPr="00433C9A">
        <w:rPr>
          <w:rFonts w:ascii="Times New Roman" w:hAnsi="Times New Roman" w:cs="Times New Roman"/>
          <w:color w:val="000000"/>
          <w:sz w:val="24"/>
          <w:szCs w:val="24"/>
        </w:rPr>
        <w:t>berikut</w:t>
      </w:r>
      <w:proofErr w:type="spellEnd"/>
      <w:r w:rsidR="00EC22F5"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00EC22F5" w:rsidRPr="00433C9A">
        <w:rPr>
          <w:rFonts w:ascii="Times New Roman" w:hAnsi="Times New Roman" w:cs="Times New Roman"/>
          <w:color w:val="000000"/>
          <w:sz w:val="24"/>
          <w:szCs w:val="24"/>
        </w:rPr>
        <w:instrText>ADDIN CSL_CITATION {"citationItems":[{"id":"ITEM-1","itemData":{"ISSN":"2337-3806","abstract":"This study aims to investigate the influence of Corporate Social Responsibility, firm size, leverage, investment decisions on financial performance, and financial performance on the value of the company. The population in this study is a company listed in Indonesia Stock Exchange in 2012- 2013. Sampling was done by purposive sampling. Data analysis with descriptive analysis, the classical assumption test, and multiple regression analysis. Based on the analysis performed, the result that the corporate social reponsibility positive effect on firm performance, firm size negatively affect the company's performance, leverage a significant negative effect on the performance of companies, investment decisions positive effect on the company's performance, and the performance of the company a positive effect on firm value. Keywords: Corporate Social Responsibility, PER (Price Earning Ratio), DER (Dept to Equity Ratio), ROA (Return On Asset).","author":[{"dropping-particle":"","family":"Khafa","given":"Lais","non-dropping-particle":"","parse-names":false,"suffix":""},{"dropping-particle":"","family":"Laksito","given":"Herry","non-dropping-particle":"","parse-names":false,"suffix":""}],"container-title":"Diponegoro Journal of Accounting","id":"ITEM-1","issue":"4","issued":{"date-parts":[["2015"]]},"page":"1-13","title":"Pengaruh Csr, Ukuran Perusahaan, Leverage, Dan Keputusan Investasi Pada Kinerja Keuangan Perusahaan Dan Nilai Perusahaan","type":"article-journal","volume":"4"},"uris":["http://www.mendeley.com/documents/?uuid=a5abb97d-7898-4799-8f45-710891a95c49"]}],"mendeley":{"formattedCitation":"(Khafa &amp; Laksito, 2015)","plainTextFormattedCitation":"(Khafa &amp; Laksito, 2015)","previouslyFormattedCitation":"(Khafa &amp; Laksito, 2015)"},"properties":{"noteIndex":0},"schema":"https://github.com/citation-style-language/schema/raw/master/csl-citation.json"}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00EC22F5" w:rsidRPr="00433C9A">
        <w:rPr>
          <w:rFonts w:ascii="Times New Roman" w:hAnsi="Times New Roman" w:cs="Times New Roman"/>
          <w:noProof/>
          <w:color w:val="000000"/>
          <w:sz w:val="24"/>
          <w:szCs w:val="24"/>
        </w:rPr>
        <w:t>(Khafa &amp; Laksito, 2015)</w:t>
      </w:r>
      <w:r w:rsidR="00A174AF" w:rsidRPr="00433C9A">
        <w:rPr>
          <w:rFonts w:ascii="Times New Roman" w:hAnsi="Times New Roman" w:cs="Times New Roman"/>
          <w:color w:val="000000"/>
          <w:sz w:val="24"/>
          <w:szCs w:val="24"/>
        </w:rPr>
        <w:fldChar w:fldCharType="end"/>
      </w:r>
      <w:r w:rsidR="00EC22F5" w:rsidRPr="00433C9A">
        <w:rPr>
          <w:rFonts w:ascii="Times New Roman" w:hAnsi="Times New Roman" w:cs="Times New Roman"/>
          <w:sz w:val="24"/>
          <w:szCs w:val="24"/>
        </w:rPr>
        <w:t xml:space="preserve"> </w:t>
      </w:r>
      <w:r w:rsidR="00EC22F5" w:rsidRPr="00433C9A">
        <w:rPr>
          <w:rFonts w:ascii="Times New Roman" w:hAnsi="Times New Roman" w:cs="Times New Roman"/>
          <w:color w:val="000000"/>
          <w:sz w:val="24"/>
          <w:szCs w:val="24"/>
        </w:rPr>
        <w:t>:</w:t>
      </w:r>
    </w:p>
    <w:p w14:paraId="54DC0B95" w14:textId="77777777" w:rsidR="00EC22F5" w:rsidRPr="00433C9A" w:rsidRDefault="00EC22F5" w:rsidP="006F25AD">
      <w:pPr>
        <w:pStyle w:val="ListParagraph"/>
        <w:spacing w:line="480" w:lineRule="auto"/>
        <w:ind w:left="0" w:firstLine="709"/>
        <w:jc w:val="center"/>
        <w:rPr>
          <w:rFonts w:ascii="Times New Roman" w:hAnsi="Times New Roman" w:cs="Times New Roman"/>
          <w:color w:val="000000"/>
          <w:sz w:val="24"/>
          <w:szCs w:val="24"/>
          <w:lang w:val="id-ID"/>
        </w:rPr>
      </w:pPr>
      <m:oMathPara>
        <m:oMath>
          <m:r>
            <w:rPr>
              <w:rFonts w:ascii="Cambria Math" w:eastAsiaTheme="minorEastAsia" w:hAnsi="Cambria Math" w:cs="Times New Roman"/>
              <w:sz w:val="24"/>
              <w:szCs w:val="24"/>
              <w:lang w:val="id-ID"/>
            </w:rPr>
            <m:t>Return On Asset</m:t>
          </m:r>
          <m:r>
            <m:rPr>
              <m:sty m:val="p"/>
            </m:rPr>
            <w:rPr>
              <w:rFonts w:ascii="Cambria Math" w:eastAsiaTheme="minorEastAsia"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Laba Setelah Pajak</m:t>
              </m:r>
            </m:num>
            <m:den>
              <m:r>
                <m:rPr>
                  <m:sty m:val="p"/>
                </m:rPr>
                <w:rPr>
                  <w:rFonts w:ascii="Cambria Math" w:hAnsi="Cambria Math" w:cs="Times New Roman"/>
                  <w:sz w:val="24"/>
                  <w:szCs w:val="24"/>
                </w:rPr>
                <m:t>Total Aset</m:t>
              </m:r>
            </m:den>
          </m:f>
          <m:r>
            <m:rPr>
              <m:sty m:val="p"/>
            </m:rPr>
            <w:rPr>
              <w:rFonts w:ascii="Cambria Math" w:hAnsi="Cambria Math" w:cs="Times New Roman"/>
              <w:sz w:val="24"/>
              <w:szCs w:val="24"/>
            </w:rPr>
            <m:t xml:space="preserve"> X</m:t>
          </m:r>
          <m:r>
            <w:rPr>
              <w:rFonts w:ascii="Cambria Math" w:hAnsi="Cambria Math" w:cs="Times New Roman"/>
              <w:sz w:val="24"/>
              <w:szCs w:val="24"/>
            </w:rPr>
            <m:t xml:space="preserve"> 100%</m:t>
          </m:r>
        </m:oMath>
      </m:oMathPara>
    </w:p>
    <w:tbl>
      <w:tblPr>
        <w:tblStyle w:val="TableGrid"/>
        <w:tblW w:w="0" w:type="auto"/>
        <w:tblLook w:val="0000" w:firstRow="0" w:lastRow="0" w:firstColumn="0" w:lastColumn="0" w:noHBand="0" w:noVBand="0"/>
      </w:tblPr>
      <w:tblGrid>
        <w:gridCol w:w="1354"/>
        <w:gridCol w:w="1354"/>
        <w:gridCol w:w="1354"/>
        <w:gridCol w:w="1354"/>
        <w:gridCol w:w="1354"/>
        <w:gridCol w:w="1354"/>
      </w:tblGrid>
      <w:tr w:rsidR="00EC22F5" w:rsidRPr="00433C9A" w14:paraId="7A70ED6B" w14:textId="77777777" w:rsidTr="005A5A72">
        <w:trPr>
          <w:trHeight w:val="422"/>
        </w:trPr>
        <w:tc>
          <w:tcPr>
            <w:tcW w:w="8124" w:type="dxa"/>
            <w:gridSpan w:val="6"/>
            <w:vAlign w:val="center"/>
          </w:tcPr>
          <w:p w14:paraId="18B532F7"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PROFITABILITAS</w:t>
            </w:r>
          </w:p>
        </w:tc>
      </w:tr>
      <w:tr w:rsidR="00EC22F5" w:rsidRPr="00433C9A" w14:paraId="65935F20" w14:textId="77777777" w:rsidTr="005A5A72">
        <w:tblPrEx>
          <w:tblLook w:val="04A0" w:firstRow="1" w:lastRow="0" w:firstColumn="1" w:lastColumn="0" w:noHBand="0" w:noVBand="1"/>
        </w:tblPrEx>
        <w:trPr>
          <w:trHeight w:val="504"/>
        </w:trPr>
        <w:tc>
          <w:tcPr>
            <w:tcW w:w="1354" w:type="dxa"/>
            <w:vAlign w:val="center"/>
          </w:tcPr>
          <w:p w14:paraId="59510AD8"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KODE</w:t>
            </w:r>
          </w:p>
        </w:tc>
        <w:tc>
          <w:tcPr>
            <w:tcW w:w="1354" w:type="dxa"/>
            <w:vAlign w:val="center"/>
          </w:tcPr>
          <w:p w14:paraId="1519ECB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5</w:t>
            </w:r>
          </w:p>
        </w:tc>
        <w:tc>
          <w:tcPr>
            <w:tcW w:w="1354" w:type="dxa"/>
            <w:vAlign w:val="center"/>
          </w:tcPr>
          <w:p w14:paraId="1E9BFA8F"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6</w:t>
            </w:r>
          </w:p>
        </w:tc>
        <w:tc>
          <w:tcPr>
            <w:tcW w:w="1354" w:type="dxa"/>
            <w:vAlign w:val="center"/>
          </w:tcPr>
          <w:p w14:paraId="60E80901"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7</w:t>
            </w:r>
          </w:p>
        </w:tc>
        <w:tc>
          <w:tcPr>
            <w:tcW w:w="1354" w:type="dxa"/>
            <w:vAlign w:val="center"/>
          </w:tcPr>
          <w:p w14:paraId="40AE4906"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8</w:t>
            </w:r>
          </w:p>
        </w:tc>
        <w:tc>
          <w:tcPr>
            <w:tcW w:w="1354" w:type="dxa"/>
            <w:vAlign w:val="center"/>
          </w:tcPr>
          <w:p w14:paraId="793446F7"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201</w:t>
            </w:r>
            <w:r w:rsidRPr="00433C9A">
              <w:rPr>
                <w:rFonts w:ascii="Times New Roman" w:hAnsi="Times New Roman" w:cs="Times New Roman"/>
                <w:sz w:val="24"/>
                <w:szCs w:val="24"/>
                <w:lang w:val="id-ID"/>
              </w:rPr>
              <w:t>9</w:t>
            </w:r>
          </w:p>
        </w:tc>
      </w:tr>
      <w:tr w:rsidR="00EC22F5" w:rsidRPr="00433C9A" w14:paraId="589F0B84" w14:textId="77777777" w:rsidTr="005A5A72">
        <w:tblPrEx>
          <w:tblLook w:val="04A0" w:firstRow="1" w:lastRow="0" w:firstColumn="1" w:lastColumn="0" w:noHBand="0" w:noVBand="1"/>
        </w:tblPrEx>
        <w:trPr>
          <w:trHeight w:val="579"/>
        </w:trPr>
        <w:tc>
          <w:tcPr>
            <w:tcW w:w="1354" w:type="dxa"/>
            <w:vAlign w:val="center"/>
          </w:tcPr>
          <w:p w14:paraId="61B52FF5"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ADES</w:t>
            </w:r>
          </w:p>
        </w:tc>
        <w:tc>
          <w:tcPr>
            <w:tcW w:w="1354" w:type="dxa"/>
            <w:vAlign w:val="center"/>
          </w:tcPr>
          <w:p w14:paraId="7EFDA1F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5.68</w:t>
            </w:r>
          </w:p>
        </w:tc>
        <w:tc>
          <w:tcPr>
            <w:tcW w:w="1354" w:type="dxa"/>
            <w:vAlign w:val="center"/>
          </w:tcPr>
          <w:p w14:paraId="633B8A5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7.88</w:t>
            </w:r>
          </w:p>
        </w:tc>
        <w:tc>
          <w:tcPr>
            <w:tcW w:w="1354" w:type="dxa"/>
            <w:vAlign w:val="center"/>
          </w:tcPr>
          <w:p w14:paraId="7E38524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4.76</w:t>
            </w:r>
          </w:p>
        </w:tc>
        <w:tc>
          <w:tcPr>
            <w:tcW w:w="1354" w:type="dxa"/>
            <w:vAlign w:val="center"/>
          </w:tcPr>
          <w:p w14:paraId="51B9399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6.15</w:t>
            </w:r>
          </w:p>
        </w:tc>
        <w:tc>
          <w:tcPr>
            <w:tcW w:w="1354" w:type="dxa"/>
            <w:vAlign w:val="center"/>
          </w:tcPr>
          <w:p w14:paraId="49E45BB5"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9.85</w:t>
            </w:r>
          </w:p>
        </w:tc>
      </w:tr>
      <w:tr w:rsidR="00EC22F5" w:rsidRPr="00433C9A" w14:paraId="76AEAD0E" w14:textId="77777777" w:rsidTr="005A5A72">
        <w:tblPrEx>
          <w:tblLook w:val="04A0" w:firstRow="1" w:lastRow="0" w:firstColumn="1" w:lastColumn="0" w:noHBand="0" w:noVBand="1"/>
        </w:tblPrEx>
        <w:trPr>
          <w:trHeight w:val="508"/>
        </w:trPr>
        <w:tc>
          <w:tcPr>
            <w:tcW w:w="1354" w:type="dxa"/>
            <w:vAlign w:val="center"/>
          </w:tcPr>
          <w:p w14:paraId="68899BD8"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BUDI</w:t>
            </w:r>
          </w:p>
        </w:tc>
        <w:tc>
          <w:tcPr>
            <w:tcW w:w="1354" w:type="dxa"/>
            <w:vAlign w:val="center"/>
          </w:tcPr>
          <w:p w14:paraId="022CA5F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0.68</w:t>
            </w:r>
          </w:p>
        </w:tc>
        <w:tc>
          <w:tcPr>
            <w:tcW w:w="1354" w:type="dxa"/>
            <w:vAlign w:val="center"/>
          </w:tcPr>
          <w:p w14:paraId="05E75E7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1.09</w:t>
            </w:r>
          </w:p>
        </w:tc>
        <w:tc>
          <w:tcPr>
            <w:tcW w:w="1354" w:type="dxa"/>
            <w:vAlign w:val="center"/>
          </w:tcPr>
          <w:p w14:paraId="18204A3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1.40</w:t>
            </w:r>
          </w:p>
        </w:tc>
        <w:tc>
          <w:tcPr>
            <w:tcW w:w="1354" w:type="dxa"/>
            <w:vAlign w:val="center"/>
          </w:tcPr>
          <w:p w14:paraId="29CAD21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1.52</w:t>
            </w:r>
          </w:p>
        </w:tc>
        <w:tc>
          <w:tcPr>
            <w:tcW w:w="1354" w:type="dxa"/>
            <w:vAlign w:val="center"/>
          </w:tcPr>
          <w:p w14:paraId="64E9C16F"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1.92</w:t>
            </w:r>
          </w:p>
        </w:tc>
      </w:tr>
      <w:tr w:rsidR="00EC22F5" w:rsidRPr="00433C9A" w14:paraId="2D9F70D4" w14:textId="77777777" w:rsidTr="005A5A72">
        <w:tblPrEx>
          <w:tblLook w:val="04A0" w:firstRow="1" w:lastRow="0" w:firstColumn="1" w:lastColumn="0" w:noHBand="0" w:noVBand="1"/>
        </w:tblPrEx>
        <w:trPr>
          <w:trHeight w:val="504"/>
        </w:trPr>
        <w:tc>
          <w:tcPr>
            <w:tcW w:w="1354" w:type="dxa"/>
            <w:vAlign w:val="center"/>
          </w:tcPr>
          <w:p w14:paraId="2631DFA2"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CEKA</w:t>
            </w:r>
          </w:p>
        </w:tc>
        <w:tc>
          <w:tcPr>
            <w:tcW w:w="1354" w:type="dxa"/>
            <w:vAlign w:val="center"/>
          </w:tcPr>
          <w:p w14:paraId="625D12E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7.69</w:t>
            </w:r>
          </w:p>
        </w:tc>
        <w:tc>
          <w:tcPr>
            <w:tcW w:w="1354" w:type="dxa"/>
            <w:vAlign w:val="center"/>
          </w:tcPr>
          <w:p w14:paraId="27AB2BF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17.15</w:t>
            </w:r>
          </w:p>
        </w:tc>
        <w:tc>
          <w:tcPr>
            <w:tcW w:w="1354" w:type="dxa"/>
            <w:vAlign w:val="center"/>
          </w:tcPr>
          <w:p w14:paraId="6CC1985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7.62</w:t>
            </w:r>
          </w:p>
        </w:tc>
        <w:tc>
          <w:tcPr>
            <w:tcW w:w="1354" w:type="dxa"/>
            <w:vAlign w:val="center"/>
          </w:tcPr>
          <w:p w14:paraId="59FE08A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7.23</w:t>
            </w:r>
          </w:p>
        </w:tc>
        <w:tc>
          <w:tcPr>
            <w:tcW w:w="1354" w:type="dxa"/>
            <w:vAlign w:val="center"/>
          </w:tcPr>
          <w:p w14:paraId="019E368D"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16.82</w:t>
            </w:r>
          </w:p>
        </w:tc>
      </w:tr>
      <w:tr w:rsidR="00EC22F5" w:rsidRPr="00433C9A" w14:paraId="6262A277" w14:textId="77777777" w:rsidTr="005A5A72">
        <w:tblPrEx>
          <w:tblLook w:val="04A0" w:firstRow="1" w:lastRow="0" w:firstColumn="1" w:lastColumn="0" w:noHBand="0" w:noVBand="1"/>
        </w:tblPrEx>
        <w:trPr>
          <w:trHeight w:val="511"/>
        </w:trPr>
        <w:tc>
          <w:tcPr>
            <w:tcW w:w="1354" w:type="dxa"/>
            <w:vAlign w:val="center"/>
          </w:tcPr>
          <w:p w14:paraId="58B831EF"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CLEO</w:t>
            </w:r>
          </w:p>
        </w:tc>
        <w:tc>
          <w:tcPr>
            <w:tcW w:w="1354" w:type="dxa"/>
            <w:vAlign w:val="center"/>
          </w:tcPr>
          <w:p w14:paraId="2D6076A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1.42</w:t>
            </w:r>
          </w:p>
        </w:tc>
        <w:tc>
          <w:tcPr>
            <w:tcW w:w="1354" w:type="dxa"/>
            <w:vAlign w:val="center"/>
          </w:tcPr>
          <w:p w14:paraId="68B4B82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9.62</w:t>
            </w:r>
          </w:p>
        </w:tc>
        <w:tc>
          <w:tcPr>
            <w:tcW w:w="1354" w:type="dxa"/>
            <w:vAlign w:val="center"/>
          </w:tcPr>
          <w:p w14:paraId="7808FDE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8</w:t>
            </w:r>
            <w:r w:rsidRPr="00433C9A">
              <w:rPr>
                <w:rFonts w:ascii="Times New Roman" w:eastAsia="Times New Roman" w:hAnsi="Times New Roman" w:cs="Times New Roman"/>
                <w:color w:val="000000"/>
                <w:sz w:val="24"/>
                <w:szCs w:val="24"/>
                <w:lang w:val="id-ID"/>
              </w:rPr>
              <w:t>.93</w:t>
            </w:r>
          </w:p>
        </w:tc>
        <w:tc>
          <w:tcPr>
            <w:tcW w:w="1354" w:type="dxa"/>
            <w:vAlign w:val="center"/>
          </w:tcPr>
          <w:p w14:paraId="0C00F23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8.46</w:t>
            </w:r>
          </w:p>
        </w:tc>
        <w:tc>
          <w:tcPr>
            <w:tcW w:w="1354" w:type="dxa"/>
            <w:vAlign w:val="center"/>
          </w:tcPr>
          <w:p w14:paraId="1B59E2E8"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12.58</w:t>
            </w:r>
          </w:p>
        </w:tc>
      </w:tr>
      <w:tr w:rsidR="00EC22F5" w:rsidRPr="00433C9A" w14:paraId="2FF4F260" w14:textId="77777777" w:rsidTr="005A5A72">
        <w:tblPrEx>
          <w:tblLook w:val="04A0" w:firstRow="1" w:lastRow="0" w:firstColumn="1" w:lastColumn="0" w:noHBand="0" w:noVBand="1"/>
        </w:tblPrEx>
        <w:trPr>
          <w:trHeight w:val="506"/>
        </w:trPr>
        <w:tc>
          <w:tcPr>
            <w:tcW w:w="1354" w:type="dxa"/>
            <w:vAlign w:val="center"/>
          </w:tcPr>
          <w:p w14:paraId="7CFF944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DLTA</w:t>
            </w:r>
          </w:p>
        </w:tc>
        <w:tc>
          <w:tcPr>
            <w:tcW w:w="1354" w:type="dxa"/>
            <w:vAlign w:val="center"/>
          </w:tcPr>
          <w:p w14:paraId="73E975C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18.71</w:t>
            </w:r>
          </w:p>
        </w:tc>
        <w:tc>
          <w:tcPr>
            <w:tcW w:w="1354" w:type="dxa"/>
            <w:vAlign w:val="center"/>
          </w:tcPr>
          <w:p w14:paraId="5E59819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22.69</w:t>
            </w:r>
          </w:p>
        </w:tc>
        <w:tc>
          <w:tcPr>
            <w:tcW w:w="1354" w:type="dxa"/>
            <w:vAlign w:val="center"/>
          </w:tcPr>
          <w:p w14:paraId="2ACDF77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22.04</w:t>
            </w:r>
          </w:p>
        </w:tc>
        <w:tc>
          <w:tcPr>
            <w:tcW w:w="1354" w:type="dxa"/>
            <w:vAlign w:val="center"/>
          </w:tcPr>
          <w:p w14:paraId="3A9A859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23.61</w:t>
            </w:r>
          </w:p>
        </w:tc>
        <w:tc>
          <w:tcPr>
            <w:tcW w:w="1354" w:type="dxa"/>
            <w:vAlign w:val="center"/>
          </w:tcPr>
          <w:p w14:paraId="5504B086"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21.59</w:t>
            </w:r>
          </w:p>
        </w:tc>
      </w:tr>
      <w:tr w:rsidR="00EC22F5" w:rsidRPr="00433C9A" w14:paraId="1C6B79F1" w14:textId="77777777" w:rsidTr="005A5A72">
        <w:tblPrEx>
          <w:tblLook w:val="04A0" w:firstRow="1" w:lastRow="0" w:firstColumn="1" w:lastColumn="0" w:noHBand="0" w:noVBand="1"/>
        </w:tblPrEx>
        <w:trPr>
          <w:trHeight w:val="501"/>
        </w:trPr>
        <w:tc>
          <w:tcPr>
            <w:tcW w:w="1354" w:type="dxa"/>
            <w:vAlign w:val="center"/>
          </w:tcPr>
          <w:p w14:paraId="630323B7"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ICBP</w:t>
            </w:r>
          </w:p>
        </w:tc>
        <w:tc>
          <w:tcPr>
            <w:tcW w:w="1354" w:type="dxa"/>
            <w:vAlign w:val="center"/>
          </w:tcPr>
          <w:p w14:paraId="0A7E115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11.00</w:t>
            </w:r>
          </w:p>
        </w:tc>
        <w:tc>
          <w:tcPr>
            <w:tcW w:w="1354" w:type="dxa"/>
            <w:vAlign w:val="center"/>
          </w:tcPr>
          <w:p w14:paraId="216B81E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13.00</w:t>
            </w:r>
          </w:p>
        </w:tc>
        <w:tc>
          <w:tcPr>
            <w:tcW w:w="1354" w:type="dxa"/>
            <w:vAlign w:val="center"/>
          </w:tcPr>
          <w:p w14:paraId="34646D1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1</w:t>
            </w:r>
            <w:r w:rsidRPr="00433C9A">
              <w:rPr>
                <w:rFonts w:ascii="Times New Roman" w:eastAsia="Times New Roman" w:hAnsi="Times New Roman" w:cs="Times New Roman"/>
                <w:color w:val="000000"/>
                <w:sz w:val="24"/>
                <w:szCs w:val="24"/>
                <w:lang w:val="id-ID"/>
              </w:rPr>
              <w:t>1.00</w:t>
            </w:r>
          </w:p>
        </w:tc>
        <w:tc>
          <w:tcPr>
            <w:tcW w:w="1354" w:type="dxa"/>
            <w:vAlign w:val="center"/>
          </w:tcPr>
          <w:p w14:paraId="0BB8E45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14.00</w:t>
            </w:r>
          </w:p>
        </w:tc>
        <w:tc>
          <w:tcPr>
            <w:tcW w:w="1354" w:type="dxa"/>
            <w:vAlign w:val="center"/>
          </w:tcPr>
          <w:p w14:paraId="4F1CBC2A"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14.00</w:t>
            </w:r>
          </w:p>
        </w:tc>
      </w:tr>
      <w:tr w:rsidR="00EC22F5" w:rsidRPr="00433C9A" w14:paraId="7D60E061" w14:textId="77777777" w:rsidTr="005A5A72">
        <w:tblPrEx>
          <w:tblLook w:val="04A0" w:firstRow="1" w:lastRow="0" w:firstColumn="1" w:lastColumn="0" w:noHBand="0" w:noVBand="1"/>
        </w:tblPrEx>
        <w:trPr>
          <w:trHeight w:val="508"/>
        </w:trPr>
        <w:tc>
          <w:tcPr>
            <w:tcW w:w="1354" w:type="dxa"/>
            <w:vAlign w:val="center"/>
          </w:tcPr>
          <w:p w14:paraId="6231CE7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INDF</w:t>
            </w:r>
          </w:p>
        </w:tc>
        <w:tc>
          <w:tcPr>
            <w:tcW w:w="1354" w:type="dxa"/>
            <w:vAlign w:val="center"/>
          </w:tcPr>
          <w:p w14:paraId="2BCB9D9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3</w:t>
            </w:r>
            <w:r w:rsidRPr="00433C9A">
              <w:rPr>
                <w:rFonts w:ascii="Times New Roman" w:eastAsia="Times New Roman" w:hAnsi="Times New Roman" w:cs="Times New Roman"/>
                <w:color w:val="000000"/>
                <w:sz w:val="24"/>
                <w:szCs w:val="24"/>
                <w:lang w:val="id-ID"/>
              </w:rPr>
              <w:t>.34</w:t>
            </w:r>
          </w:p>
        </w:tc>
        <w:tc>
          <w:tcPr>
            <w:tcW w:w="1354" w:type="dxa"/>
            <w:vAlign w:val="center"/>
          </w:tcPr>
          <w:p w14:paraId="3D69F10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4</w:t>
            </w:r>
            <w:r w:rsidRPr="00433C9A">
              <w:rPr>
                <w:rFonts w:ascii="Times New Roman" w:eastAsia="Times New Roman" w:hAnsi="Times New Roman" w:cs="Times New Roman"/>
                <w:color w:val="000000"/>
                <w:sz w:val="24"/>
                <w:szCs w:val="24"/>
                <w:lang w:val="id-ID"/>
              </w:rPr>
              <w:t>.76</w:t>
            </w:r>
          </w:p>
        </w:tc>
        <w:tc>
          <w:tcPr>
            <w:tcW w:w="1354" w:type="dxa"/>
            <w:vAlign w:val="center"/>
          </w:tcPr>
          <w:p w14:paraId="244FF8A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4.87</w:t>
            </w:r>
          </w:p>
        </w:tc>
        <w:tc>
          <w:tcPr>
            <w:tcW w:w="1354" w:type="dxa"/>
            <w:vAlign w:val="center"/>
          </w:tcPr>
          <w:p w14:paraId="2B02DC1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4</w:t>
            </w:r>
            <w:r w:rsidRPr="00433C9A">
              <w:rPr>
                <w:rFonts w:ascii="Times New Roman" w:eastAsia="Times New Roman" w:hAnsi="Times New Roman" w:cs="Times New Roman"/>
                <w:color w:val="000000"/>
                <w:sz w:val="24"/>
                <w:szCs w:val="24"/>
                <w:lang w:val="id-ID"/>
              </w:rPr>
              <w:t>.51</w:t>
            </w:r>
          </w:p>
        </w:tc>
        <w:tc>
          <w:tcPr>
            <w:tcW w:w="1354" w:type="dxa"/>
            <w:vAlign w:val="center"/>
          </w:tcPr>
          <w:p w14:paraId="27C2F5EA"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5.09</w:t>
            </w:r>
          </w:p>
        </w:tc>
      </w:tr>
      <w:tr w:rsidR="00EC22F5" w:rsidRPr="00433C9A" w14:paraId="253366E1" w14:textId="77777777" w:rsidTr="005A5A72">
        <w:tblPrEx>
          <w:tblLook w:val="04A0" w:firstRow="1" w:lastRow="0" w:firstColumn="1" w:lastColumn="0" w:noHBand="0" w:noVBand="1"/>
        </w:tblPrEx>
        <w:trPr>
          <w:trHeight w:val="502"/>
        </w:trPr>
        <w:tc>
          <w:tcPr>
            <w:tcW w:w="1354" w:type="dxa"/>
            <w:vAlign w:val="center"/>
          </w:tcPr>
          <w:p w14:paraId="088CE94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M</w:t>
            </w:r>
            <w:r w:rsidRPr="00433C9A">
              <w:rPr>
                <w:rFonts w:ascii="Times New Roman" w:hAnsi="Times New Roman" w:cs="Times New Roman"/>
                <w:sz w:val="24"/>
                <w:szCs w:val="24"/>
                <w:lang w:val="id-ID"/>
              </w:rPr>
              <w:t>LBI</w:t>
            </w:r>
          </w:p>
        </w:tc>
        <w:tc>
          <w:tcPr>
            <w:tcW w:w="1354" w:type="dxa"/>
            <w:vAlign w:val="center"/>
          </w:tcPr>
          <w:p w14:paraId="20DEA60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22.93</w:t>
            </w:r>
          </w:p>
        </w:tc>
        <w:tc>
          <w:tcPr>
            <w:tcW w:w="1354" w:type="dxa"/>
            <w:vAlign w:val="center"/>
          </w:tcPr>
          <w:p w14:paraId="18954FB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44.87</w:t>
            </w:r>
          </w:p>
        </w:tc>
        <w:tc>
          <w:tcPr>
            <w:tcW w:w="1354" w:type="dxa"/>
            <w:vAlign w:val="center"/>
          </w:tcPr>
          <w:p w14:paraId="331EDC4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5</w:t>
            </w:r>
            <w:r w:rsidRPr="00433C9A">
              <w:rPr>
                <w:rFonts w:ascii="Times New Roman" w:eastAsia="Times New Roman" w:hAnsi="Times New Roman" w:cs="Times New Roman"/>
                <w:color w:val="000000"/>
                <w:sz w:val="24"/>
                <w:szCs w:val="24"/>
                <w:lang w:val="id-ID"/>
              </w:rPr>
              <w:t>2.25</w:t>
            </w:r>
          </w:p>
        </w:tc>
        <w:tc>
          <w:tcPr>
            <w:tcW w:w="1354" w:type="dxa"/>
            <w:vAlign w:val="center"/>
          </w:tcPr>
          <w:p w14:paraId="41F5FC6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45.36</w:t>
            </w:r>
          </w:p>
        </w:tc>
        <w:tc>
          <w:tcPr>
            <w:tcW w:w="1354" w:type="dxa"/>
            <w:vAlign w:val="center"/>
          </w:tcPr>
          <w:p w14:paraId="14E1602D"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41.67</w:t>
            </w:r>
          </w:p>
        </w:tc>
      </w:tr>
      <w:tr w:rsidR="00EC22F5" w:rsidRPr="00433C9A" w14:paraId="561AD01B" w14:textId="77777777" w:rsidTr="005A5A72">
        <w:tblPrEx>
          <w:tblLook w:val="04A0" w:firstRow="1" w:lastRow="0" w:firstColumn="1" w:lastColumn="0" w:noHBand="0" w:noVBand="1"/>
        </w:tblPrEx>
        <w:trPr>
          <w:trHeight w:val="510"/>
        </w:trPr>
        <w:tc>
          <w:tcPr>
            <w:tcW w:w="1354" w:type="dxa"/>
            <w:vAlign w:val="center"/>
          </w:tcPr>
          <w:p w14:paraId="3FFE98FC"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M</w:t>
            </w:r>
            <w:r w:rsidRPr="00433C9A">
              <w:rPr>
                <w:rFonts w:ascii="Times New Roman" w:hAnsi="Times New Roman" w:cs="Times New Roman"/>
                <w:sz w:val="24"/>
                <w:szCs w:val="24"/>
                <w:lang w:val="id-ID"/>
              </w:rPr>
              <w:t>YOR</w:t>
            </w:r>
          </w:p>
        </w:tc>
        <w:tc>
          <w:tcPr>
            <w:tcW w:w="1354" w:type="dxa"/>
            <w:vAlign w:val="center"/>
          </w:tcPr>
          <w:p w14:paraId="253FCDD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11.00</w:t>
            </w:r>
          </w:p>
        </w:tc>
        <w:tc>
          <w:tcPr>
            <w:tcW w:w="1354" w:type="dxa"/>
            <w:vAlign w:val="center"/>
          </w:tcPr>
          <w:p w14:paraId="1BC7B5B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11.00</w:t>
            </w:r>
          </w:p>
        </w:tc>
        <w:tc>
          <w:tcPr>
            <w:tcW w:w="1354" w:type="dxa"/>
            <w:vAlign w:val="center"/>
          </w:tcPr>
          <w:p w14:paraId="579267A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11.00</w:t>
            </w:r>
          </w:p>
        </w:tc>
        <w:tc>
          <w:tcPr>
            <w:tcW w:w="1354" w:type="dxa"/>
            <w:vAlign w:val="center"/>
          </w:tcPr>
          <w:p w14:paraId="269F1A0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10.00</w:t>
            </w:r>
          </w:p>
        </w:tc>
        <w:tc>
          <w:tcPr>
            <w:tcW w:w="1354" w:type="dxa"/>
            <w:vAlign w:val="center"/>
          </w:tcPr>
          <w:p w14:paraId="40B76141"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11.00</w:t>
            </w:r>
          </w:p>
        </w:tc>
      </w:tr>
      <w:tr w:rsidR="00EC22F5" w:rsidRPr="00433C9A" w14:paraId="7E263961" w14:textId="77777777" w:rsidTr="005A5A72">
        <w:tblPrEx>
          <w:tblLook w:val="04A0" w:firstRow="1" w:lastRow="0" w:firstColumn="1" w:lastColumn="0" w:noHBand="0" w:noVBand="1"/>
        </w:tblPrEx>
        <w:trPr>
          <w:trHeight w:val="504"/>
        </w:trPr>
        <w:tc>
          <w:tcPr>
            <w:tcW w:w="1354" w:type="dxa"/>
            <w:vAlign w:val="center"/>
          </w:tcPr>
          <w:p w14:paraId="5DAE7F50"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ROTI</w:t>
            </w:r>
          </w:p>
        </w:tc>
        <w:tc>
          <w:tcPr>
            <w:tcW w:w="1354" w:type="dxa"/>
            <w:vAlign w:val="center"/>
          </w:tcPr>
          <w:p w14:paraId="0A57024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10.00</w:t>
            </w:r>
          </w:p>
        </w:tc>
        <w:tc>
          <w:tcPr>
            <w:tcW w:w="1354" w:type="dxa"/>
            <w:vAlign w:val="center"/>
          </w:tcPr>
          <w:p w14:paraId="46FFD61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1</w:t>
            </w:r>
            <w:r w:rsidRPr="00433C9A">
              <w:rPr>
                <w:rFonts w:ascii="Times New Roman" w:eastAsia="Times New Roman" w:hAnsi="Times New Roman" w:cs="Times New Roman"/>
                <w:color w:val="000000"/>
                <w:sz w:val="24"/>
                <w:szCs w:val="24"/>
                <w:lang w:val="id-ID"/>
              </w:rPr>
              <w:t>0.00</w:t>
            </w:r>
          </w:p>
        </w:tc>
        <w:tc>
          <w:tcPr>
            <w:tcW w:w="1354" w:type="dxa"/>
            <w:vAlign w:val="center"/>
          </w:tcPr>
          <w:p w14:paraId="5FC5A1F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3.00</w:t>
            </w:r>
          </w:p>
        </w:tc>
        <w:tc>
          <w:tcPr>
            <w:tcW w:w="1354" w:type="dxa"/>
            <w:vAlign w:val="center"/>
          </w:tcPr>
          <w:p w14:paraId="3BE4ABD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3.00</w:t>
            </w:r>
          </w:p>
        </w:tc>
        <w:tc>
          <w:tcPr>
            <w:tcW w:w="1354" w:type="dxa"/>
            <w:vAlign w:val="center"/>
          </w:tcPr>
          <w:p w14:paraId="4EA07E9D"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5.00</w:t>
            </w:r>
          </w:p>
        </w:tc>
      </w:tr>
      <w:tr w:rsidR="00EC22F5" w:rsidRPr="00433C9A" w14:paraId="7D9698B1" w14:textId="77777777" w:rsidTr="005A5A72">
        <w:tblPrEx>
          <w:tblLook w:val="04A0" w:firstRow="1" w:lastRow="0" w:firstColumn="1" w:lastColumn="0" w:noHBand="0" w:noVBand="1"/>
        </w:tblPrEx>
        <w:trPr>
          <w:trHeight w:val="526"/>
        </w:trPr>
        <w:tc>
          <w:tcPr>
            <w:tcW w:w="1354" w:type="dxa"/>
            <w:vAlign w:val="center"/>
          </w:tcPr>
          <w:p w14:paraId="1B74311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SKBM</w:t>
            </w:r>
          </w:p>
        </w:tc>
        <w:tc>
          <w:tcPr>
            <w:tcW w:w="1354" w:type="dxa"/>
            <w:vAlign w:val="center"/>
          </w:tcPr>
          <w:p w14:paraId="538C9DD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5.88</w:t>
            </w:r>
          </w:p>
        </w:tc>
        <w:tc>
          <w:tcPr>
            <w:tcW w:w="1354" w:type="dxa"/>
            <w:vAlign w:val="center"/>
          </w:tcPr>
          <w:p w14:paraId="548F3FE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3.23</w:t>
            </w:r>
          </w:p>
        </w:tc>
        <w:tc>
          <w:tcPr>
            <w:tcW w:w="1354" w:type="dxa"/>
            <w:vAlign w:val="center"/>
          </w:tcPr>
          <w:p w14:paraId="1694619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2.03</w:t>
            </w:r>
          </w:p>
        </w:tc>
        <w:tc>
          <w:tcPr>
            <w:tcW w:w="1354" w:type="dxa"/>
            <w:vAlign w:val="center"/>
          </w:tcPr>
          <w:p w14:paraId="5571507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0.82</w:t>
            </w:r>
          </w:p>
        </w:tc>
        <w:tc>
          <w:tcPr>
            <w:tcW w:w="1354" w:type="dxa"/>
            <w:vAlign w:val="center"/>
          </w:tcPr>
          <w:p w14:paraId="772911A3"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0.23</w:t>
            </w:r>
          </w:p>
        </w:tc>
      </w:tr>
      <w:tr w:rsidR="00EC22F5" w:rsidRPr="00433C9A" w14:paraId="71B600BF" w14:textId="77777777" w:rsidTr="005A5A72">
        <w:tblPrEx>
          <w:tblLook w:val="04A0" w:firstRow="1" w:lastRow="0" w:firstColumn="1" w:lastColumn="0" w:noHBand="0" w:noVBand="1"/>
        </w:tblPrEx>
        <w:trPr>
          <w:trHeight w:val="495"/>
        </w:trPr>
        <w:tc>
          <w:tcPr>
            <w:tcW w:w="1354" w:type="dxa"/>
            <w:vAlign w:val="center"/>
          </w:tcPr>
          <w:p w14:paraId="156CAF85"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S</w:t>
            </w:r>
            <w:r w:rsidRPr="00433C9A">
              <w:rPr>
                <w:rFonts w:ascii="Times New Roman" w:hAnsi="Times New Roman" w:cs="Times New Roman"/>
                <w:sz w:val="24"/>
                <w:szCs w:val="24"/>
                <w:lang w:val="id-ID"/>
              </w:rPr>
              <w:t>KLT</w:t>
            </w:r>
          </w:p>
        </w:tc>
        <w:tc>
          <w:tcPr>
            <w:tcW w:w="1354" w:type="dxa"/>
            <w:vAlign w:val="center"/>
          </w:tcPr>
          <w:p w14:paraId="0596467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5.72</w:t>
            </w:r>
          </w:p>
        </w:tc>
        <w:tc>
          <w:tcPr>
            <w:tcW w:w="1354" w:type="dxa"/>
            <w:vAlign w:val="center"/>
          </w:tcPr>
          <w:p w14:paraId="711A82E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4.37</w:t>
            </w:r>
          </w:p>
        </w:tc>
        <w:tc>
          <w:tcPr>
            <w:tcW w:w="1354" w:type="dxa"/>
            <w:vAlign w:val="center"/>
          </w:tcPr>
          <w:p w14:paraId="211C7D7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3.84</w:t>
            </w:r>
          </w:p>
        </w:tc>
        <w:tc>
          <w:tcPr>
            <w:tcW w:w="1354" w:type="dxa"/>
            <w:vAlign w:val="center"/>
          </w:tcPr>
          <w:p w14:paraId="5D05CB7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4.64</w:t>
            </w:r>
          </w:p>
        </w:tc>
        <w:tc>
          <w:tcPr>
            <w:tcW w:w="1354" w:type="dxa"/>
            <w:vAlign w:val="center"/>
          </w:tcPr>
          <w:p w14:paraId="425C8062"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5.85</w:t>
            </w:r>
          </w:p>
        </w:tc>
      </w:tr>
      <w:tr w:rsidR="00EC22F5" w:rsidRPr="00433C9A" w14:paraId="409BD4C7" w14:textId="77777777" w:rsidTr="005A5A72">
        <w:tblPrEx>
          <w:tblLook w:val="04A0" w:firstRow="1" w:lastRow="0" w:firstColumn="1" w:lastColumn="0" w:noHBand="0" w:noVBand="1"/>
        </w:tblPrEx>
        <w:trPr>
          <w:trHeight w:val="523"/>
        </w:trPr>
        <w:tc>
          <w:tcPr>
            <w:tcW w:w="1354" w:type="dxa"/>
            <w:vAlign w:val="center"/>
          </w:tcPr>
          <w:p w14:paraId="6E4794B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S</w:t>
            </w:r>
            <w:r w:rsidRPr="00433C9A">
              <w:rPr>
                <w:rFonts w:ascii="Times New Roman" w:hAnsi="Times New Roman" w:cs="Times New Roman"/>
                <w:sz w:val="24"/>
                <w:szCs w:val="24"/>
                <w:lang w:val="id-ID"/>
              </w:rPr>
              <w:t>TTP</w:t>
            </w:r>
          </w:p>
        </w:tc>
        <w:tc>
          <w:tcPr>
            <w:tcW w:w="1354" w:type="dxa"/>
            <w:vAlign w:val="center"/>
          </w:tcPr>
          <w:p w14:paraId="4B21686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10.26</w:t>
            </w:r>
          </w:p>
        </w:tc>
        <w:tc>
          <w:tcPr>
            <w:tcW w:w="1354" w:type="dxa"/>
            <w:vAlign w:val="center"/>
          </w:tcPr>
          <w:p w14:paraId="5BB01B1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8.20</w:t>
            </w:r>
          </w:p>
        </w:tc>
        <w:tc>
          <w:tcPr>
            <w:tcW w:w="1354" w:type="dxa"/>
            <w:vAlign w:val="center"/>
          </w:tcPr>
          <w:p w14:paraId="0E0C97C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9.25</w:t>
            </w:r>
          </w:p>
        </w:tc>
        <w:tc>
          <w:tcPr>
            <w:tcW w:w="1354" w:type="dxa"/>
            <w:vAlign w:val="center"/>
          </w:tcPr>
          <w:p w14:paraId="142867C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1</w:t>
            </w:r>
            <w:r w:rsidRPr="00433C9A">
              <w:rPr>
                <w:rFonts w:ascii="Times New Roman" w:eastAsia="Times New Roman" w:hAnsi="Times New Roman" w:cs="Times New Roman"/>
                <w:color w:val="000000"/>
                <w:sz w:val="24"/>
                <w:szCs w:val="24"/>
                <w:lang w:val="id-ID"/>
              </w:rPr>
              <w:t>0.26</w:t>
            </w:r>
          </w:p>
        </w:tc>
        <w:tc>
          <w:tcPr>
            <w:tcW w:w="1354" w:type="dxa"/>
            <w:vAlign w:val="center"/>
          </w:tcPr>
          <w:p w14:paraId="6D21B14D"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rPr>
              <w:t>1</w:t>
            </w:r>
            <w:r w:rsidRPr="00433C9A">
              <w:rPr>
                <w:rFonts w:ascii="Times New Roman" w:eastAsia="Times New Roman" w:hAnsi="Times New Roman" w:cs="Times New Roman"/>
                <w:color w:val="000000"/>
                <w:sz w:val="24"/>
                <w:szCs w:val="24"/>
                <w:lang w:val="id-ID"/>
              </w:rPr>
              <w:t>7.51</w:t>
            </w:r>
          </w:p>
        </w:tc>
      </w:tr>
      <w:tr w:rsidR="00EC22F5" w:rsidRPr="00433C9A" w14:paraId="22C1B996" w14:textId="77777777" w:rsidTr="005A5A72">
        <w:tblPrEx>
          <w:tblLook w:val="04A0" w:firstRow="1" w:lastRow="0" w:firstColumn="1" w:lastColumn="0" w:noHBand="0" w:noVBand="1"/>
        </w:tblPrEx>
        <w:trPr>
          <w:trHeight w:val="493"/>
        </w:trPr>
        <w:tc>
          <w:tcPr>
            <w:tcW w:w="1354" w:type="dxa"/>
            <w:vAlign w:val="center"/>
          </w:tcPr>
          <w:p w14:paraId="353EAF3C"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rPr>
              <w:t>T</w:t>
            </w:r>
            <w:r w:rsidRPr="00433C9A">
              <w:rPr>
                <w:rFonts w:ascii="Times New Roman" w:hAnsi="Times New Roman" w:cs="Times New Roman"/>
                <w:sz w:val="24"/>
                <w:szCs w:val="24"/>
                <w:lang w:val="id-ID"/>
              </w:rPr>
              <w:t>BLA</w:t>
            </w:r>
          </w:p>
        </w:tc>
        <w:tc>
          <w:tcPr>
            <w:tcW w:w="1354" w:type="dxa"/>
            <w:vAlign w:val="center"/>
          </w:tcPr>
          <w:p w14:paraId="40D55B9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2.37</w:t>
            </w:r>
          </w:p>
        </w:tc>
        <w:tc>
          <w:tcPr>
            <w:tcW w:w="1354" w:type="dxa"/>
            <w:vAlign w:val="center"/>
          </w:tcPr>
          <w:p w14:paraId="5426FAE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5.63</w:t>
            </w:r>
          </w:p>
        </w:tc>
        <w:tc>
          <w:tcPr>
            <w:tcW w:w="1354" w:type="dxa"/>
            <w:vAlign w:val="center"/>
          </w:tcPr>
          <w:p w14:paraId="767379D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7.22</w:t>
            </w:r>
          </w:p>
        </w:tc>
        <w:tc>
          <w:tcPr>
            <w:tcW w:w="1354" w:type="dxa"/>
            <w:vAlign w:val="center"/>
          </w:tcPr>
          <w:p w14:paraId="4715B00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rPr>
              <w:t>4</w:t>
            </w:r>
            <w:r w:rsidRPr="00433C9A">
              <w:rPr>
                <w:rFonts w:ascii="Times New Roman" w:eastAsia="Times New Roman" w:hAnsi="Times New Roman" w:cs="Times New Roman"/>
                <w:color w:val="000000"/>
                <w:sz w:val="24"/>
                <w:szCs w:val="24"/>
                <w:lang w:val="id-ID"/>
              </w:rPr>
              <w:t>.94</w:t>
            </w:r>
          </w:p>
        </w:tc>
        <w:tc>
          <w:tcPr>
            <w:tcW w:w="1354" w:type="dxa"/>
            <w:vAlign w:val="center"/>
          </w:tcPr>
          <w:p w14:paraId="260ED9AE" w14:textId="77777777" w:rsidR="00EC22F5" w:rsidRPr="00433C9A" w:rsidRDefault="00EC22F5" w:rsidP="005A5A72">
            <w:pPr>
              <w:pStyle w:val="NoSpacing"/>
              <w:jc w:val="center"/>
              <w:rPr>
                <w:rFonts w:ascii="Times New Roman" w:eastAsia="Times New Roman" w:hAnsi="Times New Roman" w:cs="Times New Roman"/>
                <w:sz w:val="24"/>
                <w:szCs w:val="24"/>
                <w:lang w:val="id-ID"/>
              </w:rPr>
            </w:pPr>
            <w:r w:rsidRPr="00433C9A">
              <w:rPr>
                <w:rFonts w:ascii="Times New Roman" w:eastAsia="Times New Roman" w:hAnsi="Times New Roman" w:cs="Times New Roman"/>
                <w:color w:val="000000"/>
                <w:sz w:val="24"/>
                <w:szCs w:val="24"/>
                <w:lang w:val="id-ID"/>
              </w:rPr>
              <w:t>3.93</w:t>
            </w:r>
          </w:p>
        </w:tc>
      </w:tr>
      <w:tr w:rsidR="00EC22F5" w:rsidRPr="00433C9A" w14:paraId="54D89AF1" w14:textId="77777777" w:rsidTr="005A5A72">
        <w:tblPrEx>
          <w:tblLook w:val="04A0" w:firstRow="1" w:lastRow="0" w:firstColumn="1" w:lastColumn="0" w:noHBand="0" w:noVBand="1"/>
        </w:tblPrEx>
        <w:trPr>
          <w:trHeight w:val="512"/>
        </w:trPr>
        <w:tc>
          <w:tcPr>
            <w:tcW w:w="1354" w:type="dxa"/>
            <w:vAlign w:val="center"/>
          </w:tcPr>
          <w:p w14:paraId="7CF96D01"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ULTJ</w:t>
            </w:r>
          </w:p>
        </w:tc>
        <w:tc>
          <w:tcPr>
            <w:tcW w:w="1354" w:type="dxa"/>
            <w:vAlign w:val="center"/>
          </w:tcPr>
          <w:p w14:paraId="07D7C47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16.07</w:t>
            </w:r>
          </w:p>
        </w:tc>
        <w:tc>
          <w:tcPr>
            <w:tcW w:w="1354" w:type="dxa"/>
            <w:vAlign w:val="center"/>
          </w:tcPr>
          <w:p w14:paraId="7B97C6F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18.06</w:t>
            </w:r>
          </w:p>
        </w:tc>
        <w:tc>
          <w:tcPr>
            <w:tcW w:w="1354" w:type="dxa"/>
            <w:vAlign w:val="center"/>
          </w:tcPr>
          <w:p w14:paraId="08B7E59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15.04</w:t>
            </w:r>
          </w:p>
        </w:tc>
        <w:tc>
          <w:tcPr>
            <w:tcW w:w="1354" w:type="dxa"/>
            <w:vAlign w:val="center"/>
          </w:tcPr>
          <w:p w14:paraId="11F09EC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13.00</w:t>
            </w:r>
          </w:p>
        </w:tc>
        <w:tc>
          <w:tcPr>
            <w:tcW w:w="1354" w:type="dxa"/>
            <w:vAlign w:val="center"/>
          </w:tcPr>
          <w:p w14:paraId="570779CD"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16.97</w:t>
            </w:r>
          </w:p>
        </w:tc>
      </w:tr>
      <w:tr w:rsidR="00EC22F5" w:rsidRPr="00433C9A" w14:paraId="6B7FF0D2" w14:textId="77777777" w:rsidTr="005A5A72">
        <w:tblPrEx>
          <w:tblLook w:val="04A0" w:firstRow="1" w:lastRow="0" w:firstColumn="1" w:lastColumn="0" w:noHBand="0" w:noVBand="1"/>
        </w:tblPrEx>
        <w:trPr>
          <w:trHeight w:val="512"/>
        </w:trPr>
        <w:tc>
          <w:tcPr>
            <w:tcW w:w="1354" w:type="dxa"/>
            <w:vAlign w:val="center"/>
          </w:tcPr>
          <w:p w14:paraId="14BCF7DB"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lastRenderedPageBreak/>
              <w:t>GGRM</w:t>
            </w:r>
          </w:p>
        </w:tc>
        <w:tc>
          <w:tcPr>
            <w:tcW w:w="1354" w:type="dxa"/>
            <w:vAlign w:val="center"/>
          </w:tcPr>
          <w:p w14:paraId="307D3A0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10.57</w:t>
            </w:r>
          </w:p>
        </w:tc>
        <w:tc>
          <w:tcPr>
            <w:tcW w:w="1354" w:type="dxa"/>
            <w:vAlign w:val="center"/>
          </w:tcPr>
          <w:p w14:paraId="4F287549"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10.56</w:t>
            </w:r>
          </w:p>
        </w:tc>
        <w:tc>
          <w:tcPr>
            <w:tcW w:w="1354" w:type="dxa"/>
            <w:vAlign w:val="center"/>
          </w:tcPr>
          <w:p w14:paraId="5E2861B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11.96</w:t>
            </w:r>
          </w:p>
        </w:tc>
        <w:tc>
          <w:tcPr>
            <w:tcW w:w="1354" w:type="dxa"/>
            <w:vAlign w:val="center"/>
          </w:tcPr>
          <w:p w14:paraId="4E38738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11.47</w:t>
            </w:r>
          </w:p>
        </w:tc>
        <w:tc>
          <w:tcPr>
            <w:tcW w:w="1354" w:type="dxa"/>
            <w:vAlign w:val="center"/>
          </w:tcPr>
          <w:p w14:paraId="66B5E786"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14.73</w:t>
            </w:r>
          </w:p>
        </w:tc>
      </w:tr>
      <w:tr w:rsidR="00EC22F5" w:rsidRPr="00433C9A" w14:paraId="277E664F" w14:textId="77777777" w:rsidTr="005A5A72">
        <w:tblPrEx>
          <w:tblLook w:val="04A0" w:firstRow="1" w:lastRow="0" w:firstColumn="1" w:lastColumn="0" w:noHBand="0" w:noVBand="1"/>
        </w:tblPrEx>
        <w:trPr>
          <w:trHeight w:val="512"/>
        </w:trPr>
        <w:tc>
          <w:tcPr>
            <w:tcW w:w="1354" w:type="dxa"/>
            <w:vAlign w:val="center"/>
          </w:tcPr>
          <w:p w14:paraId="26468CC5"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HMSP</w:t>
            </w:r>
          </w:p>
        </w:tc>
        <w:tc>
          <w:tcPr>
            <w:tcW w:w="1354" w:type="dxa"/>
            <w:vAlign w:val="center"/>
          </w:tcPr>
          <w:p w14:paraId="7B932B5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27.00</w:t>
            </w:r>
          </w:p>
        </w:tc>
        <w:tc>
          <w:tcPr>
            <w:tcW w:w="1354" w:type="dxa"/>
            <w:vAlign w:val="center"/>
          </w:tcPr>
          <w:p w14:paraId="57F3B22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29.00</w:t>
            </w:r>
          </w:p>
        </w:tc>
        <w:tc>
          <w:tcPr>
            <w:tcW w:w="1354" w:type="dxa"/>
            <w:vAlign w:val="center"/>
          </w:tcPr>
          <w:p w14:paraId="3B0574E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29.00</w:t>
            </w:r>
          </w:p>
        </w:tc>
        <w:tc>
          <w:tcPr>
            <w:tcW w:w="1354" w:type="dxa"/>
            <w:vAlign w:val="center"/>
          </w:tcPr>
          <w:p w14:paraId="5B63993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29.00</w:t>
            </w:r>
          </w:p>
        </w:tc>
        <w:tc>
          <w:tcPr>
            <w:tcW w:w="1354" w:type="dxa"/>
            <w:vAlign w:val="center"/>
          </w:tcPr>
          <w:p w14:paraId="16FA9DA4"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27.00</w:t>
            </w:r>
          </w:p>
        </w:tc>
      </w:tr>
      <w:tr w:rsidR="00EC22F5" w:rsidRPr="00433C9A" w14:paraId="6C30AEB7" w14:textId="77777777" w:rsidTr="005A5A72">
        <w:tblPrEx>
          <w:tblLook w:val="04A0" w:firstRow="1" w:lastRow="0" w:firstColumn="1" w:lastColumn="0" w:noHBand="0" w:noVBand="1"/>
        </w:tblPrEx>
        <w:trPr>
          <w:trHeight w:val="512"/>
        </w:trPr>
        <w:tc>
          <w:tcPr>
            <w:tcW w:w="1354" w:type="dxa"/>
            <w:vAlign w:val="center"/>
          </w:tcPr>
          <w:p w14:paraId="3727B45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WIIM</w:t>
            </w:r>
          </w:p>
        </w:tc>
        <w:tc>
          <w:tcPr>
            <w:tcW w:w="1354" w:type="dxa"/>
            <w:vAlign w:val="center"/>
          </w:tcPr>
          <w:p w14:paraId="093E976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9.78</w:t>
            </w:r>
          </w:p>
        </w:tc>
        <w:tc>
          <w:tcPr>
            <w:tcW w:w="1354" w:type="dxa"/>
            <w:vAlign w:val="center"/>
          </w:tcPr>
          <w:p w14:paraId="4142C81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7.87</w:t>
            </w:r>
          </w:p>
        </w:tc>
        <w:tc>
          <w:tcPr>
            <w:tcW w:w="1354" w:type="dxa"/>
            <w:vAlign w:val="center"/>
          </w:tcPr>
          <w:p w14:paraId="3A0328B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3.14</w:t>
            </w:r>
          </w:p>
        </w:tc>
        <w:tc>
          <w:tcPr>
            <w:tcW w:w="1354" w:type="dxa"/>
            <w:vAlign w:val="center"/>
          </w:tcPr>
          <w:p w14:paraId="263DF92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4.12</w:t>
            </w:r>
          </w:p>
        </w:tc>
        <w:tc>
          <w:tcPr>
            <w:tcW w:w="1354" w:type="dxa"/>
            <w:vAlign w:val="center"/>
          </w:tcPr>
          <w:p w14:paraId="328D277D"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2.13</w:t>
            </w:r>
          </w:p>
        </w:tc>
      </w:tr>
      <w:tr w:rsidR="00EC22F5" w:rsidRPr="00433C9A" w14:paraId="77360C8A" w14:textId="77777777" w:rsidTr="005A5A72">
        <w:tblPrEx>
          <w:tblLook w:val="04A0" w:firstRow="1" w:lastRow="0" w:firstColumn="1" w:lastColumn="0" w:noHBand="0" w:noVBand="1"/>
        </w:tblPrEx>
        <w:trPr>
          <w:trHeight w:val="512"/>
        </w:trPr>
        <w:tc>
          <w:tcPr>
            <w:tcW w:w="1354" w:type="dxa"/>
            <w:vAlign w:val="center"/>
          </w:tcPr>
          <w:p w14:paraId="22AB8730"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DVLA</w:t>
            </w:r>
          </w:p>
        </w:tc>
        <w:tc>
          <w:tcPr>
            <w:tcW w:w="1354" w:type="dxa"/>
            <w:vAlign w:val="center"/>
          </w:tcPr>
          <w:p w14:paraId="296DF4B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8.00</w:t>
            </w:r>
          </w:p>
        </w:tc>
        <w:tc>
          <w:tcPr>
            <w:tcW w:w="1354" w:type="dxa"/>
            <w:vAlign w:val="center"/>
          </w:tcPr>
          <w:p w14:paraId="7A51AD6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10.00</w:t>
            </w:r>
          </w:p>
        </w:tc>
        <w:tc>
          <w:tcPr>
            <w:tcW w:w="1354" w:type="dxa"/>
            <w:vAlign w:val="center"/>
          </w:tcPr>
          <w:p w14:paraId="2A76269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10.00</w:t>
            </w:r>
          </w:p>
        </w:tc>
        <w:tc>
          <w:tcPr>
            <w:tcW w:w="1354" w:type="dxa"/>
            <w:vAlign w:val="center"/>
          </w:tcPr>
          <w:p w14:paraId="11B3C83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12.00</w:t>
            </w:r>
          </w:p>
        </w:tc>
        <w:tc>
          <w:tcPr>
            <w:tcW w:w="1354" w:type="dxa"/>
            <w:vAlign w:val="center"/>
          </w:tcPr>
          <w:p w14:paraId="39150A39"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12.00</w:t>
            </w:r>
          </w:p>
        </w:tc>
      </w:tr>
      <w:tr w:rsidR="00EC22F5" w:rsidRPr="00433C9A" w14:paraId="0BB751ED" w14:textId="77777777" w:rsidTr="005A5A72">
        <w:tblPrEx>
          <w:tblLook w:val="04A0" w:firstRow="1" w:lastRow="0" w:firstColumn="1" w:lastColumn="0" w:noHBand="0" w:noVBand="1"/>
        </w:tblPrEx>
        <w:trPr>
          <w:trHeight w:val="512"/>
        </w:trPr>
        <w:tc>
          <w:tcPr>
            <w:tcW w:w="1354" w:type="dxa"/>
            <w:vAlign w:val="center"/>
          </w:tcPr>
          <w:p w14:paraId="6F8BF02F"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KAEF</w:t>
            </w:r>
          </w:p>
        </w:tc>
        <w:tc>
          <w:tcPr>
            <w:tcW w:w="1354" w:type="dxa"/>
            <w:vAlign w:val="center"/>
          </w:tcPr>
          <w:p w14:paraId="668A243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8.00</w:t>
            </w:r>
          </w:p>
        </w:tc>
        <w:tc>
          <w:tcPr>
            <w:tcW w:w="1354" w:type="dxa"/>
            <w:vAlign w:val="center"/>
          </w:tcPr>
          <w:p w14:paraId="5C9B8C5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6.00</w:t>
            </w:r>
          </w:p>
        </w:tc>
        <w:tc>
          <w:tcPr>
            <w:tcW w:w="1354" w:type="dxa"/>
            <w:vAlign w:val="center"/>
          </w:tcPr>
          <w:p w14:paraId="5664FC2A"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5.00</w:t>
            </w:r>
          </w:p>
        </w:tc>
        <w:tc>
          <w:tcPr>
            <w:tcW w:w="1354" w:type="dxa"/>
            <w:vAlign w:val="center"/>
          </w:tcPr>
          <w:p w14:paraId="7B2AC76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5.00</w:t>
            </w:r>
          </w:p>
        </w:tc>
        <w:tc>
          <w:tcPr>
            <w:tcW w:w="1354" w:type="dxa"/>
            <w:vAlign w:val="center"/>
          </w:tcPr>
          <w:p w14:paraId="33317737"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0.00</w:t>
            </w:r>
          </w:p>
        </w:tc>
      </w:tr>
      <w:tr w:rsidR="00EC22F5" w:rsidRPr="00433C9A" w14:paraId="68CCAB8E" w14:textId="77777777" w:rsidTr="005A5A72">
        <w:tblPrEx>
          <w:tblLook w:val="04A0" w:firstRow="1" w:lastRow="0" w:firstColumn="1" w:lastColumn="0" w:noHBand="0" w:noVBand="1"/>
        </w:tblPrEx>
        <w:trPr>
          <w:trHeight w:val="512"/>
        </w:trPr>
        <w:tc>
          <w:tcPr>
            <w:tcW w:w="1354" w:type="dxa"/>
            <w:vAlign w:val="center"/>
          </w:tcPr>
          <w:p w14:paraId="12CE9584"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KLBF</w:t>
            </w:r>
          </w:p>
        </w:tc>
        <w:tc>
          <w:tcPr>
            <w:tcW w:w="1354" w:type="dxa"/>
            <w:vAlign w:val="center"/>
          </w:tcPr>
          <w:p w14:paraId="1A4AA71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15.00</w:t>
            </w:r>
          </w:p>
        </w:tc>
        <w:tc>
          <w:tcPr>
            <w:tcW w:w="1354" w:type="dxa"/>
            <w:vAlign w:val="center"/>
          </w:tcPr>
          <w:p w14:paraId="3CF82745"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15.00</w:t>
            </w:r>
          </w:p>
        </w:tc>
        <w:tc>
          <w:tcPr>
            <w:tcW w:w="1354" w:type="dxa"/>
            <w:vAlign w:val="center"/>
          </w:tcPr>
          <w:p w14:paraId="170751B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15.00</w:t>
            </w:r>
          </w:p>
        </w:tc>
        <w:tc>
          <w:tcPr>
            <w:tcW w:w="1354" w:type="dxa"/>
            <w:vAlign w:val="center"/>
          </w:tcPr>
          <w:p w14:paraId="0ED6B68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14.00</w:t>
            </w:r>
          </w:p>
        </w:tc>
        <w:tc>
          <w:tcPr>
            <w:tcW w:w="1354" w:type="dxa"/>
            <w:vAlign w:val="center"/>
          </w:tcPr>
          <w:p w14:paraId="5E25BCE6"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13.00</w:t>
            </w:r>
          </w:p>
        </w:tc>
      </w:tr>
      <w:tr w:rsidR="00EC22F5" w:rsidRPr="00433C9A" w14:paraId="476D3442" w14:textId="77777777" w:rsidTr="005A5A72">
        <w:tblPrEx>
          <w:tblLook w:val="04A0" w:firstRow="1" w:lastRow="0" w:firstColumn="1" w:lastColumn="0" w:noHBand="0" w:noVBand="1"/>
        </w:tblPrEx>
        <w:trPr>
          <w:trHeight w:val="512"/>
        </w:trPr>
        <w:tc>
          <w:tcPr>
            <w:tcW w:w="1354" w:type="dxa"/>
            <w:vAlign w:val="center"/>
          </w:tcPr>
          <w:p w14:paraId="0EDE44ED"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MERK</w:t>
            </w:r>
          </w:p>
        </w:tc>
        <w:tc>
          <w:tcPr>
            <w:tcW w:w="1354" w:type="dxa"/>
            <w:vAlign w:val="center"/>
          </w:tcPr>
          <w:p w14:paraId="0006DF8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23.00</w:t>
            </w:r>
          </w:p>
        </w:tc>
        <w:tc>
          <w:tcPr>
            <w:tcW w:w="1354" w:type="dxa"/>
            <w:vAlign w:val="center"/>
          </w:tcPr>
          <w:p w14:paraId="22B96CE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21.00</w:t>
            </w:r>
          </w:p>
        </w:tc>
        <w:tc>
          <w:tcPr>
            <w:tcW w:w="1354" w:type="dxa"/>
            <w:vAlign w:val="center"/>
          </w:tcPr>
          <w:p w14:paraId="3E9371E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18.00</w:t>
            </w:r>
          </w:p>
        </w:tc>
        <w:tc>
          <w:tcPr>
            <w:tcW w:w="1354" w:type="dxa"/>
            <w:vAlign w:val="center"/>
          </w:tcPr>
          <w:p w14:paraId="39854A7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9.00</w:t>
            </w:r>
          </w:p>
        </w:tc>
        <w:tc>
          <w:tcPr>
            <w:tcW w:w="1354" w:type="dxa"/>
            <w:vAlign w:val="center"/>
          </w:tcPr>
          <w:p w14:paraId="49867CC3"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9.00</w:t>
            </w:r>
          </w:p>
        </w:tc>
      </w:tr>
      <w:tr w:rsidR="00EC22F5" w:rsidRPr="00433C9A" w14:paraId="08FDED89" w14:textId="77777777" w:rsidTr="005A5A72">
        <w:tblPrEx>
          <w:tblLook w:val="04A0" w:firstRow="1" w:lastRow="0" w:firstColumn="1" w:lastColumn="0" w:noHBand="0" w:noVBand="1"/>
        </w:tblPrEx>
        <w:trPr>
          <w:trHeight w:val="512"/>
        </w:trPr>
        <w:tc>
          <w:tcPr>
            <w:tcW w:w="1354" w:type="dxa"/>
            <w:vAlign w:val="center"/>
          </w:tcPr>
          <w:p w14:paraId="437AA5A3"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PEHA</w:t>
            </w:r>
          </w:p>
        </w:tc>
        <w:tc>
          <w:tcPr>
            <w:tcW w:w="1354" w:type="dxa"/>
            <w:vAlign w:val="center"/>
          </w:tcPr>
          <w:p w14:paraId="53313A0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56.62</w:t>
            </w:r>
          </w:p>
        </w:tc>
        <w:tc>
          <w:tcPr>
            <w:tcW w:w="1354" w:type="dxa"/>
            <w:vAlign w:val="center"/>
          </w:tcPr>
          <w:p w14:paraId="228AFF6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57.89</w:t>
            </w:r>
          </w:p>
        </w:tc>
        <w:tc>
          <w:tcPr>
            <w:tcW w:w="1354" w:type="dxa"/>
            <w:vAlign w:val="center"/>
          </w:tcPr>
          <w:p w14:paraId="4974A70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60.66</w:t>
            </w:r>
          </w:p>
        </w:tc>
        <w:tc>
          <w:tcPr>
            <w:tcW w:w="1354" w:type="dxa"/>
            <w:vAlign w:val="center"/>
          </w:tcPr>
          <w:p w14:paraId="1B38692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8.69</w:t>
            </w:r>
          </w:p>
        </w:tc>
        <w:tc>
          <w:tcPr>
            <w:tcW w:w="1354" w:type="dxa"/>
            <w:vAlign w:val="center"/>
          </w:tcPr>
          <w:p w14:paraId="5E2693B8"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5.15</w:t>
            </w:r>
          </w:p>
        </w:tc>
      </w:tr>
      <w:tr w:rsidR="00EC22F5" w:rsidRPr="00433C9A" w14:paraId="71B59661" w14:textId="77777777" w:rsidTr="005A5A72">
        <w:tblPrEx>
          <w:tblLook w:val="04A0" w:firstRow="1" w:lastRow="0" w:firstColumn="1" w:lastColumn="0" w:noHBand="0" w:noVBand="1"/>
        </w:tblPrEx>
        <w:trPr>
          <w:trHeight w:val="512"/>
        </w:trPr>
        <w:tc>
          <w:tcPr>
            <w:tcW w:w="1354" w:type="dxa"/>
            <w:vAlign w:val="center"/>
          </w:tcPr>
          <w:p w14:paraId="108E65A2"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PYFA</w:t>
            </w:r>
          </w:p>
        </w:tc>
        <w:tc>
          <w:tcPr>
            <w:tcW w:w="1354" w:type="dxa"/>
            <w:vAlign w:val="center"/>
          </w:tcPr>
          <w:p w14:paraId="41DDA88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1.86</w:t>
            </w:r>
          </w:p>
        </w:tc>
        <w:tc>
          <w:tcPr>
            <w:tcW w:w="1354" w:type="dxa"/>
            <w:vAlign w:val="center"/>
          </w:tcPr>
          <w:p w14:paraId="6F982BF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3.15</w:t>
            </w:r>
          </w:p>
        </w:tc>
        <w:tc>
          <w:tcPr>
            <w:tcW w:w="1354" w:type="dxa"/>
            <w:vAlign w:val="center"/>
          </w:tcPr>
          <w:p w14:paraId="3BDBC7D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4.36</w:t>
            </w:r>
          </w:p>
        </w:tc>
        <w:tc>
          <w:tcPr>
            <w:tcW w:w="1354" w:type="dxa"/>
            <w:vAlign w:val="center"/>
          </w:tcPr>
          <w:p w14:paraId="798F9CB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4.87</w:t>
            </w:r>
          </w:p>
        </w:tc>
        <w:tc>
          <w:tcPr>
            <w:tcW w:w="1354" w:type="dxa"/>
            <w:vAlign w:val="center"/>
          </w:tcPr>
          <w:p w14:paraId="157CD9A0"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4.95</w:t>
            </w:r>
          </w:p>
        </w:tc>
      </w:tr>
      <w:tr w:rsidR="00EC22F5" w:rsidRPr="00433C9A" w14:paraId="211843A1" w14:textId="77777777" w:rsidTr="005A5A72">
        <w:tblPrEx>
          <w:tblLook w:val="04A0" w:firstRow="1" w:lastRow="0" w:firstColumn="1" w:lastColumn="0" w:noHBand="0" w:noVBand="1"/>
        </w:tblPrEx>
        <w:trPr>
          <w:trHeight w:val="512"/>
        </w:trPr>
        <w:tc>
          <w:tcPr>
            <w:tcW w:w="1354" w:type="dxa"/>
            <w:vAlign w:val="center"/>
          </w:tcPr>
          <w:p w14:paraId="5E56FD79"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SCPI</w:t>
            </w:r>
          </w:p>
        </w:tc>
        <w:tc>
          <w:tcPr>
            <w:tcW w:w="1354" w:type="dxa"/>
            <w:vAlign w:val="center"/>
          </w:tcPr>
          <w:p w14:paraId="4A46FD1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9.83</w:t>
            </w:r>
          </w:p>
        </w:tc>
        <w:tc>
          <w:tcPr>
            <w:tcW w:w="1354" w:type="dxa"/>
            <w:vAlign w:val="center"/>
          </w:tcPr>
          <w:p w14:paraId="20678DE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9.28</w:t>
            </w:r>
          </w:p>
        </w:tc>
        <w:tc>
          <w:tcPr>
            <w:tcW w:w="1354" w:type="dxa"/>
            <w:vAlign w:val="center"/>
          </w:tcPr>
          <w:p w14:paraId="3FBAD19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8.92</w:t>
            </w:r>
          </w:p>
        </w:tc>
        <w:tc>
          <w:tcPr>
            <w:tcW w:w="1354" w:type="dxa"/>
            <w:vAlign w:val="center"/>
          </w:tcPr>
          <w:p w14:paraId="7D089547"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8.50</w:t>
            </w:r>
          </w:p>
        </w:tc>
        <w:tc>
          <w:tcPr>
            <w:tcW w:w="1354" w:type="dxa"/>
            <w:vAlign w:val="center"/>
          </w:tcPr>
          <w:p w14:paraId="4D53C0CC"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7.38</w:t>
            </w:r>
          </w:p>
        </w:tc>
      </w:tr>
      <w:tr w:rsidR="00EC22F5" w:rsidRPr="00433C9A" w14:paraId="1255390B" w14:textId="77777777" w:rsidTr="005A5A72">
        <w:tblPrEx>
          <w:tblLook w:val="04A0" w:firstRow="1" w:lastRow="0" w:firstColumn="1" w:lastColumn="0" w:noHBand="0" w:noVBand="1"/>
        </w:tblPrEx>
        <w:trPr>
          <w:trHeight w:val="512"/>
        </w:trPr>
        <w:tc>
          <w:tcPr>
            <w:tcW w:w="1354" w:type="dxa"/>
            <w:vAlign w:val="center"/>
          </w:tcPr>
          <w:p w14:paraId="3AE73215"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SIDO</w:t>
            </w:r>
          </w:p>
        </w:tc>
        <w:tc>
          <w:tcPr>
            <w:tcW w:w="1354" w:type="dxa"/>
            <w:vAlign w:val="center"/>
          </w:tcPr>
          <w:p w14:paraId="52792B1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16.00</w:t>
            </w:r>
          </w:p>
        </w:tc>
        <w:tc>
          <w:tcPr>
            <w:tcW w:w="1354" w:type="dxa"/>
            <w:vAlign w:val="center"/>
          </w:tcPr>
          <w:p w14:paraId="0D77EF6D"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16.00</w:t>
            </w:r>
          </w:p>
        </w:tc>
        <w:tc>
          <w:tcPr>
            <w:tcW w:w="1354" w:type="dxa"/>
            <w:vAlign w:val="center"/>
          </w:tcPr>
          <w:p w14:paraId="4D28CDB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15.00</w:t>
            </w:r>
          </w:p>
        </w:tc>
        <w:tc>
          <w:tcPr>
            <w:tcW w:w="1354" w:type="dxa"/>
            <w:vAlign w:val="center"/>
          </w:tcPr>
          <w:p w14:paraId="3167AF6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20.00</w:t>
            </w:r>
          </w:p>
        </w:tc>
        <w:tc>
          <w:tcPr>
            <w:tcW w:w="1354" w:type="dxa"/>
            <w:vAlign w:val="center"/>
          </w:tcPr>
          <w:p w14:paraId="71C0F3C8"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23.00</w:t>
            </w:r>
          </w:p>
        </w:tc>
      </w:tr>
      <w:tr w:rsidR="00EC22F5" w:rsidRPr="00433C9A" w14:paraId="2510D69A" w14:textId="77777777" w:rsidTr="005A5A72">
        <w:tblPrEx>
          <w:tblLook w:val="04A0" w:firstRow="1" w:lastRow="0" w:firstColumn="1" w:lastColumn="0" w:noHBand="0" w:noVBand="1"/>
        </w:tblPrEx>
        <w:trPr>
          <w:trHeight w:val="512"/>
        </w:trPr>
        <w:tc>
          <w:tcPr>
            <w:tcW w:w="1354" w:type="dxa"/>
            <w:vAlign w:val="center"/>
          </w:tcPr>
          <w:p w14:paraId="6A7A185C"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TSPC</w:t>
            </w:r>
          </w:p>
        </w:tc>
        <w:tc>
          <w:tcPr>
            <w:tcW w:w="1354" w:type="dxa"/>
            <w:vAlign w:val="center"/>
          </w:tcPr>
          <w:p w14:paraId="6905788E"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8.78</w:t>
            </w:r>
          </w:p>
        </w:tc>
        <w:tc>
          <w:tcPr>
            <w:tcW w:w="1354" w:type="dxa"/>
            <w:vAlign w:val="center"/>
          </w:tcPr>
          <w:p w14:paraId="11EED87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8.33</w:t>
            </w:r>
          </w:p>
        </w:tc>
        <w:tc>
          <w:tcPr>
            <w:tcW w:w="1354" w:type="dxa"/>
            <w:vAlign w:val="center"/>
          </w:tcPr>
          <w:p w14:paraId="12F266B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7.76</w:t>
            </w:r>
          </w:p>
        </w:tc>
        <w:tc>
          <w:tcPr>
            <w:tcW w:w="1354" w:type="dxa"/>
            <w:vAlign w:val="center"/>
          </w:tcPr>
          <w:p w14:paraId="785BDB3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6.69</w:t>
            </w:r>
          </w:p>
        </w:tc>
        <w:tc>
          <w:tcPr>
            <w:tcW w:w="1354" w:type="dxa"/>
            <w:vAlign w:val="center"/>
          </w:tcPr>
          <w:p w14:paraId="76F4B6AC"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6.82</w:t>
            </w:r>
          </w:p>
        </w:tc>
      </w:tr>
      <w:tr w:rsidR="00EC22F5" w:rsidRPr="00433C9A" w14:paraId="037B1EE0" w14:textId="77777777" w:rsidTr="005A5A72">
        <w:tblPrEx>
          <w:tblLook w:val="04A0" w:firstRow="1" w:lastRow="0" w:firstColumn="1" w:lastColumn="0" w:noHBand="0" w:noVBand="1"/>
        </w:tblPrEx>
        <w:trPr>
          <w:trHeight w:val="512"/>
        </w:trPr>
        <w:tc>
          <w:tcPr>
            <w:tcW w:w="1354" w:type="dxa"/>
            <w:vAlign w:val="center"/>
          </w:tcPr>
          <w:p w14:paraId="12059E00"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KINO</w:t>
            </w:r>
          </w:p>
        </w:tc>
        <w:tc>
          <w:tcPr>
            <w:tcW w:w="1354" w:type="dxa"/>
            <w:vAlign w:val="center"/>
          </w:tcPr>
          <w:p w14:paraId="7C8B277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10.37</w:t>
            </w:r>
          </w:p>
        </w:tc>
        <w:tc>
          <w:tcPr>
            <w:tcW w:w="1354" w:type="dxa"/>
            <w:vAlign w:val="center"/>
          </w:tcPr>
          <w:p w14:paraId="0176B6D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5.56</w:t>
            </w:r>
          </w:p>
        </w:tc>
        <w:tc>
          <w:tcPr>
            <w:tcW w:w="1354" w:type="dxa"/>
            <w:vAlign w:val="center"/>
          </w:tcPr>
          <w:p w14:paraId="424FF94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3.39</w:t>
            </w:r>
          </w:p>
        </w:tc>
        <w:tc>
          <w:tcPr>
            <w:tcW w:w="1354" w:type="dxa"/>
            <w:vAlign w:val="center"/>
          </w:tcPr>
          <w:p w14:paraId="111B80C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4.40</w:t>
            </w:r>
          </w:p>
        </w:tc>
        <w:tc>
          <w:tcPr>
            <w:tcW w:w="1354" w:type="dxa"/>
            <w:vAlign w:val="center"/>
          </w:tcPr>
          <w:p w14:paraId="6727F8A7"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12.56</w:t>
            </w:r>
          </w:p>
        </w:tc>
      </w:tr>
      <w:tr w:rsidR="00EC22F5" w:rsidRPr="00433C9A" w14:paraId="3656F097" w14:textId="77777777" w:rsidTr="005A5A72">
        <w:tblPrEx>
          <w:tblLook w:val="04A0" w:firstRow="1" w:lastRow="0" w:firstColumn="1" w:lastColumn="0" w:noHBand="0" w:noVBand="1"/>
        </w:tblPrEx>
        <w:trPr>
          <w:trHeight w:val="512"/>
        </w:trPr>
        <w:tc>
          <w:tcPr>
            <w:tcW w:w="1354" w:type="dxa"/>
            <w:vAlign w:val="center"/>
          </w:tcPr>
          <w:p w14:paraId="255C22AF"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TCID</w:t>
            </w:r>
          </w:p>
        </w:tc>
        <w:tc>
          <w:tcPr>
            <w:tcW w:w="1354" w:type="dxa"/>
            <w:vAlign w:val="center"/>
          </w:tcPr>
          <w:p w14:paraId="5AAB6CF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26.00</w:t>
            </w:r>
          </w:p>
        </w:tc>
        <w:tc>
          <w:tcPr>
            <w:tcW w:w="1354" w:type="dxa"/>
            <w:vAlign w:val="center"/>
          </w:tcPr>
          <w:p w14:paraId="7D800DF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7.00</w:t>
            </w:r>
          </w:p>
        </w:tc>
        <w:tc>
          <w:tcPr>
            <w:tcW w:w="1354" w:type="dxa"/>
            <w:vAlign w:val="center"/>
          </w:tcPr>
          <w:p w14:paraId="34A43BC2"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8.00</w:t>
            </w:r>
          </w:p>
        </w:tc>
        <w:tc>
          <w:tcPr>
            <w:tcW w:w="1354" w:type="dxa"/>
            <w:vAlign w:val="center"/>
          </w:tcPr>
          <w:p w14:paraId="1B954D88"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7.00</w:t>
            </w:r>
          </w:p>
        </w:tc>
        <w:tc>
          <w:tcPr>
            <w:tcW w:w="1354" w:type="dxa"/>
            <w:vAlign w:val="center"/>
          </w:tcPr>
          <w:p w14:paraId="49CC1BE5"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6.00</w:t>
            </w:r>
          </w:p>
        </w:tc>
      </w:tr>
      <w:tr w:rsidR="00EC22F5" w:rsidRPr="00433C9A" w14:paraId="00840BC1" w14:textId="77777777" w:rsidTr="005A5A72">
        <w:tblPrEx>
          <w:tblLook w:val="04A0" w:firstRow="1" w:lastRow="0" w:firstColumn="1" w:lastColumn="0" w:noHBand="0" w:noVBand="1"/>
        </w:tblPrEx>
        <w:trPr>
          <w:trHeight w:val="512"/>
        </w:trPr>
        <w:tc>
          <w:tcPr>
            <w:tcW w:w="1354" w:type="dxa"/>
            <w:vAlign w:val="center"/>
          </w:tcPr>
          <w:p w14:paraId="4058A6E0"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UNVR</w:t>
            </w:r>
          </w:p>
        </w:tc>
        <w:tc>
          <w:tcPr>
            <w:tcW w:w="1354" w:type="dxa"/>
            <w:vAlign w:val="center"/>
          </w:tcPr>
          <w:p w14:paraId="2406A6E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37.00</w:t>
            </w:r>
          </w:p>
        </w:tc>
        <w:tc>
          <w:tcPr>
            <w:tcW w:w="1354" w:type="dxa"/>
            <w:vAlign w:val="center"/>
          </w:tcPr>
          <w:p w14:paraId="2E3EE436"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36.00</w:t>
            </w:r>
          </w:p>
        </w:tc>
        <w:tc>
          <w:tcPr>
            <w:tcW w:w="1354" w:type="dxa"/>
            <w:vAlign w:val="center"/>
          </w:tcPr>
          <w:p w14:paraId="3DC5A6BC"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54.00</w:t>
            </w:r>
          </w:p>
        </w:tc>
        <w:tc>
          <w:tcPr>
            <w:tcW w:w="1354" w:type="dxa"/>
            <w:vAlign w:val="center"/>
          </w:tcPr>
          <w:p w14:paraId="629A6033"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67.00</w:t>
            </w:r>
          </w:p>
        </w:tc>
        <w:tc>
          <w:tcPr>
            <w:tcW w:w="1354" w:type="dxa"/>
            <w:vAlign w:val="center"/>
          </w:tcPr>
          <w:p w14:paraId="57695F90"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36.00</w:t>
            </w:r>
          </w:p>
        </w:tc>
      </w:tr>
      <w:tr w:rsidR="00EC22F5" w:rsidRPr="00433C9A" w14:paraId="7B8B81C2" w14:textId="77777777" w:rsidTr="005A5A72">
        <w:tblPrEx>
          <w:tblLook w:val="04A0" w:firstRow="1" w:lastRow="0" w:firstColumn="1" w:lastColumn="0" w:noHBand="0" w:noVBand="1"/>
        </w:tblPrEx>
        <w:trPr>
          <w:trHeight w:val="512"/>
        </w:trPr>
        <w:tc>
          <w:tcPr>
            <w:tcW w:w="1354" w:type="dxa"/>
            <w:vAlign w:val="center"/>
          </w:tcPr>
          <w:p w14:paraId="64C3A8ED"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CINT</w:t>
            </w:r>
          </w:p>
        </w:tc>
        <w:tc>
          <w:tcPr>
            <w:tcW w:w="1354" w:type="dxa"/>
            <w:vAlign w:val="center"/>
          </w:tcPr>
          <w:p w14:paraId="413486A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7.56</w:t>
            </w:r>
          </w:p>
        </w:tc>
        <w:tc>
          <w:tcPr>
            <w:tcW w:w="1354" w:type="dxa"/>
            <w:vAlign w:val="center"/>
          </w:tcPr>
          <w:p w14:paraId="171FACD0"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4.94</w:t>
            </w:r>
          </w:p>
        </w:tc>
        <w:tc>
          <w:tcPr>
            <w:tcW w:w="1354" w:type="dxa"/>
            <w:vAlign w:val="center"/>
          </w:tcPr>
          <w:p w14:paraId="353554B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6.32</w:t>
            </w:r>
          </w:p>
        </w:tc>
        <w:tc>
          <w:tcPr>
            <w:tcW w:w="1354" w:type="dxa"/>
            <w:vAlign w:val="center"/>
          </w:tcPr>
          <w:p w14:paraId="5A00EB2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2.65</w:t>
            </w:r>
          </w:p>
        </w:tc>
        <w:tc>
          <w:tcPr>
            <w:tcW w:w="1354" w:type="dxa"/>
            <w:vAlign w:val="center"/>
          </w:tcPr>
          <w:p w14:paraId="704AAAE8"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1.40</w:t>
            </w:r>
          </w:p>
        </w:tc>
      </w:tr>
      <w:tr w:rsidR="00EC22F5" w:rsidRPr="00433C9A" w14:paraId="7B05CEBB" w14:textId="77777777" w:rsidTr="005A5A72">
        <w:tblPrEx>
          <w:tblLook w:val="04A0" w:firstRow="1" w:lastRow="0" w:firstColumn="1" w:lastColumn="0" w:noHBand="0" w:noVBand="1"/>
        </w:tblPrEx>
        <w:trPr>
          <w:trHeight w:val="512"/>
        </w:trPr>
        <w:tc>
          <w:tcPr>
            <w:tcW w:w="1354" w:type="dxa"/>
            <w:vAlign w:val="center"/>
          </w:tcPr>
          <w:p w14:paraId="31FDFCDE"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WOOD</w:t>
            </w:r>
          </w:p>
        </w:tc>
        <w:tc>
          <w:tcPr>
            <w:tcW w:w="1354" w:type="dxa"/>
            <w:vAlign w:val="center"/>
          </w:tcPr>
          <w:p w14:paraId="77DAA131"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2.14</w:t>
            </w:r>
          </w:p>
        </w:tc>
        <w:tc>
          <w:tcPr>
            <w:tcW w:w="1354" w:type="dxa"/>
            <w:vAlign w:val="center"/>
          </w:tcPr>
          <w:p w14:paraId="1966DF1F"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5.52</w:t>
            </w:r>
          </w:p>
        </w:tc>
        <w:tc>
          <w:tcPr>
            <w:tcW w:w="1354" w:type="dxa"/>
            <w:vAlign w:val="center"/>
          </w:tcPr>
          <w:p w14:paraId="1A8A67BB"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5.01</w:t>
            </w:r>
          </w:p>
        </w:tc>
        <w:tc>
          <w:tcPr>
            <w:tcW w:w="1354" w:type="dxa"/>
            <w:vAlign w:val="center"/>
          </w:tcPr>
          <w:p w14:paraId="4ABA1EA4" w14:textId="77777777" w:rsidR="00EC22F5" w:rsidRPr="00433C9A" w:rsidRDefault="00EC22F5" w:rsidP="005A5A72">
            <w:pPr>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5.68</w:t>
            </w:r>
          </w:p>
        </w:tc>
        <w:tc>
          <w:tcPr>
            <w:tcW w:w="1354" w:type="dxa"/>
            <w:vAlign w:val="center"/>
          </w:tcPr>
          <w:p w14:paraId="61364BC6" w14:textId="77777777" w:rsidR="00EC22F5" w:rsidRPr="00433C9A" w:rsidRDefault="00EC22F5" w:rsidP="005A5A72">
            <w:pPr>
              <w:pStyle w:val="NoSpacing"/>
              <w:jc w:val="center"/>
              <w:rPr>
                <w:rFonts w:ascii="Times New Roman" w:eastAsia="Times New Roman" w:hAnsi="Times New Roman" w:cs="Times New Roman"/>
                <w:color w:val="000000"/>
                <w:sz w:val="24"/>
                <w:szCs w:val="24"/>
                <w:lang w:val="id-ID"/>
              </w:rPr>
            </w:pPr>
            <w:r w:rsidRPr="00433C9A">
              <w:rPr>
                <w:rFonts w:ascii="Times New Roman" w:eastAsia="Times New Roman" w:hAnsi="Times New Roman" w:cs="Times New Roman"/>
                <w:color w:val="000000"/>
                <w:sz w:val="24"/>
                <w:szCs w:val="24"/>
                <w:lang w:val="id-ID"/>
              </w:rPr>
              <w:t>4.30</w:t>
            </w:r>
          </w:p>
        </w:tc>
      </w:tr>
    </w:tbl>
    <w:p w14:paraId="28D8DA0A" w14:textId="77777777" w:rsidR="00EC22F5" w:rsidRPr="006C1237"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b/>
          <w:sz w:val="24"/>
          <w:szCs w:val="24"/>
        </w:rPr>
      </w:pPr>
    </w:p>
    <w:p w14:paraId="22318016" w14:textId="77777777" w:rsidR="00EC22F5" w:rsidRPr="006C1237"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b/>
          <w:sz w:val="24"/>
          <w:szCs w:val="24"/>
        </w:rPr>
      </w:pPr>
      <w:r w:rsidRPr="006C1237">
        <w:rPr>
          <w:rFonts w:ascii="Times New Roman" w:eastAsiaTheme="minorEastAsia" w:hAnsi="Times New Roman" w:cs="Times New Roman"/>
          <w:b/>
          <w:sz w:val="24"/>
          <w:szCs w:val="24"/>
        </w:rPr>
        <w:t>LAMPIRAN 4</w:t>
      </w:r>
    </w:p>
    <w:p w14:paraId="600B8649"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b/>
          <w:sz w:val="24"/>
          <w:szCs w:val="24"/>
          <w:lang w:val="id-ID"/>
        </w:rPr>
      </w:pPr>
      <w:r w:rsidRPr="00433C9A">
        <w:rPr>
          <w:rFonts w:ascii="Times New Roman" w:eastAsiaTheme="minorEastAsia" w:hAnsi="Times New Roman" w:cs="Times New Roman"/>
          <w:b/>
          <w:sz w:val="24"/>
          <w:szCs w:val="24"/>
        </w:rPr>
        <w:t xml:space="preserve">PERHITUNGAN </w:t>
      </w:r>
      <w:r w:rsidRPr="00433C9A">
        <w:rPr>
          <w:rFonts w:ascii="Times New Roman" w:eastAsiaTheme="minorEastAsia" w:hAnsi="Times New Roman" w:cs="Times New Roman"/>
          <w:b/>
          <w:sz w:val="24"/>
          <w:szCs w:val="24"/>
          <w:lang w:val="id-ID"/>
        </w:rPr>
        <w:t>UKURAN PERUSAHAAN</w:t>
      </w:r>
    </w:p>
    <w:p w14:paraId="352B847F" w14:textId="77777777" w:rsidR="00EC22F5" w:rsidRPr="00433C9A" w:rsidRDefault="00EC22F5" w:rsidP="00EC22F5">
      <w:pPr>
        <w:pStyle w:val="ListParagraph"/>
        <w:spacing w:line="480" w:lineRule="auto"/>
        <w:ind w:left="0" w:firstLine="540"/>
        <w:jc w:val="both"/>
        <w:rPr>
          <w:rFonts w:ascii="Times New Roman" w:hAnsi="Times New Roman" w:cs="Times New Roman"/>
          <w:color w:val="000000"/>
          <w:sz w:val="24"/>
          <w:szCs w:val="24"/>
        </w:rPr>
      </w:pPr>
      <w:proofErr w:type="spellStart"/>
      <w:r w:rsidRPr="00433C9A">
        <w:rPr>
          <w:rFonts w:ascii="Times New Roman" w:eastAsiaTheme="minorEastAsia" w:hAnsi="Times New Roman" w:cs="Times New Roman"/>
          <w:sz w:val="24"/>
          <w:szCs w:val="24"/>
        </w:rPr>
        <w:t>Dalam</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penelitian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ini</w:t>
      </w:r>
      <w:proofErr w:type="spellEnd"/>
      <w:r w:rsidRPr="00433C9A">
        <w:rPr>
          <w:rFonts w:ascii="Times New Roman" w:eastAsiaTheme="minorEastAsia" w:hAnsi="Times New Roman" w:cs="Times New Roman"/>
          <w:sz w:val="24"/>
          <w:szCs w:val="24"/>
        </w:rPr>
        <w:t xml:space="preserve"> </w:t>
      </w:r>
      <w:r w:rsidRPr="00433C9A">
        <w:rPr>
          <w:rFonts w:ascii="Times New Roman" w:eastAsiaTheme="minorEastAsia" w:hAnsi="Times New Roman" w:cs="Times New Roman"/>
          <w:sz w:val="24"/>
          <w:szCs w:val="24"/>
          <w:lang w:val="id-ID"/>
        </w:rPr>
        <w:t xml:space="preserve">ukuran perusahaan </w:t>
      </w:r>
      <w:proofErr w:type="spellStart"/>
      <w:r w:rsidRPr="00433C9A">
        <w:rPr>
          <w:rFonts w:ascii="Times New Roman" w:eastAsiaTheme="minorEastAsia" w:hAnsi="Times New Roman" w:cs="Times New Roman"/>
          <w:sz w:val="24"/>
          <w:szCs w:val="24"/>
        </w:rPr>
        <w:t>dihitung</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dengan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menggunakan</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eastAsiaTheme="minorEastAsia" w:hAnsi="Times New Roman" w:cs="Times New Roman"/>
          <w:sz w:val="24"/>
          <w:szCs w:val="24"/>
        </w:rPr>
        <w:t>rasio</w:t>
      </w:r>
      <w:proofErr w:type="spellEnd"/>
      <w:r w:rsidRPr="00433C9A">
        <w:rPr>
          <w:rFonts w:ascii="Times New Roman" w:eastAsiaTheme="minorEastAsia" w:hAnsi="Times New Roman" w:cs="Times New Roman"/>
          <w:sz w:val="24"/>
          <w:szCs w:val="24"/>
        </w:rPr>
        <w:t xml:space="preserve"> </w:t>
      </w:r>
      <w:proofErr w:type="spellStart"/>
      <w:r w:rsidRPr="00433C9A">
        <w:rPr>
          <w:rFonts w:ascii="Times New Roman" w:hAnsi="Times New Roman" w:cs="Times New Roman"/>
          <w:color w:val="000000"/>
          <w:sz w:val="24"/>
          <w:szCs w:val="24"/>
        </w:rPr>
        <w:t>yakni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nilai</w:t>
      </w:r>
      <w:proofErr w:type="spellEnd"/>
      <w:r w:rsidRPr="00433C9A">
        <w:rPr>
          <w:rFonts w:ascii="Times New Roman" w:hAnsi="Times New Roman" w:cs="Times New Roman"/>
          <w:color w:val="000000"/>
          <w:sz w:val="24"/>
          <w:szCs w:val="24"/>
        </w:rPr>
        <w:t xml:space="preserve"> (Ln) </w:t>
      </w:r>
      <w:proofErr w:type="spellStart"/>
      <w:r w:rsidRPr="00433C9A">
        <w:rPr>
          <w:rFonts w:ascii="Times New Roman" w:hAnsi="Times New Roman" w:cs="Times New Roman"/>
          <w:color w:val="000000"/>
          <w:sz w:val="24"/>
          <w:szCs w:val="24"/>
        </w:rPr>
        <w:t>logaritma</w:t>
      </w:r>
      <w:proofErr w:type="spellEnd"/>
      <w:r w:rsidRPr="00433C9A">
        <w:rPr>
          <w:rFonts w:ascii="Times New Roman" w:hAnsi="Times New Roman" w:cs="Times New Roman"/>
          <w:color w:val="000000"/>
          <w:sz w:val="24"/>
          <w:szCs w:val="24"/>
        </w:rPr>
        <w:t xml:space="preserve"> natural </w:t>
      </w:r>
      <w:proofErr w:type="spellStart"/>
      <w:r w:rsidRPr="00433C9A">
        <w:rPr>
          <w:rFonts w:ascii="Times New Roman" w:hAnsi="Times New Roman" w:cs="Times New Roman"/>
          <w:color w:val="000000"/>
          <w:sz w:val="24"/>
          <w:szCs w:val="24"/>
        </w:rPr>
        <w:t>dari</w:t>
      </w:r>
      <w:proofErr w:type="spellEnd"/>
      <w:r w:rsidRPr="00433C9A">
        <w:rPr>
          <w:rFonts w:ascii="Times New Roman" w:hAnsi="Times New Roman" w:cs="Times New Roman"/>
          <w:color w:val="000000"/>
          <w:sz w:val="24"/>
          <w:szCs w:val="24"/>
        </w:rPr>
        <w:t xml:space="preserve"> total </w:t>
      </w:r>
      <w:proofErr w:type="spellStart"/>
      <w:r w:rsidRPr="00433C9A">
        <w:rPr>
          <w:rFonts w:ascii="Times New Roman" w:hAnsi="Times New Roman" w:cs="Times New Roman"/>
          <w:color w:val="000000"/>
          <w:sz w:val="24"/>
          <w:szCs w:val="24"/>
        </w:rPr>
        <w:t>aktiva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sebuah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dasar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pengukuran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Semakin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rasio</w:t>
      </w:r>
      <w:proofErr w:type="spellEnd"/>
      <w:r w:rsidRPr="00433C9A">
        <w:rPr>
          <w:rFonts w:ascii="Times New Roman" w:hAnsi="Times New Roman" w:cs="Times New Roman"/>
          <w:color w:val="000000"/>
          <w:sz w:val="24"/>
          <w:szCs w:val="24"/>
        </w:rPr>
        <w:t xml:space="preserve"> Ln </w:t>
      </w:r>
      <w:proofErr w:type="spellStart"/>
      <w:r w:rsidRPr="00433C9A">
        <w:rPr>
          <w:rFonts w:ascii="Times New Roman" w:hAnsi="Times New Roman" w:cs="Times New Roman"/>
          <w:color w:val="000000"/>
          <w:sz w:val="24"/>
          <w:szCs w:val="24"/>
        </w:rPr>
        <w:t>maka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semakin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besar</w:t>
      </w:r>
      <w:proofErr w:type="spellEnd"/>
      <w:r w:rsidRPr="00433C9A">
        <w:rPr>
          <w:rFonts w:ascii="Times New Roman" w:hAnsi="Times New Roman" w:cs="Times New Roman"/>
          <w:color w:val="000000"/>
          <w:sz w:val="24"/>
          <w:szCs w:val="24"/>
        </w:rPr>
        <w:t xml:space="preserve"> pula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lastRenderedPageBreak/>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tersebut</w:t>
      </w:r>
      <w:proofErr w:type="spellEnd"/>
      <w:r w:rsidRPr="00433C9A">
        <w:rPr>
          <w:rFonts w:ascii="Times New Roman" w:hAnsi="Times New Roman" w:cs="Times New Roman"/>
          <w:color w:val="000000"/>
          <w:sz w:val="24"/>
          <w:szCs w:val="24"/>
        </w:rPr>
        <w:t>.</w:t>
      </w:r>
      <w:r w:rsidRPr="00433C9A">
        <w:rPr>
          <w:rFonts w:ascii="Times New Roman" w:hAnsi="Times New Roman" w:cs="Times New Roman"/>
          <w:color w:val="000000"/>
          <w:sz w:val="24"/>
          <w:szCs w:val="24"/>
          <w:lang w:val="id-ID"/>
        </w:rPr>
        <w:t xml:space="preserve"> </w:t>
      </w:r>
      <w:proofErr w:type="spellStart"/>
      <w:r w:rsidRPr="00433C9A">
        <w:rPr>
          <w:rFonts w:ascii="Times New Roman" w:hAnsi="Times New Roman" w:cs="Times New Roman"/>
          <w:color w:val="000000"/>
          <w:sz w:val="24"/>
          <w:szCs w:val="24"/>
        </w:rPr>
        <w:t>Secara</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sistematis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rumus</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untuk</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menghitung</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ukuran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perusahaan</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adalah</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sebagai</w:t>
      </w:r>
      <w:proofErr w:type="spellEnd"/>
      <w:r w:rsidRPr="00433C9A">
        <w:rPr>
          <w:rFonts w:ascii="Times New Roman" w:hAnsi="Times New Roman" w:cs="Times New Roman"/>
          <w:color w:val="000000"/>
          <w:sz w:val="24"/>
          <w:szCs w:val="24"/>
        </w:rPr>
        <w:t xml:space="preserve"> </w:t>
      </w:r>
      <w:proofErr w:type="spellStart"/>
      <w:r w:rsidRPr="00433C9A">
        <w:rPr>
          <w:rFonts w:ascii="Times New Roman" w:hAnsi="Times New Roman" w:cs="Times New Roman"/>
          <w:color w:val="000000"/>
          <w:sz w:val="24"/>
          <w:szCs w:val="24"/>
        </w:rPr>
        <w:t>berikut</w:t>
      </w:r>
      <w:proofErr w:type="spellEnd"/>
      <w:r w:rsidRPr="00433C9A">
        <w:rPr>
          <w:rFonts w:ascii="Times New Roman" w:hAnsi="Times New Roman" w:cs="Times New Roman"/>
          <w:color w:val="000000"/>
          <w:sz w:val="24"/>
          <w:szCs w:val="24"/>
        </w:rPr>
        <w:t xml:space="preserve"> </w:t>
      </w:r>
      <w:r w:rsidR="00A174AF" w:rsidRPr="00433C9A">
        <w:rPr>
          <w:rFonts w:ascii="Times New Roman" w:hAnsi="Times New Roman" w:cs="Times New Roman"/>
          <w:color w:val="000000"/>
          <w:sz w:val="24"/>
          <w:szCs w:val="24"/>
        </w:rPr>
        <w:fldChar w:fldCharType="begin" w:fldLock="1"/>
      </w:r>
      <w:r w:rsidRPr="00433C9A">
        <w:rPr>
          <w:rFonts w:ascii="Times New Roman" w:hAnsi="Times New Roman" w:cs="Times New Roman"/>
          <w:color w:val="000000"/>
          <w:sz w:val="24"/>
          <w:szCs w:val="24"/>
        </w:rPr>
        <w:instrText>ADDIN CSL_CITATION {"citationItems":[{"id":"ITEM-1","itemData":{"abstract":"Ketersediaan dana yang cukup untuk membiayai kegiatan operasional merupakan salah satu faktor yang penting bagi perusahaan. Kebijakan hutang merupakan salah satu keputusan pendanaan yanng dilakukan untuk menambah dana perusahaan yang akan digunakan untuk memenuhi kebutuhan operasional perusahaan. Penelitian ini bertujuan untuk menganalisis pengaruh kepemilikan manajerial, kebijakan deviden, struktur aktiva, ukuran perusahaan terhadap kebijakan hutang. Populasi penelitian ini adalah semua perusahaan manufaktur 2009-2012 di Bursa Efek Indonesia (BEI). Sampel purposive sampling. Metode pengumpulan data adalah dengan metode dokumentasi. Pengujian hipotesis dengan menggunakan analisis regresi linier berganda. Hasil penelitian ini membuktikan bahwa tidak terdapat pengaruh antara kebijakan deviden terhadap kebijakan hutang (Studi Empiris pada Perusahaan Manufaktur yang Terdaftar di Bursa Efek Indonesia Tahun 2009-2012.Terdapat pengaruh antara struktur aktiva terhadap kebijakan hutang (Studi Empiris pada Perusahaan Manufaktur yang Terdaftar di Bursa Efek Indonesia Tahun 2009-2012. Pegaruhnya positif sebesar 0,516 artinya jika struktur aktiva semakin tinggi maka kebijakan hutang semakin tinggi juga. Terdapat pengaruh antara ukuran perusahaan terhadap kebijakan hutang (Studi Empiris pada Perusahaan Manufaktur yang Terdaftar di Bursa Efek Indonesia Tahun 2009-2012. Pegaruhnya negatif sebesar 0,340 artinya jika ukuran perusahaan semakin tinggi maka kebijakan hutang semakin menurun. Adjusted R square sebesar 0,263 yang menunjukkan bahwa kebijakan hutang (Studi Empiris pada Perusahaan Manufaktur yang terdaftar di BEI tahun 2009-2012) dipengaruhi oleh ketiga variabel yaitu kebijakan deviden, struktur aktiva, ukuran perusahaan sebesar 26,3%, sisanya yaitu 73,7% dipengaruhi variabel lain yang belum diteliti dalam penelitian ini.","author":[{"dropping-particle":"","family":"Sujarweni","given":"V. Wiratna","non-dropping-particle":"","parse-names":false,"suffix":""},{"dropping-particle":"","family":"Endang","given":"Marsudi","non-dropping-particle":"","parse-names":false,"suffix":""},{"dropping-particle":"","family":"Retnani","given":"Lia","non-dropping-particle":"","parse-names":false,"suffix":""}],"container-title":"JBTI","id":"ITEM-1","issue":"1","issued":{"date-parts":[["2014"]]},"page":"42-56","title":"Faktor - Faktor yang Mempengaruhi Kebijakan Hutang (Studi Empiris pada Perusahaan Manufaktur yang terdaftar di BEI tahun 2009-2012)","type":"article-journal","volume":"V"},"uris":["http://www.mendeley.com/documents/?uuid=9acaea48-1a0d-41c6-b69f-2ba83cdc926a","http://www.mendeley.com/documents/?uuid=78af9fc6-b2fb-43d3-afc1-2af7669d4165"]}],"mendeley":{"formattedCitation":"(Sujarweni et al., 2014)","manualFormatting":"(Sujarweni, dkk 2014)","plainTextFormattedCitation":"(Sujarweni et al., 2014)","previouslyFormattedCitation":"(Sujarweni et al., 2014)"},"properties":{"noteIndex":0},"schema":"https://github.com/citation-style-language/schema/raw/master/csl-citation.json"}</w:instrText>
      </w:r>
      <w:r w:rsidR="00A174AF" w:rsidRPr="00433C9A">
        <w:rPr>
          <w:rFonts w:ascii="Times New Roman" w:hAnsi="Times New Roman" w:cs="Times New Roman"/>
          <w:color w:val="000000"/>
          <w:sz w:val="24"/>
          <w:szCs w:val="24"/>
        </w:rPr>
        <w:fldChar w:fldCharType="separate"/>
      </w:r>
      <w:r w:rsidRPr="00433C9A">
        <w:rPr>
          <w:rFonts w:ascii="Times New Roman" w:hAnsi="Times New Roman" w:cs="Times New Roman"/>
          <w:noProof/>
          <w:color w:val="000000"/>
          <w:sz w:val="24"/>
          <w:szCs w:val="24"/>
        </w:rPr>
        <w:t>(Sujarweni, dkk 2014)</w:t>
      </w:r>
      <w:r w:rsidR="00A174AF" w:rsidRPr="00433C9A">
        <w:rPr>
          <w:rFonts w:ascii="Times New Roman" w:hAnsi="Times New Roman" w:cs="Times New Roman"/>
          <w:color w:val="000000"/>
          <w:sz w:val="24"/>
          <w:szCs w:val="24"/>
        </w:rPr>
        <w:fldChar w:fldCharType="end"/>
      </w:r>
      <w:r w:rsidRPr="00433C9A">
        <w:rPr>
          <w:rFonts w:ascii="Times New Roman" w:hAnsi="Times New Roman" w:cs="Times New Roman"/>
          <w:color w:val="000000"/>
          <w:sz w:val="24"/>
          <w:szCs w:val="24"/>
        </w:rPr>
        <w:t xml:space="preserve"> :</w:t>
      </w:r>
    </w:p>
    <w:p w14:paraId="6186DE24" w14:textId="77777777" w:rsidR="00EC22F5" w:rsidRPr="00433C9A" w:rsidRDefault="00956FC2" w:rsidP="00EC22F5">
      <w:pPr>
        <w:pStyle w:val="ListParagraph"/>
        <w:spacing w:line="480" w:lineRule="auto"/>
        <w:ind w:left="0" w:firstLine="709"/>
        <w:jc w:val="both"/>
        <w:rPr>
          <w:rFonts w:ascii="Times New Roman" w:hAnsi="Times New Roman" w:cs="Times New Roman"/>
          <w:color w:val="000000"/>
          <w:sz w:val="24"/>
          <w:szCs w:val="24"/>
          <w:lang w:val="id-ID"/>
        </w:rPr>
      </w:pPr>
      <w:r>
        <w:rPr>
          <w:rFonts w:ascii="Times New Roman" w:hAnsi="Times New Roman" w:cs="Times New Roman"/>
          <w:noProof/>
          <w:color w:val="000000"/>
          <w:sz w:val="24"/>
          <w:szCs w:val="24"/>
        </w:rPr>
        <w:pict w14:anchorId="396273AF">
          <v:rect id="Rectangle 72" o:spid="_x0000_s1060" style="position:absolute;left:0;text-align:left;margin-left:0;margin-top:-7.1pt;width:139.9pt;height:29.8pt;z-index:-251633664;visibility:visible;mso-position-horizontal:center;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" fillcolor="white [3212]" strokecolor="black [3213]" strokeweight="1pt">
            <v:textbox>
              <w:txbxContent>
                <w:p w14:paraId="6012E2AF" w14:textId="77777777" w:rsidR="00792E21" w:rsidRPr="00232FB9" w:rsidRDefault="00792E21" w:rsidP="00232FB9">
                  <w:pPr>
                    <w:jc w:val="center"/>
                    <w:rPr>
                      <w:rFonts w:ascii="Times New Roman" w:hAnsi="Times New Roman" w:cs="Times New Roman"/>
                      <w:color w:val="000000" w:themeColor="text1"/>
                      <w:sz w:val="24"/>
                      <w:szCs w:val="24"/>
                    </w:rPr>
                  </w:pPr>
                  <w:r w:rsidRPr="00232FB9">
                    <w:rPr>
                      <w:rFonts w:ascii="Times New Roman" w:hAnsi="Times New Roman" w:cs="Times New Roman"/>
                      <w:color w:val="000000" w:themeColor="text1"/>
                      <w:sz w:val="24"/>
                      <w:szCs w:val="24"/>
                    </w:rPr>
                    <w:t xml:space="preserve">Size = </w:t>
                  </w:r>
                  <w:proofErr w:type="gramStart"/>
                  <w:r w:rsidRPr="00232FB9">
                    <w:rPr>
                      <w:rFonts w:ascii="Times New Roman" w:hAnsi="Times New Roman" w:cs="Times New Roman"/>
                      <w:color w:val="000000" w:themeColor="text1"/>
                      <w:sz w:val="24"/>
                      <w:szCs w:val="24"/>
                    </w:rPr>
                    <w:t>Ln .</w:t>
                  </w:r>
                  <w:proofErr w:type="gramEnd"/>
                  <w:r w:rsidRPr="00232FB9">
                    <w:rPr>
                      <w:rFonts w:ascii="Times New Roman" w:hAnsi="Times New Roman" w:cs="Times New Roman"/>
                      <w:color w:val="000000" w:themeColor="text1"/>
                      <w:sz w:val="24"/>
                      <w:szCs w:val="24"/>
                    </w:rPr>
                    <w:t xml:space="preserve"> Total Aktiva</w:t>
                  </w:r>
                </w:p>
              </w:txbxContent>
            </v:textbox>
            <w10:wrap anchorx="margin"/>
          </v:rect>
        </w:pict>
      </w:r>
    </w:p>
    <w:tbl>
      <w:tblPr>
        <w:tblStyle w:val="TableGrid"/>
        <w:tblW w:w="0" w:type="auto"/>
        <w:tblLook w:val="0000" w:firstRow="0" w:lastRow="0" w:firstColumn="0" w:lastColumn="0" w:noHBand="0" w:noVBand="0"/>
      </w:tblPr>
      <w:tblGrid>
        <w:gridCol w:w="1358"/>
        <w:gridCol w:w="1359"/>
        <w:gridCol w:w="1359"/>
        <w:gridCol w:w="1359"/>
        <w:gridCol w:w="1359"/>
        <w:gridCol w:w="1359"/>
      </w:tblGrid>
      <w:tr w:rsidR="00EC22F5" w:rsidRPr="00433C9A" w14:paraId="702D363E" w14:textId="77777777" w:rsidTr="005A5A72">
        <w:trPr>
          <w:trHeight w:val="464"/>
        </w:trPr>
        <w:tc>
          <w:tcPr>
            <w:tcW w:w="8154" w:type="dxa"/>
            <w:gridSpan w:val="6"/>
            <w:vAlign w:val="center"/>
          </w:tcPr>
          <w:p w14:paraId="0E04FB66" w14:textId="77777777" w:rsidR="00EC22F5" w:rsidRPr="00433C9A" w:rsidRDefault="00EC22F5" w:rsidP="005A5A72">
            <w:pPr>
              <w:pStyle w:val="NoSpacing"/>
              <w:jc w:val="center"/>
              <w:rPr>
                <w:rFonts w:ascii="Times New Roman" w:hAnsi="Times New Roman" w:cs="Times New Roman"/>
                <w:sz w:val="24"/>
                <w:szCs w:val="24"/>
                <w:lang w:val="id-ID"/>
              </w:rPr>
            </w:pPr>
            <w:r w:rsidRPr="00433C9A">
              <w:rPr>
                <w:rFonts w:ascii="Times New Roman" w:hAnsi="Times New Roman" w:cs="Times New Roman"/>
                <w:sz w:val="24"/>
                <w:szCs w:val="24"/>
                <w:lang w:val="id-ID"/>
              </w:rPr>
              <w:t>UKURAN PERUSAHAAN</w:t>
            </w:r>
          </w:p>
        </w:tc>
      </w:tr>
      <w:tr w:rsidR="00EC22F5" w:rsidRPr="00433C9A" w14:paraId="4041524A" w14:textId="77777777" w:rsidTr="005A5A72">
        <w:tblPrEx>
          <w:tblLook w:val="04A0" w:firstRow="1" w:lastRow="0" w:firstColumn="1" w:lastColumn="0" w:noHBand="0" w:noVBand="1"/>
        </w:tblPrEx>
        <w:trPr>
          <w:trHeight w:val="555"/>
        </w:trPr>
        <w:tc>
          <w:tcPr>
            <w:tcW w:w="1359" w:type="dxa"/>
            <w:vAlign w:val="center"/>
          </w:tcPr>
          <w:p w14:paraId="1186DF96"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KODE</w:t>
            </w:r>
          </w:p>
        </w:tc>
        <w:tc>
          <w:tcPr>
            <w:tcW w:w="1359" w:type="dxa"/>
            <w:vAlign w:val="center"/>
          </w:tcPr>
          <w:p w14:paraId="7E3C4917"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2015</w:t>
            </w:r>
          </w:p>
        </w:tc>
        <w:tc>
          <w:tcPr>
            <w:tcW w:w="1359" w:type="dxa"/>
            <w:vAlign w:val="center"/>
          </w:tcPr>
          <w:p w14:paraId="69CD021F"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2016</w:t>
            </w:r>
          </w:p>
        </w:tc>
        <w:tc>
          <w:tcPr>
            <w:tcW w:w="1359" w:type="dxa"/>
            <w:vAlign w:val="center"/>
          </w:tcPr>
          <w:p w14:paraId="78D7486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2017</w:t>
            </w:r>
          </w:p>
        </w:tc>
        <w:tc>
          <w:tcPr>
            <w:tcW w:w="1359" w:type="dxa"/>
            <w:vAlign w:val="center"/>
          </w:tcPr>
          <w:p w14:paraId="7600D1B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2018</w:t>
            </w:r>
          </w:p>
        </w:tc>
        <w:tc>
          <w:tcPr>
            <w:tcW w:w="1359" w:type="dxa"/>
            <w:vAlign w:val="center"/>
          </w:tcPr>
          <w:p w14:paraId="187AF623"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2019</w:t>
            </w:r>
          </w:p>
        </w:tc>
      </w:tr>
      <w:tr w:rsidR="00EC22F5" w:rsidRPr="00433C9A" w14:paraId="6E41CA45" w14:textId="77777777" w:rsidTr="005A5A72">
        <w:tblPrEx>
          <w:tblLook w:val="04A0" w:firstRow="1" w:lastRow="0" w:firstColumn="1" w:lastColumn="0" w:noHBand="0" w:noVBand="1"/>
        </w:tblPrEx>
        <w:trPr>
          <w:trHeight w:val="551"/>
        </w:trPr>
        <w:tc>
          <w:tcPr>
            <w:tcW w:w="1359" w:type="dxa"/>
            <w:vAlign w:val="center"/>
          </w:tcPr>
          <w:p w14:paraId="24FEB5DA"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ADES</w:t>
            </w:r>
          </w:p>
        </w:tc>
        <w:tc>
          <w:tcPr>
            <w:tcW w:w="1359" w:type="dxa"/>
            <w:vAlign w:val="center"/>
          </w:tcPr>
          <w:p w14:paraId="5A93454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27.20</w:t>
            </w:r>
          </w:p>
        </w:tc>
        <w:tc>
          <w:tcPr>
            <w:tcW w:w="1359" w:type="dxa"/>
            <w:vAlign w:val="center"/>
          </w:tcPr>
          <w:p w14:paraId="5ED5DA3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27.37</w:t>
            </w:r>
          </w:p>
        </w:tc>
        <w:tc>
          <w:tcPr>
            <w:tcW w:w="1359" w:type="dxa"/>
            <w:vAlign w:val="center"/>
          </w:tcPr>
          <w:p w14:paraId="4D220C0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27.46</w:t>
            </w:r>
          </w:p>
        </w:tc>
        <w:tc>
          <w:tcPr>
            <w:tcW w:w="1359" w:type="dxa"/>
            <w:vAlign w:val="center"/>
          </w:tcPr>
          <w:p w14:paraId="2E347FC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27.50</w:t>
            </w:r>
          </w:p>
        </w:tc>
        <w:tc>
          <w:tcPr>
            <w:tcW w:w="1359" w:type="dxa"/>
            <w:vAlign w:val="center"/>
          </w:tcPr>
          <w:p w14:paraId="2F15B15B"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27.43</w:t>
            </w:r>
          </w:p>
        </w:tc>
      </w:tr>
      <w:tr w:rsidR="00EC22F5" w:rsidRPr="00433C9A" w14:paraId="41FC1209" w14:textId="77777777" w:rsidTr="005A5A72">
        <w:tblPrEx>
          <w:tblLook w:val="04A0" w:firstRow="1" w:lastRow="0" w:firstColumn="1" w:lastColumn="0" w:noHBand="0" w:noVBand="1"/>
        </w:tblPrEx>
        <w:trPr>
          <w:trHeight w:val="545"/>
        </w:trPr>
        <w:tc>
          <w:tcPr>
            <w:tcW w:w="1359" w:type="dxa"/>
            <w:vAlign w:val="center"/>
          </w:tcPr>
          <w:p w14:paraId="6CF9AD94"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BUDI</w:t>
            </w:r>
          </w:p>
        </w:tc>
        <w:tc>
          <w:tcPr>
            <w:tcW w:w="1359" w:type="dxa"/>
            <w:vAlign w:val="center"/>
          </w:tcPr>
          <w:p w14:paraId="4184F1F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28.81</w:t>
            </w:r>
          </w:p>
        </w:tc>
        <w:tc>
          <w:tcPr>
            <w:tcW w:w="1359" w:type="dxa"/>
            <w:vAlign w:val="center"/>
          </w:tcPr>
          <w:p w14:paraId="24444E0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28.71</w:t>
            </w:r>
          </w:p>
        </w:tc>
        <w:tc>
          <w:tcPr>
            <w:tcW w:w="1359" w:type="dxa"/>
            <w:vAlign w:val="center"/>
          </w:tcPr>
          <w:p w14:paraId="6B732C1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28.71</w:t>
            </w:r>
          </w:p>
        </w:tc>
        <w:tc>
          <w:tcPr>
            <w:tcW w:w="1359" w:type="dxa"/>
            <w:vAlign w:val="center"/>
          </w:tcPr>
          <w:p w14:paraId="3C6ECF8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28.85</w:t>
            </w:r>
          </w:p>
        </w:tc>
        <w:tc>
          <w:tcPr>
            <w:tcW w:w="1359" w:type="dxa"/>
            <w:vAlign w:val="center"/>
          </w:tcPr>
          <w:p w14:paraId="021D8821"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28.73</w:t>
            </w:r>
          </w:p>
        </w:tc>
      </w:tr>
      <w:tr w:rsidR="00EC22F5" w:rsidRPr="00433C9A" w14:paraId="12444920" w14:textId="77777777" w:rsidTr="005A5A72">
        <w:tblPrEx>
          <w:tblLook w:val="04A0" w:firstRow="1" w:lastRow="0" w:firstColumn="1" w:lastColumn="0" w:noHBand="0" w:noVBand="1"/>
        </w:tblPrEx>
        <w:trPr>
          <w:trHeight w:val="567"/>
        </w:trPr>
        <w:tc>
          <w:tcPr>
            <w:tcW w:w="1359" w:type="dxa"/>
            <w:vAlign w:val="center"/>
          </w:tcPr>
          <w:p w14:paraId="7E4CB803"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CEKA</w:t>
            </w:r>
          </w:p>
        </w:tc>
        <w:tc>
          <w:tcPr>
            <w:tcW w:w="1359" w:type="dxa"/>
            <w:vAlign w:val="center"/>
          </w:tcPr>
          <w:p w14:paraId="603C4CA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28.03</w:t>
            </w:r>
          </w:p>
        </w:tc>
        <w:tc>
          <w:tcPr>
            <w:tcW w:w="1359" w:type="dxa"/>
            <w:vAlign w:val="center"/>
          </w:tcPr>
          <w:p w14:paraId="04550BA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27.99</w:t>
            </w:r>
          </w:p>
        </w:tc>
        <w:tc>
          <w:tcPr>
            <w:tcW w:w="1359" w:type="dxa"/>
            <w:vAlign w:val="center"/>
          </w:tcPr>
          <w:p w14:paraId="4DAD5BA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27.96</w:t>
            </w:r>
          </w:p>
        </w:tc>
        <w:tc>
          <w:tcPr>
            <w:tcW w:w="1359" w:type="dxa"/>
            <w:vAlign w:val="center"/>
          </w:tcPr>
          <w:p w14:paraId="0EA2599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27.79</w:t>
            </w:r>
          </w:p>
        </w:tc>
        <w:tc>
          <w:tcPr>
            <w:tcW w:w="1359" w:type="dxa"/>
            <w:vAlign w:val="center"/>
          </w:tcPr>
          <w:p w14:paraId="055468C7"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27.96</w:t>
            </w:r>
          </w:p>
        </w:tc>
      </w:tr>
      <w:tr w:rsidR="00EC22F5" w:rsidRPr="00433C9A" w14:paraId="2F3E7856" w14:textId="77777777" w:rsidTr="005A5A72">
        <w:tblPrEx>
          <w:tblLook w:val="04A0" w:firstRow="1" w:lastRow="0" w:firstColumn="1" w:lastColumn="0" w:noHBand="0" w:noVBand="1"/>
        </w:tblPrEx>
        <w:trPr>
          <w:trHeight w:val="561"/>
        </w:trPr>
        <w:tc>
          <w:tcPr>
            <w:tcW w:w="1359" w:type="dxa"/>
            <w:vAlign w:val="center"/>
          </w:tcPr>
          <w:p w14:paraId="60B61841"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CLEO</w:t>
            </w:r>
          </w:p>
        </w:tc>
        <w:tc>
          <w:tcPr>
            <w:tcW w:w="1359" w:type="dxa"/>
            <w:vAlign w:val="center"/>
          </w:tcPr>
          <w:p w14:paraId="44CD685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26.86</w:t>
            </w:r>
          </w:p>
        </w:tc>
        <w:tc>
          <w:tcPr>
            <w:tcW w:w="1359" w:type="dxa"/>
            <w:vAlign w:val="center"/>
          </w:tcPr>
          <w:p w14:paraId="17283BE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27.22</w:t>
            </w:r>
          </w:p>
        </w:tc>
        <w:tc>
          <w:tcPr>
            <w:tcW w:w="1359" w:type="dxa"/>
            <w:vAlign w:val="center"/>
          </w:tcPr>
          <w:p w14:paraId="7D8DE6A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27.22</w:t>
            </w:r>
          </w:p>
        </w:tc>
        <w:tc>
          <w:tcPr>
            <w:tcW w:w="1359" w:type="dxa"/>
            <w:vAlign w:val="center"/>
          </w:tcPr>
          <w:p w14:paraId="47D66C2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27.45</w:t>
            </w:r>
          </w:p>
        </w:tc>
        <w:tc>
          <w:tcPr>
            <w:tcW w:w="1359" w:type="dxa"/>
            <w:vAlign w:val="center"/>
          </w:tcPr>
          <w:p w14:paraId="080126E9"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27.85</w:t>
            </w:r>
          </w:p>
        </w:tc>
      </w:tr>
      <w:tr w:rsidR="00EC22F5" w:rsidRPr="00433C9A" w14:paraId="6E203597" w14:textId="77777777" w:rsidTr="005A5A72">
        <w:tblPrEx>
          <w:tblLook w:val="04A0" w:firstRow="1" w:lastRow="0" w:firstColumn="1" w:lastColumn="0" w:noHBand="0" w:noVBand="1"/>
        </w:tblPrEx>
        <w:trPr>
          <w:trHeight w:val="555"/>
        </w:trPr>
        <w:tc>
          <w:tcPr>
            <w:tcW w:w="1359" w:type="dxa"/>
            <w:vAlign w:val="center"/>
          </w:tcPr>
          <w:p w14:paraId="0A9B3DD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DLTA</w:t>
            </w:r>
          </w:p>
        </w:tc>
        <w:tc>
          <w:tcPr>
            <w:tcW w:w="1359" w:type="dxa"/>
            <w:vAlign w:val="center"/>
          </w:tcPr>
          <w:p w14:paraId="00A0C06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25.67</w:t>
            </w:r>
          </w:p>
        </w:tc>
        <w:tc>
          <w:tcPr>
            <w:tcW w:w="1359" w:type="dxa"/>
            <w:vAlign w:val="center"/>
          </w:tcPr>
          <w:p w14:paraId="3201A14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25.65</w:t>
            </w:r>
          </w:p>
        </w:tc>
        <w:tc>
          <w:tcPr>
            <w:tcW w:w="1359" w:type="dxa"/>
            <w:vAlign w:val="center"/>
          </w:tcPr>
          <w:p w14:paraId="03942E2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25.66</w:t>
            </w:r>
          </w:p>
        </w:tc>
        <w:tc>
          <w:tcPr>
            <w:tcW w:w="1359" w:type="dxa"/>
            <w:vAlign w:val="center"/>
          </w:tcPr>
          <w:p w14:paraId="66BB76F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25.98</w:t>
            </w:r>
          </w:p>
        </w:tc>
        <w:tc>
          <w:tcPr>
            <w:tcW w:w="1359" w:type="dxa"/>
            <w:vAlign w:val="center"/>
          </w:tcPr>
          <w:p w14:paraId="40CF5C99"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25.80</w:t>
            </w:r>
          </w:p>
        </w:tc>
      </w:tr>
      <w:tr w:rsidR="00EC22F5" w:rsidRPr="00433C9A" w14:paraId="0BE8DCB5" w14:textId="77777777" w:rsidTr="005A5A72">
        <w:tblPrEx>
          <w:tblLook w:val="04A0" w:firstRow="1" w:lastRow="0" w:firstColumn="1" w:lastColumn="0" w:noHBand="0" w:noVBand="1"/>
        </w:tblPrEx>
        <w:trPr>
          <w:trHeight w:val="563"/>
        </w:trPr>
        <w:tc>
          <w:tcPr>
            <w:tcW w:w="1359" w:type="dxa"/>
            <w:vAlign w:val="center"/>
          </w:tcPr>
          <w:p w14:paraId="64B4E427"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ICBP</w:t>
            </w:r>
          </w:p>
        </w:tc>
        <w:tc>
          <w:tcPr>
            <w:tcW w:w="1359" w:type="dxa"/>
            <w:vAlign w:val="center"/>
          </w:tcPr>
          <w:p w14:paraId="0AA1A79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29.42</w:t>
            </w:r>
          </w:p>
        </w:tc>
        <w:tc>
          <w:tcPr>
            <w:tcW w:w="1359" w:type="dxa"/>
            <w:vAlign w:val="center"/>
          </w:tcPr>
          <w:p w14:paraId="76A6927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29.50</w:t>
            </w:r>
          </w:p>
        </w:tc>
        <w:tc>
          <w:tcPr>
            <w:tcW w:w="1359" w:type="dxa"/>
            <w:vAlign w:val="center"/>
          </w:tcPr>
          <w:p w14:paraId="6F4D8D7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29.55</w:t>
            </w:r>
          </w:p>
        </w:tc>
        <w:tc>
          <w:tcPr>
            <w:tcW w:w="1359" w:type="dxa"/>
            <w:vAlign w:val="center"/>
          </w:tcPr>
          <w:p w14:paraId="0D38C48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29.61</w:t>
            </w:r>
          </w:p>
        </w:tc>
        <w:tc>
          <w:tcPr>
            <w:tcW w:w="1359" w:type="dxa"/>
            <w:vAlign w:val="center"/>
          </w:tcPr>
          <w:p w14:paraId="55D94996"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29.51</w:t>
            </w:r>
          </w:p>
        </w:tc>
      </w:tr>
      <w:tr w:rsidR="00EC22F5" w:rsidRPr="00433C9A" w14:paraId="359E5F0B" w14:textId="77777777" w:rsidTr="005A5A72">
        <w:tblPrEx>
          <w:tblLook w:val="04A0" w:firstRow="1" w:lastRow="0" w:firstColumn="1" w:lastColumn="0" w:noHBand="0" w:noVBand="1"/>
        </w:tblPrEx>
        <w:trPr>
          <w:trHeight w:val="557"/>
        </w:trPr>
        <w:tc>
          <w:tcPr>
            <w:tcW w:w="1359" w:type="dxa"/>
            <w:vAlign w:val="center"/>
          </w:tcPr>
          <w:p w14:paraId="7F67BDBA"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INDF</w:t>
            </w:r>
          </w:p>
        </w:tc>
        <w:tc>
          <w:tcPr>
            <w:tcW w:w="1359" w:type="dxa"/>
            <w:vAlign w:val="center"/>
          </w:tcPr>
          <w:p w14:paraId="49E68EB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32.15</w:t>
            </w:r>
          </w:p>
        </w:tc>
        <w:tc>
          <w:tcPr>
            <w:tcW w:w="1359" w:type="dxa"/>
            <w:vAlign w:val="center"/>
          </w:tcPr>
          <w:p w14:paraId="2CFCFB8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32.04</w:t>
            </w:r>
          </w:p>
        </w:tc>
        <w:tc>
          <w:tcPr>
            <w:tcW w:w="1359" w:type="dxa"/>
            <w:vAlign w:val="center"/>
          </w:tcPr>
          <w:p w14:paraId="004A8B7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32.11</w:t>
            </w:r>
          </w:p>
        </w:tc>
        <w:tc>
          <w:tcPr>
            <w:tcW w:w="1359" w:type="dxa"/>
            <w:vAlign w:val="center"/>
          </w:tcPr>
          <w:p w14:paraId="46D42B4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32.20</w:t>
            </w:r>
          </w:p>
        </w:tc>
        <w:tc>
          <w:tcPr>
            <w:tcW w:w="1359" w:type="dxa"/>
            <w:vAlign w:val="center"/>
          </w:tcPr>
          <w:p w14:paraId="548CB8E7"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32.20</w:t>
            </w:r>
          </w:p>
        </w:tc>
      </w:tr>
      <w:tr w:rsidR="00EC22F5" w:rsidRPr="00433C9A" w14:paraId="5E0762B5" w14:textId="77777777" w:rsidTr="005A5A72">
        <w:tblPrEx>
          <w:tblLook w:val="04A0" w:firstRow="1" w:lastRow="0" w:firstColumn="1" w:lastColumn="0" w:noHBand="0" w:noVBand="1"/>
        </w:tblPrEx>
        <w:trPr>
          <w:trHeight w:val="537"/>
        </w:trPr>
        <w:tc>
          <w:tcPr>
            <w:tcW w:w="1359" w:type="dxa"/>
            <w:vAlign w:val="center"/>
          </w:tcPr>
          <w:p w14:paraId="17B0FCC5"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MLBI</w:t>
            </w:r>
          </w:p>
        </w:tc>
        <w:tc>
          <w:tcPr>
            <w:tcW w:w="1359" w:type="dxa"/>
            <w:vAlign w:val="center"/>
          </w:tcPr>
          <w:p w14:paraId="7BDDC7E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27.83</w:t>
            </w:r>
          </w:p>
        </w:tc>
        <w:tc>
          <w:tcPr>
            <w:tcW w:w="1359" w:type="dxa"/>
            <w:vAlign w:val="center"/>
          </w:tcPr>
          <w:p w14:paraId="064A43C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27.91</w:t>
            </w:r>
          </w:p>
        </w:tc>
        <w:tc>
          <w:tcPr>
            <w:tcW w:w="1359" w:type="dxa"/>
            <w:vAlign w:val="center"/>
          </w:tcPr>
          <w:p w14:paraId="6A16195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27.90</w:t>
            </w:r>
          </w:p>
        </w:tc>
        <w:tc>
          <w:tcPr>
            <w:tcW w:w="1359" w:type="dxa"/>
            <w:vAlign w:val="center"/>
          </w:tcPr>
          <w:p w14:paraId="6CD7948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28.09</w:t>
            </w:r>
          </w:p>
        </w:tc>
        <w:tc>
          <w:tcPr>
            <w:tcW w:w="1359" w:type="dxa"/>
            <w:vAlign w:val="center"/>
          </w:tcPr>
          <w:p w14:paraId="256991B4"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28.09</w:t>
            </w:r>
          </w:p>
        </w:tc>
      </w:tr>
      <w:tr w:rsidR="00EC22F5" w:rsidRPr="00433C9A" w14:paraId="6B7FC38A" w14:textId="77777777" w:rsidTr="005A5A72">
        <w:tblPrEx>
          <w:tblLook w:val="04A0" w:firstRow="1" w:lastRow="0" w:firstColumn="1" w:lastColumn="0" w:noHBand="0" w:noVBand="1"/>
        </w:tblPrEx>
        <w:trPr>
          <w:trHeight w:val="559"/>
        </w:trPr>
        <w:tc>
          <w:tcPr>
            <w:tcW w:w="1359" w:type="dxa"/>
            <w:vAlign w:val="center"/>
          </w:tcPr>
          <w:p w14:paraId="5C629C0F"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MYOR</w:t>
            </w:r>
          </w:p>
        </w:tc>
        <w:tc>
          <w:tcPr>
            <w:tcW w:w="1359" w:type="dxa"/>
            <w:vAlign w:val="center"/>
          </w:tcPr>
          <w:p w14:paraId="4E09D14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28.78</w:t>
            </w:r>
          </w:p>
        </w:tc>
        <w:tc>
          <w:tcPr>
            <w:tcW w:w="1359" w:type="dxa"/>
            <w:vAlign w:val="center"/>
          </w:tcPr>
          <w:p w14:paraId="69AE64D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28.99</w:t>
            </w:r>
          </w:p>
        </w:tc>
        <w:tc>
          <w:tcPr>
            <w:tcW w:w="1359" w:type="dxa"/>
            <w:vAlign w:val="center"/>
          </w:tcPr>
          <w:p w14:paraId="6260447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29.13</w:t>
            </w:r>
          </w:p>
        </w:tc>
        <w:tc>
          <w:tcPr>
            <w:tcW w:w="1359" w:type="dxa"/>
            <w:vAlign w:val="center"/>
          </w:tcPr>
          <w:p w14:paraId="2230067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29.19</w:t>
            </w:r>
          </w:p>
        </w:tc>
        <w:tc>
          <w:tcPr>
            <w:tcW w:w="1359" w:type="dxa"/>
            <w:vAlign w:val="center"/>
          </w:tcPr>
          <w:p w14:paraId="2775C127"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28.95</w:t>
            </w:r>
          </w:p>
        </w:tc>
      </w:tr>
      <w:tr w:rsidR="00EC22F5" w:rsidRPr="00433C9A" w14:paraId="5B55B03D" w14:textId="77777777" w:rsidTr="005A5A72">
        <w:tblPrEx>
          <w:tblLook w:val="04A0" w:firstRow="1" w:lastRow="0" w:firstColumn="1" w:lastColumn="0" w:noHBand="0" w:noVBand="1"/>
        </w:tblPrEx>
        <w:trPr>
          <w:trHeight w:val="567"/>
        </w:trPr>
        <w:tc>
          <w:tcPr>
            <w:tcW w:w="1359" w:type="dxa"/>
            <w:vAlign w:val="center"/>
          </w:tcPr>
          <w:p w14:paraId="1F7D8530"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ROTI</w:t>
            </w:r>
          </w:p>
        </w:tc>
        <w:tc>
          <w:tcPr>
            <w:tcW w:w="1359" w:type="dxa"/>
            <w:vAlign w:val="center"/>
          </w:tcPr>
          <w:p w14:paraId="2D6B464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26.70</w:t>
            </w:r>
          </w:p>
        </w:tc>
        <w:tc>
          <w:tcPr>
            <w:tcW w:w="1359" w:type="dxa"/>
            <w:vAlign w:val="center"/>
          </w:tcPr>
          <w:p w14:paraId="0772C77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26.49</w:t>
            </w:r>
          </w:p>
        </w:tc>
        <w:tc>
          <w:tcPr>
            <w:tcW w:w="1359" w:type="dxa"/>
            <w:vAlign w:val="center"/>
          </w:tcPr>
          <w:p w14:paraId="595BCFC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27.66</w:t>
            </w:r>
          </w:p>
        </w:tc>
        <w:tc>
          <w:tcPr>
            <w:tcW w:w="1359" w:type="dxa"/>
            <w:vAlign w:val="center"/>
          </w:tcPr>
          <w:p w14:paraId="323E656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26.99</w:t>
            </w:r>
          </w:p>
        </w:tc>
        <w:tc>
          <w:tcPr>
            <w:tcW w:w="1359" w:type="dxa"/>
            <w:vAlign w:val="center"/>
          </w:tcPr>
          <w:p w14:paraId="1EC3DF2E"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27.73</w:t>
            </w:r>
          </w:p>
        </w:tc>
      </w:tr>
      <w:tr w:rsidR="00EC22F5" w:rsidRPr="00433C9A" w14:paraId="6391DAF0" w14:textId="77777777" w:rsidTr="005A5A72">
        <w:tblPrEx>
          <w:tblLook w:val="04A0" w:firstRow="1" w:lastRow="0" w:firstColumn="1" w:lastColumn="0" w:noHBand="0" w:noVBand="1"/>
        </w:tblPrEx>
        <w:trPr>
          <w:trHeight w:val="549"/>
        </w:trPr>
        <w:tc>
          <w:tcPr>
            <w:tcW w:w="1359" w:type="dxa"/>
            <w:vAlign w:val="center"/>
          </w:tcPr>
          <w:p w14:paraId="01570DC6"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SKBM</w:t>
            </w:r>
          </w:p>
        </w:tc>
        <w:tc>
          <w:tcPr>
            <w:tcW w:w="1359" w:type="dxa"/>
            <w:vAlign w:val="center"/>
          </w:tcPr>
          <w:p w14:paraId="03B810D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27.36</w:t>
            </w:r>
          </w:p>
        </w:tc>
        <w:tc>
          <w:tcPr>
            <w:tcW w:w="1359" w:type="dxa"/>
            <w:vAlign w:val="center"/>
          </w:tcPr>
          <w:p w14:paraId="476ACC8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27.63</w:t>
            </w:r>
          </w:p>
        </w:tc>
        <w:tc>
          <w:tcPr>
            <w:tcW w:w="1359" w:type="dxa"/>
            <w:vAlign w:val="center"/>
          </w:tcPr>
          <w:p w14:paraId="6734C31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28.12</w:t>
            </w:r>
          </w:p>
        </w:tc>
        <w:tc>
          <w:tcPr>
            <w:tcW w:w="1359" w:type="dxa"/>
            <w:vAlign w:val="center"/>
          </w:tcPr>
          <w:p w14:paraId="6E2C5F5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28.20</w:t>
            </w:r>
          </w:p>
        </w:tc>
        <w:tc>
          <w:tcPr>
            <w:tcW w:w="1359" w:type="dxa"/>
            <w:vAlign w:val="center"/>
          </w:tcPr>
          <w:p w14:paraId="375218E5"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28.23</w:t>
            </w:r>
          </w:p>
        </w:tc>
      </w:tr>
      <w:tr w:rsidR="00EC22F5" w:rsidRPr="00433C9A" w14:paraId="31FE089C" w14:textId="77777777" w:rsidTr="005A5A72">
        <w:tblPrEx>
          <w:tblLook w:val="04A0" w:firstRow="1" w:lastRow="0" w:firstColumn="1" w:lastColumn="0" w:noHBand="0" w:noVBand="1"/>
        </w:tblPrEx>
        <w:trPr>
          <w:trHeight w:val="556"/>
        </w:trPr>
        <w:tc>
          <w:tcPr>
            <w:tcW w:w="1359" w:type="dxa"/>
            <w:vAlign w:val="center"/>
          </w:tcPr>
          <w:p w14:paraId="6D89098B"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SKLT</w:t>
            </w:r>
          </w:p>
        </w:tc>
        <w:tc>
          <w:tcPr>
            <w:tcW w:w="1359" w:type="dxa"/>
            <w:vAlign w:val="center"/>
          </w:tcPr>
          <w:p w14:paraId="3D4009F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25.79</w:t>
            </w:r>
          </w:p>
        </w:tc>
        <w:tc>
          <w:tcPr>
            <w:tcW w:w="1359" w:type="dxa"/>
            <w:vAlign w:val="center"/>
          </w:tcPr>
          <w:p w14:paraId="5CCB14E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25.85</w:t>
            </w:r>
          </w:p>
        </w:tc>
        <w:tc>
          <w:tcPr>
            <w:tcW w:w="1359" w:type="dxa"/>
            <w:vAlign w:val="center"/>
          </w:tcPr>
          <w:p w14:paraId="75EEE43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26.08</w:t>
            </w:r>
          </w:p>
        </w:tc>
        <w:tc>
          <w:tcPr>
            <w:tcW w:w="1359" w:type="dxa"/>
            <w:vAlign w:val="center"/>
          </w:tcPr>
          <w:p w14:paraId="68B7336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26.40</w:t>
            </w:r>
          </w:p>
        </w:tc>
        <w:tc>
          <w:tcPr>
            <w:tcW w:w="1359" w:type="dxa"/>
            <w:vAlign w:val="center"/>
          </w:tcPr>
          <w:p w14:paraId="573BF39F"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26.40</w:t>
            </w:r>
          </w:p>
        </w:tc>
      </w:tr>
      <w:tr w:rsidR="00EC22F5" w:rsidRPr="00433C9A" w14:paraId="6F26F24A" w14:textId="77777777" w:rsidTr="005A5A72">
        <w:tblPrEx>
          <w:tblLook w:val="04A0" w:firstRow="1" w:lastRow="0" w:firstColumn="1" w:lastColumn="0" w:noHBand="0" w:noVBand="1"/>
        </w:tblPrEx>
        <w:trPr>
          <w:trHeight w:val="564"/>
        </w:trPr>
        <w:tc>
          <w:tcPr>
            <w:tcW w:w="1359" w:type="dxa"/>
            <w:vAlign w:val="center"/>
          </w:tcPr>
          <w:p w14:paraId="799D0715"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STTP</w:t>
            </w:r>
          </w:p>
        </w:tc>
        <w:tc>
          <w:tcPr>
            <w:tcW w:w="1359" w:type="dxa"/>
            <w:vAlign w:val="center"/>
          </w:tcPr>
          <w:p w14:paraId="1825BC9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28.28</w:t>
            </w:r>
          </w:p>
        </w:tc>
        <w:tc>
          <w:tcPr>
            <w:tcW w:w="1359" w:type="dxa"/>
            <w:vAlign w:val="center"/>
          </w:tcPr>
          <w:p w14:paraId="7AC0F8B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28.48</w:t>
            </w:r>
          </w:p>
        </w:tc>
        <w:tc>
          <w:tcPr>
            <w:tcW w:w="1359" w:type="dxa"/>
            <w:vAlign w:val="center"/>
          </w:tcPr>
          <w:p w14:paraId="581395F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28.48</w:t>
            </w:r>
          </w:p>
        </w:tc>
        <w:tc>
          <w:tcPr>
            <w:tcW w:w="1359" w:type="dxa"/>
            <w:vAlign w:val="center"/>
          </w:tcPr>
          <w:p w14:paraId="026C47C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28.60</w:t>
            </w:r>
          </w:p>
        </w:tc>
        <w:tc>
          <w:tcPr>
            <w:tcW w:w="1359" w:type="dxa"/>
            <w:vAlign w:val="center"/>
          </w:tcPr>
          <w:p w14:paraId="0F09344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28.69</w:t>
            </w:r>
          </w:p>
        </w:tc>
      </w:tr>
      <w:tr w:rsidR="00EC22F5" w:rsidRPr="00433C9A" w14:paraId="7DDD862D" w14:textId="77777777" w:rsidTr="005A5A72">
        <w:tblPrEx>
          <w:tblLook w:val="04A0" w:firstRow="1" w:lastRow="0" w:firstColumn="1" w:lastColumn="0" w:noHBand="0" w:noVBand="1"/>
        </w:tblPrEx>
        <w:trPr>
          <w:trHeight w:val="544"/>
        </w:trPr>
        <w:tc>
          <w:tcPr>
            <w:tcW w:w="1359" w:type="dxa"/>
            <w:vAlign w:val="center"/>
          </w:tcPr>
          <w:p w14:paraId="4429ECB4"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TBLA</w:t>
            </w:r>
          </w:p>
        </w:tc>
        <w:tc>
          <w:tcPr>
            <w:tcW w:w="1359" w:type="dxa"/>
            <w:vAlign w:val="center"/>
          </w:tcPr>
          <w:p w14:paraId="176A9DE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29.86</w:t>
            </w:r>
          </w:p>
        </w:tc>
        <w:tc>
          <w:tcPr>
            <w:tcW w:w="1359" w:type="dxa"/>
            <w:vAlign w:val="center"/>
          </w:tcPr>
          <w:p w14:paraId="703902C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30.16</w:t>
            </w:r>
          </w:p>
        </w:tc>
        <w:tc>
          <w:tcPr>
            <w:tcW w:w="1359" w:type="dxa"/>
            <w:vAlign w:val="center"/>
          </w:tcPr>
          <w:p w14:paraId="562BA3C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30.30</w:t>
            </w:r>
          </w:p>
        </w:tc>
        <w:tc>
          <w:tcPr>
            <w:tcW w:w="1359" w:type="dxa"/>
            <w:vAlign w:val="center"/>
          </w:tcPr>
          <w:p w14:paraId="6336879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30.42</w:t>
            </w:r>
          </w:p>
        </w:tc>
        <w:tc>
          <w:tcPr>
            <w:tcW w:w="1359" w:type="dxa"/>
            <w:vAlign w:val="center"/>
          </w:tcPr>
          <w:p w14:paraId="3DFBBF0F" w14:textId="77777777" w:rsidR="00EC22F5" w:rsidRPr="00433C9A" w:rsidRDefault="00EC22F5" w:rsidP="005A5A72">
            <w:pPr>
              <w:pStyle w:val="NoSpacing"/>
              <w:jc w:val="center"/>
              <w:rPr>
                <w:rFonts w:ascii="Times New Roman" w:eastAsia="Times New Roman" w:hAnsi="Times New Roman" w:cs="Times New Roman"/>
                <w:sz w:val="24"/>
                <w:szCs w:val="24"/>
              </w:rPr>
            </w:pPr>
            <w:r w:rsidRPr="00433C9A">
              <w:rPr>
                <w:rFonts w:ascii="Times New Roman" w:eastAsia="Times New Roman" w:hAnsi="Times New Roman" w:cs="Times New Roman"/>
                <w:color w:val="000000"/>
                <w:sz w:val="24"/>
                <w:szCs w:val="24"/>
              </w:rPr>
              <w:t>30.49</w:t>
            </w:r>
          </w:p>
        </w:tc>
      </w:tr>
      <w:tr w:rsidR="00EC22F5" w:rsidRPr="00433C9A" w14:paraId="389E4F08" w14:textId="77777777" w:rsidTr="005A5A72">
        <w:tblPrEx>
          <w:tblLook w:val="04A0" w:firstRow="1" w:lastRow="0" w:firstColumn="1" w:lastColumn="0" w:noHBand="0" w:noVBand="1"/>
        </w:tblPrEx>
        <w:trPr>
          <w:trHeight w:val="565"/>
        </w:trPr>
        <w:tc>
          <w:tcPr>
            <w:tcW w:w="1359" w:type="dxa"/>
            <w:vAlign w:val="center"/>
          </w:tcPr>
          <w:p w14:paraId="3671637C"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ULTJ</w:t>
            </w:r>
          </w:p>
        </w:tc>
        <w:tc>
          <w:tcPr>
            <w:tcW w:w="1359" w:type="dxa"/>
            <w:vAlign w:val="center"/>
          </w:tcPr>
          <w:p w14:paraId="37025EB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28.90</w:t>
            </w:r>
          </w:p>
        </w:tc>
        <w:tc>
          <w:tcPr>
            <w:tcW w:w="1359" w:type="dxa"/>
            <w:vAlign w:val="center"/>
          </w:tcPr>
          <w:p w14:paraId="70F7938D"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29.08</w:t>
            </w:r>
          </w:p>
        </w:tc>
        <w:tc>
          <w:tcPr>
            <w:tcW w:w="1359" w:type="dxa"/>
            <w:vAlign w:val="center"/>
          </w:tcPr>
          <w:p w14:paraId="64E46D9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29.28</w:t>
            </w:r>
          </w:p>
        </w:tc>
        <w:tc>
          <w:tcPr>
            <w:tcW w:w="1359" w:type="dxa"/>
            <w:vAlign w:val="center"/>
          </w:tcPr>
          <w:p w14:paraId="2A4D7DA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29.35</w:t>
            </w:r>
          </w:p>
        </w:tc>
        <w:tc>
          <w:tcPr>
            <w:tcW w:w="1359" w:type="dxa"/>
            <w:vAlign w:val="center"/>
          </w:tcPr>
          <w:p w14:paraId="79D9EE77"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29.52</w:t>
            </w:r>
          </w:p>
        </w:tc>
      </w:tr>
      <w:tr w:rsidR="00EC22F5" w:rsidRPr="00433C9A" w14:paraId="64B8CAF9" w14:textId="77777777" w:rsidTr="005A5A72">
        <w:tblPrEx>
          <w:tblLook w:val="04A0" w:firstRow="1" w:lastRow="0" w:firstColumn="1" w:lastColumn="0" w:noHBand="0" w:noVBand="1"/>
        </w:tblPrEx>
        <w:trPr>
          <w:trHeight w:val="565"/>
        </w:trPr>
        <w:tc>
          <w:tcPr>
            <w:tcW w:w="1359" w:type="dxa"/>
            <w:vAlign w:val="center"/>
          </w:tcPr>
          <w:p w14:paraId="2C4AACDD"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GGRM</w:t>
            </w:r>
          </w:p>
        </w:tc>
        <w:tc>
          <w:tcPr>
            <w:tcW w:w="1359" w:type="dxa"/>
            <w:vAlign w:val="center"/>
          </w:tcPr>
          <w:p w14:paraId="47D674A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30.81</w:t>
            </w:r>
          </w:p>
        </w:tc>
        <w:tc>
          <w:tcPr>
            <w:tcW w:w="1359" w:type="dxa"/>
            <w:vAlign w:val="center"/>
          </w:tcPr>
          <w:p w14:paraId="0945E06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30.71</w:t>
            </w:r>
          </w:p>
        </w:tc>
        <w:tc>
          <w:tcPr>
            <w:tcW w:w="1359" w:type="dxa"/>
            <w:vAlign w:val="center"/>
          </w:tcPr>
          <w:p w14:paraId="58BE3F3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30.75</w:t>
            </w:r>
          </w:p>
        </w:tc>
        <w:tc>
          <w:tcPr>
            <w:tcW w:w="1359" w:type="dxa"/>
            <w:vAlign w:val="center"/>
          </w:tcPr>
          <w:p w14:paraId="158CB1A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30.72</w:t>
            </w:r>
          </w:p>
        </w:tc>
        <w:tc>
          <w:tcPr>
            <w:tcW w:w="1359" w:type="dxa"/>
            <w:vAlign w:val="center"/>
          </w:tcPr>
          <w:p w14:paraId="5187E068"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30.86</w:t>
            </w:r>
          </w:p>
        </w:tc>
      </w:tr>
      <w:tr w:rsidR="00EC22F5" w:rsidRPr="00433C9A" w14:paraId="2C25CF1C" w14:textId="77777777" w:rsidTr="005A5A72">
        <w:tblPrEx>
          <w:tblLook w:val="04A0" w:firstRow="1" w:lastRow="0" w:firstColumn="1" w:lastColumn="0" w:noHBand="0" w:noVBand="1"/>
        </w:tblPrEx>
        <w:trPr>
          <w:trHeight w:val="565"/>
        </w:trPr>
        <w:tc>
          <w:tcPr>
            <w:tcW w:w="1359" w:type="dxa"/>
            <w:vAlign w:val="center"/>
          </w:tcPr>
          <w:p w14:paraId="204FA074"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HMSP</w:t>
            </w:r>
          </w:p>
        </w:tc>
        <w:tc>
          <w:tcPr>
            <w:tcW w:w="1359" w:type="dxa"/>
            <w:vAlign w:val="center"/>
          </w:tcPr>
          <w:p w14:paraId="29CB4E7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29.14</w:t>
            </w:r>
          </w:p>
        </w:tc>
        <w:tc>
          <w:tcPr>
            <w:tcW w:w="1359" w:type="dxa"/>
            <w:vAlign w:val="center"/>
          </w:tcPr>
          <w:p w14:paraId="778F152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29.49</w:t>
            </w:r>
          </w:p>
        </w:tc>
        <w:tc>
          <w:tcPr>
            <w:tcW w:w="1359" w:type="dxa"/>
            <w:vAlign w:val="center"/>
          </w:tcPr>
          <w:p w14:paraId="472A9FA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29.50</w:t>
            </w:r>
          </w:p>
        </w:tc>
        <w:tc>
          <w:tcPr>
            <w:tcW w:w="1359" w:type="dxa"/>
            <w:vAlign w:val="center"/>
          </w:tcPr>
          <w:p w14:paraId="493ABB1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29.81</w:t>
            </w:r>
          </w:p>
        </w:tc>
        <w:tc>
          <w:tcPr>
            <w:tcW w:w="1359" w:type="dxa"/>
            <w:vAlign w:val="center"/>
          </w:tcPr>
          <w:p w14:paraId="6D27D511"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30.17</w:t>
            </w:r>
          </w:p>
        </w:tc>
      </w:tr>
      <w:tr w:rsidR="00EC22F5" w:rsidRPr="00433C9A" w14:paraId="7071C0C9" w14:textId="77777777" w:rsidTr="005A5A72">
        <w:tblPrEx>
          <w:tblLook w:val="04A0" w:firstRow="1" w:lastRow="0" w:firstColumn="1" w:lastColumn="0" w:noHBand="0" w:noVBand="1"/>
        </w:tblPrEx>
        <w:trPr>
          <w:trHeight w:val="565"/>
        </w:trPr>
        <w:tc>
          <w:tcPr>
            <w:tcW w:w="1359" w:type="dxa"/>
            <w:vAlign w:val="center"/>
          </w:tcPr>
          <w:p w14:paraId="4187283C"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lastRenderedPageBreak/>
              <w:t>WIIM</w:t>
            </w:r>
          </w:p>
        </w:tc>
        <w:tc>
          <w:tcPr>
            <w:tcW w:w="1359" w:type="dxa"/>
            <w:vAlign w:val="center"/>
          </w:tcPr>
          <w:p w14:paraId="791F4F1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27.93</w:t>
            </w:r>
          </w:p>
        </w:tc>
        <w:tc>
          <w:tcPr>
            <w:tcW w:w="1359" w:type="dxa"/>
            <w:vAlign w:val="center"/>
          </w:tcPr>
          <w:p w14:paraId="41297E7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27.93</w:t>
            </w:r>
          </w:p>
        </w:tc>
        <w:tc>
          <w:tcPr>
            <w:tcW w:w="1359" w:type="dxa"/>
            <w:vAlign w:val="center"/>
          </w:tcPr>
          <w:p w14:paraId="6FE5911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27.83</w:t>
            </w:r>
          </w:p>
        </w:tc>
        <w:tc>
          <w:tcPr>
            <w:tcW w:w="1359" w:type="dxa"/>
            <w:vAlign w:val="center"/>
          </w:tcPr>
          <w:p w14:paraId="54FC14D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27.86</w:t>
            </w:r>
          </w:p>
        </w:tc>
        <w:tc>
          <w:tcPr>
            <w:tcW w:w="1359" w:type="dxa"/>
            <w:vAlign w:val="center"/>
          </w:tcPr>
          <w:p w14:paraId="65B8751D"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27.89</w:t>
            </w:r>
          </w:p>
        </w:tc>
      </w:tr>
      <w:tr w:rsidR="00EC22F5" w:rsidRPr="00433C9A" w14:paraId="016D28B9" w14:textId="77777777" w:rsidTr="005A5A72">
        <w:tblPrEx>
          <w:tblLook w:val="04A0" w:firstRow="1" w:lastRow="0" w:firstColumn="1" w:lastColumn="0" w:noHBand="0" w:noVBand="1"/>
        </w:tblPrEx>
        <w:trPr>
          <w:trHeight w:val="565"/>
        </w:trPr>
        <w:tc>
          <w:tcPr>
            <w:tcW w:w="1359" w:type="dxa"/>
            <w:vAlign w:val="center"/>
          </w:tcPr>
          <w:p w14:paraId="56FDC465"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DVLA</w:t>
            </w:r>
          </w:p>
        </w:tc>
        <w:tc>
          <w:tcPr>
            <w:tcW w:w="1359" w:type="dxa"/>
            <w:vAlign w:val="center"/>
          </w:tcPr>
          <w:p w14:paraId="60644DC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26.41</w:t>
            </w:r>
          </w:p>
        </w:tc>
        <w:tc>
          <w:tcPr>
            <w:tcW w:w="1359" w:type="dxa"/>
            <w:vAlign w:val="center"/>
          </w:tcPr>
          <w:p w14:paraId="0307B0A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26.65</w:t>
            </w:r>
          </w:p>
        </w:tc>
        <w:tc>
          <w:tcPr>
            <w:tcW w:w="1359" w:type="dxa"/>
            <w:vAlign w:val="center"/>
          </w:tcPr>
          <w:p w14:paraId="5910610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26.81</w:t>
            </w:r>
          </w:p>
        </w:tc>
        <w:tc>
          <w:tcPr>
            <w:tcW w:w="1359" w:type="dxa"/>
            <w:vAlign w:val="center"/>
          </w:tcPr>
          <w:p w14:paraId="64669D56"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26.76</w:t>
            </w:r>
          </w:p>
        </w:tc>
        <w:tc>
          <w:tcPr>
            <w:tcW w:w="1359" w:type="dxa"/>
            <w:vAlign w:val="center"/>
          </w:tcPr>
          <w:p w14:paraId="4FAED6A4"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26.81</w:t>
            </w:r>
          </w:p>
        </w:tc>
      </w:tr>
      <w:tr w:rsidR="00EC22F5" w:rsidRPr="00433C9A" w14:paraId="68BA0847" w14:textId="77777777" w:rsidTr="005A5A72">
        <w:tblPrEx>
          <w:tblLook w:val="04A0" w:firstRow="1" w:lastRow="0" w:firstColumn="1" w:lastColumn="0" w:noHBand="0" w:noVBand="1"/>
        </w:tblPrEx>
        <w:trPr>
          <w:trHeight w:val="565"/>
        </w:trPr>
        <w:tc>
          <w:tcPr>
            <w:tcW w:w="1359" w:type="dxa"/>
            <w:vAlign w:val="center"/>
          </w:tcPr>
          <w:p w14:paraId="53BFFE33"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KAEF</w:t>
            </w:r>
          </w:p>
        </w:tc>
        <w:tc>
          <w:tcPr>
            <w:tcW w:w="1359" w:type="dxa"/>
            <w:vAlign w:val="center"/>
          </w:tcPr>
          <w:p w14:paraId="0787BED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27.72</w:t>
            </w:r>
          </w:p>
        </w:tc>
        <w:tc>
          <w:tcPr>
            <w:tcW w:w="1359" w:type="dxa"/>
            <w:vAlign w:val="center"/>
          </w:tcPr>
          <w:p w14:paraId="7DB070D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28.16</w:t>
            </w:r>
          </w:p>
        </w:tc>
        <w:tc>
          <w:tcPr>
            <w:tcW w:w="1359" w:type="dxa"/>
            <w:vAlign w:val="center"/>
          </w:tcPr>
          <w:p w14:paraId="74E650F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28.49</w:t>
            </w:r>
          </w:p>
        </w:tc>
        <w:tc>
          <w:tcPr>
            <w:tcW w:w="1359" w:type="dxa"/>
            <w:vAlign w:val="center"/>
          </w:tcPr>
          <w:p w14:paraId="42BD9BB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28.46</w:t>
            </w:r>
          </w:p>
        </w:tc>
        <w:tc>
          <w:tcPr>
            <w:tcW w:w="1359" w:type="dxa"/>
            <w:vAlign w:val="center"/>
          </w:tcPr>
          <w:p w14:paraId="7F0B1F3B"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28.58</w:t>
            </w:r>
          </w:p>
        </w:tc>
      </w:tr>
      <w:tr w:rsidR="00EC22F5" w:rsidRPr="00433C9A" w14:paraId="6F61FC20" w14:textId="77777777" w:rsidTr="005A5A72">
        <w:tblPrEx>
          <w:tblLook w:val="04A0" w:firstRow="1" w:lastRow="0" w:firstColumn="1" w:lastColumn="0" w:noHBand="0" w:noVBand="1"/>
        </w:tblPrEx>
        <w:trPr>
          <w:trHeight w:val="565"/>
        </w:trPr>
        <w:tc>
          <w:tcPr>
            <w:tcW w:w="1359" w:type="dxa"/>
            <w:vAlign w:val="center"/>
          </w:tcPr>
          <w:p w14:paraId="43DC70B9"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KLBF</w:t>
            </w:r>
          </w:p>
        </w:tc>
        <w:tc>
          <w:tcPr>
            <w:tcW w:w="1359" w:type="dxa"/>
            <w:vAlign w:val="center"/>
          </w:tcPr>
          <w:p w14:paraId="7ADD366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28.49</w:t>
            </w:r>
          </w:p>
        </w:tc>
        <w:tc>
          <w:tcPr>
            <w:tcW w:w="1359" w:type="dxa"/>
            <w:vAlign w:val="center"/>
          </w:tcPr>
          <w:p w14:paraId="137C2AE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28.47</w:t>
            </w:r>
          </w:p>
        </w:tc>
        <w:tc>
          <w:tcPr>
            <w:tcW w:w="1359" w:type="dxa"/>
            <w:vAlign w:val="center"/>
          </w:tcPr>
          <w:p w14:paraId="1D8625D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28.43</w:t>
            </w:r>
          </w:p>
        </w:tc>
        <w:tc>
          <w:tcPr>
            <w:tcW w:w="1359" w:type="dxa"/>
            <w:vAlign w:val="center"/>
          </w:tcPr>
          <w:p w14:paraId="3E66D87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28.46</w:t>
            </w:r>
          </w:p>
        </w:tc>
        <w:tc>
          <w:tcPr>
            <w:tcW w:w="1359" w:type="dxa"/>
            <w:vAlign w:val="center"/>
          </w:tcPr>
          <w:p w14:paraId="0A8A1C07"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28.58</w:t>
            </w:r>
          </w:p>
        </w:tc>
      </w:tr>
      <w:tr w:rsidR="00EC22F5" w:rsidRPr="00433C9A" w14:paraId="56E451EE" w14:textId="77777777" w:rsidTr="005A5A72">
        <w:tblPrEx>
          <w:tblLook w:val="04A0" w:firstRow="1" w:lastRow="0" w:firstColumn="1" w:lastColumn="0" w:noHBand="0" w:noVBand="1"/>
        </w:tblPrEx>
        <w:trPr>
          <w:trHeight w:val="565"/>
        </w:trPr>
        <w:tc>
          <w:tcPr>
            <w:tcW w:w="1359" w:type="dxa"/>
            <w:vAlign w:val="center"/>
          </w:tcPr>
          <w:p w14:paraId="1D1251B0"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MERK</w:t>
            </w:r>
          </w:p>
        </w:tc>
        <w:tc>
          <w:tcPr>
            <w:tcW w:w="1359" w:type="dxa"/>
            <w:vAlign w:val="center"/>
          </w:tcPr>
          <w:p w14:paraId="62D47C5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25.61</w:t>
            </w:r>
          </w:p>
        </w:tc>
        <w:tc>
          <w:tcPr>
            <w:tcW w:w="1359" w:type="dxa"/>
            <w:vAlign w:val="center"/>
          </w:tcPr>
          <w:p w14:paraId="0CB3FB2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25.52</w:t>
            </w:r>
          </w:p>
        </w:tc>
        <w:tc>
          <w:tcPr>
            <w:tcW w:w="1359" w:type="dxa"/>
            <w:vAlign w:val="center"/>
          </w:tcPr>
          <w:p w14:paraId="6FB74C0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25.94</w:t>
            </w:r>
          </w:p>
        </w:tc>
        <w:tc>
          <w:tcPr>
            <w:tcW w:w="1359" w:type="dxa"/>
            <w:vAlign w:val="center"/>
          </w:tcPr>
          <w:p w14:paraId="65EBA2B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27.29</w:t>
            </w:r>
          </w:p>
        </w:tc>
        <w:tc>
          <w:tcPr>
            <w:tcW w:w="1359" w:type="dxa"/>
            <w:vAlign w:val="center"/>
          </w:tcPr>
          <w:p w14:paraId="1BCE5D77"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26.32</w:t>
            </w:r>
          </w:p>
        </w:tc>
      </w:tr>
      <w:tr w:rsidR="00EC22F5" w:rsidRPr="00433C9A" w14:paraId="2890C306" w14:textId="77777777" w:rsidTr="005A5A72">
        <w:tblPrEx>
          <w:tblLook w:val="04A0" w:firstRow="1" w:lastRow="0" w:firstColumn="1" w:lastColumn="0" w:noHBand="0" w:noVBand="1"/>
        </w:tblPrEx>
        <w:trPr>
          <w:trHeight w:val="565"/>
        </w:trPr>
        <w:tc>
          <w:tcPr>
            <w:tcW w:w="1359" w:type="dxa"/>
            <w:vAlign w:val="center"/>
          </w:tcPr>
          <w:p w14:paraId="1027FE0A"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PEHA</w:t>
            </w:r>
          </w:p>
        </w:tc>
        <w:tc>
          <w:tcPr>
            <w:tcW w:w="1359" w:type="dxa"/>
            <w:vAlign w:val="center"/>
          </w:tcPr>
          <w:p w14:paraId="694992A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27.25</w:t>
            </w:r>
          </w:p>
        </w:tc>
        <w:tc>
          <w:tcPr>
            <w:tcW w:w="1359" w:type="dxa"/>
            <w:vAlign w:val="center"/>
          </w:tcPr>
          <w:p w14:paraId="468C2CB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27.51</w:t>
            </w:r>
          </w:p>
        </w:tc>
        <w:tc>
          <w:tcPr>
            <w:tcW w:w="1359" w:type="dxa"/>
            <w:vAlign w:val="center"/>
          </w:tcPr>
          <w:p w14:paraId="0A9D5C9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27.79</w:t>
            </w:r>
          </w:p>
        </w:tc>
        <w:tc>
          <w:tcPr>
            <w:tcW w:w="1359" w:type="dxa"/>
            <w:vAlign w:val="center"/>
          </w:tcPr>
          <w:p w14:paraId="51F54E4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28.26</w:t>
            </w:r>
          </w:p>
        </w:tc>
        <w:tc>
          <w:tcPr>
            <w:tcW w:w="1359" w:type="dxa"/>
            <w:vAlign w:val="center"/>
          </w:tcPr>
          <w:p w14:paraId="4AC95362"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28.37</w:t>
            </w:r>
          </w:p>
        </w:tc>
      </w:tr>
      <w:tr w:rsidR="00EC22F5" w:rsidRPr="00433C9A" w14:paraId="5CF10AAE" w14:textId="77777777" w:rsidTr="005A5A72">
        <w:tblPrEx>
          <w:tblLook w:val="04A0" w:firstRow="1" w:lastRow="0" w:firstColumn="1" w:lastColumn="0" w:noHBand="0" w:noVBand="1"/>
        </w:tblPrEx>
        <w:trPr>
          <w:trHeight w:val="565"/>
        </w:trPr>
        <w:tc>
          <w:tcPr>
            <w:tcW w:w="1359" w:type="dxa"/>
            <w:vAlign w:val="center"/>
          </w:tcPr>
          <w:p w14:paraId="549690A6"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PYFA</w:t>
            </w:r>
          </w:p>
        </w:tc>
        <w:tc>
          <w:tcPr>
            <w:tcW w:w="1359" w:type="dxa"/>
            <w:vAlign w:val="center"/>
          </w:tcPr>
          <w:p w14:paraId="2F38177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25.80</w:t>
            </w:r>
          </w:p>
        </w:tc>
        <w:tc>
          <w:tcPr>
            <w:tcW w:w="1359" w:type="dxa"/>
            <w:vAlign w:val="center"/>
          </w:tcPr>
          <w:p w14:paraId="15E9A81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25.84</w:t>
            </w:r>
          </w:p>
        </w:tc>
        <w:tc>
          <w:tcPr>
            <w:tcW w:w="1359" w:type="dxa"/>
            <w:vAlign w:val="center"/>
          </w:tcPr>
          <w:p w14:paraId="3FE2757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25.80</w:t>
            </w:r>
          </w:p>
        </w:tc>
        <w:tc>
          <w:tcPr>
            <w:tcW w:w="1359" w:type="dxa"/>
            <w:vAlign w:val="center"/>
          </w:tcPr>
          <w:p w14:paraId="6DC11A6A"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25.95</w:t>
            </w:r>
          </w:p>
        </w:tc>
        <w:tc>
          <w:tcPr>
            <w:tcW w:w="1359" w:type="dxa"/>
            <w:vAlign w:val="center"/>
          </w:tcPr>
          <w:p w14:paraId="241F3997"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25.97</w:t>
            </w:r>
          </w:p>
        </w:tc>
      </w:tr>
      <w:tr w:rsidR="00EC22F5" w:rsidRPr="00433C9A" w14:paraId="6A315511" w14:textId="77777777" w:rsidTr="005A5A72">
        <w:tblPrEx>
          <w:tblLook w:val="04A0" w:firstRow="1" w:lastRow="0" w:firstColumn="1" w:lastColumn="0" w:noHBand="0" w:noVBand="1"/>
        </w:tblPrEx>
        <w:trPr>
          <w:trHeight w:val="565"/>
        </w:trPr>
        <w:tc>
          <w:tcPr>
            <w:tcW w:w="1359" w:type="dxa"/>
            <w:vAlign w:val="center"/>
          </w:tcPr>
          <w:p w14:paraId="2633913A"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SCPI</w:t>
            </w:r>
          </w:p>
        </w:tc>
        <w:tc>
          <w:tcPr>
            <w:tcW w:w="1359" w:type="dxa"/>
            <w:vAlign w:val="center"/>
          </w:tcPr>
          <w:p w14:paraId="235713A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28.04</w:t>
            </w:r>
          </w:p>
        </w:tc>
        <w:tc>
          <w:tcPr>
            <w:tcW w:w="1359" w:type="dxa"/>
            <w:vAlign w:val="center"/>
          </w:tcPr>
          <w:p w14:paraId="5E9975E9"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27.96</w:t>
            </w:r>
          </w:p>
        </w:tc>
        <w:tc>
          <w:tcPr>
            <w:tcW w:w="1359" w:type="dxa"/>
            <w:vAlign w:val="center"/>
          </w:tcPr>
          <w:p w14:paraId="404D44B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27.93</w:t>
            </w:r>
          </w:p>
        </w:tc>
        <w:tc>
          <w:tcPr>
            <w:tcW w:w="1359" w:type="dxa"/>
            <w:vAlign w:val="center"/>
          </w:tcPr>
          <w:p w14:paraId="6F52B90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28.12</w:t>
            </w:r>
          </w:p>
        </w:tc>
        <w:tc>
          <w:tcPr>
            <w:tcW w:w="1359" w:type="dxa"/>
            <w:vAlign w:val="center"/>
          </w:tcPr>
          <w:p w14:paraId="53908453"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27.98</w:t>
            </w:r>
          </w:p>
        </w:tc>
      </w:tr>
      <w:tr w:rsidR="00EC22F5" w:rsidRPr="00433C9A" w14:paraId="39DFF0C9" w14:textId="77777777" w:rsidTr="005A5A72">
        <w:tblPrEx>
          <w:tblLook w:val="04A0" w:firstRow="1" w:lastRow="0" w:firstColumn="1" w:lastColumn="0" w:noHBand="0" w:noVBand="1"/>
        </w:tblPrEx>
        <w:trPr>
          <w:trHeight w:val="565"/>
        </w:trPr>
        <w:tc>
          <w:tcPr>
            <w:tcW w:w="1359" w:type="dxa"/>
            <w:vAlign w:val="center"/>
          </w:tcPr>
          <w:p w14:paraId="0199631E"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SIDO</w:t>
            </w:r>
          </w:p>
        </w:tc>
        <w:tc>
          <w:tcPr>
            <w:tcW w:w="1359" w:type="dxa"/>
            <w:vAlign w:val="center"/>
          </w:tcPr>
          <w:p w14:paraId="747C25A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25.94</w:t>
            </w:r>
          </w:p>
        </w:tc>
        <w:tc>
          <w:tcPr>
            <w:tcW w:w="1359" w:type="dxa"/>
            <w:vAlign w:val="center"/>
          </w:tcPr>
          <w:p w14:paraId="59BC600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26.10</w:t>
            </w:r>
          </w:p>
        </w:tc>
        <w:tc>
          <w:tcPr>
            <w:tcW w:w="1359" w:type="dxa"/>
            <w:vAlign w:val="center"/>
          </w:tcPr>
          <w:p w14:paraId="2ABC464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26.06</w:t>
            </w:r>
          </w:p>
        </w:tc>
        <w:tc>
          <w:tcPr>
            <w:tcW w:w="1359" w:type="dxa"/>
            <w:vAlign w:val="center"/>
          </w:tcPr>
          <w:p w14:paraId="13E00C6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26.63</w:t>
            </w:r>
          </w:p>
        </w:tc>
        <w:tc>
          <w:tcPr>
            <w:tcW w:w="1359" w:type="dxa"/>
            <w:vAlign w:val="center"/>
          </w:tcPr>
          <w:p w14:paraId="154958CA"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26.75</w:t>
            </w:r>
          </w:p>
        </w:tc>
      </w:tr>
      <w:tr w:rsidR="00EC22F5" w:rsidRPr="00433C9A" w14:paraId="13932688" w14:textId="77777777" w:rsidTr="005A5A72">
        <w:tblPrEx>
          <w:tblLook w:val="04A0" w:firstRow="1" w:lastRow="0" w:firstColumn="1" w:lastColumn="0" w:noHBand="0" w:noVBand="1"/>
        </w:tblPrEx>
        <w:trPr>
          <w:trHeight w:val="565"/>
        </w:trPr>
        <w:tc>
          <w:tcPr>
            <w:tcW w:w="1359" w:type="dxa"/>
            <w:vAlign w:val="center"/>
          </w:tcPr>
          <w:p w14:paraId="5F2519B9"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TSPC</w:t>
            </w:r>
          </w:p>
        </w:tc>
        <w:tc>
          <w:tcPr>
            <w:tcW w:w="1359" w:type="dxa"/>
            <w:vAlign w:val="center"/>
          </w:tcPr>
          <w:p w14:paraId="2D58ABB8"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29.47</w:t>
            </w:r>
          </w:p>
        </w:tc>
        <w:tc>
          <w:tcPr>
            <w:tcW w:w="1359" w:type="dxa"/>
            <w:vAlign w:val="center"/>
          </w:tcPr>
          <w:p w14:paraId="3DC07FB2"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29.52</w:t>
            </w:r>
          </w:p>
        </w:tc>
        <w:tc>
          <w:tcPr>
            <w:tcW w:w="1359" w:type="dxa"/>
            <w:vAlign w:val="center"/>
          </w:tcPr>
          <w:p w14:paraId="1CEF9EF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29.64</w:t>
            </w:r>
          </w:p>
        </w:tc>
        <w:tc>
          <w:tcPr>
            <w:tcW w:w="1359" w:type="dxa"/>
            <w:vAlign w:val="center"/>
          </w:tcPr>
          <w:p w14:paraId="2FB13DC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29.69</w:t>
            </w:r>
          </w:p>
        </w:tc>
        <w:tc>
          <w:tcPr>
            <w:tcW w:w="1359" w:type="dxa"/>
            <w:vAlign w:val="center"/>
          </w:tcPr>
          <w:p w14:paraId="3D9B8D93"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29.76</w:t>
            </w:r>
          </w:p>
        </w:tc>
      </w:tr>
      <w:tr w:rsidR="00EC22F5" w:rsidRPr="00433C9A" w14:paraId="7D253DF4" w14:textId="77777777" w:rsidTr="005A5A72">
        <w:tblPrEx>
          <w:tblLook w:val="04A0" w:firstRow="1" w:lastRow="0" w:firstColumn="1" w:lastColumn="0" w:noHBand="0" w:noVBand="1"/>
        </w:tblPrEx>
        <w:trPr>
          <w:trHeight w:val="565"/>
        </w:trPr>
        <w:tc>
          <w:tcPr>
            <w:tcW w:w="1359" w:type="dxa"/>
            <w:vAlign w:val="center"/>
          </w:tcPr>
          <w:p w14:paraId="0F39F8FD"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KINO</w:t>
            </w:r>
          </w:p>
        </w:tc>
        <w:tc>
          <w:tcPr>
            <w:tcW w:w="1359" w:type="dxa"/>
            <w:vAlign w:val="center"/>
          </w:tcPr>
          <w:p w14:paraId="3E11C39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28.80</w:t>
            </w:r>
          </w:p>
        </w:tc>
        <w:tc>
          <w:tcPr>
            <w:tcW w:w="1359" w:type="dxa"/>
            <w:vAlign w:val="center"/>
          </w:tcPr>
          <w:p w14:paraId="4A8A9010"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28.82</w:t>
            </w:r>
          </w:p>
        </w:tc>
        <w:tc>
          <w:tcPr>
            <w:tcW w:w="1359" w:type="dxa"/>
            <w:vAlign w:val="center"/>
          </w:tcPr>
          <w:p w14:paraId="40C5A5D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28.81</w:t>
            </w:r>
          </w:p>
        </w:tc>
        <w:tc>
          <w:tcPr>
            <w:tcW w:w="1359" w:type="dxa"/>
            <w:vAlign w:val="center"/>
          </w:tcPr>
          <w:p w14:paraId="7977A50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28.91</w:t>
            </w:r>
          </w:p>
        </w:tc>
        <w:tc>
          <w:tcPr>
            <w:tcW w:w="1359" w:type="dxa"/>
            <w:vAlign w:val="center"/>
          </w:tcPr>
          <w:p w14:paraId="7E0411A1"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29.18</w:t>
            </w:r>
          </w:p>
        </w:tc>
      </w:tr>
      <w:tr w:rsidR="00EC22F5" w:rsidRPr="00433C9A" w14:paraId="71619EE5" w14:textId="77777777" w:rsidTr="005A5A72">
        <w:tblPrEx>
          <w:tblLook w:val="04A0" w:firstRow="1" w:lastRow="0" w:firstColumn="1" w:lastColumn="0" w:noHBand="0" w:noVBand="1"/>
        </w:tblPrEx>
        <w:trPr>
          <w:trHeight w:val="565"/>
        </w:trPr>
        <w:tc>
          <w:tcPr>
            <w:tcW w:w="1359" w:type="dxa"/>
            <w:vAlign w:val="center"/>
          </w:tcPr>
          <w:p w14:paraId="18C6AC35"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TCID</w:t>
            </w:r>
          </w:p>
        </w:tc>
        <w:tc>
          <w:tcPr>
            <w:tcW w:w="1359" w:type="dxa"/>
            <w:vAlign w:val="center"/>
          </w:tcPr>
          <w:p w14:paraId="18C93CC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26.13</w:t>
            </w:r>
          </w:p>
        </w:tc>
        <w:tc>
          <w:tcPr>
            <w:tcW w:w="1359" w:type="dxa"/>
            <w:vAlign w:val="center"/>
          </w:tcPr>
          <w:p w14:paraId="7B2C873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26.12</w:t>
            </w:r>
          </w:p>
        </w:tc>
        <w:tc>
          <w:tcPr>
            <w:tcW w:w="1359" w:type="dxa"/>
            <w:vAlign w:val="center"/>
          </w:tcPr>
          <w:p w14:paraId="764D01C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26.28</w:t>
            </w:r>
          </w:p>
        </w:tc>
        <w:tc>
          <w:tcPr>
            <w:tcW w:w="1359" w:type="dxa"/>
            <w:vAlign w:val="center"/>
          </w:tcPr>
          <w:p w14:paraId="034B232B"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26.15</w:t>
            </w:r>
          </w:p>
        </w:tc>
        <w:tc>
          <w:tcPr>
            <w:tcW w:w="1359" w:type="dxa"/>
            <w:vAlign w:val="center"/>
          </w:tcPr>
          <w:p w14:paraId="7490C850"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26.27</w:t>
            </w:r>
          </w:p>
        </w:tc>
      </w:tr>
      <w:tr w:rsidR="00EC22F5" w:rsidRPr="00433C9A" w14:paraId="401BC000" w14:textId="77777777" w:rsidTr="005A5A72">
        <w:tblPrEx>
          <w:tblLook w:val="04A0" w:firstRow="1" w:lastRow="0" w:firstColumn="1" w:lastColumn="0" w:noHBand="0" w:noVBand="1"/>
        </w:tblPrEx>
        <w:trPr>
          <w:trHeight w:val="565"/>
        </w:trPr>
        <w:tc>
          <w:tcPr>
            <w:tcW w:w="1359" w:type="dxa"/>
            <w:vAlign w:val="center"/>
          </w:tcPr>
          <w:p w14:paraId="4919B572"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UNVR</w:t>
            </w:r>
          </w:p>
        </w:tc>
        <w:tc>
          <w:tcPr>
            <w:tcW w:w="1359" w:type="dxa"/>
            <w:vAlign w:val="center"/>
          </w:tcPr>
          <w:p w14:paraId="7A52B2C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29.95</w:t>
            </w:r>
          </w:p>
        </w:tc>
        <w:tc>
          <w:tcPr>
            <w:tcW w:w="1359" w:type="dxa"/>
            <w:vAlign w:val="center"/>
          </w:tcPr>
          <w:p w14:paraId="51A23AE3"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30.02</w:t>
            </w:r>
          </w:p>
        </w:tc>
        <w:tc>
          <w:tcPr>
            <w:tcW w:w="1359" w:type="dxa"/>
            <w:vAlign w:val="center"/>
          </w:tcPr>
          <w:p w14:paraId="57B9FD31"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30.16</w:t>
            </w:r>
          </w:p>
        </w:tc>
        <w:tc>
          <w:tcPr>
            <w:tcW w:w="1359" w:type="dxa"/>
            <w:vAlign w:val="center"/>
          </w:tcPr>
          <w:p w14:paraId="15331BC4"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30.04</w:t>
            </w:r>
          </w:p>
        </w:tc>
        <w:tc>
          <w:tcPr>
            <w:tcW w:w="1359" w:type="dxa"/>
            <w:vAlign w:val="center"/>
          </w:tcPr>
          <w:p w14:paraId="64BCF54F"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30.20</w:t>
            </w:r>
          </w:p>
        </w:tc>
      </w:tr>
      <w:tr w:rsidR="00EC22F5" w:rsidRPr="00433C9A" w14:paraId="2142F0B7" w14:textId="77777777" w:rsidTr="005A5A72">
        <w:tblPrEx>
          <w:tblLook w:val="04A0" w:firstRow="1" w:lastRow="0" w:firstColumn="1" w:lastColumn="0" w:noHBand="0" w:noVBand="1"/>
        </w:tblPrEx>
        <w:trPr>
          <w:trHeight w:val="565"/>
        </w:trPr>
        <w:tc>
          <w:tcPr>
            <w:tcW w:w="1359" w:type="dxa"/>
            <w:vAlign w:val="center"/>
          </w:tcPr>
          <w:p w14:paraId="03A193D9"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CINT</w:t>
            </w:r>
          </w:p>
        </w:tc>
        <w:tc>
          <w:tcPr>
            <w:tcW w:w="1359" w:type="dxa"/>
            <w:vAlign w:val="center"/>
          </w:tcPr>
          <w:p w14:paraId="68B1A91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26.67</w:t>
            </w:r>
          </w:p>
        </w:tc>
        <w:tc>
          <w:tcPr>
            <w:tcW w:w="1359" w:type="dxa"/>
            <w:vAlign w:val="center"/>
          </w:tcPr>
          <w:p w14:paraId="02B1FA6F"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26.71</w:t>
            </w:r>
          </w:p>
        </w:tc>
        <w:tc>
          <w:tcPr>
            <w:tcW w:w="1359" w:type="dxa"/>
            <w:vAlign w:val="center"/>
          </w:tcPr>
          <w:p w14:paraId="00E1249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26.89</w:t>
            </w:r>
          </w:p>
        </w:tc>
        <w:tc>
          <w:tcPr>
            <w:tcW w:w="1359" w:type="dxa"/>
            <w:vAlign w:val="center"/>
          </w:tcPr>
          <w:p w14:paraId="58451AB5"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26.92</w:t>
            </w:r>
          </w:p>
        </w:tc>
        <w:tc>
          <w:tcPr>
            <w:tcW w:w="1359" w:type="dxa"/>
            <w:vAlign w:val="center"/>
          </w:tcPr>
          <w:p w14:paraId="6E1E7387"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26.98</w:t>
            </w:r>
          </w:p>
        </w:tc>
      </w:tr>
      <w:tr w:rsidR="00EC22F5" w:rsidRPr="00433C9A" w14:paraId="5761892F" w14:textId="77777777" w:rsidTr="005A5A72">
        <w:tblPrEx>
          <w:tblLook w:val="04A0" w:firstRow="1" w:lastRow="0" w:firstColumn="1" w:lastColumn="0" w:noHBand="0" w:noVBand="1"/>
        </w:tblPrEx>
        <w:trPr>
          <w:trHeight w:val="565"/>
        </w:trPr>
        <w:tc>
          <w:tcPr>
            <w:tcW w:w="1359" w:type="dxa"/>
            <w:vAlign w:val="center"/>
          </w:tcPr>
          <w:p w14:paraId="20195AE6" w14:textId="77777777" w:rsidR="00EC22F5" w:rsidRPr="00433C9A" w:rsidRDefault="00EC22F5" w:rsidP="005A5A72">
            <w:pPr>
              <w:pStyle w:val="NoSpacing"/>
              <w:jc w:val="center"/>
              <w:rPr>
                <w:rFonts w:ascii="Times New Roman" w:hAnsi="Times New Roman" w:cs="Times New Roman"/>
                <w:sz w:val="24"/>
                <w:szCs w:val="24"/>
              </w:rPr>
            </w:pPr>
            <w:r w:rsidRPr="00433C9A">
              <w:rPr>
                <w:rFonts w:ascii="Times New Roman" w:hAnsi="Times New Roman" w:cs="Times New Roman"/>
                <w:sz w:val="24"/>
                <w:szCs w:val="24"/>
              </w:rPr>
              <w:t>WOOD</w:t>
            </w:r>
          </w:p>
        </w:tc>
        <w:tc>
          <w:tcPr>
            <w:tcW w:w="1359" w:type="dxa"/>
            <w:vAlign w:val="center"/>
          </w:tcPr>
          <w:p w14:paraId="07C0E8CC"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28.33</w:t>
            </w:r>
          </w:p>
        </w:tc>
        <w:tc>
          <w:tcPr>
            <w:tcW w:w="1359" w:type="dxa"/>
            <w:vAlign w:val="center"/>
          </w:tcPr>
          <w:p w14:paraId="0EAF994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28.76</w:t>
            </w:r>
          </w:p>
        </w:tc>
        <w:tc>
          <w:tcPr>
            <w:tcW w:w="1359" w:type="dxa"/>
            <w:vAlign w:val="center"/>
          </w:tcPr>
          <w:p w14:paraId="0197F0FE"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28.98</w:t>
            </w:r>
          </w:p>
        </w:tc>
        <w:tc>
          <w:tcPr>
            <w:tcW w:w="1359" w:type="dxa"/>
            <w:vAlign w:val="center"/>
          </w:tcPr>
          <w:p w14:paraId="3D04FC97" w14:textId="77777777" w:rsidR="00EC22F5" w:rsidRPr="00433C9A" w:rsidRDefault="00EC22F5" w:rsidP="005A5A72">
            <w:pPr>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29.15</w:t>
            </w:r>
          </w:p>
        </w:tc>
        <w:tc>
          <w:tcPr>
            <w:tcW w:w="1359" w:type="dxa"/>
            <w:vAlign w:val="center"/>
          </w:tcPr>
          <w:p w14:paraId="035B0F2B" w14:textId="77777777" w:rsidR="00EC22F5" w:rsidRPr="00433C9A" w:rsidRDefault="00EC22F5" w:rsidP="005A5A72">
            <w:pPr>
              <w:pStyle w:val="NoSpacing"/>
              <w:jc w:val="center"/>
              <w:rPr>
                <w:rFonts w:ascii="Times New Roman" w:eastAsia="Times New Roman" w:hAnsi="Times New Roman" w:cs="Times New Roman"/>
                <w:color w:val="000000"/>
                <w:sz w:val="24"/>
                <w:szCs w:val="24"/>
              </w:rPr>
            </w:pPr>
            <w:r w:rsidRPr="00433C9A">
              <w:rPr>
                <w:rFonts w:ascii="Times New Roman" w:eastAsia="Times New Roman" w:hAnsi="Times New Roman" w:cs="Times New Roman"/>
                <w:color w:val="000000"/>
                <w:sz w:val="24"/>
                <w:szCs w:val="24"/>
              </w:rPr>
              <w:t>29.34</w:t>
            </w:r>
          </w:p>
        </w:tc>
      </w:tr>
    </w:tbl>
    <w:p w14:paraId="53D8C27D" w14:textId="77777777" w:rsidR="00EC22F5" w:rsidRPr="00433C9A" w:rsidRDefault="00EC22F5" w:rsidP="00EC22F5">
      <w:pPr>
        <w:widowControl w:val="0"/>
        <w:autoSpaceDE w:val="0"/>
        <w:autoSpaceDN w:val="0"/>
        <w:adjustRightInd w:val="0"/>
        <w:spacing w:after="0" w:line="480" w:lineRule="auto"/>
        <w:jc w:val="both"/>
        <w:rPr>
          <w:rFonts w:ascii="Times New Roman" w:eastAsiaTheme="minorEastAsia" w:hAnsi="Times New Roman" w:cs="Times New Roman"/>
          <w:sz w:val="24"/>
          <w:szCs w:val="24"/>
        </w:rPr>
      </w:pPr>
    </w:p>
    <w:p w14:paraId="3DAA1D43" w14:textId="77777777" w:rsidR="00EC22F5" w:rsidRPr="00433C9A" w:rsidRDefault="00EC22F5" w:rsidP="00EC22F5">
      <w:pPr>
        <w:autoSpaceDE w:val="0"/>
        <w:autoSpaceDN w:val="0"/>
        <w:adjustRightInd w:val="0"/>
        <w:spacing w:after="0" w:line="480" w:lineRule="auto"/>
        <w:jc w:val="center"/>
        <w:rPr>
          <w:rFonts w:ascii="Times New Roman" w:hAnsi="Times New Roman" w:cs="Times New Roman"/>
          <w:color w:val="000000"/>
          <w:sz w:val="24"/>
          <w:szCs w:val="24"/>
        </w:rPr>
      </w:pPr>
    </w:p>
    <w:p w14:paraId="423163BD" w14:textId="77777777" w:rsidR="00DC6F58" w:rsidRPr="00433C9A" w:rsidRDefault="00DC6F58">
      <w:pPr>
        <w:autoSpaceDE w:val="0"/>
        <w:autoSpaceDN w:val="0"/>
        <w:adjustRightInd w:val="0"/>
        <w:spacing w:after="0" w:line="480" w:lineRule="auto"/>
        <w:jc w:val="both"/>
        <w:rPr>
          <w:rFonts w:ascii="Times New Roman" w:hAnsi="Times New Roman" w:cs="Times New Roman"/>
          <w:color w:val="000000"/>
          <w:sz w:val="24"/>
          <w:szCs w:val="24"/>
        </w:rPr>
      </w:pPr>
    </w:p>
    <w:p w14:paraId="7BCC1FAD" w14:textId="77777777" w:rsidR="00DC6F58" w:rsidRPr="00433C9A" w:rsidRDefault="00DC6F58" w:rsidP="00D95856">
      <w:pPr>
        <w:pStyle w:val="ListParagraph"/>
        <w:tabs>
          <w:tab w:val="left" w:pos="3420"/>
        </w:tabs>
        <w:spacing w:line="480" w:lineRule="auto"/>
        <w:ind w:left="0" w:firstLine="540"/>
        <w:jc w:val="both"/>
        <w:rPr>
          <w:rFonts w:ascii="Times New Roman" w:hAnsi="Times New Roman" w:cs="Times New Roman"/>
          <w:b/>
          <w:bCs/>
          <w:sz w:val="24"/>
          <w:szCs w:val="24"/>
        </w:rPr>
      </w:pPr>
    </w:p>
    <w:p w14:paraId="60E81DC4" w14:textId="77777777" w:rsidR="00DF6A53" w:rsidRPr="003369B4" w:rsidRDefault="00DF6A53" w:rsidP="003369B4">
      <w:pPr>
        <w:tabs>
          <w:tab w:val="left" w:pos="3420"/>
        </w:tabs>
        <w:spacing w:line="480" w:lineRule="auto"/>
        <w:jc w:val="both"/>
        <w:rPr>
          <w:rFonts w:ascii="Times New Roman" w:hAnsi="Times New Roman" w:cs="Times New Roman"/>
          <w:b/>
          <w:bCs/>
          <w:sz w:val="24"/>
          <w:szCs w:val="24"/>
        </w:rPr>
      </w:pPr>
    </w:p>
    <w:p w14:paraId="43CAD406" w14:textId="77777777" w:rsidR="00DF6A53" w:rsidRPr="00433C9A" w:rsidRDefault="00DF6A53" w:rsidP="00D95856">
      <w:pPr>
        <w:pStyle w:val="ListParagraph"/>
        <w:tabs>
          <w:tab w:val="left" w:pos="3420"/>
        </w:tabs>
        <w:spacing w:line="480" w:lineRule="auto"/>
        <w:ind w:left="0" w:firstLine="540"/>
        <w:jc w:val="both"/>
        <w:rPr>
          <w:rFonts w:ascii="Times New Roman" w:hAnsi="Times New Roman" w:cs="Times New Roman"/>
          <w:b/>
          <w:bCs/>
          <w:sz w:val="24"/>
          <w:szCs w:val="24"/>
        </w:rPr>
      </w:pPr>
    </w:p>
    <w:p w14:paraId="5734D2A1" w14:textId="77777777" w:rsidR="00DF6A53" w:rsidRPr="00433C9A" w:rsidRDefault="00DF6A53" w:rsidP="00D95856">
      <w:pPr>
        <w:pStyle w:val="ListParagraph"/>
        <w:tabs>
          <w:tab w:val="left" w:pos="3420"/>
        </w:tabs>
        <w:spacing w:line="480" w:lineRule="auto"/>
        <w:ind w:left="0" w:firstLine="540"/>
        <w:jc w:val="both"/>
        <w:rPr>
          <w:rFonts w:ascii="Times New Roman" w:hAnsi="Times New Roman" w:cs="Times New Roman"/>
          <w:b/>
          <w:bCs/>
          <w:sz w:val="24"/>
          <w:szCs w:val="24"/>
        </w:rPr>
      </w:pPr>
    </w:p>
    <w:sectPr w:rsidR="00DF6A53" w:rsidRPr="00433C9A" w:rsidSect="003A0547">
      <w:pgSz w:w="11906" w:h="16838"/>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B169E" w14:textId="77777777" w:rsidR="00956FC2" w:rsidRDefault="00956FC2">
      <w:pPr>
        <w:spacing w:line="240" w:lineRule="auto"/>
      </w:pPr>
      <w:r>
        <w:separator/>
      </w:r>
    </w:p>
  </w:endnote>
  <w:endnote w:type="continuationSeparator" w:id="0">
    <w:p w14:paraId="58B005BA" w14:textId="77777777" w:rsidR="00956FC2" w:rsidRDefault="00956F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996987"/>
      <w:docPartObj>
        <w:docPartGallery w:val="AutoText"/>
      </w:docPartObj>
    </w:sdtPr>
    <w:sdtEndPr/>
    <w:sdtContent>
      <w:p w14:paraId="1359AE9F" w14:textId="77777777" w:rsidR="00792E21" w:rsidRDefault="008D294F">
        <w:pPr>
          <w:pStyle w:val="Footer"/>
          <w:jc w:val="center"/>
        </w:pPr>
        <w:r>
          <w:fldChar w:fldCharType="begin"/>
        </w:r>
        <w:r>
          <w:instrText xml:space="preserve"> PAGE   \* MERGEFORMAT </w:instrText>
        </w:r>
        <w:r>
          <w:fldChar w:fldCharType="separate"/>
        </w:r>
        <w:r w:rsidR="00BD2F24">
          <w:rPr>
            <w:noProof/>
          </w:rPr>
          <w:t>ix</w:t>
        </w:r>
        <w:r>
          <w:rPr>
            <w:noProof/>
          </w:rPr>
          <w:fldChar w:fldCharType="end"/>
        </w:r>
      </w:p>
    </w:sdtContent>
  </w:sdt>
  <w:p w14:paraId="728CC1BB" w14:textId="77777777" w:rsidR="00792E21" w:rsidRDefault="00792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4145" w14:textId="77777777" w:rsidR="00792E21" w:rsidRDefault="00792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79102"/>
      <w:docPartObj>
        <w:docPartGallery w:val="AutoText"/>
      </w:docPartObj>
    </w:sdtPr>
    <w:sdtEndPr/>
    <w:sdtContent>
      <w:p w14:paraId="4F3539D5" w14:textId="77777777" w:rsidR="00792E21" w:rsidRDefault="008D294F">
        <w:pPr>
          <w:pStyle w:val="Footer"/>
          <w:jc w:val="center"/>
        </w:pPr>
        <w:r>
          <w:fldChar w:fldCharType="begin"/>
        </w:r>
        <w:r>
          <w:instrText xml:space="preserve"> PAGE   \* MERGEFORMAT </w:instrText>
        </w:r>
        <w:r>
          <w:fldChar w:fldCharType="separate"/>
        </w:r>
        <w:r w:rsidR="00BD2F24">
          <w:rPr>
            <w:noProof/>
          </w:rPr>
          <w:t>55</w:t>
        </w:r>
        <w:r>
          <w:rPr>
            <w:noProof/>
          </w:rPr>
          <w:fldChar w:fldCharType="end"/>
        </w:r>
      </w:p>
    </w:sdtContent>
  </w:sdt>
  <w:p w14:paraId="47F877D2" w14:textId="77777777" w:rsidR="00792E21" w:rsidRDefault="00792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A926C" w14:textId="77777777" w:rsidR="00956FC2" w:rsidRDefault="00956FC2">
      <w:pPr>
        <w:spacing w:after="0" w:line="240" w:lineRule="auto"/>
      </w:pPr>
      <w:r>
        <w:separator/>
      </w:r>
    </w:p>
  </w:footnote>
  <w:footnote w:type="continuationSeparator" w:id="0">
    <w:p w14:paraId="103C4F40" w14:textId="77777777" w:rsidR="00956FC2" w:rsidRDefault="00956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FE91A" w14:textId="77777777" w:rsidR="00792E21" w:rsidRPr="001615B9" w:rsidRDefault="00792E21">
    <w:pPr>
      <w:pStyle w:val="Header"/>
      <w:rPr>
        <w:lang w:val="id-ID"/>
      </w:rPr>
    </w:pP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517520"/>
      <w:docPartObj>
        <w:docPartGallery w:val="AutoText"/>
      </w:docPartObj>
    </w:sdtPr>
    <w:sdtEndPr/>
    <w:sdtContent>
      <w:p w14:paraId="680EFC5B" w14:textId="77777777" w:rsidR="00792E21" w:rsidRDefault="008D294F">
        <w:pPr>
          <w:pStyle w:val="Header"/>
          <w:jc w:val="right"/>
        </w:pPr>
        <w:r>
          <w:fldChar w:fldCharType="begin"/>
        </w:r>
        <w:r>
          <w:instrText xml:space="preserve"> PAGE   \* MERGEFORMAT </w:instrText>
        </w:r>
        <w:r>
          <w:fldChar w:fldCharType="separate"/>
        </w:r>
        <w:r w:rsidR="00BD2F24">
          <w:rPr>
            <w:noProof/>
          </w:rPr>
          <w:t>70</w:t>
        </w:r>
        <w:r>
          <w:rPr>
            <w:noProof/>
          </w:rPr>
          <w:fldChar w:fldCharType="end"/>
        </w:r>
      </w:p>
    </w:sdtContent>
  </w:sdt>
  <w:p w14:paraId="21F421B3" w14:textId="77777777" w:rsidR="00792E21" w:rsidRDefault="00792E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A939C" w14:textId="77777777" w:rsidR="00792E21" w:rsidRDefault="00792E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32E"/>
    <w:multiLevelType w:val="multilevel"/>
    <w:tmpl w:val="02D7232E"/>
    <w:lvl w:ilvl="0">
      <w:start w:val="2"/>
      <w:numFmt w:val="decimal"/>
      <w:lvlText w:val="%1.4"/>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630EDD"/>
    <w:multiLevelType w:val="multilevel"/>
    <w:tmpl w:val="03630EDD"/>
    <w:lvl w:ilvl="0">
      <w:start w:val="2"/>
      <w:numFmt w:val="decimal"/>
      <w:lvlText w:val="3.5.%1.3"/>
      <w:lvlJc w:val="left"/>
      <w:pPr>
        <w:ind w:left="1364"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BF681E"/>
    <w:multiLevelType w:val="multilevel"/>
    <w:tmpl w:val="03BF681E"/>
    <w:lvl w:ilvl="0">
      <w:start w:val="2"/>
      <w:numFmt w:val="decimal"/>
      <w:lvlText w:val="%1.3"/>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6B230A"/>
    <w:multiLevelType w:val="multilevel"/>
    <w:tmpl w:val="1BD89402"/>
    <w:lvl w:ilvl="0">
      <w:start w:val="1"/>
      <w:numFmt w:val="decimal"/>
      <w:lvlText w:val="3.5.2.%1"/>
      <w:lvlJc w:val="left"/>
      <w:pPr>
        <w:ind w:left="2138" w:hanging="360"/>
      </w:pPr>
      <w:rPr>
        <w:rFonts w:ascii="Times New Roman" w:hAnsi="Times New Roman" w:cs="Times New Roman" w:hint="default"/>
        <w:b/>
        <w:bCs/>
        <w:i w:val="0"/>
      </w:r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4" w15:restartNumberingAfterBreak="0">
    <w:nsid w:val="06192A77"/>
    <w:multiLevelType w:val="hybridMultilevel"/>
    <w:tmpl w:val="103E6364"/>
    <w:lvl w:ilvl="0" w:tplc="6E063708">
      <w:start w:val="1"/>
      <w:numFmt w:val="decimal"/>
      <w:lvlText w:val="4.%1.2.3"/>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06B20BB5"/>
    <w:multiLevelType w:val="multilevel"/>
    <w:tmpl w:val="06B20BB5"/>
    <w:lvl w:ilvl="0">
      <w:start w:val="3"/>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3"/>
      <w:numFmt w:val="decimal"/>
      <w:lvlText w:val="3.5.4.%4"/>
      <w:lvlJc w:val="left"/>
      <w:pPr>
        <w:ind w:left="720" w:hanging="720"/>
      </w:pPr>
      <w:rPr>
        <w:rFonts w:hint="default"/>
        <w:b/>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C86433"/>
    <w:multiLevelType w:val="multilevel"/>
    <w:tmpl w:val="06C864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0F4CB7"/>
    <w:multiLevelType w:val="hybridMultilevel"/>
    <w:tmpl w:val="7CDC6434"/>
    <w:lvl w:ilvl="0" w:tplc="F82C48F4">
      <w:start w:val="1"/>
      <w:numFmt w:val="decimal"/>
      <w:lvlText w:val="4.%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FA6F0F"/>
    <w:multiLevelType w:val="multilevel"/>
    <w:tmpl w:val="09FA6F0F"/>
    <w:lvl w:ilvl="0">
      <w:start w:val="2"/>
      <w:numFmt w:val="decimal"/>
      <w:lvlText w:val="%1.8.3"/>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B25472D"/>
    <w:multiLevelType w:val="multilevel"/>
    <w:tmpl w:val="0B25472D"/>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C5F5D64"/>
    <w:multiLevelType w:val="multilevel"/>
    <w:tmpl w:val="0C5F5D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19369FC"/>
    <w:multiLevelType w:val="hybridMultilevel"/>
    <w:tmpl w:val="8D14BC4C"/>
    <w:lvl w:ilvl="0" w:tplc="C0D4201C">
      <w:start w:val="2"/>
      <w:numFmt w:val="decimal"/>
      <w:lvlText w:val="4.%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B91388"/>
    <w:multiLevelType w:val="multilevel"/>
    <w:tmpl w:val="11B91388"/>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283CBB"/>
    <w:multiLevelType w:val="multilevel"/>
    <w:tmpl w:val="12283CBB"/>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2823C82"/>
    <w:multiLevelType w:val="hybridMultilevel"/>
    <w:tmpl w:val="27C4D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0C4161"/>
    <w:multiLevelType w:val="multilevel"/>
    <w:tmpl w:val="140C4161"/>
    <w:lvl w:ilvl="0">
      <w:start w:val="2"/>
      <w:numFmt w:val="decimal"/>
      <w:lvlText w:val="3.5.%1.2"/>
      <w:lvlJc w:val="left"/>
      <w:pPr>
        <w:ind w:left="1364"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4F365ED"/>
    <w:multiLevelType w:val="multilevel"/>
    <w:tmpl w:val="14F365ED"/>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15EA640C"/>
    <w:multiLevelType w:val="multilevel"/>
    <w:tmpl w:val="15EA6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6D63BDD"/>
    <w:multiLevelType w:val="multilevel"/>
    <w:tmpl w:val="16D63BDD"/>
    <w:lvl w:ilvl="0">
      <w:start w:val="1"/>
      <w:numFmt w:val="decimal"/>
      <w:lvlText w:val="3.5.4.%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9877F04"/>
    <w:multiLevelType w:val="multilevel"/>
    <w:tmpl w:val="19877F04"/>
    <w:lvl w:ilvl="0">
      <w:start w:val="2"/>
      <w:numFmt w:val="decimal"/>
      <w:lvlText w:val="%1.8.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C8307BC"/>
    <w:multiLevelType w:val="multilevel"/>
    <w:tmpl w:val="1C8307BC"/>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602B24"/>
    <w:multiLevelType w:val="hybridMultilevel"/>
    <w:tmpl w:val="9ACCF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3C14AA6"/>
    <w:multiLevelType w:val="hybridMultilevel"/>
    <w:tmpl w:val="3364D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E76E16"/>
    <w:multiLevelType w:val="multilevel"/>
    <w:tmpl w:val="24E76E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6F530AC"/>
    <w:multiLevelType w:val="multilevel"/>
    <w:tmpl w:val="26F530AC"/>
    <w:lvl w:ilvl="0">
      <w:start w:val="1"/>
      <w:numFmt w:val="decimal"/>
      <w:lvlText w:val="%1.4"/>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98058F6"/>
    <w:multiLevelType w:val="hybridMultilevel"/>
    <w:tmpl w:val="5AD40C0C"/>
    <w:lvl w:ilvl="0" w:tplc="30467E14">
      <w:start w:val="2"/>
      <w:numFmt w:val="decimal"/>
      <w:lvlText w:val="4.%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3B550F"/>
    <w:multiLevelType w:val="hybridMultilevel"/>
    <w:tmpl w:val="CB309B12"/>
    <w:lvl w:ilvl="0" w:tplc="AD7E40C6">
      <w:start w:val="1"/>
      <w:numFmt w:val="decimal"/>
      <w:lvlText w:val="4.%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8544AF"/>
    <w:multiLevelType w:val="hybridMultilevel"/>
    <w:tmpl w:val="24DEA8F0"/>
    <w:lvl w:ilvl="0" w:tplc="B0AA03AE">
      <w:start w:val="1"/>
      <w:numFmt w:val="decimal"/>
      <w:lvlText w:val="%1."/>
      <w:lvlJc w:val="left"/>
      <w:pPr>
        <w:ind w:left="1146" w:hanging="360"/>
      </w:pPr>
      <w:rPr>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2BEF3727"/>
    <w:multiLevelType w:val="hybridMultilevel"/>
    <w:tmpl w:val="CFB859CE"/>
    <w:lvl w:ilvl="0" w:tplc="C2746068">
      <w:start w:val="1"/>
      <w:numFmt w:val="decimal"/>
      <w:lvlText w:val="4.%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BF51886"/>
    <w:multiLevelType w:val="multilevel"/>
    <w:tmpl w:val="2BF51886"/>
    <w:lvl w:ilvl="0">
      <w:start w:val="1"/>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BFA5E4A"/>
    <w:multiLevelType w:val="multilevel"/>
    <w:tmpl w:val="2BFA5E4A"/>
    <w:lvl w:ilvl="0">
      <w:start w:val="2"/>
      <w:numFmt w:val="decimal"/>
      <w:lvlText w:val="%1.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03B7399"/>
    <w:multiLevelType w:val="multilevel"/>
    <w:tmpl w:val="303B7399"/>
    <w:lvl w:ilvl="0">
      <w:start w:val="2"/>
      <w:numFmt w:val="decimal"/>
      <w:lvlText w:val="%1.5"/>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2540CBF"/>
    <w:multiLevelType w:val="multilevel"/>
    <w:tmpl w:val="32540CBF"/>
    <w:lvl w:ilvl="0">
      <w:start w:val="1"/>
      <w:numFmt w:val="decimal"/>
      <w:lvlText w:val="%1."/>
      <w:lvlJc w:val="left"/>
      <w:pPr>
        <w:ind w:left="720" w:hanging="360"/>
      </w:pPr>
      <w:rPr>
        <w:rFonts w:hint="default"/>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2DC6FDC"/>
    <w:multiLevelType w:val="hybridMultilevel"/>
    <w:tmpl w:val="3D7C08B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15:restartNumberingAfterBreak="0">
    <w:nsid w:val="3ADB11BC"/>
    <w:multiLevelType w:val="hybridMultilevel"/>
    <w:tmpl w:val="74DC7A92"/>
    <w:lvl w:ilvl="0" w:tplc="6464E7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E53B96"/>
    <w:multiLevelType w:val="multilevel"/>
    <w:tmpl w:val="3DE53B96"/>
    <w:lvl w:ilvl="0">
      <w:start w:val="2"/>
      <w:numFmt w:val="decimal"/>
      <w:lvlText w:val="%1.8"/>
      <w:lvlJc w:val="left"/>
      <w:pPr>
        <w:ind w:left="1260" w:hanging="360"/>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6" w15:restartNumberingAfterBreak="0">
    <w:nsid w:val="3E46411F"/>
    <w:multiLevelType w:val="multilevel"/>
    <w:tmpl w:val="3E46411F"/>
    <w:lvl w:ilvl="0">
      <w:start w:val="1"/>
      <w:numFmt w:val="decimal"/>
      <w:lvlText w:val="2.%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F8A45DA"/>
    <w:multiLevelType w:val="multilevel"/>
    <w:tmpl w:val="3F8A45DA"/>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hint="default"/>
        <w:color w:val="auto"/>
      </w:rPr>
    </w:lvl>
    <w:lvl w:ilvl="2">
      <w:start w:val="1"/>
      <w:numFmt w:val="decimal"/>
      <w:lvlText w:val="3.5.%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40861B59"/>
    <w:multiLevelType w:val="multilevel"/>
    <w:tmpl w:val="40861B59"/>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77F1FFE"/>
    <w:multiLevelType w:val="multilevel"/>
    <w:tmpl w:val="477F1FFE"/>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0" w15:restartNumberingAfterBreak="0">
    <w:nsid w:val="48761740"/>
    <w:multiLevelType w:val="multilevel"/>
    <w:tmpl w:val="48761740"/>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93F3D77"/>
    <w:multiLevelType w:val="multilevel"/>
    <w:tmpl w:val="493F3D77"/>
    <w:lvl w:ilvl="0">
      <w:start w:val="2"/>
      <w:numFmt w:val="decimal"/>
      <w:lvlText w:val="%1.8.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9EF07A0"/>
    <w:multiLevelType w:val="multilevel"/>
    <w:tmpl w:val="49EF07A0"/>
    <w:lvl w:ilvl="0">
      <w:start w:val="2"/>
      <w:numFmt w:val="decimal"/>
      <w:lvlText w:val="3.5.%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A5C75A4"/>
    <w:multiLevelType w:val="hybridMultilevel"/>
    <w:tmpl w:val="588C6792"/>
    <w:lvl w:ilvl="0" w:tplc="93A8071E">
      <w:start w:val="1"/>
      <w:numFmt w:val="decimal"/>
      <w:lvlText w:val="4.%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BDC7085"/>
    <w:multiLevelType w:val="multilevel"/>
    <w:tmpl w:val="4BDC7085"/>
    <w:lvl w:ilvl="0">
      <w:start w:val="1"/>
      <w:numFmt w:val="decimal"/>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D3702E3"/>
    <w:multiLevelType w:val="multilevel"/>
    <w:tmpl w:val="4D3702E3"/>
    <w:lvl w:ilvl="0">
      <w:start w:val="3"/>
      <w:numFmt w:val="decimal"/>
      <w:lvlText w:val="%1"/>
      <w:lvlJc w:val="left"/>
      <w:pPr>
        <w:ind w:left="480" w:hanging="480"/>
      </w:pPr>
    </w:lvl>
    <w:lvl w:ilvl="1">
      <w:start w:val="5"/>
      <w:numFmt w:val="decimal"/>
      <w:lvlText w:val="%1.%2"/>
      <w:lvlJc w:val="left"/>
      <w:pPr>
        <w:ind w:left="480" w:hanging="480"/>
      </w:pPr>
    </w:lvl>
    <w:lvl w:ilvl="2">
      <w:start w:val="4"/>
      <w:numFmt w:val="decimal"/>
      <w:lvlText w:val="3.5.%3"/>
      <w:lvlJc w:val="left"/>
      <w:pPr>
        <w:ind w:left="720" w:hanging="720"/>
      </w:pPr>
      <w:rPr>
        <w:b/>
        <w:i w:val="0"/>
      </w:rPr>
    </w:lvl>
    <w:lvl w:ilvl="3">
      <w:start w:val="1"/>
      <w:numFmt w:val="decimal"/>
      <w:lvlText w:val="%4."/>
      <w:lvlJc w:val="left"/>
      <w:pPr>
        <w:ind w:left="720" w:hanging="720"/>
      </w:pPr>
      <w:rPr>
        <w:rFonts w:ascii="Times New Roman" w:eastAsiaTheme="minorHAnsi" w:hAnsi="Times New Roman" w:cs="Times New Roman" w:hint="default"/>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4D660102"/>
    <w:multiLevelType w:val="hybridMultilevel"/>
    <w:tmpl w:val="C4EC03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10703D"/>
    <w:multiLevelType w:val="hybridMultilevel"/>
    <w:tmpl w:val="5478E6EC"/>
    <w:lvl w:ilvl="0" w:tplc="389873F2">
      <w:start w:val="1"/>
      <w:numFmt w:val="decimal"/>
      <w:lvlText w:val="4.%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AF2FF5"/>
    <w:multiLevelType w:val="hybridMultilevel"/>
    <w:tmpl w:val="2C0AF594"/>
    <w:lvl w:ilvl="0" w:tplc="59BCED3E">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DB3227"/>
    <w:multiLevelType w:val="multilevel"/>
    <w:tmpl w:val="614AC2C4"/>
    <w:lvl w:ilvl="0">
      <w:start w:val="1"/>
      <w:numFmt w:val="decimal"/>
      <w:lvlText w:val="3.5.4.%1"/>
      <w:lvlJc w:val="left"/>
      <w:pPr>
        <w:ind w:left="720" w:hanging="360"/>
      </w:pPr>
      <w:rPr>
        <w:b/>
        <w:bCs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561C40BD"/>
    <w:multiLevelType w:val="hybridMultilevel"/>
    <w:tmpl w:val="9230A11A"/>
    <w:lvl w:ilvl="0" w:tplc="6088BF3A">
      <w:start w:val="2"/>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501289"/>
    <w:multiLevelType w:val="multilevel"/>
    <w:tmpl w:val="56501289"/>
    <w:lvl w:ilvl="0">
      <w:start w:val="1"/>
      <w:numFmt w:val="decimal"/>
      <w:lvlText w:val="3.5.%1"/>
      <w:lvlJc w:val="left"/>
      <w:pPr>
        <w:ind w:left="1364" w:hanging="360"/>
      </w:pPr>
      <w:rPr>
        <w:rFonts w:hint="defaul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52" w15:restartNumberingAfterBreak="0">
    <w:nsid w:val="58255C4E"/>
    <w:multiLevelType w:val="multilevel"/>
    <w:tmpl w:val="58255C4E"/>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A413115"/>
    <w:multiLevelType w:val="hybridMultilevel"/>
    <w:tmpl w:val="FF560F32"/>
    <w:lvl w:ilvl="0" w:tplc="1AC43B34">
      <w:start w:val="1"/>
      <w:numFmt w:val="decimal"/>
      <w:lvlText w:val="4.%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F2134D5"/>
    <w:multiLevelType w:val="multilevel"/>
    <w:tmpl w:val="5F2134D5"/>
    <w:lvl w:ilvl="0">
      <w:start w:val="2"/>
      <w:numFmt w:val="decimal"/>
      <w:lvlText w:val="3.5.%1.1"/>
      <w:lvlJc w:val="left"/>
      <w:pPr>
        <w:ind w:left="1364"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0794CDE"/>
    <w:multiLevelType w:val="multilevel"/>
    <w:tmpl w:val="60794CDE"/>
    <w:lvl w:ilvl="0">
      <w:start w:val="1"/>
      <w:numFmt w:val="decimal"/>
      <w:lvlText w:val="%1"/>
      <w:lvlJc w:val="left"/>
      <w:pPr>
        <w:ind w:left="432" w:hanging="432"/>
      </w:pPr>
    </w:lvl>
    <w:lvl w:ilvl="1">
      <w:start w:val="1"/>
      <w:numFmt w:val="decimal"/>
      <w:lvlText w:val="3.%2"/>
      <w:lvlJc w:val="left"/>
      <w:pPr>
        <w:ind w:left="576" w:hanging="576"/>
      </w:pPr>
      <w:rPr>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6" w15:restartNumberingAfterBreak="0">
    <w:nsid w:val="618326A8"/>
    <w:multiLevelType w:val="multilevel"/>
    <w:tmpl w:val="618326A8"/>
    <w:lvl w:ilvl="0">
      <w:start w:val="1"/>
      <w:numFmt w:val="decimal"/>
      <w:lvlText w:val="%1.3"/>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1BF2B61"/>
    <w:multiLevelType w:val="multilevel"/>
    <w:tmpl w:val="61BF2B6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3DF4005"/>
    <w:multiLevelType w:val="hybridMultilevel"/>
    <w:tmpl w:val="EE4EB120"/>
    <w:lvl w:ilvl="0" w:tplc="0F36D7EA">
      <w:start w:val="1"/>
      <w:numFmt w:val="decimal"/>
      <w:lvlText w:val="4.%1.3"/>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5D8634D"/>
    <w:multiLevelType w:val="hybridMultilevel"/>
    <w:tmpl w:val="85BE3D46"/>
    <w:lvl w:ilvl="0" w:tplc="359E548A">
      <w:start w:val="2"/>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7CE04CD"/>
    <w:multiLevelType w:val="multilevel"/>
    <w:tmpl w:val="67CE04CD"/>
    <w:lvl w:ilvl="0">
      <w:start w:val="2"/>
      <w:numFmt w:val="decimal"/>
      <w:lvlText w:val="%1.7"/>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82E07E7"/>
    <w:multiLevelType w:val="multilevel"/>
    <w:tmpl w:val="682E07E7"/>
    <w:lvl w:ilvl="0">
      <w:start w:val="1"/>
      <w:numFmt w:val="decimal"/>
      <w:lvlText w:val="%1."/>
      <w:lvlJc w:val="left"/>
      <w:pPr>
        <w:ind w:left="720" w:hanging="360"/>
      </w:pPr>
      <w:rPr>
        <w:rFonts w:hint="default"/>
        <w:b/>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8817867"/>
    <w:multiLevelType w:val="multilevel"/>
    <w:tmpl w:val="688178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D8E262A"/>
    <w:multiLevelType w:val="multilevel"/>
    <w:tmpl w:val="6D8E262A"/>
    <w:lvl w:ilvl="0">
      <w:start w:val="2"/>
      <w:numFmt w:val="decimal"/>
      <w:lvlText w:val="%1."/>
      <w:lvlJc w:val="left"/>
      <w:pPr>
        <w:ind w:left="103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1397367"/>
    <w:multiLevelType w:val="multilevel"/>
    <w:tmpl w:val="71397367"/>
    <w:lvl w:ilvl="0">
      <w:start w:val="2"/>
      <w:numFmt w:val="decimal"/>
      <w:lvlText w:val="3.5.%1.4"/>
      <w:lvlJc w:val="left"/>
      <w:pPr>
        <w:ind w:left="1364"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1D84A80"/>
    <w:multiLevelType w:val="multilevel"/>
    <w:tmpl w:val="71D84A8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66" w15:restartNumberingAfterBreak="0">
    <w:nsid w:val="73597FC0"/>
    <w:multiLevelType w:val="hybridMultilevel"/>
    <w:tmpl w:val="32F08DD2"/>
    <w:lvl w:ilvl="0" w:tplc="4720FD94">
      <w:start w:val="1"/>
      <w:numFmt w:val="decimal"/>
      <w:lvlText w:val="4.%1.2.4"/>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420439D"/>
    <w:multiLevelType w:val="hybridMultilevel"/>
    <w:tmpl w:val="B83C8064"/>
    <w:lvl w:ilvl="0" w:tplc="17706540">
      <w:start w:val="1"/>
      <w:numFmt w:val="decimal"/>
      <w:lvlText w:val="4.%1.2.2"/>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8" w15:restartNumberingAfterBreak="0">
    <w:nsid w:val="795A5339"/>
    <w:multiLevelType w:val="multilevel"/>
    <w:tmpl w:val="795A5339"/>
    <w:lvl w:ilvl="0">
      <w:start w:val="2"/>
      <w:numFmt w:val="decimal"/>
      <w:lvlText w:val="%1.6"/>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9A6186C"/>
    <w:multiLevelType w:val="multilevel"/>
    <w:tmpl w:val="79A6186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0" w15:restartNumberingAfterBreak="0">
    <w:nsid w:val="7B7E5B57"/>
    <w:multiLevelType w:val="multilevel"/>
    <w:tmpl w:val="7B7E5B57"/>
    <w:lvl w:ilvl="0">
      <w:start w:val="1"/>
      <w:numFmt w:val="decimal"/>
      <w:lvlText w:val="%1.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D6134C3"/>
    <w:multiLevelType w:val="multilevel"/>
    <w:tmpl w:val="7D6134C3"/>
    <w:lvl w:ilvl="0">
      <w:start w:val="1"/>
      <w:numFmt w:val="decimal"/>
      <w:lvlText w:val="%1."/>
      <w:lvlJc w:val="left"/>
      <w:pPr>
        <w:ind w:left="1080" w:hanging="360"/>
      </w:pPr>
    </w:lvl>
    <w:lvl w:ilvl="1">
      <w:start w:val="3"/>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72" w15:restartNumberingAfterBreak="0">
    <w:nsid w:val="7FE82970"/>
    <w:multiLevelType w:val="multilevel"/>
    <w:tmpl w:val="7FE82970"/>
    <w:lvl w:ilvl="0">
      <w:start w:val="2"/>
      <w:numFmt w:val="decimal"/>
      <w:lvlText w:val="%1."/>
      <w:lvlJc w:val="left"/>
      <w:pPr>
        <w:ind w:left="114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8"/>
  </w:num>
  <w:num w:numId="2">
    <w:abstractNumId w:val="70"/>
  </w:num>
  <w:num w:numId="3">
    <w:abstractNumId w:val="17"/>
  </w:num>
  <w:num w:numId="4">
    <w:abstractNumId w:val="56"/>
  </w:num>
  <w:num w:numId="5">
    <w:abstractNumId w:val="6"/>
  </w:num>
  <w:num w:numId="6">
    <w:abstractNumId w:val="24"/>
  </w:num>
  <w:num w:numId="7">
    <w:abstractNumId w:val="10"/>
  </w:num>
  <w:num w:numId="8">
    <w:abstractNumId w:val="57"/>
  </w:num>
  <w:num w:numId="9">
    <w:abstractNumId w:val="16"/>
  </w:num>
  <w:num w:numId="10">
    <w:abstractNumId w:val="44"/>
  </w:num>
  <w:num w:numId="11">
    <w:abstractNumId w:val="36"/>
  </w:num>
  <w:num w:numId="12">
    <w:abstractNumId w:val="30"/>
  </w:num>
  <w:num w:numId="13">
    <w:abstractNumId w:val="2"/>
  </w:num>
  <w:num w:numId="14">
    <w:abstractNumId w:val="0"/>
  </w:num>
  <w:num w:numId="15">
    <w:abstractNumId w:val="31"/>
  </w:num>
  <w:num w:numId="16">
    <w:abstractNumId w:val="68"/>
  </w:num>
  <w:num w:numId="17">
    <w:abstractNumId w:val="62"/>
  </w:num>
  <w:num w:numId="18">
    <w:abstractNumId w:val="20"/>
  </w:num>
  <w:num w:numId="19">
    <w:abstractNumId w:val="13"/>
  </w:num>
  <w:num w:numId="20">
    <w:abstractNumId w:val="9"/>
  </w:num>
  <w:num w:numId="21">
    <w:abstractNumId w:val="32"/>
  </w:num>
  <w:num w:numId="22">
    <w:abstractNumId w:val="61"/>
  </w:num>
  <w:num w:numId="23">
    <w:abstractNumId w:val="52"/>
  </w:num>
  <w:num w:numId="24">
    <w:abstractNumId w:val="40"/>
  </w:num>
  <w:num w:numId="25">
    <w:abstractNumId w:val="60"/>
  </w:num>
  <w:num w:numId="26">
    <w:abstractNumId w:val="35"/>
  </w:num>
  <w:num w:numId="27">
    <w:abstractNumId w:val="19"/>
  </w:num>
  <w:num w:numId="28">
    <w:abstractNumId w:val="41"/>
  </w:num>
  <w:num w:numId="29">
    <w:abstractNumId w:val="8"/>
  </w:num>
  <w:num w:numId="3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54"/>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 w:numId="44">
    <w:abstractNumId w:val="64"/>
  </w:num>
  <w:num w:numId="45">
    <w:abstractNumId w:val="51"/>
  </w:num>
  <w:num w:numId="46">
    <w:abstractNumId w:val="18"/>
  </w:num>
  <w:num w:numId="47">
    <w:abstractNumId w:val="45"/>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49"/>
  </w:num>
  <w:num w:numId="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7"/>
  </w:num>
  <w:num w:numId="54">
    <w:abstractNumId w:val="4"/>
  </w:num>
  <w:num w:numId="55">
    <w:abstractNumId w:val="66"/>
  </w:num>
  <w:num w:numId="56">
    <w:abstractNumId w:val="14"/>
  </w:num>
  <w:num w:numId="57">
    <w:abstractNumId w:val="46"/>
  </w:num>
  <w:num w:numId="58">
    <w:abstractNumId w:val="33"/>
  </w:num>
  <w:num w:numId="59">
    <w:abstractNumId w:val="27"/>
  </w:num>
  <w:num w:numId="60">
    <w:abstractNumId w:val="48"/>
  </w:num>
  <w:num w:numId="61">
    <w:abstractNumId w:val="26"/>
  </w:num>
  <w:num w:numId="62">
    <w:abstractNumId w:val="58"/>
  </w:num>
  <w:num w:numId="63">
    <w:abstractNumId w:val="28"/>
  </w:num>
  <w:num w:numId="64">
    <w:abstractNumId w:val="53"/>
  </w:num>
  <w:num w:numId="65">
    <w:abstractNumId w:val="43"/>
  </w:num>
  <w:num w:numId="66">
    <w:abstractNumId w:val="59"/>
  </w:num>
  <w:num w:numId="67">
    <w:abstractNumId w:val="25"/>
  </w:num>
  <w:num w:numId="68">
    <w:abstractNumId w:val="11"/>
  </w:num>
  <w:num w:numId="69">
    <w:abstractNumId w:val="34"/>
  </w:num>
  <w:num w:numId="70">
    <w:abstractNumId w:val="7"/>
  </w:num>
  <w:num w:numId="71">
    <w:abstractNumId w:val="47"/>
  </w:num>
  <w:num w:numId="72">
    <w:abstractNumId w:val="50"/>
  </w:num>
  <w:num w:numId="73">
    <w:abstractNumId w:val="2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5C2A"/>
    <w:rsid w:val="00006746"/>
    <w:rsid w:val="000116DB"/>
    <w:rsid w:val="0001341A"/>
    <w:rsid w:val="0001547C"/>
    <w:rsid w:val="000215B9"/>
    <w:rsid w:val="00022F3D"/>
    <w:rsid w:val="00026DC8"/>
    <w:rsid w:val="00033556"/>
    <w:rsid w:val="00034259"/>
    <w:rsid w:val="00034CE9"/>
    <w:rsid w:val="00035DB1"/>
    <w:rsid w:val="00037F74"/>
    <w:rsid w:val="00041D94"/>
    <w:rsid w:val="00045197"/>
    <w:rsid w:val="00051971"/>
    <w:rsid w:val="00053FF3"/>
    <w:rsid w:val="000652F6"/>
    <w:rsid w:val="0006673D"/>
    <w:rsid w:val="0007107B"/>
    <w:rsid w:val="0007479A"/>
    <w:rsid w:val="00084747"/>
    <w:rsid w:val="00084791"/>
    <w:rsid w:val="0008586E"/>
    <w:rsid w:val="000907F4"/>
    <w:rsid w:val="000A1A49"/>
    <w:rsid w:val="000A7DD4"/>
    <w:rsid w:val="000D0C94"/>
    <w:rsid w:val="000D33CC"/>
    <w:rsid w:val="000D4F4C"/>
    <w:rsid w:val="000E02A9"/>
    <w:rsid w:val="000F57C1"/>
    <w:rsid w:val="00103A3C"/>
    <w:rsid w:val="0010485C"/>
    <w:rsid w:val="00104CED"/>
    <w:rsid w:val="00107833"/>
    <w:rsid w:val="001100C5"/>
    <w:rsid w:val="001131E5"/>
    <w:rsid w:val="00113E73"/>
    <w:rsid w:val="00114F15"/>
    <w:rsid w:val="0011501E"/>
    <w:rsid w:val="00120BC0"/>
    <w:rsid w:val="00125908"/>
    <w:rsid w:val="001275F4"/>
    <w:rsid w:val="00136D7C"/>
    <w:rsid w:val="00144FB9"/>
    <w:rsid w:val="00145C2A"/>
    <w:rsid w:val="001559F6"/>
    <w:rsid w:val="001615B9"/>
    <w:rsid w:val="0016437E"/>
    <w:rsid w:val="00165AEE"/>
    <w:rsid w:val="00171177"/>
    <w:rsid w:val="001721D1"/>
    <w:rsid w:val="001803E9"/>
    <w:rsid w:val="001840A9"/>
    <w:rsid w:val="00184EBC"/>
    <w:rsid w:val="001901AE"/>
    <w:rsid w:val="001943A9"/>
    <w:rsid w:val="001A0C3D"/>
    <w:rsid w:val="001A124E"/>
    <w:rsid w:val="001A2C71"/>
    <w:rsid w:val="001A3B3C"/>
    <w:rsid w:val="001A3D65"/>
    <w:rsid w:val="001A5615"/>
    <w:rsid w:val="001A67F6"/>
    <w:rsid w:val="001B133F"/>
    <w:rsid w:val="001B574F"/>
    <w:rsid w:val="001C4028"/>
    <w:rsid w:val="001E0874"/>
    <w:rsid w:val="001F3A53"/>
    <w:rsid w:val="001F5F05"/>
    <w:rsid w:val="0020008C"/>
    <w:rsid w:val="00200CC1"/>
    <w:rsid w:val="00206C99"/>
    <w:rsid w:val="00211E35"/>
    <w:rsid w:val="0021230B"/>
    <w:rsid w:val="00212B76"/>
    <w:rsid w:val="0021431C"/>
    <w:rsid w:val="00222EF4"/>
    <w:rsid w:val="00230A53"/>
    <w:rsid w:val="00232FB9"/>
    <w:rsid w:val="00233EA3"/>
    <w:rsid w:val="0023743D"/>
    <w:rsid w:val="00241BC1"/>
    <w:rsid w:val="002555FE"/>
    <w:rsid w:val="002645CE"/>
    <w:rsid w:val="00265278"/>
    <w:rsid w:val="00266B15"/>
    <w:rsid w:val="00270293"/>
    <w:rsid w:val="00271E3E"/>
    <w:rsid w:val="00284195"/>
    <w:rsid w:val="00293CB5"/>
    <w:rsid w:val="002A1AD3"/>
    <w:rsid w:val="002A372F"/>
    <w:rsid w:val="002B1391"/>
    <w:rsid w:val="002C1372"/>
    <w:rsid w:val="002C16AB"/>
    <w:rsid w:val="002C31A9"/>
    <w:rsid w:val="002D2A26"/>
    <w:rsid w:val="002E3CDA"/>
    <w:rsid w:val="002E7788"/>
    <w:rsid w:val="002F0836"/>
    <w:rsid w:val="002F3E1F"/>
    <w:rsid w:val="002F6B0B"/>
    <w:rsid w:val="002F7176"/>
    <w:rsid w:val="002F78DE"/>
    <w:rsid w:val="0031034E"/>
    <w:rsid w:val="00312283"/>
    <w:rsid w:val="00315C30"/>
    <w:rsid w:val="00323FA0"/>
    <w:rsid w:val="00324A11"/>
    <w:rsid w:val="00325736"/>
    <w:rsid w:val="003347FA"/>
    <w:rsid w:val="003369B4"/>
    <w:rsid w:val="00337F2F"/>
    <w:rsid w:val="003415F7"/>
    <w:rsid w:val="003435AD"/>
    <w:rsid w:val="003602AB"/>
    <w:rsid w:val="00362BF0"/>
    <w:rsid w:val="003668C3"/>
    <w:rsid w:val="00370D7A"/>
    <w:rsid w:val="00372FD5"/>
    <w:rsid w:val="00377BA5"/>
    <w:rsid w:val="00392C49"/>
    <w:rsid w:val="00393D72"/>
    <w:rsid w:val="003A0547"/>
    <w:rsid w:val="003A0898"/>
    <w:rsid w:val="003A59FF"/>
    <w:rsid w:val="003A7FAE"/>
    <w:rsid w:val="003B08C5"/>
    <w:rsid w:val="003C0C48"/>
    <w:rsid w:val="003C3098"/>
    <w:rsid w:val="003D6209"/>
    <w:rsid w:val="003E4C75"/>
    <w:rsid w:val="003F15AA"/>
    <w:rsid w:val="003F1ACD"/>
    <w:rsid w:val="003F7320"/>
    <w:rsid w:val="00404D7C"/>
    <w:rsid w:val="004108E9"/>
    <w:rsid w:val="0041095E"/>
    <w:rsid w:val="00414F16"/>
    <w:rsid w:val="004219AB"/>
    <w:rsid w:val="00426366"/>
    <w:rsid w:val="00433C9A"/>
    <w:rsid w:val="0043536B"/>
    <w:rsid w:val="004367E0"/>
    <w:rsid w:val="004440DF"/>
    <w:rsid w:val="0044633D"/>
    <w:rsid w:val="004467EC"/>
    <w:rsid w:val="00446E43"/>
    <w:rsid w:val="00452173"/>
    <w:rsid w:val="00453898"/>
    <w:rsid w:val="0045774C"/>
    <w:rsid w:val="00476D00"/>
    <w:rsid w:val="00483641"/>
    <w:rsid w:val="004838DA"/>
    <w:rsid w:val="00487F87"/>
    <w:rsid w:val="00490BF4"/>
    <w:rsid w:val="004930BC"/>
    <w:rsid w:val="004A1310"/>
    <w:rsid w:val="004A191E"/>
    <w:rsid w:val="004A2F4F"/>
    <w:rsid w:val="004B439E"/>
    <w:rsid w:val="004B51BA"/>
    <w:rsid w:val="004C02E7"/>
    <w:rsid w:val="004C1DDA"/>
    <w:rsid w:val="004C390C"/>
    <w:rsid w:val="004C7D85"/>
    <w:rsid w:val="004D0C8C"/>
    <w:rsid w:val="004D3823"/>
    <w:rsid w:val="004E12AA"/>
    <w:rsid w:val="004E7421"/>
    <w:rsid w:val="004F46B3"/>
    <w:rsid w:val="004F7025"/>
    <w:rsid w:val="00501E68"/>
    <w:rsid w:val="00503188"/>
    <w:rsid w:val="00504B1F"/>
    <w:rsid w:val="00515237"/>
    <w:rsid w:val="00525208"/>
    <w:rsid w:val="00537F68"/>
    <w:rsid w:val="0054053E"/>
    <w:rsid w:val="00545536"/>
    <w:rsid w:val="00551E0A"/>
    <w:rsid w:val="00560AA2"/>
    <w:rsid w:val="0056129B"/>
    <w:rsid w:val="0056509C"/>
    <w:rsid w:val="00571D7F"/>
    <w:rsid w:val="005729B6"/>
    <w:rsid w:val="0058229C"/>
    <w:rsid w:val="00583315"/>
    <w:rsid w:val="0058470B"/>
    <w:rsid w:val="00585D3B"/>
    <w:rsid w:val="00590F86"/>
    <w:rsid w:val="00591041"/>
    <w:rsid w:val="00591ED2"/>
    <w:rsid w:val="00593617"/>
    <w:rsid w:val="005971E7"/>
    <w:rsid w:val="005976A3"/>
    <w:rsid w:val="005A56CB"/>
    <w:rsid w:val="005A57C9"/>
    <w:rsid w:val="005A582E"/>
    <w:rsid w:val="005A5A72"/>
    <w:rsid w:val="005B07AC"/>
    <w:rsid w:val="005B24B8"/>
    <w:rsid w:val="005D569B"/>
    <w:rsid w:val="005D7988"/>
    <w:rsid w:val="005E355E"/>
    <w:rsid w:val="005E5A3D"/>
    <w:rsid w:val="005F429A"/>
    <w:rsid w:val="005F4D78"/>
    <w:rsid w:val="005F7237"/>
    <w:rsid w:val="005F7BC4"/>
    <w:rsid w:val="0060223E"/>
    <w:rsid w:val="00621F93"/>
    <w:rsid w:val="006231C2"/>
    <w:rsid w:val="00623C60"/>
    <w:rsid w:val="00624377"/>
    <w:rsid w:val="00627308"/>
    <w:rsid w:val="00630FC2"/>
    <w:rsid w:val="00634A30"/>
    <w:rsid w:val="00635522"/>
    <w:rsid w:val="00636C92"/>
    <w:rsid w:val="00637ACC"/>
    <w:rsid w:val="00641C7E"/>
    <w:rsid w:val="006501CD"/>
    <w:rsid w:val="00661BB2"/>
    <w:rsid w:val="00663065"/>
    <w:rsid w:val="006642FF"/>
    <w:rsid w:val="006651C7"/>
    <w:rsid w:val="0066735C"/>
    <w:rsid w:val="00667649"/>
    <w:rsid w:val="00671FBC"/>
    <w:rsid w:val="00672EB2"/>
    <w:rsid w:val="00675F7B"/>
    <w:rsid w:val="00680746"/>
    <w:rsid w:val="006820B6"/>
    <w:rsid w:val="0068210E"/>
    <w:rsid w:val="00685C15"/>
    <w:rsid w:val="0068759B"/>
    <w:rsid w:val="00693628"/>
    <w:rsid w:val="006941C1"/>
    <w:rsid w:val="00697B60"/>
    <w:rsid w:val="006A0B71"/>
    <w:rsid w:val="006A696F"/>
    <w:rsid w:val="006B2D1B"/>
    <w:rsid w:val="006B43D2"/>
    <w:rsid w:val="006B4AE4"/>
    <w:rsid w:val="006C1237"/>
    <w:rsid w:val="006D2004"/>
    <w:rsid w:val="006D456B"/>
    <w:rsid w:val="006E0C83"/>
    <w:rsid w:val="006E1EE7"/>
    <w:rsid w:val="006E54F7"/>
    <w:rsid w:val="006F0FFF"/>
    <w:rsid w:val="006F1AC3"/>
    <w:rsid w:val="006F25AD"/>
    <w:rsid w:val="006F7C87"/>
    <w:rsid w:val="0070049E"/>
    <w:rsid w:val="0070086F"/>
    <w:rsid w:val="00704102"/>
    <w:rsid w:val="00705178"/>
    <w:rsid w:val="00705824"/>
    <w:rsid w:val="00716F49"/>
    <w:rsid w:val="007267A7"/>
    <w:rsid w:val="007273F1"/>
    <w:rsid w:val="00732AAF"/>
    <w:rsid w:val="00733775"/>
    <w:rsid w:val="00737810"/>
    <w:rsid w:val="00745C20"/>
    <w:rsid w:val="0075298E"/>
    <w:rsid w:val="00756704"/>
    <w:rsid w:val="007656A5"/>
    <w:rsid w:val="00774BCC"/>
    <w:rsid w:val="00775F02"/>
    <w:rsid w:val="0078012B"/>
    <w:rsid w:val="00784C58"/>
    <w:rsid w:val="00785BAA"/>
    <w:rsid w:val="00792695"/>
    <w:rsid w:val="00792A46"/>
    <w:rsid w:val="00792E21"/>
    <w:rsid w:val="0079695D"/>
    <w:rsid w:val="007A02D7"/>
    <w:rsid w:val="007A0C50"/>
    <w:rsid w:val="007A0F05"/>
    <w:rsid w:val="007D1FCF"/>
    <w:rsid w:val="007D38F3"/>
    <w:rsid w:val="007E45CD"/>
    <w:rsid w:val="007E6B8C"/>
    <w:rsid w:val="007F1444"/>
    <w:rsid w:val="007F604A"/>
    <w:rsid w:val="00801725"/>
    <w:rsid w:val="00801DBE"/>
    <w:rsid w:val="00813893"/>
    <w:rsid w:val="00814850"/>
    <w:rsid w:val="00820641"/>
    <w:rsid w:val="00821B90"/>
    <w:rsid w:val="008258A1"/>
    <w:rsid w:val="00827462"/>
    <w:rsid w:val="00827A01"/>
    <w:rsid w:val="0084076F"/>
    <w:rsid w:val="00841D21"/>
    <w:rsid w:val="00843EE9"/>
    <w:rsid w:val="00850236"/>
    <w:rsid w:val="0085482F"/>
    <w:rsid w:val="00857142"/>
    <w:rsid w:val="00862728"/>
    <w:rsid w:val="008846D8"/>
    <w:rsid w:val="008849A5"/>
    <w:rsid w:val="0088527A"/>
    <w:rsid w:val="008906C9"/>
    <w:rsid w:val="00896FED"/>
    <w:rsid w:val="008A3C9D"/>
    <w:rsid w:val="008B3FB7"/>
    <w:rsid w:val="008C0E37"/>
    <w:rsid w:val="008C146B"/>
    <w:rsid w:val="008C1B13"/>
    <w:rsid w:val="008C70AC"/>
    <w:rsid w:val="008C7D7A"/>
    <w:rsid w:val="008D294F"/>
    <w:rsid w:val="008D75A6"/>
    <w:rsid w:val="008E4AAA"/>
    <w:rsid w:val="008E5FBF"/>
    <w:rsid w:val="008F20D6"/>
    <w:rsid w:val="008F2349"/>
    <w:rsid w:val="00903C3E"/>
    <w:rsid w:val="0091217A"/>
    <w:rsid w:val="00912E15"/>
    <w:rsid w:val="009133E7"/>
    <w:rsid w:val="00913D67"/>
    <w:rsid w:val="00915139"/>
    <w:rsid w:val="009163DC"/>
    <w:rsid w:val="0092018C"/>
    <w:rsid w:val="00922843"/>
    <w:rsid w:val="00922A9D"/>
    <w:rsid w:val="00926C03"/>
    <w:rsid w:val="00926D85"/>
    <w:rsid w:val="00933DD0"/>
    <w:rsid w:val="00936D5D"/>
    <w:rsid w:val="00941FAF"/>
    <w:rsid w:val="00943866"/>
    <w:rsid w:val="00943A78"/>
    <w:rsid w:val="00946BCA"/>
    <w:rsid w:val="0095066A"/>
    <w:rsid w:val="00952444"/>
    <w:rsid w:val="00952823"/>
    <w:rsid w:val="00952D90"/>
    <w:rsid w:val="00956FC2"/>
    <w:rsid w:val="00957C57"/>
    <w:rsid w:val="0096333D"/>
    <w:rsid w:val="00964B0D"/>
    <w:rsid w:val="00970119"/>
    <w:rsid w:val="009709FF"/>
    <w:rsid w:val="00971384"/>
    <w:rsid w:val="00972200"/>
    <w:rsid w:val="00977917"/>
    <w:rsid w:val="00981DB8"/>
    <w:rsid w:val="009A1909"/>
    <w:rsid w:val="009B1DD7"/>
    <w:rsid w:val="009B5291"/>
    <w:rsid w:val="009B6F90"/>
    <w:rsid w:val="009C38E3"/>
    <w:rsid w:val="009D1202"/>
    <w:rsid w:val="009D300A"/>
    <w:rsid w:val="009D3021"/>
    <w:rsid w:val="009D342F"/>
    <w:rsid w:val="009D6F54"/>
    <w:rsid w:val="009D7FC6"/>
    <w:rsid w:val="009E1CE1"/>
    <w:rsid w:val="009E29CE"/>
    <w:rsid w:val="009E612B"/>
    <w:rsid w:val="009E6664"/>
    <w:rsid w:val="009E6867"/>
    <w:rsid w:val="009F3F62"/>
    <w:rsid w:val="00A07DC0"/>
    <w:rsid w:val="00A174AF"/>
    <w:rsid w:val="00A2070E"/>
    <w:rsid w:val="00A20FA0"/>
    <w:rsid w:val="00A2339E"/>
    <w:rsid w:val="00A26954"/>
    <w:rsid w:val="00A350A9"/>
    <w:rsid w:val="00A400AA"/>
    <w:rsid w:val="00A42B8D"/>
    <w:rsid w:val="00A54375"/>
    <w:rsid w:val="00A55960"/>
    <w:rsid w:val="00A62A18"/>
    <w:rsid w:val="00A67A0D"/>
    <w:rsid w:val="00A73937"/>
    <w:rsid w:val="00A744F7"/>
    <w:rsid w:val="00A81808"/>
    <w:rsid w:val="00A87C63"/>
    <w:rsid w:val="00A93492"/>
    <w:rsid w:val="00A95E92"/>
    <w:rsid w:val="00A96AD1"/>
    <w:rsid w:val="00A97BB0"/>
    <w:rsid w:val="00AA607B"/>
    <w:rsid w:val="00AA7834"/>
    <w:rsid w:val="00AB197F"/>
    <w:rsid w:val="00AB246E"/>
    <w:rsid w:val="00AB3D09"/>
    <w:rsid w:val="00AB3FDD"/>
    <w:rsid w:val="00AD6358"/>
    <w:rsid w:val="00AE34CE"/>
    <w:rsid w:val="00AE3FA1"/>
    <w:rsid w:val="00AE4080"/>
    <w:rsid w:val="00AF22CD"/>
    <w:rsid w:val="00AF30AB"/>
    <w:rsid w:val="00AF517A"/>
    <w:rsid w:val="00B003E1"/>
    <w:rsid w:val="00B0145C"/>
    <w:rsid w:val="00B065F1"/>
    <w:rsid w:val="00B10D0C"/>
    <w:rsid w:val="00B2094A"/>
    <w:rsid w:val="00B22D32"/>
    <w:rsid w:val="00B33C4C"/>
    <w:rsid w:val="00B3475B"/>
    <w:rsid w:val="00B35329"/>
    <w:rsid w:val="00B471DF"/>
    <w:rsid w:val="00B55D49"/>
    <w:rsid w:val="00B57246"/>
    <w:rsid w:val="00B6737D"/>
    <w:rsid w:val="00B76AA4"/>
    <w:rsid w:val="00B809A8"/>
    <w:rsid w:val="00B820E5"/>
    <w:rsid w:val="00B83BC6"/>
    <w:rsid w:val="00B8565D"/>
    <w:rsid w:val="00B85A13"/>
    <w:rsid w:val="00B85DE2"/>
    <w:rsid w:val="00B916A7"/>
    <w:rsid w:val="00B93647"/>
    <w:rsid w:val="00B93E72"/>
    <w:rsid w:val="00B94BFD"/>
    <w:rsid w:val="00B9625E"/>
    <w:rsid w:val="00BA2AAF"/>
    <w:rsid w:val="00BA348A"/>
    <w:rsid w:val="00BB1F50"/>
    <w:rsid w:val="00BB2876"/>
    <w:rsid w:val="00BD19E0"/>
    <w:rsid w:val="00BD2884"/>
    <w:rsid w:val="00BD2C01"/>
    <w:rsid w:val="00BD2F24"/>
    <w:rsid w:val="00BD3D20"/>
    <w:rsid w:val="00BE1ABB"/>
    <w:rsid w:val="00BE362D"/>
    <w:rsid w:val="00BE571C"/>
    <w:rsid w:val="00BE7DF8"/>
    <w:rsid w:val="00BF15DE"/>
    <w:rsid w:val="00BF285E"/>
    <w:rsid w:val="00BF63CB"/>
    <w:rsid w:val="00C03805"/>
    <w:rsid w:val="00C126E1"/>
    <w:rsid w:val="00C138C6"/>
    <w:rsid w:val="00C24ABB"/>
    <w:rsid w:val="00C26DB8"/>
    <w:rsid w:val="00C27FBE"/>
    <w:rsid w:val="00C301B5"/>
    <w:rsid w:val="00C33577"/>
    <w:rsid w:val="00C342F4"/>
    <w:rsid w:val="00C45011"/>
    <w:rsid w:val="00C4573B"/>
    <w:rsid w:val="00C501CC"/>
    <w:rsid w:val="00C52150"/>
    <w:rsid w:val="00C5300F"/>
    <w:rsid w:val="00C54905"/>
    <w:rsid w:val="00C574BB"/>
    <w:rsid w:val="00C57509"/>
    <w:rsid w:val="00C64511"/>
    <w:rsid w:val="00C64A7B"/>
    <w:rsid w:val="00C74503"/>
    <w:rsid w:val="00C74EE6"/>
    <w:rsid w:val="00C83D63"/>
    <w:rsid w:val="00C87E3B"/>
    <w:rsid w:val="00C90815"/>
    <w:rsid w:val="00C937CC"/>
    <w:rsid w:val="00C95A92"/>
    <w:rsid w:val="00CA29D8"/>
    <w:rsid w:val="00CB03B4"/>
    <w:rsid w:val="00CB1154"/>
    <w:rsid w:val="00CC2C52"/>
    <w:rsid w:val="00CC7C81"/>
    <w:rsid w:val="00CC7DA8"/>
    <w:rsid w:val="00CD39DB"/>
    <w:rsid w:val="00CD3F1B"/>
    <w:rsid w:val="00CF324D"/>
    <w:rsid w:val="00CF3349"/>
    <w:rsid w:val="00CF430A"/>
    <w:rsid w:val="00D00094"/>
    <w:rsid w:val="00D00373"/>
    <w:rsid w:val="00D01303"/>
    <w:rsid w:val="00D05BAA"/>
    <w:rsid w:val="00D151A1"/>
    <w:rsid w:val="00D151A7"/>
    <w:rsid w:val="00D1547B"/>
    <w:rsid w:val="00D167C2"/>
    <w:rsid w:val="00D16DF2"/>
    <w:rsid w:val="00D22913"/>
    <w:rsid w:val="00D3347C"/>
    <w:rsid w:val="00D36535"/>
    <w:rsid w:val="00D405BA"/>
    <w:rsid w:val="00D40797"/>
    <w:rsid w:val="00D57892"/>
    <w:rsid w:val="00D600B5"/>
    <w:rsid w:val="00D61C10"/>
    <w:rsid w:val="00D67A56"/>
    <w:rsid w:val="00D70A8F"/>
    <w:rsid w:val="00D7412B"/>
    <w:rsid w:val="00D9023C"/>
    <w:rsid w:val="00D92147"/>
    <w:rsid w:val="00D93375"/>
    <w:rsid w:val="00D9475B"/>
    <w:rsid w:val="00D95027"/>
    <w:rsid w:val="00D95856"/>
    <w:rsid w:val="00DA42DF"/>
    <w:rsid w:val="00DB2223"/>
    <w:rsid w:val="00DB2AE2"/>
    <w:rsid w:val="00DB2D9A"/>
    <w:rsid w:val="00DC1A0E"/>
    <w:rsid w:val="00DC5F7F"/>
    <w:rsid w:val="00DC6F58"/>
    <w:rsid w:val="00DD0023"/>
    <w:rsid w:val="00DD0C1B"/>
    <w:rsid w:val="00DD35D3"/>
    <w:rsid w:val="00DD4B4A"/>
    <w:rsid w:val="00DD71DE"/>
    <w:rsid w:val="00DD75A3"/>
    <w:rsid w:val="00DE0012"/>
    <w:rsid w:val="00DF3F84"/>
    <w:rsid w:val="00DF627F"/>
    <w:rsid w:val="00DF6A53"/>
    <w:rsid w:val="00E00261"/>
    <w:rsid w:val="00E006EF"/>
    <w:rsid w:val="00E03C57"/>
    <w:rsid w:val="00E11197"/>
    <w:rsid w:val="00E12796"/>
    <w:rsid w:val="00E16C1A"/>
    <w:rsid w:val="00E21BA6"/>
    <w:rsid w:val="00E24A58"/>
    <w:rsid w:val="00E355F7"/>
    <w:rsid w:val="00E418F8"/>
    <w:rsid w:val="00E422E1"/>
    <w:rsid w:val="00E45EF5"/>
    <w:rsid w:val="00E517C7"/>
    <w:rsid w:val="00E5472F"/>
    <w:rsid w:val="00E5496F"/>
    <w:rsid w:val="00E60C68"/>
    <w:rsid w:val="00E7505C"/>
    <w:rsid w:val="00E770A2"/>
    <w:rsid w:val="00E773A2"/>
    <w:rsid w:val="00E7786A"/>
    <w:rsid w:val="00E82909"/>
    <w:rsid w:val="00E83C3E"/>
    <w:rsid w:val="00E9621B"/>
    <w:rsid w:val="00E96D4A"/>
    <w:rsid w:val="00EA1620"/>
    <w:rsid w:val="00EA70D2"/>
    <w:rsid w:val="00EB07EB"/>
    <w:rsid w:val="00EB38E8"/>
    <w:rsid w:val="00EC17CF"/>
    <w:rsid w:val="00EC22F5"/>
    <w:rsid w:val="00EC538F"/>
    <w:rsid w:val="00EC736C"/>
    <w:rsid w:val="00ED503C"/>
    <w:rsid w:val="00EE3A75"/>
    <w:rsid w:val="00EE4CC1"/>
    <w:rsid w:val="00EE6535"/>
    <w:rsid w:val="00EF2E9C"/>
    <w:rsid w:val="00F06161"/>
    <w:rsid w:val="00F12C04"/>
    <w:rsid w:val="00F13475"/>
    <w:rsid w:val="00F15C41"/>
    <w:rsid w:val="00F23E41"/>
    <w:rsid w:val="00F26803"/>
    <w:rsid w:val="00F30750"/>
    <w:rsid w:val="00F341DF"/>
    <w:rsid w:val="00F35CA7"/>
    <w:rsid w:val="00F37D49"/>
    <w:rsid w:val="00F43950"/>
    <w:rsid w:val="00F461B6"/>
    <w:rsid w:val="00F469A8"/>
    <w:rsid w:val="00F5014E"/>
    <w:rsid w:val="00F51358"/>
    <w:rsid w:val="00F522EB"/>
    <w:rsid w:val="00F549BC"/>
    <w:rsid w:val="00F5634F"/>
    <w:rsid w:val="00F60773"/>
    <w:rsid w:val="00F6085E"/>
    <w:rsid w:val="00F62243"/>
    <w:rsid w:val="00F64BC1"/>
    <w:rsid w:val="00F67432"/>
    <w:rsid w:val="00F7356C"/>
    <w:rsid w:val="00F761CE"/>
    <w:rsid w:val="00F81EF9"/>
    <w:rsid w:val="00F83B7B"/>
    <w:rsid w:val="00F87953"/>
    <w:rsid w:val="00F93B53"/>
    <w:rsid w:val="00FB2504"/>
    <w:rsid w:val="00FB7C5E"/>
    <w:rsid w:val="00FC5369"/>
    <w:rsid w:val="00FC6B56"/>
    <w:rsid w:val="00FE41AB"/>
    <w:rsid w:val="00FF0761"/>
    <w:rsid w:val="00FF0CCA"/>
    <w:rsid w:val="00FF27AE"/>
    <w:rsid w:val="00FF311D"/>
    <w:rsid w:val="00FF4035"/>
    <w:rsid w:val="048C7B5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rules v:ext="edit">
        <o:r id="V:Rule1" type="connector" idref="#AutoShape 6"/>
        <o:r id="V:Rule2" type="connector" idref="#AutoShape 7"/>
        <o:r id="V:Rule3" type="connector" idref="#Elbow Connector 50"/>
        <o:r id="V:Rule4" type="connector" idref="#Straight Arrow Connector 58"/>
        <o:r id="V:Rule5" type="connector" idref="#Straight Arrow Connector 56"/>
        <o:r id="V:Rule6" type="connector" idref="#Straight Arrow Connector 55"/>
        <o:r id="V:Rule7" type="connector" idref="#Straight Arrow Connector 52"/>
        <o:r id="V:Rule8" type="connector" idref="#Straight Arrow Connector 51"/>
        <o:r id="V:Rule9" type="connector" idref="#Straight Arrow Connector 62"/>
        <o:r id="V:Rule10" type="connector" idref="#Elbow Connector 49"/>
        <o:r id="V:Rule11" type="connector" idref="#Straight Arrow Connector 57"/>
        <o:r id="V:Rule12" type="connector" idref="#Straight Arrow Connector 59"/>
        <o:r id="V:Rule13" type="connector" idref="#Straight Arrow Connector 54"/>
        <o:r id="V:Rule14" type="connector" idref="#AutoShape 8"/>
        <o:r id="V:Rule15" type="connector" idref="#Straight Arrow Connector 60"/>
      </o:rules>
    </o:shapelayout>
  </w:shapeDefaults>
  <w:decimalSymbol w:val="."/>
  <w:listSeparator w:val=","/>
  <w14:docId w14:val="6A49125B"/>
  <w15:docId w15:val="{EB2BFBD5-6035-4D33-B977-6103143F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547"/>
    <w:pPr>
      <w:spacing w:after="160" w:line="259" w:lineRule="auto"/>
    </w:pPr>
    <w:rPr>
      <w:sz w:val="22"/>
      <w:szCs w:val="22"/>
    </w:rPr>
  </w:style>
  <w:style w:type="paragraph" w:styleId="Heading1">
    <w:name w:val="heading 1"/>
    <w:basedOn w:val="Normal"/>
    <w:next w:val="Normal"/>
    <w:link w:val="Heading1Char"/>
    <w:uiPriority w:val="9"/>
    <w:qFormat/>
    <w:rsid w:val="003A05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A05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70AC"/>
    <w:pPr>
      <w:keepNext/>
      <w:keepLines/>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8C70AC"/>
    <w:pPr>
      <w:keepNext/>
      <w:keepLines/>
      <w:spacing w:before="200" w:after="0" w:line="276" w:lineRule="auto"/>
      <w:ind w:left="864" w:hanging="864"/>
      <w:outlineLvl w:val="3"/>
    </w:pPr>
    <w:rPr>
      <w:rFonts w:ascii="Times New Roman" w:eastAsiaTheme="majorEastAsia" w:hAnsi="Times New Roman" w:cstheme="majorBidi"/>
      <w:b/>
      <w:bCs/>
      <w:iCs/>
      <w:sz w:val="24"/>
    </w:rPr>
  </w:style>
  <w:style w:type="paragraph" w:styleId="Heading5">
    <w:name w:val="heading 5"/>
    <w:basedOn w:val="Normal"/>
    <w:next w:val="Normal"/>
    <w:link w:val="Heading5Char"/>
    <w:uiPriority w:val="9"/>
    <w:semiHidden/>
    <w:unhideWhenUsed/>
    <w:qFormat/>
    <w:rsid w:val="0096333D"/>
    <w:pPr>
      <w:keepNext/>
      <w:keepLines/>
      <w:spacing w:before="200" w:after="0" w:line="276" w:lineRule="auto"/>
      <w:ind w:left="1008" w:hanging="1008"/>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96333D"/>
    <w:pPr>
      <w:keepNext/>
      <w:keepLines/>
      <w:spacing w:before="200" w:after="0" w:line="276" w:lineRule="auto"/>
      <w:ind w:left="1152" w:hanging="1152"/>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96333D"/>
    <w:pPr>
      <w:keepNext/>
      <w:keepLines/>
      <w:spacing w:before="200" w:after="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A0547"/>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96333D"/>
    <w:pPr>
      <w:keepNext/>
      <w:keepLines/>
      <w:spacing w:before="200" w:after="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54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qFormat/>
    <w:rsid w:val="003A054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C70AC"/>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8C70AC"/>
    <w:rPr>
      <w:rFonts w:ascii="Times New Roman" w:eastAsiaTheme="majorEastAsia" w:hAnsi="Times New Roman" w:cstheme="majorBidi"/>
      <w:b/>
      <w:bCs/>
      <w:iCs/>
      <w:sz w:val="24"/>
      <w:szCs w:val="22"/>
    </w:rPr>
  </w:style>
  <w:style w:type="character" w:customStyle="1" w:styleId="Heading5Char">
    <w:name w:val="Heading 5 Char"/>
    <w:basedOn w:val="DefaultParagraphFont"/>
    <w:link w:val="Heading5"/>
    <w:uiPriority w:val="9"/>
    <w:semiHidden/>
    <w:rsid w:val="0096333D"/>
    <w:rPr>
      <w:rFonts w:asciiTheme="majorHAnsi" w:eastAsiaTheme="majorEastAsia" w:hAnsiTheme="majorHAnsi" w:cstheme="majorBidi"/>
      <w:color w:val="1F3763" w:themeColor="accent1" w:themeShade="7F"/>
      <w:sz w:val="22"/>
      <w:szCs w:val="22"/>
    </w:rPr>
  </w:style>
  <w:style w:type="character" w:customStyle="1" w:styleId="Heading6Char">
    <w:name w:val="Heading 6 Char"/>
    <w:basedOn w:val="DefaultParagraphFont"/>
    <w:link w:val="Heading6"/>
    <w:uiPriority w:val="9"/>
    <w:semiHidden/>
    <w:rsid w:val="0096333D"/>
    <w:rPr>
      <w:rFonts w:asciiTheme="majorHAnsi" w:eastAsiaTheme="majorEastAsia" w:hAnsiTheme="majorHAnsi" w:cstheme="majorBidi"/>
      <w:i/>
      <w:iCs/>
      <w:color w:val="1F3763" w:themeColor="accent1" w:themeShade="7F"/>
      <w:sz w:val="22"/>
      <w:szCs w:val="22"/>
    </w:rPr>
  </w:style>
  <w:style w:type="character" w:customStyle="1" w:styleId="Heading7Char">
    <w:name w:val="Heading 7 Char"/>
    <w:basedOn w:val="DefaultParagraphFont"/>
    <w:link w:val="Heading7"/>
    <w:uiPriority w:val="9"/>
    <w:semiHidden/>
    <w:rsid w:val="0096333D"/>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qFormat/>
    <w:rsid w:val="003A0547"/>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96333D"/>
    <w:rPr>
      <w:rFonts w:asciiTheme="majorHAnsi" w:eastAsiaTheme="majorEastAsia" w:hAnsiTheme="majorHAnsi" w:cstheme="majorBidi"/>
      <w:i/>
      <w:iCs/>
      <w:color w:val="404040" w:themeColor="text1" w:themeTint="BF"/>
    </w:rPr>
  </w:style>
  <w:style w:type="paragraph" w:styleId="Footer">
    <w:name w:val="footer"/>
    <w:basedOn w:val="Normal"/>
    <w:link w:val="FooterChar"/>
    <w:uiPriority w:val="99"/>
    <w:unhideWhenUsed/>
    <w:qFormat/>
    <w:rsid w:val="003A054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3A0547"/>
  </w:style>
  <w:style w:type="character" w:styleId="FootnoteReference">
    <w:name w:val="footnote reference"/>
    <w:basedOn w:val="DefaultParagraphFont"/>
    <w:uiPriority w:val="99"/>
    <w:semiHidden/>
    <w:unhideWhenUsed/>
    <w:qFormat/>
    <w:rsid w:val="003A0547"/>
    <w:rPr>
      <w:vertAlign w:val="superscript"/>
    </w:rPr>
  </w:style>
  <w:style w:type="paragraph" w:styleId="Header">
    <w:name w:val="header"/>
    <w:basedOn w:val="Normal"/>
    <w:link w:val="HeaderChar"/>
    <w:uiPriority w:val="99"/>
    <w:unhideWhenUsed/>
    <w:qFormat/>
    <w:rsid w:val="003A0547"/>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3A0547"/>
  </w:style>
  <w:style w:type="character" w:styleId="Hyperlink">
    <w:name w:val="Hyperlink"/>
    <w:basedOn w:val="DefaultParagraphFont"/>
    <w:uiPriority w:val="99"/>
    <w:unhideWhenUsed/>
    <w:rsid w:val="003A0547"/>
    <w:rPr>
      <w:color w:val="0000FF"/>
      <w:u w:val="single"/>
    </w:rPr>
  </w:style>
  <w:style w:type="table" w:styleId="TableGrid">
    <w:name w:val="Table Grid"/>
    <w:basedOn w:val="TableNormal"/>
    <w:uiPriority w:val="59"/>
    <w:qFormat/>
    <w:rsid w:val="003A05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rsid w:val="009B6F90"/>
    <w:pPr>
      <w:spacing w:after="100"/>
    </w:pPr>
    <w:rPr>
      <w:rFonts w:ascii="Times New Roman" w:eastAsiaTheme="minorEastAsia" w:hAnsi="Times New Roman" w:cs="Times New Roman"/>
      <w:sz w:val="24"/>
    </w:rPr>
  </w:style>
  <w:style w:type="paragraph" w:styleId="TOC2">
    <w:name w:val="toc 2"/>
    <w:basedOn w:val="Normal"/>
    <w:next w:val="Normal"/>
    <w:uiPriority w:val="39"/>
    <w:unhideWhenUsed/>
    <w:qFormat/>
    <w:rsid w:val="003A0547"/>
    <w:pPr>
      <w:spacing w:after="100"/>
      <w:ind w:left="220"/>
    </w:pPr>
    <w:rPr>
      <w:rFonts w:eastAsiaTheme="minorEastAsia" w:cs="Times New Roman"/>
    </w:rPr>
  </w:style>
  <w:style w:type="paragraph" w:styleId="TOC3">
    <w:name w:val="toc 3"/>
    <w:basedOn w:val="Normal"/>
    <w:next w:val="Normal"/>
    <w:uiPriority w:val="39"/>
    <w:unhideWhenUsed/>
    <w:qFormat/>
    <w:rsid w:val="003A0547"/>
    <w:pPr>
      <w:spacing w:after="100"/>
      <w:ind w:left="440"/>
    </w:pPr>
    <w:rPr>
      <w:rFonts w:eastAsiaTheme="minorEastAsia" w:cs="Times New Roman"/>
    </w:rPr>
  </w:style>
  <w:style w:type="paragraph" w:styleId="ListParagraph">
    <w:name w:val="List Paragraph"/>
    <w:basedOn w:val="Normal"/>
    <w:uiPriority w:val="34"/>
    <w:qFormat/>
    <w:rsid w:val="003A0547"/>
    <w:pPr>
      <w:ind w:left="720"/>
      <w:contextualSpacing/>
    </w:pPr>
  </w:style>
  <w:style w:type="paragraph" w:customStyle="1" w:styleId="Default">
    <w:name w:val="Default"/>
    <w:qFormat/>
    <w:rsid w:val="003A0547"/>
    <w:pPr>
      <w:autoSpaceDE w:val="0"/>
      <w:autoSpaceDN w:val="0"/>
      <w:adjustRightInd w:val="0"/>
    </w:pPr>
    <w:rPr>
      <w:rFonts w:ascii="Times New Roman" w:hAnsi="Times New Roman" w:cs="Times New Roman"/>
      <w:color w:val="000000"/>
      <w:sz w:val="24"/>
      <w:szCs w:val="24"/>
    </w:rPr>
  </w:style>
  <w:style w:type="character" w:customStyle="1" w:styleId="fontstyle01">
    <w:name w:val="fontstyle01"/>
    <w:basedOn w:val="DefaultParagraphFont"/>
    <w:qFormat/>
    <w:rsid w:val="003A0547"/>
    <w:rPr>
      <w:rFonts w:ascii="Times New Roman" w:hAnsi="Times New Roman" w:cs="Times New Roman" w:hint="default"/>
      <w:color w:val="000000"/>
      <w:sz w:val="24"/>
      <w:szCs w:val="24"/>
    </w:rPr>
  </w:style>
  <w:style w:type="paragraph" w:customStyle="1" w:styleId="TOCHeading1">
    <w:name w:val="TOC Heading1"/>
    <w:basedOn w:val="Heading1"/>
    <w:next w:val="Normal"/>
    <w:uiPriority w:val="39"/>
    <w:unhideWhenUsed/>
    <w:qFormat/>
    <w:rsid w:val="003A0547"/>
    <w:pPr>
      <w:outlineLvl w:val="9"/>
    </w:pPr>
  </w:style>
  <w:style w:type="paragraph" w:styleId="BodyText">
    <w:name w:val="Body Text"/>
    <w:basedOn w:val="Normal"/>
    <w:link w:val="BodyTextChar"/>
    <w:uiPriority w:val="1"/>
    <w:qFormat/>
    <w:rsid w:val="006820B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820B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F4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D78"/>
    <w:rPr>
      <w:rFonts w:ascii="Tahoma" w:hAnsi="Tahoma" w:cs="Tahoma"/>
      <w:sz w:val="16"/>
      <w:szCs w:val="16"/>
    </w:rPr>
  </w:style>
  <w:style w:type="character" w:customStyle="1" w:styleId="fontstyle21">
    <w:name w:val="fontstyle21"/>
    <w:basedOn w:val="DefaultParagraphFont"/>
    <w:rsid w:val="0096333D"/>
    <w:rPr>
      <w:rFonts w:ascii="Times New Roman" w:hAnsi="Times New Roman" w:cs="Times New Roman" w:hint="default"/>
      <w:b w:val="0"/>
      <w:bCs w:val="0"/>
      <w:i/>
      <w:iCs/>
      <w:color w:val="000000"/>
      <w:sz w:val="24"/>
      <w:szCs w:val="24"/>
    </w:rPr>
  </w:style>
  <w:style w:type="character" w:customStyle="1" w:styleId="fontstyle31">
    <w:name w:val="fontstyle31"/>
    <w:basedOn w:val="DefaultParagraphFont"/>
    <w:rsid w:val="0096333D"/>
    <w:rPr>
      <w:rFonts w:ascii="TimesNewRoman" w:hAnsi="TimesNewRoman" w:hint="default"/>
      <w:b w:val="0"/>
      <w:bCs w:val="0"/>
      <w:i/>
      <w:iCs/>
      <w:color w:val="000000"/>
      <w:sz w:val="24"/>
      <w:szCs w:val="24"/>
    </w:rPr>
  </w:style>
  <w:style w:type="character" w:customStyle="1" w:styleId="fontstyle11">
    <w:name w:val="fontstyle11"/>
    <w:basedOn w:val="DefaultParagraphFont"/>
    <w:rsid w:val="0096333D"/>
    <w:rPr>
      <w:rFonts w:ascii="TimesNewRoman" w:hAnsi="TimesNewRoman" w:hint="default"/>
      <w:b w:val="0"/>
      <w:bCs w:val="0"/>
      <w:i/>
      <w:iCs/>
      <w:color w:val="000000"/>
      <w:sz w:val="24"/>
      <w:szCs w:val="24"/>
    </w:rPr>
  </w:style>
  <w:style w:type="paragraph" w:styleId="NoSpacing">
    <w:name w:val="No Spacing"/>
    <w:uiPriority w:val="1"/>
    <w:qFormat/>
    <w:rsid w:val="0096333D"/>
    <w:rPr>
      <w:sz w:val="22"/>
      <w:szCs w:val="22"/>
    </w:rPr>
  </w:style>
  <w:style w:type="character" w:customStyle="1" w:styleId="heading4betulanChar">
    <w:name w:val="heading 4 betulan Char"/>
    <w:basedOn w:val="Heading3Char"/>
    <w:link w:val="heading4betulan"/>
    <w:locked/>
    <w:rsid w:val="0096333D"/>
    <w:rPr>
      <w:rFonts w:ascii="Times New Roman" w:eastAsia="Times New Roman" w:hAnsi="Times New Roman" w:cs="Times New Roman"/>
      <w:b/>
      <w:iCs/>
      <w:color w:val="4472C4" w:themeColor="accent1"/>
      <w:sz w:val="24"/>
      <w:szCs w:val="24"/>
    </w:rPr>
  </w:style>
  <w:style w:type="paragraph" w:customStyle="1" w:styleId="heading4betulan">
    <w:name w:val="heading 4 betulan"/>
    <w:basedOn w:val="Heading4"/>
    <w:next w:val="Heading4"/>
    <w:link w:val="heading4betulanChar"/>
    <w:qFormat/>
    <w:rsid w:val="0096333D"/>
    <w:pPr>
      <w:keepNext w:val="0"/>
      <w:keepLines w:val="0"/>
      <w:spacing w:before="40" w:line="480" w:lineRule="auto"/>
      <w:ind w:left="0" w:firstLine="0"/>
      <w:jc w:val="both"/>
    </w:pPr>
    <w:rPr>
      <w:rFonts w:eastAsia="Times New Roman" w:cs="Times New Roman"/>
      <w:b w:val="0"/>
      <w:bCs w:val="0"/>
      <w:i/>
      <w:sz w:val="20"/>
      <w:szCs w:val="20"/>
    </w:rPr>
  </w:style>
  <w:style w:type="character" w:customStyle="1" w:styleId="HTMLPreformattedChar">
    <w:name w:val="HTML Preformatted Char"/>
    <w:basedOn w:val="DefaultParagraphFont"/>
    <w:link w:val="HTMLPreformatted"/>
    <w:uiPriority w:val="99"/>
    <w:semiHidden/>
    <w:rsid w:val="0096333D"/>
    <w:rPr>
      <w:rFonts w:ascii="Courier New" w:eastAsia="Times New Roman" w:hAnsi="Courier New" w:cs="Courier New"/>
    </w:rPr>
  </w:style>
  <w:style w:type="paragraph" w:styleId="HTMLPreformatted">
    <w:name w:val="HTML Preformatted"/>
    <w:basedOn w:val="Normal"/>
    <w:link w:val="HTMLPreformattedChar"/>
    <w:uiPriority w:val="99"/>
    <w:semiHidden/>
    <w:unhideWhenUsed/>
    <w:rsid w:val="00963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CommentTextChar">
    <w:name w:val="Comment Text Char"/>
    <w:basedOn w:val="DefaultParagraphFont"/>
    <w:link w:val="CommentText"/>
    <w:uiPriority w:val="99"/>
    <w:semiHidden/>
    <w:rsid w:val="0096333D"/>
  </w:style>
  <w:style w:type="paragraph" w:styleId="CommentText">
    <w:name w:val="annotation text"/>
    <w:basedOn w:val="Normal"/>
    <w:link w:val="CommentTextChar"/>
    <w:uiPriority w:val="99"/>
    <w:semiHidden/>
    <w:unhideWhenUsed/>
    <w:rsid w:val="0096333D"/>
    <w:pPr>
      <w:spacing w:after="200" w:line="240" w:lineRule="auto"/>
    </w:pPr>
    <w:rPr>
      <w:sz w:val="20"/>
      <w:szCs w:val="20"/>
    </w:rPr>
  </w:style>
  <w:style w:type="character" w:customStyle="1" w:styleId="CommentSubjectChar">
    <w:name w:val="Comment Subject Char"/>
    <w:basedOn w:val="CommentTextChar"/>
    <w:link w:val="CommentSubject"/>
    <w:uiPriority w:val="99"/>
    <w:semiHidden/>
    <w:rsid w:val="0096333D"/>
    <w:rPr>
      <w:b/>
      <w:bCs/>
    </w:rPr>
  </w:style>
  <w:style w:type="paragraph" w:styleId="CommentSubject">
    <w:name w:val="annotation subject"/>
    <w:basedOn w:val="CommentText"/>
    <w:next w:val="CommentText"/>
    <w:link w:val="CommentSubjectChar"/>
    <w:uiPriority w:val="99"/>
    <w:semiHidden/>
    <w:unhideWhenUsed/>
    <w:rsid w:val="0096333D"/>
    <w:rPr>
      <w:b/>
      <w:bCs/>
    </w:rPr>
  </w:style>
  <w:style w:type="paragraph" w:customStyle="1" w:styleId="TableParagraph">
    <w:name w:val="Table Paragraph"/>
    <w:basedOn w:val="Normal"/>
    <w:uiPriority w:val="1"/>
    <w:qFormat/>
    <w:rsid w:val="003347FA"/>
    <w:pPr>
      <w:widowControl w:val="0"/>
      <w:autoSpaceDE w:val="0"/>
      <w:autoSpaceDN w:val="0"/>
      <w:spacing w:after="0" w:line="240" w:lineRule="auto"/>
    </w:pPr>
    <w:rPr>
      <w:rFonts w:ascii="Times New Roman" w:eastAsia="Times New Roman" w:hAnsi="Times New Roman" w:cs="Times New Roman"/>
    </w:rPr>
  </w:style>
  <w:style w:type="paragraph" w:styleId="TOC4">
    <w:name w:val="toc 4"/>
    <w:basedOn w:val="Normal"/>
    <w:next w:val="Normal"/>
    <w:autoRedefine/>
    <w:uiPriority w:val="39"/>
    <w:unhideWhenUsed/>
    <w:rsid w:val="009B6F90"/>
    <w:pPr>
      <w:spacing w:after="100"/>
      <w:ind w:left="660"/>
    </w:pPr>
  </w:style>
  <w:style w:type="character" w:styleId="LineNumber">
    <w:name w:val="line number"/>
    <w:basedOn w:val="DefaultParagraphFont"/>
    <w:uiPriority w:val="99"/>
    <w:semiHidden/>
    <w:unhideWhenUsed/>
    <w:rsid w:val="003B0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75181">
      <w:bodyDiv w:val="1"/>
      <w:marLeft w:val="0"/>
      <w:marRight w:val="0"/>
      <w:marTop w:val="0"/>
      <w:marBottom w:val="0"/>
      <w:divBdr>
        <w:top w:val="none" w:sz="0" w:space="0" w:color="auto"/>
        <w:left w:val="none" w:sz="0" w:space="0" w:color="auto"/>
        <w:bottom w:val="none" w:sz="0" w:space="0" w:color="auto"/>
        <w:right w:val="none" w:sz="0" w:space="0" w:color="auto"/>
      </w:divBdr>
    </w:div>
    <w:div w:id="157693210">
      <w:bodyDiv w:val="1"/>
      <w:marLeft w:val="0"/>
      <w:marRight w:val="0"/>
      <w:marTop w:val="0"/>
      <w:marBottom w:val="0"/>
      <w:divBdr>
        <w:top w:val="none" w:sz="0" w:space="0" w:color="auto"/>
        <w:left w:val="none" w:sz="0" w:space="0" w:color="auto"/>
        <w:bottom w:val="none" w:sz="0" w:space="0" w:color="auto"/>
        <w:right w:val="none" w:sz="0" w:space="0" w:color="auto"/>
      </w:divBdr>
    </w:div>
    <w:div w:id="375587729">
      <w:bodyDiv w:val="1"/>
      <w:marLeft w:val="0"/>
      <w:marRight w:val="0"/>
      <w:marTop w:val="0"/>
      <w:marBottom w:val="0"/>
      <w:divBdr>
        <w:top w:val="none" w:sz="0" w:space="0" w:color="auto"/>
        <w:left w:val="none" w:sz="0" w:space="0" w:color="auto"/>
        <w:bottom w:val="none" w:sz="0" w:space="0" w:color="auto"/>
        <w:right w:val="none" w:sz="0" w:space="0" w:color="auto"/>
      </w:divBdr>
    </w:div>
    <w:div w:id="862592788">
      <w:bodyDiv w:val="1"/>
      <w:marLeft w:val="0"/>
      <w:marRight w:val="0"/>
      <w:marTop w:val="0"/>
      <w:marBottom w:val="0"/>
      <w:divBdr>
        <w:top w:val="none" w:sz="0" w:space="0" w:color="auto"/>
        <w:left w:val="none" w:sz="0" w:space="0" w:color="auto"/>
        <w:bottom w:val="none" w:sz="0" w:space="0" w:color="auto"/>
        <w:right w:val="none" w:sz="0" w:space="0" w:color="auto"/>
      </w:divBdr>
    </w:div>
    <w:div w:id="892279074">
      <w:bodyDiv w:val="1"/>
      <w:marLeft w:val="0"/>
      <w:marRight w:val="0"/>
      <w:marTop w:val="0"/>
      <w:marBottom w:val="0"/>
      <w:divBdr>
        <w:top w:val="none" w:sz="0" w:space="0" w:color="auto"/>
        <w:left w:val="none" w:sz="0" w:space="0" w:color="auto"/>
        <w:bottom w:val="none" w:sz="0" w:space="0" w:color="auto"/>
        <w:right w:val="none" w:sz="0" w:space="0" w:color="auto"/>
      </w:divBdr>
    </w:div>
    <w:div w:id="1066952564">
      <w:bodyDiv w:val="1"/>
      <w:marLeft w:val="0"/>
      <w:marRight w:val="0"/>
      <w:marTop w:val="0"/>
      <w:marBottom w:val="0"/>
      <w:divBdr>
        <w:top w:val="none" w:sz="0" w:space="0" w:color="auto"/>
        <w:left w:val="none" w:sz="0" w:space="0" w:color="auto"/>
        <w:bottom w:val="none" w:sz="0" w:space="0" w:color="auto"/>
        <w:right w:val="none" w:sz="0" w:space="0" w:color="auto"/>
      </w:divBdr>
    </w:div>
    <w:div w:id="1180506062">
      <w:bodyDiv w:val="1"/>
      <w:marLeft w:val="0"/>
      <w:marRight w:val="0"/>
      <w:marTop w:val="0"/>
      <w:marBottom w:val="0"/>
      <w:divBdr>
        <w:top w:val="none" w:sz="0" w:space="0" w:color="auto"/>
        <w:left w:val="none" w:sz="0" w:space="0" w:color="auto"/>
        <w:bottom w:val="none" w:sz="0" w:space="0" w:color="auto"/>
        <w:right w:val="none" w:sz="0" w:space="0" w:color="auto"/>
      </w:divBdr>
    </w:div>
    <w:div w:id="1289702850">
      <w:bodyDiv w:val="1"/>
      <w:marLeft w:val="0"/>
      <w:marRight w:val="0"/>
      <w:marTop w:val="0"/>
      <w:marBottom w:val="0"/>
      <w:divBdr>
        <w:top w:val="none" w:sz="0" w:space="0" w:color="auto"/>
        <w:left w:val="none" w:sz="0" w:space="0" w:color="auto"/>
        <w:bottom w:val="none" w:sz="0" w:space="0" w:color="auto"/>
        <w:right w:val="none" w:sz="0" w:space="0" w:color="auto"/>
      </w:divBdr>
    </w:div>
    <w:div w:id="1324434098">
      <w:bodyDiv w:val="1"/>
      <w:marLeft w:val="0"/>
      <w:marRight w:val="0"/>
      <w:marTop w:val="0"/>
      <w:marBottom w:val="0"/>
      <w:divBdr>
        <w:top w:val="none" w:sz="0" w:space="0" w:color="auto"/>
        <w:left w:val="none" w:sz="0" w:space="0" w:color="auto"/>
        <w:bottom w:val="none" w:sz="0" w:space="0" w:color="auto"/>
        <w:right w:val="none" w:sz="0" w:space="0" w:color="auto"/>
      </w:divBdr>
    </w:div>
    <w:div w:id="1337490350">
      <w:bodyDiv w:val="1"/>
      <w:marLeft w:val="0"/>
      <w:marRight w:val="0"/>
      <w:marTop w:val="0"/>
      <w:marBottom w:val="0"/>
      <w:divBdr>
        <w:top w:val="none" w:sz="0" w:space="0" w:color="auto"/>
        <w:left w:val="none" w:sz="0" w:space="0" w:color="auto"/>
        <w:bottom w:val="none" w:sz="0" w:space="0" w:color="auto"/>
        <w:right w:val="none" w:sz="0" w:space="0" w:color="auto"/>
      </w:divBdr>
    </w:div>
    <w:div w:id="1873570091">
      <w:bodyDiv w:val="1"/>
      <w:marLeft w:val="0"/>
      <w:marRight w:val="0"/>
      <w:marTop w:val="0"/>
      <w:marBottom w:val="0"/>
      <w:divBdr>
        <w:top w:val="none" w:sz="0" w:space="0" w:color="auto"/>
        <w:left w:val="none" w:sz="0" w:space="0" w:color="auto"/>
        <w:bottom w:val="none" w:sz="0" w:space="0" w:color="auto"/>
        <w:right w:val="none" w:sz="0" w:space="0" w:color="auto"/>
      </w:divBdr>
    </w:div>
    <w:div w:id="1950964680">
      <w:bodyDiv w:val="1"/>
      <w:marLeft w:val="0"/>
      <w:marRight w:val="0"/>
      <w:marTop w:val="0"/>
      <w:marBottom w:val="0"/>
      <w:divBdr>
        <w:top w:val="none" w:sz="0" w:space="0" w:color="auto"/>
        <w:left w:val="none" w:sz="0" w:space="0" w:color="auto"/>
        <w:bottom w:val="none" w:sz="0" w:space="0" w:color="auto"/>
        <w:right w:val="none" w:sz="0" w:space="0" w:color="auto"/>
      </w:divBdr>
    </w:div>
    <w:div w:id="2026785279">
      <w:bodyDiv w:val="1"/>
      <w:marLeft w:val="0"/>
      <w:marRight w:val="0"/>
      <w:marTop w:val="0"/>
      <w:marBottom w:val="0"/>
      <w:divBdr>
        <w:top w:val="none" w:sz="0" w:space="0" w:color="auto"/>
        <w:left w:val="none" w:sz="0" w:space="0" w:color="auto"/>
        <w:bottom w:val="none" w:sz="0" w:space="0" w:color="auto"/>
        <w:right w:val="none" w:sz="0" w:space="0" w:color="auto"/>
      </w:divBdr>
    </w:div>
    <w:div w:id="2075810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cnnindonesia.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www.idx.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1B597C9-3419-4704-8638-08E66054907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88</Pages>
  <Words>38161</Words>
  <Characters>217523</Characters>
  <Application>Microsoft Office Word</Application>
  <DocSecurity>0</DocSecurity>
  <Lines>1812</Lines>
  <Paragraphs>510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Vicry</cp:lastModifiedBy>
  <cp:revision>81</cp:revision>
  <cp:lastPrinted>2022-08-29T02:12:00Z</cp:lastPrinted>
  <dcterms:created xsi:type="dcterms:W3CDTF">2022-03-16T18:40:00Z</dcterms:created>
  <dcterms:modified xsi:type="dcterms:W3CDTF">2022-09-21T07:49:00Z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2d37d5d2-f04f-3a3d-9edc-cfca0f0cc989</vt:lpwstr>
  </property>
  <property fmtid="{D5CDD505-2E9C-101B-9397-08002B2CF9AE}" pid="25" name="KSOProductBuildVer">
    <vt:lpwstr>1033-11.2.0.10101</vt:lpwstr>
  </property>
</Properties>
</file>